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7D" w:rsidRDefault="00EE687D" w:rsidP="00EE687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E687D" w:rsidRPr="00251828" w:rsidRDefault="00A748CD" w:rsidP="00EE687D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51828">
        <w:rPr>
          <w:bCs/>
          <w:color w:val="000000" w:themeColor="text1"/>
          <w:sz w:val="28"/>
          <w:szCs w:val="28"/>
        </w:rPr>
        <w:t>УСЛОВИЯ ПОЛУЧЕНИЯ СУБСИДИЙ</w:t>
      </w:r>
    </w:p>
    <w:p w:rsidR="00EE687D" w:rsidRPr="00251828" w:rsidRDefault="00A748CD" w:rsidP="00EE687D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51828">
        <w:rPr>
          <w:bCs/>
          <w:color w:val="000000" w:themeColor="text1"/>
          <w:sz w:val="28"/>
          <w:szCs w:val="28"/>
        </w:rPr>
        <w:t>(грантов)</w:t>
      </w:r>
      <w:r w:rsidR="00EE687D" w:rsidRPr="00251828">
        <w:rPr>
          <w:bCs/>
          <w:color w:val="000000" w:themeColor="text1"/>
          <w:sz w:val="28"/>
          <w:szCs w:val="28"/>
        </w:rPr>
        <w:t xml:space="preserve"> начинающим субъектам малого  предпринимательства </w:t>
      </w:r>
    </w:p>
    <w:p w:rsidR="00EE687D" w:rsidRPr="00251828" w:rsidRDefault="00EE687D" w:rsidP="00EE687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3B0D" w:rsidRPr="00251828" w:rsidRDefault="00C33B0D" w:rsidP="00C33B0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pacing w:val="-6"/>
          <w:sz w:val="28"/>
          <w:szCs w:val="28"/>
        </w:rPr>
      </w:pPr>
      <w:bookmarkStart w:id="0" w:name="Par34"/>
      <w:bookmarkEnd w:id="0"/>
      <w:r w:rsidRPr="00251828">
        <w:rPr>
          <w:b/>
          <w:bCs/>
          <w:color w:val="000000" w:themeColor="text1"/>
          <w:sz w:val="28"/>
          <w:szCs w:val="28"/>
        </w:rPr>
        <w:t>Размер гранта:</w:t>
      </w:r>
      <w:r w:rsidRPr="00251828">
        <w:rPr>
          <w:color w:val="000000" w:themeColor="text1"/>
          <w:sz w:val="28"/>
          <w:szCs w:val="28"/>
        </w:rPr>
        <w:t xml:space="preserve"> </w:t>
      </w:r>
      <w:r w:rsidRPr="00251828">
        <w:rPr>
          <w:b/>
          <w:color w:val="000000" w:themeColor="text1"/>
          <w:sz w:val="28"/>
          <w:szCs w:val="28"/>
        </w:rPr>
        <w:t>не более 300 000 руб. на</w:t>
      </w:r>
      <w:r w:rsidRPr="00251828">
        <w:rPr>
          <w:b/>
          <w:color w:val="000000" w:themeColor="text1"/>
          <w:spacing w:val="-6"/>
          <w:sz w:val="28"/>
          <w:szCs w:val="28"/>
        </w:rPr>
        <w:t xml:space="preserve"> одного начинающего субъекта</w:t>
      </w:r>
      <w:r w:rsidRPr="00251828">
        <w:rPr>
          <w:color w:val="000000" w:themeColor="text1"/>
          <w:spacing w:val="-6"/>
          <w:sz w:val="28"/>
          <w:szCs w:val="28"/>
        </w:rPr>
        <w:t xml:space="preserve"> малого предпринимательства – получателя субсидии (гранта). Субсидии (гранты) предоставляются </w:t>
      </w:r>
      <w:r w:rsidRPr="00251828">
        <w:rPr>
          <w:b/>
          <w:color w:val="000000" w:themeColor="text1"/>
          <w:spacing w:val="-6"/>
          <w:sz w:val="28"/>
          <w:szCs w:val="28"/>
        </w:rPr>
        <w:t>при условии софинансирования</w:t>
      </w:r>
      <w:r w:rsidRPr="00251828">
        <w:rPr>
          <w:color w:val="000000" w:themeColor="text1"/>
          <w:spacing w:val="-6"/>
          <w:sz w:val="28"/>
          <w:szCs w:val="28"/>
        </w:rPr>
        <w:t xml:space="preserve"> начинающим субъектом малого предпринимательства расходов на реализацию </w:t>
      </w:r>
      <w:proofErr w:type="gramStart"/>
      <w:r w:rsidRPr="00251828">
        <w:rPr>
          <w:color w:val="000000" w:themeColor="text1"/>
          <w:spacing w:val="-6"/>
          <w:sz w:val="28"/>
          <w:szCs w:val="28"/>
        </w:rPr>
        <w:t>бизнес-проекта</w:t>
      </w:r>
      <w:proofErr w:type="gramEnd"/>
      <w:r w:rsidRPr="00251828">
        <w:rPr>
          <w:color w:val="000000" w:themeColor="text1"/>
          <w:spacing w:val="-6"/>
          <w:sz w:val="28"/>
          <w:szCs w:val="28"/>
        </w:rPr>
        <w:t xml:space="preserve"> </w:t>
      </w:r>
      <w:r w:rsidRPr="00251828">
        <w:rPr>
          <w:b/>
          <w:color w:val="000000" w:themeColor="text1"/>
          <w:spacing w:val="-6"/>
          <w:sz w:val="28"/>
          <w:szCs w:val="28"/>
        </w:rPr>
        <w:t>в размере не менее 15 процентов</w:t>
      </w:r>
      <w:r w:rsidRPr="00251828">
        <w:rPr>
          <w:color w:val="000000" w:themeColor="text1"/>
          <w:spacing w:val="-6"/>
          <w:sz w:val="28"/>
          <w:szCs w:val="28"/>
        </w:rPr>
        <w:t xml:space="preserve"> от суммы получаемой субсидии (гранта), которые не подлежит возмещению.</w:t>
      </w:r>
    </w:p>
    <w:p w:rsidR="00C33B0D" w:rsidRPr="00251828" w:rsidRDefault="00C33B0D" w:rsidP="00C33B0D">
      <w:pPr>
        <w:pStyle w:val="a9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51828">
        <w:rPr>
          <w:b/>
          <w:bCs/>
          <w:color w:val="000000" w:themeColor="text1"/>
          <w:sz w:val="28"/>
          <w:szCs w:val="28"/>
          <w:lang w:val="ru-RU"/>
        </w:rPr>
        <w:t>Вложение собственных средств:</w:t>
      </w:r>
      <w:r w:rsidRPr="00251828">
        <w:rPr>
          <w:color w:val="000000" w:themeColor="text1"/>
          <w:sz w:val="28"/>
          <w:szCs w:val="28"/>
          <w:lang w:val="ru-RU"/>
        </w:rPr>
        <w:t xml:space="preserve"> не менее 15 % от запрашиваемой суммы гранта.</w:t>
      </w:r>
    </w:p>
    <w:p w:rsidR="00C33B0D" w:rsidRPr="00251828" w:rsidRDefault="00C33B0D" w:rsidP="00C33B0D">
      <w:pPr>
        <w:pStyle w:val="a9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51828">
        <w:rPr>
          <w:b/>
          <w:color w:val="000000" w:themeColor="text1"/>
          <w:sz w:val="28"/>
          <w:szCs w:val="28"/>
          <w:lang w:val="ru-RU"/>
        </w:rPr>
        <w:t>Срок регистрации</w:t>
      </w:r>
      <w:r w:rsidRPr="00251828">
        <w:rPr>
          <w:color w:val="000000" w:themeColor="text1"/>
          <w:sz w:val="28"/>
          <w:szCs w:val="28"/>
          <w:lang w:val="ru-RU"/>
        </w:rPr>
        <w:t xml:space="preserve"> в качестве ЮЛ или ИП </w:t>
      </w:r>
      <w:r w:rsidRPr="00251828">
        <w:rPr>
          <w:b/>
          <w:color w:val="000000" w:themeColor="text1"/>
          <w:sz w:val="28"/>
          <w:szCs w:val="28"/>
          <w:lang w:val="ru-RU"/>
        </w:rPr>
        <w:t>не больше 1 года</w:t>
      </w:r>
      <w:r w:rsidRPr="00251828">
        <w:rPr>
          <w:color w:val="000000" w:themeColor="text1"/>
          <w:sz w:val="28"/>
          <w:szCs w:val="28"/>
          <w:lang w:val="ru-RU"/>
        </w:rPr>
        <w:t xml:space="preserve"> на момент подачи заявки.</w:t>
      </w:r>
    </w:p>
    <w:p w:rsidR="00FA44E8" w:rsidRPr="00271227" w:rsidRDefault="00FA44E8" w:rsidP="00FA44E8">
      <w:pPr>
        <w:pStyle w:val="a9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271227">
        <w:rPr>
          <w:b/>
          <w:color w:val="000000" w:themeColor="text1"/>
          <w:sz w:val="28"/>
          <w:szCs w:val="28"/>
          <w:lang w:val="ru-RU"/>
        </w:rPr>
        <w:t>Субсидия (грант) предоставляется на возмещение части следующих затрат</w:t>
      </w:r>
      <w:r w:rsidRPr="00271227">
        <w:rPr>
          <w:color w:val="000000" w:themeColor="text1"/>
          <w:sz w:val="28"/>
          <w:szCs w:val="28"/>
          <w:lang w:val="ru-RU"/>
        </w:rPr>
        <w:t xml:space="preserve">, </w:t>
      </w:r>
      <w:r w:rsidRPr="00271227">
        <w:rPr>
          <w:rFonts w:eastAsia="Times New Roman"/>
          <w:b/>
          <w:color w:val="000000" w:themeColor="text1"/>
          <w:sz w:val="28"/>
          <w:szCs w:val="28"/>
          <w:lang w:val="ru-RU" w:eastAsia="ru-RU"/>
        </w:rPr>
        <w:t>связанных с началом предпринимательской деятельности:</w:t>
      </w:r>
    </w:p>
    <w:p w:rsidR="00FA44E8" w:rsidRPr="00271227" w:rsidRDefault="00FA44E8" w:rsidP="00FA44E8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271227">
        <w:rPr>
          <w:color w:val="000000" w:themeColor="text1"/>
          <w:sz w:val="28"/>
          <w:szCs w:val="28"/>
        </w:rPr>
        <w:t>регистрация субъекта малого предпринимательства;</w:t>
      </w:r>
    </w:p>
    <w:p w:rsidR="00FA44E8" w:rsidRPr="00271227" w:rsidRDefault="00FA44E8" w:rsidP="00FA44E8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271227">
        <w:rPr>
          <w:color w:val="000000" w:themeColor="text1"/>
          <w:sz w:val="28"/>
          <w:szCs w:val="28"/>
          <w:lang w:eastAsia="ar-SA"/>
        </w:rPr>
        <w:t xml:space="preserve">приобретение </w:t>
      </w:r>
      <w:r w:rsidR="00547CB8" w:rsidRPr="00271227">
        <w:rPr>
          <w:color w:val="000000" w:themeColor="text1"/>
          <w:sz w:val="28"/>
          <w:szCs w:val="28"/>
          <w:lang w:eastAsia="ar-SA"/>
        </w:rPr>
        <w:t xml:space="preserve">по безналичному </w:t>
      </w:r>
      <w:proofErr w:type="spellStart"/>
      <w:r w:rsidR="00547CB8" w:rsidRPr="00271227">
        <w:rPr>
          <w:color w:val="000000" w:themeColor="text1"/>
          <w:sz w:val="28"/>
          <w:szCs w:val="28"/>
          <w:lang w:eastAsia="ar-SA"/>
        </w:rPr>
        <w:t>расчету</w:t>
      </w:r>
      <w:proofErr w:type="spellEnd"/>
      <w:r w:rsidR="00547CB8" w:rsidRPr="00271227">
        <w:rPr>
          <w:color w:val="000000" w:themeColor="text1"/>
          <w:sz w:val="28"/>
          <w:szCs w:val="28"/>
          <w:lang w:eastAsia="ar-SA"/>
        </w:rPr>
        <w:t xml:space="preserve"> </w:t>
      </w:r>
      <w:r w:rsidR="00A43E76" w:rsidRPr="00271227">
        <w:rPr>
          <w:color w:val="000000" w:themeColor="text1"/>
          <w:sz w:val="28"/>
          <w:szCs w:val="28"/>
          <w:lang w:eastAsia="ar-SA"/>
        </w:rPr>
        <w:t xml:space="preserve">основных средств (за исключением легковых транспортных средств и объектов недвижимости) сырья и материалов, оборудования и механизмов, </w:t>
      </w:r>
      <w:r w:rsidR="00360B5F" w:rsidRPr="00271227">
        <w:rPr>
          <w:color w:val="000000" w:themeColor="text1"/>
          <w:sz w:val="28"/>
          <w:szCs w:val="28"/>
          <w:lang w:eastAsia="ar-SA"/>
        </w:rPr>
        <w:t>для дальнейшей переработки или изготовления готовой продукции, выполнения работ, оказания услуг.</w:t>
      </w:r>
    </w:p>
    <w:p w:rsidR="00547CB8" w:rsidRPr="00360B5F" w:rsidRDefault="00547CB8" w:rsidP="00360B5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60B5F">
        <w:rPr>
          <w:b/>
          <w:sz w:val="28"/>
          <w:szCs w:val="28"/>
        </w:rPr>
        <w:t xml:space="preserve">Расходы, которые не могут быть возмещены за </w:t>
      </w:r>
      <w:proofErr w:type="spellStart"/>
      <w:r w:rsidRPr="00360B5F">
        <w:rPr>
          <w:b/>
          <w:sz w:val="28"/>
          <w:szCs w:val="28"/>
        </w:rPr>
        <w:t>счет</w:t>
      </w:r>
      <w:proofErr w:type="spellEnd"/>
      <w:r w:rsidRPr="00360B5F">
        <w:rPr>
          <w:b/>
          <w:sz w:val="28"/>
          <w:szCs w:val="28"/>
        </w:rPr>
        <w:t xml:space="preserve"> средств </w:t>
      </w:r>
      <w:r w:rsidR="00360B5F">
        <w:rPr>
          <w:b/>
          <w:sz w:val="28"/>
          <w:szCs w:val="28"/>
        </w:rPr>
        <w:t>субсидии (</w:t>
      </w:r>
      <w:r w:rsidRPr="00360B5F">
        <w:rPr>
          <w:b/>
          <w:sz w:val="28"/>
          <w:szCs w:val="28"/>
        </w:rPr>
        <w:t>гранта</w:t>
      </w:r>
      <w:r w:rsidR="00360B5F">
        <w:rPr>
          <w:b/>
          <w:sz w:val="28"/>
          <w:szCs w:val="28"/>
        </w:rPr>
        <w:t>)</w:t>
      </w:r>
      <w:r w:rsidRPr="00360B5F">
        <w:rPr>
          <w:b/>
          <w:sz w:val="28"/>
          <w:szCs w:val="28"/>
        </w:rPr>
        <w:t>:</w:t>
      </w:r>
    </w:p>
    <w:p w:rsidR="00547CB8" w:rsidRPr="00360B5F" w:rsidRDefault="00547CB8" w:rsidP="00360B5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60B5F">
        <w:rPr>
          <w:rFonts w:ascii="Times New Roman" w:hAnsi="Times New Roman"/>
          <w:sz w:val="28"/>
          <w:szCs w:val="28"/>
        </w:rPr>
        <w:t>- приобретение канцелярских товаров;</w:t>
      </w:r>
    </w:p>
    <w:p w:rsidR="00547CB8" w:rsidRPr="00271227" w:rsidRDefault="00547CB8" w:rsidP="00360B5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71227">
        <w:rPr>
          <w:rFonts w:ascii="Times New Roman" w:hAnsi="Times New Roman"/>
          <w:sz w:val="28"/>
          <w:szCs w:val="28"/>
        </w:rPr>
        <w:t xml:space="preserve">- выплата заработной платы </w:t>
      </w:r>
      <w:proofErr w:type="spellStart"/>
      <w:r w:rsidRPr="00271227">
        <w:rPr>
          <w:rFonts w:ascii="Times New Roman" w:hAnsi="Times New Roman"/>
          <w:sz w:val="28"/>
          <w:szCs w:val="28"/>
        </w:rPr>
        <w:t>наемным</w:t>
      </w:r>
      <w:proofErr w:type="spellEnd"/>
      <w:r w:rsidRPr="00271227">
        <w:rPr>
          <w:rFonts w:ascii="Times New Roman" w:hAnsi="Times New Roman"/>
          <w:sz w:val="28"/>
          <w:szCs w:val="28"/>
        </w:rPr>
        <w:t xml:space="preserve"> работникам и самому </w:t>
      </w:r>
      <w:r w:rsidR="00271227" w:rsidRPr="00271227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начинающему субъекту</w:t>
      </w:r>
      <w:r w:rsidR="00271227" w:rsidRPr="00271227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малого предпринимательства</w:t>
      </w:r>
      <w:r w:rsidR="00271227" w:rsidRPr="00271227">
        <w:rPr>
          <w:rFonts w:ascii="Times New Roman" w:hAnsi="Times New Roman"/>
          <w:sz w:val="28"/>
          <w:szCs w:val="28"/>
        </w:rPr>
        <w:t xml:space="preserve"> (индивидуальному предпринимателю или (учредител</w:t>
      </w:r>
      <w:proofErr w:type="gramStart"/>
      <w:r w:rsidR="00271227" w:rsidRPr="00271227">
        <w:rPr>
          <w:rFonts w:ascii="Times New Roman" w:hAnsi="Times New Roman"/>
          <w:sz w:val="28"/>
          <w:szCs w:val="28"/>
        </w:rPr>
        <w:t>ю(</w:t>
      </w:r>
      <w:proofErr w:type="gramEnd"/>
      <w:r w:rsidR="00271227" w:rsidRPr="00271227">
        <w:rPr>
          <w:rFonts w:ascii="Times New Roman" w:hAnsi="Times New Roman"/>
          <w:sz w:val="28"/>
          <w:szCs w:val="28"/>
        </w:rPr>
        <w:t>ям) юридического лица)</w:t>
      </w:r>
      <w:r w:rsidRPr="00271227">
        <w:rPr>
          <w:rFonts w:ascii="Times New Roman" w:hAnsi="Times New Roman"/>
          <w:sz w:val="28"/>
          <w:szCs w:val="28"/>
        </w:rPr>
        <w:t>;</w:t>
      </w:r>
    </w:p>
    <w:p w:rsidR="00547CB8" w:rsidRPr="00360B5F" w:rsidRDefault="00547CB8" w:rsidP="00360B5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60B5F">
        <w:rPr>
          <w:rFonts w:ascii="Times New Roman" w:hAnsi="Times New Roman"/>
          <w:sz w:val="28"/>
          <w:szCs w:val="28"/>
        </w:rPr>
        <w:t>- оплата страховых взносов во внебюджетные фонды Российской Федерации;</w:t>
      </w:r>
    </w:p>
    <w:p w:rsidR="00547CB8" w:rsidRPr="00360B5F" w:rsidRDefault="00547CB8" w:rsidP="00360B5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60B5F">
        <w:rPr>
          <w:rFonts w:ascii="Times New Roman" w:hAnsi="Times New Roman"/>
          <w:sz w:val="28"/>
          <w:szCs w:val="28"/>
        </w:rPr>
        <w:t>- оплата аренды помещения или иной недвижимости;</w:t>
      </w:r>
    </w:p>
    <w:p w:rsidR="00547CB8" w:rsidRPr="00360B5F" w:rsidRDefault="00547CB8" w:rsidP="00360B5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60B5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60B5F">
        <w:rPr>
          <w:rFonts w:ascii="Times New Roman" w:hAnsi="Times New Roman"/>
          <w:sz w:val="28"/>
          <w:szCs w:val="28"/>
        </w:rPr>
        <w:t>расчеты</w:t>
      </w:r>
      <w:proofErr w:type="spellEnd"/>
      <w:r w:rsidRPr="00360B5F">
        <w:rPr>
          <w:rFonts w:ascii="Times New Roman" w:hAnsi="Times New Roman"/>
          <w:sz w:val="28"/>
          <w:szCs w:val="28"/>
        </w:rPr>
        <w:t xml:space="preserve"> с бюджетом по налогам, сборам и взносам;</w:t>
      </w:r>
    </w:p>
    <w:p w:rsidR="00547CB8" w:rsidRPr="00360B5F" w:rsidRDefault="00547CB8" w:rsidP="00360B5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60B5F">
        <w:rPr>
          <w:rFonts w:ascii="Times New Roman" w:hAnsi="Times New Roman"/>
          <w:sz w:val="28"/>
          <w:szCs w:val="28"/>
        </w:rPr>
        <w:t>- погашение кредитов, полученных от кредитных организаций, и обслуживание обязательств по кредитным соглашениям и договорам.</w:t>
      </w:r>
    </w:p>
    <w:p w:rsidR="00AB73D5" w:rsidRPr="00360B5F" w:rsidRDefault="00AB73D5" w:rsidP="00360B5F">
      <w:pPr>
        <w:pStyle w:val="a9"/>
        <w:ind w:firstLine="708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360B5F">
        <w:rPr>
          <w:rFonts w:cs="Times New Roman"/>
          <w:b/>
          <w:color w:val="000000" w:themeColor="text1"/>
          <w:sz w:val="28"/>
          <w:szCs w:val="28"/>
          <w:lang w:val="ru-RU"/>
        </w:rPr>
        <w:t>Грантовую</w:t>
      </w:r>
      <w:proofErr w:type="spellEnd"/>
      <w:r w:rsidRPr="00360B5F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поддержку могут получить</w:t>
      </w:r>
      <w:r w:rsidRPr="00360B5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: </w:t>
      </w:r>
    </w:p>
    <w:p w:rsidR="00AB73D5" w:rsidRPr="00251828" w:rsidRDefault="00AB73D5" w:rsidP="00360B5F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8"/>
        <w:jc w:val="both"/>
        <w:rPr>
          <w:color w:val="000000" w:themeColor="text1"/>
          <w:sz w:val="28"/>
          <w:szCs w:val="28"/>
        </w:rPr>
      </w:pPr>
      <w:r w:rsidRPr="00360B5F">
        <w:rPr>
          <w:color w:val="000000" w:themeColor="text1"/>
          <w:sz w:val="28"/>
          <w:szCs w:val="28"/>
        </w:rPr>
        <w:t xml:space="preserve">ЮЛ и ИП, зарегистрированные и осуществляющие (планирующие осуществлять) свою деятельность на территории </w:t>
      </w:r>
      <w:r w:rsidR="009C1F77" w:rsidRPr="00360B5F">
        <w:rPr>
          <w:color w:val="000000" w:themeColor="text1"/>
          <w:sz w:val="28"/>
          <w:szCs w:val="28"/>
        </w:rPr>
        <w:t>городского поселения</w:t>
      </w:r>
      <w:r w:rsidR="009C1F77" w:rsidRPr="00251828">
        <w:rPr>
          <w:color w:val="000000" w:themeColor="text1"/>
          <w:sz w:val="28"/>
          <w:szCs w:val="28"/>
        </w:rPr>
        <w:t xml:space="preserve"> «Город Амурск»</w:t>
      </w:r>
      <w:r w:rsidRPr="00251828">
        <w:rPr>
          <w:color w:val="000000" w:themeColor="text1"/>
          <w:sz w:val="28"/>
          <w:szCs w:val="28"/>
        </w:rPr>
        <w:t xml:space="preserve"> Хабаровского края;</w:t>
      </w:r>
    </w:p>
    <w:p w:rsidR="00AB73D5" w:rsidRPr="00251828" w:rsidRDefault="00AB73D5" w:rsidP="00AB73D5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 xml:space="preserve">не имеющие просроченной задолженности по налоговым платежам в бюджеты всех уровней бюджетной системы Российской Федерации и по средствам, </w:t>
      </w:r>
      <w:proofErr w:type="spellStart"/>
      <w:r w:rsidRPr="00251828">
        <w:rPr>
          <w:color w:val="000000" w:themeColor="text1"/>
          <w:sz w:val="28"/>
          <w:szCs w:val="28"/>
        </w:rPr>
        <w:t>привлеченным</w:t>
      </w:r>
      <w:proofErr w:type="spellEnd"/>
      <w:r w:rsidRPr="00251828">
        <w:rPr>
          <w:color w:val="000000" w:themeColor="text1"/>
          <w:sz w:val="28"/>
          <w:szCs w:val="28"/>
        </w:rPr>
        <w:t xml:space="preserve"> из краевого бюджета на возвратной основе;</w:t>
      </w:r>
    </w:p>
    <w:p w:rsidR="00AB73D5" w:rsidRPr="00251828" w:rsidRDefault="00AB73D5" w:rsidP="00AB73D5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не находящиеся в стадии ликвидации, реорганизации или проведения процедур банкротства, предусмотренных законодательством Российской Федерации;</w:t>
      </w:r>
    </w:p>
    <w:p w:rsidR="00AB73D5" w:rsidRPr="00251828" w:rsidRDefault="00AB73D5" w:rsidP="00AB73D5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прошедшие краткосрочный курс обучения основам предпринимательской деятельности или имеющие диплом о высшем юридическом и (или) экономическом образовании (профильной переподготовки);</w:t>
      </w:r>
    </w:p>
    <w:p w:rsidR="00AB73D5" w:rsidRPr="00251828" w:rsidRDefault="00AB73D5" w:rsidP="00AB73D5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51828">
        <w:rPr>
          <w:color w:val="000000" w:themeColor="text1"/>
          <w:sz w:val="28"/>
          <w:szCs w:val="28"/>
        </w:rPr>
        <w:t>обеспечившие вложение собственных средств в реализацию бизнес-проекта в размере не менее 15 % от запрашиваемой суммы гранта.</w:t>
      </w:r>
      <w:proofErr w:type="gramEnd"/>
    </w:p>
    <w:p w:rsidR="009C1F77" w:rsidRPr="00251828" w:rsidRDefault="009C1F77" w:rsidP="009C1F7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51828">
        <w:rPr>
          <w:b/>
          <w:color w:val="000000" w:themeColor="text1"/>
          <w:sz w:val="28"/>
          <w:szCs w:val="28"/>
        </w:rPr>
        <w:t>Первоочередное право на получение поддержки имеют:</w:t>
      </w:r>
    </w:p>
    <w:p w:rsidR="00E475B2" w:rsidRPr="00251828" w:rsidRDefault="00E475B2" w:rsidP="00E475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 xml:space="preserve">1. </w:t>
      </w:r>
      <w:proofErr w:type="gramStart"/>
      <w:r w:rsidR="009C1F77" w:rsidRPr="00251828">
        <w:rPr>
          <w:color w:val="000000" w:themeColor="text1"/>
          <w:sz w:val="28"/>
          <w:szCs w:val="28"/>
        </w:rPr>
        <w:t>Начинающие предприниматели, осуществляющие (планирующие осуществлять)</w:t>
      </w:r>
      <w:r w:rsidRPr="00251828">
        <w:rPr>
          <w:color w:val="000000" w:themeColor="text1"/>
          <w:sz w:val="28"/>
          <w:szCs w:val="28"/>
        </w:rPr>
        <w:t xml:space="preserve"> свою деятельность</w:t>
      </w:r>
      <w:r w:rsidR="009C1F77" w:rsidRPr="00251828">
        <w:rPr>
          <w:color w:val="000000" w:themeColor="text1"/>
          <w:sz w:val="28"/>
          <w:szCs w:val="28"/>
        </w:rPr>
        <w:t xml:space="preserve"> </w:t>
      </w:r>
      <w:r w:rsidRPr="00251828">
        <w:rPr>
          <w:color w:val="000000" w:themeColor="text1"/>
          <w:sz w:val="28"/>
          <w:szCs w:val="28"/>
        </w:rPr>
        <w:t>по приоритетным направлениям</w:t>
      </w:r>
      <w:r w:rsidR="009C1F77" w:rsidRPr="00251828">
        <w:rPr>
          <w:color w:val="000000" w:themeColor="text1"/>
          <w:sz w:val="28"/>
          <w:szCs w:val="28"/>
        </w:rPr>
        <w:t xml:space="preserve">, </w:t>
      </w:r>
      <w:proofErr w:type="spellStart"/>
      <w:r w:rsidR="009C1F77" w:rsidRPr="00251828">
        <w:rPr>
          <w:color w:val="000000" w:themeColor="text1"/>
          <w:sz w:val="28"/>
          <w:szCs w:val="28"/>
        </w:rPr>
        <w:t>определенным</w:t>
      </w:r>
      <w:proofErr w:type="spellEnd"/>
      <w:r w:rsidR="009C1F77" w:rsidRPr="00251828">
        <w:rPr>
          <w:color w:val="000000" w:themeColor="text1"/>
          <w:sz w:val="28"/>
          <w:szCs w:val="28"/>
        </w:rPr>
        <w:t xml:space="preserve"> муниципальной программой «Развитие и поддержка малого и среднего предпринимательства в городе Амурске на 2014-2016 годы</w:t>
      </w:r>
      <w:r w:rsidRPr="00251828">
        <w:rPr>
          <w:color w:val="000000" w:themeColor="text1"/>
          <w:sz w:val="28"/>
          <w:szCs w:val="28"/>
        </w:rPr>
        <w:t>» (деревоперерабатывающее производство; производство и переработка сельскохозяйственной продукции, в том числе фермерскими хозяйствами; производство товаров народного потребления, развитие промыслов; строительство и производство строительных материалов; предоставление бытовых, транспортных услуг населению;</w:t>
      </w:r>
      <w:proofErr w:type="gramEnd"/>
      <w:r w:rsidRPr="00251828">
        <w:rPr>
          <w:color w:val="000000" w:themeColor="text1"/>
          <w:sz w:val="28"/>
          <w:szCs w:val="28"/>
        </w:rPr>
        <w:t xml:space="preserve"> развитие общедоступной сети общественного питания и торговли; содержание и обслуживание жилищного фонда).</w:t>
      </w:r>
    </w:p>
    <w:p w:rsidR="00E475B2" w:rsidRPr="00251828" w:rsidRDefault="00E475B2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 xml:space="preserve">2. </w:t>
      </w:r>
      <w:r w:rsidR="009C1F77" w:rsidRPr="00251828">
        <w:rPr>
          <w:color w:val="000000" w:themeColor="text1"/>
          <w:sz w:val="28"/>
          <w:szCs w:val="28"/>
        </w:rPr>
        <w:t>Начинающие предприниматели,  относящиеся к приоритетной группе</w:t>
      </w:r>
      <w:r w:rsidRPr="00251828">
        <w:rPr>
          <w:color w:val="000000" w:themeColor="text1"/>
          <w:sz w:val="28"/>
          <w:szCs w:val="28"/>
        </w:rPr>
        <w:t>:</w:t>
      </w:r>
    </w:p>
    <w:p w:rsidR="007128C4" w:rsidRPr="00251828" w:rsidRDefault="007128C4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-</w:t>
      </w:r>
      <w:r w:rsidR="00E475B2" w:rsidRPr="00251828">
        <w:rPr>
          <w:color w:val="000000" w:themeColor="text1"/>
          <w:sz w:val="28"/>
          <w:szCs w:val="28"/>
        </w:rPr>
        <w:t xml:space="preserve"> молодые семьи, имеющие детей (возраст супругов до 35 лет);</w:t>
      </w:r>
    </w:p>
    <w:p w:rsidR="007128C4" w:rsidRPr="00251828" w:rsidRDefault="007128C4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lastRenderedPageBreak/>
        <w:t>-</w:t>
      </w:r>
      <w:r w:rsidR="00E475B2" w:rsidRPr="00251828">
        <w:rPr>
          <w:color w:val="000000" w:themeColor="text1"/>
          <w:sz w:val="28"/>
          <w:szCs w:val="28"/>
        </w:rPr>
        <w:t xml:space="preserve"> работники, находящиеся под угрозой массового увольнения;</w:t>
      </w:r>
    </w:p>
    <w:p w:rsidR="007128C4" w:rsidRPr="00251828" w:rsidRDefault="007128C4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-</w:t>
      </w:r>
      <w:r w:rsidR="00E475B2" w:rsidRPr="00251828">
        <w:rPr>
          <w:color w:val="000000" w:themeColor="text1"/>
          <w:sz w:val="28"/>
          <w:szCs w:val="28"/>
        </w:rPr>
        <w:t xml:space="preserve"> работники градообразующих предприятий;</w:t>
      </w:r>
    </w:p>
    <w:p w:rsidR="007128C4" w:rsidRPr="00251828" w:rsidRDefault="007128C4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-</w:t>
      </w:r>
      <w:r w:rsidR="00E475B2" w:rsidRPr="00251828">
        <w:rPr>
          <w:color w:val="000000" w:themeColor="text1"/>
          <w:sz w:val="28"/>
          <w:szCs w:val="28"/>
        </w:rPr>
        <w:t xml:space="preserve"> военнослужащие, уволенные в запас в связи с сокращением </w:t>
      </w:r>
      <w:proofErr w:type="gramStart"/>
      <w:r w:rsidR="00E475B2" w:rsidRPr="00251828">
        <w:rPr>
          <w:color w:val="000000" w:themeColor="text1"/>
          <w:sz w:val="28"/>
          <w:szCs w:val="28"/>
        </w:rPr>
        <w:t>Вооружён</w:t>
      </w:r>
      <w:r w:rsidRPr="00251828">
        <w:rPr>
          <w:color w:val="000000" w:themeColor="text1"/>
          <w:sz w:val="28"/>
          <w:szCs w:val="28"/>
        </w:rPr>
        <w:t>-</w:t>
      </w:r>
      <w:proofErr w:type="spellStart"/>
      <w:r w:rsidR="00E475B2" w:rsidRPr="00251828">
        <w:rPr>
          <w:color w:val="000000" w:themeColor="text1"/>
          <w:sz w:val="28"/>
          <w:szCs w:val="28"/>
        </w:rPr>
        <w:t>ных</w:t>
      </w:r>
      <w:proofErr w:type="spellEnd"/>
      <w:proofErr w:type="gramEnd"/>
      <w:r w:rsidR="00E475B2" w:rsidRPr="00251828">
        <w:rPr>
          <w:color w:val="000000" w:themeColor="text1"/>
          <w:sz w:val="28"/>
          <w:szCs w:val="28"/>
        </w:rPr>
        <w:t xml:space="preserve"> Сил Российской Федерации;</w:t>
      </w:r>
    </w:p>
    <w:p w:rsidR="00E475B2" w:rsidRPr="00251828" w:rsidRDefault="007128C4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-</w:t>
      </w:r>
      <w:r w:rsidR="00E475B2" w:rsidRPr="00251828">
        <w:rPr>
          <w:color w:val="000000" w:themeColor="text1"/>
          <w:sz w:val="28"/>
          <w:szCs w:val="28"/>
        </w:rPr>
        <w:t xml:space="preserve"> субъекты молодёжного предпринимательства (физические лица в возрасте до 30 лет; юридические лица, в уставном капитале которых доля, принадлежащая физическим лицам в возрасте до 30 лет, составляет более 50%).</w:t>
      </w:r>
    </w:p>
    <w:p w:rsidR="007128C4" w:rsidRPr="00251828" w:rsidRDefault="007128C4" w:rsidP="007128C4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spellStart"/>
      <w:r w:rsidRPr="00251828">
        <w:rPr>
          <w:b/>
          <w:color w:val="000000" w:themeColor="text1"/>
          <w:sz w:val="28"/>
          <w:szCs w:val="28"/>
        </w:rPr>
        <w:t>Грантовая</w:t>
      </w:r>
      <w:proofErr w:type="spellEnd"/>
      <w:r w:rsidRPr="00251828">
        <w:rPr>
          <w:b/>
          <w:color w:val="000000" w:themeColor="text1"/>
          <w:sz w:val="28"/>
          <w:szCs w:val="28"/>
        </w:rPr>
        <w:t xml:space="preserve"> поддержка не предоставляется начинающим субъектам малого пре</w:t>
      </w:r>
      <w:r w:rsidRPr="00251828">
        <w:rPr>
          <w:b/>
          <w:color w:val="000000" w:themeColor="text1"/>
          <w:sz w:val="28"/>
          <w:szCs w:val="28"/>
        </w:rPr>
        <w:t>д</w:t>
      </w:r>
      <w:r w:rsidRPr="00251828">
        <w:rPr>
          <w:b/>
          <w:color w:val="000000" w:themeColor="text1"/>
          <w:sz w:val="28"/>
          <w:szCs w:val="28"/>
        </w:rPr>
        <w:t>принимательства:</w:t>
      </w:r>
    </w:p>
    <w:p w:rsidR="00E475B2" w:rsidRPr="00251828" w:rsidRDefault="00E475B2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251828">
        <w:rPr>
          <w:color w:val="000000" w:themeColor="text1"/>
          <w:sz w:val="28"/>
          <w:szCs w:val="28"/>
        </w:rPr>
        <w:t>- являющи</w:t>
      </w:r>
      <w:r w:rsidR="007128C4" w:rsidRPr="00251828">
        <w:rPr>
          <w:color w:val="000000" w:themeColor="text1"/>
          <w:sz w:val="28"/>
          <w:szCs w:val="28"/>
        </w:rPr>
        <w:t>м</w:t>
      </w:r>
      <w:r w:rsidRPr="00251828">
        <w:rPr>
          <w:color w:val="000000" w:themeColor="text1"/>
          <w:sz w:val="28"/>
          <w:szCs w:val="28"/>
        </w:rPr>
        <w:t>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E475B2" w:rsidRPr="00251828" w:rsidRDefault="00E475B2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251828">
        <w:rPr>
          <w:color w:val="000000" w:themeColor="text1"/>
          <w:sz w:val="28"/>
          <w:szCs w:val="28"/>
        </w:rPr>
        <w:t>- являющи</w:t>
      </w:r>
      <w:r w:rsidR="007128C4" w:rsidRPr="00251828">
        <w:rPr>
          <w:color w:val="000000" w:themeColor="text1"/>
          <w:sz w:val="28"/>
          <w:szCs w:val="28"/>
        </w:rPr>
        <w:t>м</w:t>
      </w:r>
      <w:r w:rsidRPr="00251828">
        <w:rPr>
          <w:color w:val="000000" w:themeColor="text1"/>
          <w:sz w:val="28"/>
          <w:szCs w:val="28"/>
        </w:rPr>
        <w:t>ся участниками соглашений о разделе продукции;</w:t>
      </w:r>
      <w:proofErr w:type="gramEnd"/>
    </w:p>
    <w:p w:rsidR="00E475B2" w:rsidRPr="00251828" w:rsidRDefault="00E475B2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- основным видом деятельности, которых является предоставление недвижимости в аренду;</w:t>
      </w:r>
    </w:p>
    <w:p w:rsidR="00E475B2" w:rsidRPr="00251828" w:rsidRDefault="00E475B2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- имеющи</w:t>
      </w:r>
      <w:r w:rsidR="000A06B6" w:rsidRPr="00251828">
        <w:rPr>
          <w:color w:val="000000" w:themeColor="text1"/>
          <w:sz w:val="28"/>
          <w:szCs w:val="28"/>
        </w:rPr>
        <w:t>м</w:t>
      </w:r>
      <w:r w:rsidRPr="00251828">
        <w:rPr>
          <w:color w:val="000000" w:themeColor="text1"/>
          <w:sz w:val="28"/>
          <w:szCs w:val="28"/>
        </w:rPr>
        <w:t xml:space="preserve"> среднюю заработную плату одного работника за отчетный период ниже установленной в данный момент величины прожиточного минимума для трудоспособного населения в Хабаровском крае;</w:t>
      </w:r>
    </w:p>
    <w:p w:rsidR="00E475B2" w:rsidRPr="00251828" w:rsidRDefault="00E475B2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- находящи</w:t>
      </w:r>
      <w:r w:rsidR="000A06B6" w:rsidRPr="00251828">
        <w:rPr>
          <w:color w:val="000000" w:themeColor="text1"/>
          <w:sz w:val="28"/>
          <w:szCs w:val="28"/>
        </w:rPr>
        <w:t>м</w:t>
      </w:r>
      <w:r w:rsidRPr="00251828">
        <w:rPr>
          <w:color w:val="000000" w:themeColor="text1"/>
          <w:sz w:val="28"/>
          <w:szCs w:val="28"/>
        </w:rPr>
        <w:t xml:space="preserve">ся в стадии реорганизации, ликвидации или банкротства, а также </w:t>
      </w:r>
      <w:proofErr w:type="gramStart"/>
      <w:r w:rsidRPr="00251828">
        <w:rPr>
          <w:color w:val="000000" w:themeColor="text1"/>
          <w:sz w:val="28"/>
          <w:szCs w:val="28"/>
        </w:rPr>
        <w:t>деятельность</w:t>
      </w:r>
      <w:proofErr w:type="gramEnd"/>
      <w:r w:rsidRPr="00251828">
        <w:rPr>
          <w:color w:val="000000" w:themeColor="text1"/>
          <w:sz w:val="28"/>
          <w:szCs w:val="28"/>
        </w:rPr>
        <w:t xml:space="preserve"> которых приостановлена в соответствии с действующим законодательством;</w:t>
      </w:r>
    </w:p>
    <w:p w:rsidR="00E475B2" w:rsidRPr="00251828" w:rsidRDefault="00E475B2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- имеющи</w:t>
      </w:r>
      <w:r w:rsidR="000A06B6" w:rsidRPr="00251828">
        <w:rPr>
          <w:color w:val="000000" w:themeColor="text1"/>
          <w:sz w:val="28"/>
          <w:szCs w:val="28"/>
        </w:rPr>
        <w:t>м</w:t>
      </w:r>
      <w:r w:rsidRPr="00251828">
        <w:rPr>
          <w:color w:val="000000" w:themeColor="text1"/>
          <w:sz w:val="28"/>
          <w:szCs w:val="28"/>
        </w:rPr>
        <w:t xml:space="preserve"> просроченную задолженность по налоговым и иным обязательным платежам в бюджетную систему Российской Федерации, а также задолженность по заработной плате;</w:t>
      </w:r>
    </w:p>
    <w:p w:rsidR="00E475B2" w:rsidRPr="00251828" w:rsidRDefault="00E475B2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251828">
        <w:rPr>
          <w:color w:val="000000" w:themeColor="text1"/>
          <w:sz w:val="28"/>
          <w:szCs w:val="28"/>
        </w:rPr>
        <w:t>- несоответствующи</w:t>
      </w:r>
      <w:r w:rsidR="000A06B6" w:rsidRPr="00251828">
        <w:rPr>
          <w:color w:val="000000" w:themeColor="text1"/>
          <w:sz w:val="28"/>
          <w:szCs w:val="28"/>
        </w:rPr>
        <w:t>м</w:t>
      </w:r>
      <w:r w:rsidRPr="00251828">
        <w:rPr>
          <w:color w:val="000000" w:themeColor="text1"/>
          <w:sz w:val="28"/>
          <w:szCs w:val="28"/>
        </w:rPr>
        <w:t xml:space="preserve"> критерию "субъект малого предпринимательства", установленном статьями 3 - 4 Федерального закона от 24.07.2007 N 209-ФЗ "О развитии малого и среднего предпринимательства в Российской Федерации", а также в случаях, предусмотренных частями 3 – 5 статьи 14 вышеуказанного Федерального закона;</w:t>
      </w:r>
      <w:proofErr w:type="gramEnd"/>
    </w:p>
    <w:p w:rsidR="00E475B2" w:rsidRPr="00251828" w:rsidRDefault="00E475B2" w:rsidP="00E475B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- зарегистрированны</w:t>
      </w:r>
      <w:r w:rsidR="000A06B6" w:rsidRPr="00251828">
        <w:rPr>
          <w:color w:val="000000" w:themeColor="text1"/>
          <w:sz w:val="28"/>
          <w:szCs w:val="28"/>
        </w:rPr>
        <w:t>м и осуществляющим</w:t>
      </w:r>
      <w:r w:rsidRPr="00251828">
        <w:rPr>
          <w:color w:val="000000" w:themeColor="text1"/>
          <w:sz w:val="28"/>
          <w:szCs w:val="28"/>
        </w:rPr>
        <w:t xml:space="preserve"> хозяйственную деятельность за пределами городского поселения «Город Амурск.</w:t>
      </w:r>
    </w:p>
    <w:p w:rsidR="00791401" w:rsidRPr="00251828" w:rsidRDefault="00791401" w:rsidP="00791401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251828">
        <w:rPr>
          <w:b/>
          <w:color w:val="000000" w:themeColor="text1"/>
          <w:sz w:val="28"/>
          <w:szCs w:val="28"/>
        </w:rPr>
        <w:t xml:space="preserve">В оказании </w:t>
      </w:r>
      <w:proofErr w:type="spellStart"/>
      <w:r w:rsidRPr="00251828">
        <w:rPr>
          <w:b/>
          <w:color w:val="000000" w:themeColor="text1"/>
          <w:sz w:val="28"/>
          <w:szCs w:val="28"/>
        </w:rPr>
        <w:t>грантовой</w:t>
      </w:r>
      <w:proofErr w:type="spellEnd"/>
      <w:r w:rsidRPr="00251828">
        <w:rPr>
          <w:b/>
          <w:color w:val="000000" w:themeColor="text1"/>
          <w:sz w:val="28"/>
          <w:szCs w:val="28"/>
        </w:rPr>
        <w:t xml:space="preserve"> поддержки начинающим предпринимателям отказывается в случае, если:</w:t>
      </w:r>
    </w:p>
    <w:p w:rsidR="00791401" w:rsidRPr="00251828" w:rsidRDefault="00791401" w:rsidP="00791401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представленная заявка и приложенные к ней документы содержат недостоверные сведения и (или) не соответствуют требованиям;</w:t>
      </w:r>
    </w:p>
    <w:p w:rsidR="00791401" w:rsidRPr="00251828" w:rsidRDefault="00791401" w:rsidP="00791401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представлен неполный комплект документов;</w:t>
      </w:r>
    </w:p>
    <w:p w:rsidR="00791401" w:rsidRPr="00251828" w:rsidRDefault="00791401" w:rsidP="00791401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 xml:space="preserve">заявка и приложенные к ней документы поступили по истечению срока прекращения </w:t>
      </w:r>
      <w:proofErr w:type="spellStart"/>
      <w:r w:rsidRPr="00251828">
        <w:rPr>
          <w:color w:val="000000" w:themeColor="text1"/>
          <w:sz w:val="28"/>
          <w:szCs w:val="28"/>
        </w:rPr>
        <w:t>приема</w:t>
      </w:r>
      <w:proofErr w:type="spellEnd"/>
      <w:r w:rsidRPr="00251828">
        <w:rPr>
          <w:color w:val="000000" w:themeColor="text1"/>
          <w:sz w:val="28"/>
          <w:szCs w:val="28"/>
        </w:rPr>
        <w:t xml:space="preserve"> документов;</w:t>
      </w:r>
    </w:p>
    <w:p w:rsidR="00D32997" w:rsidRPr="00251828" w:rsidRDefault="00D32997" w:rsidP="00D32997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 xml:space="preserve">ранее в отношении начинающего предпринимателя было принято решение об оказании аналогичной поддержки и сроки </w:t>
      </w:r>
      <w:proofErr w:type="spellStart"/>
      <w:r w:rsidRPr="00251828">
        <w:rPr>
          <w:color w:val="000000" w:themeColor="text1"/>
          <w:sz w:val="28"/>
          <w:szCs w:val="28"/>
        </w:rPr>
        <w:t>ее</w:t>
      </w:r>
      <w:proofErr w:type="spellEnd"/>
      <w:r w:rsidRPr="00251828">
        <w:rPr>
          <w:color w:val="000000" w:themeColor="text1"/>
          <w:sz w:val="28"/>
          <w:szCs w:val="28"/>
        </w:rPr>
        <w:t xml:space="preserve"> оказания не истекли;</w:t>
      </w:r>
    </w:p>
    <w:p w:rsidR="00791401" w:rsidRPr="00251828" w:rsidRDefault="00791401" w:rsidP="00791401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>отсутствует финансирование Мероприятия Программы в связи с полным распределением бюджетных ассигнований.</w:t>
      </w:r>
    </w:p>
    <w:p w:rsidR="00EE687D" w:rsidRPr="00251828" w:rsidRDefault="00EE687D" w:rsidP="00EE687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71227" w:rsidRDefault="00271227" w:rsidP="00B271F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1" w:name="Par50"/>
      <w:bookmarkStart w:id="2" w:name="Par74"/>
      <w:bookmarkEnd w:id="1"/>
      <w:bookmarkEnd w:id="2"/>
    </w:p>
    <w:p w:rsidR="00B271F9" w:rsidRPr="00251828" w:rsidRDefault="00B271F9" w:rsidP="00B271F9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51828">
        <w:rPr>
          <w:color w:val="000000" w:themeColor="text1"/>
          <w:sz w:val="28"/>
          <w:szCs w:val="28"/>
        </w:rPr>
        <w:t xml:space="preserve">ДОКУМЕНТЫ, НЕОБХОДИМЫЕ ДЛЯ </w:t>
      </w:r>
      <w:r w:rsidRPr="00251828">
        <w:rPr>
          <w:bCs/>
          <w:color w:val="000000" w:themeColor="text1"/>
          <w:sz w:val="28"/>
          <w:szCs w:val="28"/>
        </w:rPr>
        <w:t>ПОЛУЧЕНИЯ СУБСИДИЙ</w:t>
      </w:r>
    </w:p>
    <w:p w:rsidR="00B271F9" w:rsidRPr="00251828" w:rsidRDefault="00B271F9" w:rsidP="00B271F9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51828">
        <w:rPr>
          <w:bCs/>
          <w:color w:val="000000" w:themeColor="text1"/>
          <w:sz w:val="28"/>
          <w:szCs w:val="28"/>
        </w:rPr>
        <w:t xml:space="preserve">(грантов) начинающим субъектам малого предпринимательства </w:t>
      </w:r>
    </w:p>
    <w:p w:rsidR="00EE687D" w:rsidRDefault="00EE687D" w:rsidP="00EE68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87D" w:rsidRDefault="00152D1E" w:rsidP="00EE6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687D">
        <w:rPr>
          <w:sz w:val="28"/>
          <w:szCs w:val="28"/>
        </w:rPr>
        <w:t xml:space="preserve">Для участия в конкурсе </w:t>
      </w:r>
      <w:r w:rsidR="00271227" w:rsidRPr="00251828">
        <w:rPr>
          <w:bCs/>
          <w:color w:val="000000" w:themeColor="text1"/>
          <w:sz w:val="28"/>
          <w:szCs w:val="28"/>
        </w:rPr>
        <w:t>начинающи</w:t>
      </w:r>
      <w:r w:rsidR="00271227">
        <w:rPr>
          <w:bCs/>
          <w:color w:val="000000" w:themeColor="text1"/>
          <w:sz w:val="28"/>
          <w:szCs w:val="28"/>
        </w:rPr>
        <w:t>й</w:t>
      </w:r>
      <w:r w:rsidR="00271227" w:rsidRPr="00251828">
        <w:rPr>
          <w:bCs/>
          <w:color w:val="000000" w:themeColor="text1"/>
          <w:sz w:val="28"/>
          <w:szCs w:val="28"/>
        </w:rPr>
        <w:t xml:space="preserve"> субъект малого предпринимательства</w:t>
      </w:r>
      <w:r w:rsidR="00F51170">
        <w:rPr>
          <w:sz w:val="28"/>
          <w:szCs w:val="28"/>
        </w:rPr>
        <w:t xml:space="preserve"> </w:t>
      </w:r>
      <w:r w:rsidR="00271227">
        <w:rPr>
          <w:sz w:val="28"/>
          <w:szCs w:val="28"/>
        </w:rPr>
        <w:t>для</w:t>
      </w:r>
      <w:r w:rsidR="00F51170">
        <w:rPr>
          <w:sz w:val="28"/>
          <w:szCs w:val="28"/>
        </w:rPr>
        <w:t xml:space="preserve"> получение субсидии (гранта)</w:t>
      </w:r>
      <w:r w:rsidR="00EE687D">
        <w:rPr>
          <w:sz w:val="28"/>
          <w:szCs w:val="28"/>
        </w:rPr>
        <w:t xml:space="preserve"> представляет </w:t>
      </w:r>
      <w:bookmarkStart w:id="3" w:name="_GoBack"/>
      <w:bookmarkEnd w:id="3"/>
      <w:r w:rsidR="00F51170">
        <w:rPr>
          <w:sz w:val="28"/>
          <w:szCs w:val="28"/>
        </w:rPr>
        <w:t>следующие документы</w:t>
      </w:r>
      <w:r w:rsidR="00EE687D">
        <w:rPr>
          <w:sz w:val="28"/>
          <w:szCs w:val="28"/>
        </w:rPr>
        <w:t>:</w:t>
      </w:r>
    </w:p>
    <w:p w:rsidR="005F4392" w:rsidRPr="00152D1E" w:rsidRDefault="00EE687D" w:rsidP="00EE6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D1E">
        <w:rPr>
          <w:sz w:val="28"/>
          <w:szCs w:val="28"/>
        </w:rPr>
        <w:t>- заявку на участие в конкурсном отборе по предоставлению грантов (Приложение 1);</w:t>
      </w:r>
    </w:p>
    <w:p w:rsidR="00EE687D" w:rsidRPr="00152D1E" w:rsidRDefault="00EE687D" w:rsidP="00EE6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D1E">
        <w:rPr>
          <w:sz w:val="28"/>
          <w:szCs w:val="28"/>
        </w:rPr>
        <w:t>- анкету Соискателя на получение гранта (Приложение 2);</w:t>
      </w:r>
    </w:p>
    <w:p w:rsidR="00EE687D" w:rsidRPr="00152D1E" w:rsidRDefault="00EE687D" w:rsidP="00EE6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2D1E">
        <w:rPr>
          <w:sz w:val="28"/>
          <w:szCs w:val="28"/>
        </w:rPr>
        <w:t>- справку о средней численности наёмных работников</w:t>
      </w:r>
      <w:r w:rsidR="00056C81">
        <w:rPr>
          <w:sz w:val="28"/>
          <w:szCs w:val="28"/>
        </w:rPr>
        <w:t xml:space="preserve">, </w:t>
      </w:r>
      <w:r w:rsidR="00A359F5">
        <w:rPr>
          <w:rStyle w:val="1"/>
          <w:sz w:val="28"/>
          <w:szCs w:val="28"/>
        </w:rPr>
        <w:t>размере с</w:t>
      </w:r>
      <w:r w:rsidR="00A359F5" w:rsidRPr="00FE40E3">
        <w:rPr>
          <w:rStyle w:val="1"/>
          <w:sz w:val="28"/>
          <w:szCs w:val="28"/>
        </w:rPr>
        <w:t>реднемесячн</w:t>
      </w:r>
      <w:r w:rsidR="00A359F5">
        <w:rPr>
          <w:rStyle w:val="1"/>
          <w:sz w:val="28"/>
          <w:szCs w:val="28"/>
        </w:rPr>
        <w:t>ой</w:t>
      </w:r>
      <w:r w:rsidR="00A359F5" w:rsidRPr="00FE40E3">
        <w:rPr>
          <w:rStyle w:val="1"/>
          <w:sz w:val="28"/>
          <w:szCs w:val="28"/>
        </w:rPr>
        <w:t xml:space="preserve"> начисленн</w:t>
      </w:r>
      <w:r w:rsidR="00A359F5">
        <w:rPr>
          <w:rStyle w:val="1"/>
          <w:sz w:val="28"/>
          <w:szCs w:val="28"/>
        </w:rPr>
        <w:t>ой</w:t>
      </w:r>
      <w:r w:rsidR="00A359F5" w:rsidRPr="00FE40E3">
        <w:rPr>
          <w:rStyle w:val="1"/>
          <w:sz w:val="28"/>
          <w:szCs w:val="28"/>
        </w:rPr>
        <w:t xml:space="preserve"> заработн</w:t>
      </w:r>
      <w:r w:rsidR="00A359F5">
        <w:rPr>
          <w:rStyle w:val="1"/>
          <w:sz w:val="28"/>
          <w:szCs w:val="28"/>
        </w:rPr>
        <w:t>ой</w:t>
      </w:r>
      <w:r w:rsidR="00A359F5" w:rsidRPr="00FE40E3">
        <w:rPr>
          <w:rStyle w:val="1"/>
          <w:sz w:val="28"/>
          <w:szCs w:val="28"/>
        </w:rPr>
        <w:t xml:space="preserve"> плат</w:t>
      </w:r>
      <w:r w:rsidR="00A359F5">
        <w:rPr>
          <w:rStyle w:val="1"/>
          <w:sz w:val="28"/>
          <w:szCs w:val="28"/>
        </w:rPr>
        <w:t>ы и фактической выручке</w:t>
      </w:r>
      <w:r w:rsidRPr="00152D1E">
        <w:rPr>
          <w:sz w:val="28"/>
          <w:szCs w:val="28"/>
        </w:rPr>
        <w:t xml:space="preserve"> на момент подачи заявки, заверенную подписью руководителя и печатью индивидуального предпринимателя;</w:t>
      </w:r>
    </w:p>
    <w:p w:rsidR="005F4392" w:rsidRPr="00152D1E" w:rsidRDefault="005F4392" w:rsidP="00056C8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2D1E">
        <w:rPr>
          <w:sz w:val="28"/>
          <w:szCs w:val="28"/>
        </w:rPr>
        <w:t>- копию паспорта индивидуального предпринимателя (учредител</w:t>
      </w:r>
      <w:proofErr w:type="gramStart"/>
      <w:r w:rsidRPr="00152D1E">
        <w:rPr>
          <w:sz w:val="28"/>
          <w:szCs w:val="28"/>
        </w:rPr>
        <w:t>я(</w:t>
      </w:r>
      <w:proofErr w:type="gramEnd"/>
      <w:r w:rsidRPr="00152D1E">
        <w:rPr>
          <w:sz w:val="28"/>
          <w:szCs w:val="28"/>
        </w:rPr>
        <w:t>ей) юридического лица);</w:t>
      </w:r>
    </w:p>
    <w:p w:rsidR="005F4392" w:rsidRPr="00152D1E" w:rsidRDefault="00056C81" w:rsidP="00056C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392" w:rsidRPr="00152D1E">
        <w:rPr>
          <w:sz w:val="28"/>
          <w:szCs w:val="28"/>
        </w:rPr>
        <w:t>копию документа о прохождении (индивидуальным предпринимателем или учредит</w:t>
      </w:r>
      <w:r w:rsidR="005F4392" w:rsidRPr="00152D1E">
        <w:rPr>
          <w:sz w:val="28"/>
          <w:szCs w:val="28"/>
        </w:rPr>
        <w:t>е</w:t>
      </w:r>
      <w:r w:rsidR="00A359F5">
        <w:rPr>
          <w:sz w:val="28"/>
          <w:szCs w:val="28"/>
        </w:rPr>
        <w:t>ле</w:t>
      </w:r>
      <w:proofErr w:type="gramStart"/>
      <w:r w:rsidR="00A359F5">
        <w:rPr>
          <w:sz w:val="28"/>
          <w:szCs w:val="28"/>
        </w:rPr>
        <w:t>м</w:t>
      </w:r>
      <w:r w:rsidR="005F4392" w:rsidRPr="00152D1E">
        <w:rPr>
          <w:sz w:val="28"/>
          <w:szCs w:val="28"/>
        </w:rPr>
        <w:t>(</w:t>
      </w:r>
      <w:proofErr w:type="spellStart"/>
      <w:proofErr w:type="gramEnd"/>
      <w:r w:rsidR="005F4392" w:rsidRPr="00152D1E">
        <w:rPr>
          <w:sz w:val="28"/>
          <w:szCs w:val="28"/>
        </w:rPr>
        <w:t>лями</w:t>
      </w:r>
      <w:proofErr w:type="spellEnd"/>
      <w:r w:rsidR="005F4392" w:rsidRPr="00152D1E">
        <w:rPr>
          <w:sz w:val="28"/>
          <w:szCs w:val="28"/>
        </w:rPr>
        <w:t>) юридического лица) краткосрочного курса обучения основам предпринимательской деятельности или копию диплома о высшем юридическом и (или) экономическом образовании (профильной переподготовки);</w:t>
      </w:r>
    </w:p>
    <w:p w:rsidR="00152D1E" w:rsidRPr="00152D1E" w:rsidRDefault="00251828" w:rsidP="00152D1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бизнес-план </w:t>
      </w:r>
      <w:r w:rsidR="00050708" w:rsidRPr="00152D1E">
        <w:rPr>
          <w:sz w:val="28"/>
          <w:szCs w:val="28"/>
        </w:rPr>
        <w:t>(должен содержать следующие основные разделы: резюме (краткий о</w:t>
      </w:r>
      <w:r w:rsidR="00050708" w:rsidRPr="00152D1E">
        <w:rPr>
          <w:sz w:val="28"/>
          <w:szCs w:val="28"/>
        </w:rPr>
        <w:t>б</w:t>
      </w:r>
      <w:r w:rsidR="00050708" w:rsidRPr="00152D1E">
        <w:rPr>
          <w:sz w:val="28"/>
          <w:szCs w:val="28"/>
        </w:rPr>
        <w:t>зор) проекта; описание предприятия и продукции (бизнес-идея проекта); анализ рынка, риски и стратегия маркетинга; производственный план; финансовый план, содержащий информацию об источниках финансирования и смету необходимых затрат для реализации проекта, выполне</w:t>
      </w:r>
      <w:r w:rsidR="00050708" w:rsidRPr="00152D1E">
        <w:rPr>
          <w:sz w:val="28"/>
          <w:szCs w:val="28"/>
        </w:rPr>
        <w:t>н</w:t>
      </w:r>
      <w:r w:rsidR="00050708" w:rsidRPr="00152D1E">
        <w:rPr>
          <w:sz w:val="28"/>
          <w:szCs w:val="28"/>
        </w:rPr>
        <w:t xml:space="preserve">ный в форме описания, </w:t>
      </w:r>
      <w:proofErr w:type="spellStart"/>
      <w:r w:rsidR="00050708" w:rsidRPr="00152D1E">
        <w:rPr>
          <w:sz w:val="28"/>
          <w:szCs w:val="28"/>
        </w:rPr>
        <w:t>расчетов</w:t>
      </w:r>
      <w:proofErr w:type="spellEnd"/>
      <w:r w:rsidR="00050708" w:rsidRPr="00152D1E">
        <w:rPr>
          <w:sz w:val="28"/>
          <w:szCs w:val="28"/>
        </w:rPr>
        <w:t>, прогнозов; календарный план реализации бизнес-проекта; оценка экономической эффективности проекта (инвестиций);</w:t>
      </w:r>
      <w:proofErr w:type="gramEnd"/>
      <w:r w:rsidR="00050708" w:rsidRPr="00152D1E">
        <w:rPr>
          <w:sz w:val="28"/>
          <w:szCs w:val="28"/>
        </w:rPr>
        <w:t xml:space="preserve"> приложения (прогноз движения денежных средств, </w:t>
      </w:r>
      <w:proofErr w:type="spellStart"/>
      <w:r w:rsidR="00050708" w:rsidRPr="00152D1E">
        <w:rPr>
          <w:sz w:val="28"/>
          <w:szCs w:val="28"/>
        </w:rPr>
        <w:t>отчет</w:t>
      </w:r>
      <w:proofErr w:type="spellEnd"/>
      <w:r w:rsidR="00050708" w:rsidRPr="00152D1E">
        <w:rPr>
          <w:sz w:val="28"/>
          <w:szCs w:val="28"/>
        </w:rPr>
        <w:t xml:space="preserve"> о прибылях и убытках, анализ экономической эффективности прое</w:t>
      </w:r>
      <w:r w:rsidR="00050708" w:rsidRPr="00152D1E">
        <w:rPr>
          <w:sz w:val="28"/>
          <w:szCs w:val="28"/>
        </w:rPr>
        <w:t>к</w:t>
      </w:r>
      <w:r w:rsidR="00050708" w:rsidRPr="00152D1E">
        <w:rPr>
          <w:sz w:val="28"/>
          <w:szCs w:val="28"/>
        </w:rPr>
        <w:t xml:space="preserve">та); </w:t>
      </w:r>
    </w:p>
    <w:p w:rsidR="00050708" w:rsidRPr="00152D1E" w:rsidRDefault="00050708" w:rsidP="0005070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52D1E">
        <w:rPr>
          <w:sz w:val="28"/>
          <w:szCs w:val="28"/>
        </w:rPr>
        <w:t xml:space="preserve">копии документов, подтверждающих фактические </w:t>
      </w:r>
      <w:proofErr w:type="spellStart"/>
      <w:r w:rsidRPr="00152D1E">
        <w:rPr>
          <w:sz w:val="28"/>
          <w:szCs w:val="28"/>
        </w:rPr>
        <w:t>произведенные</w:t>
      </w:r>
      <w:proofErr w:type="spellEnd"/>
      <w:r w:rsidRPr="00152D1E">
        <w:rPr>
          <w:sz w:val="28"/>
          <w:szCs w:val="28"/>
        </w:rPr>
        <w:t xml:space="preserve"> затраты, связанные с началом предпринимательской деятельности в размере не менее 15 процентов от запрашива</w:t>
      </w:r>
      <w:r w:rsidRPr="00152D1E">
        <w:rPr>
          <w:sz w:val="28"/>
          <w:szCs w:val="28"/>
        </w:rPr>
        <w:t>е</w:t>
      </w:r>
      <w:r w:rsidRPr="00152D1E">
        <w:rPr>
          <w:sz w:val="28"/>
          <w:szCs w:val="28"/>
        </w:rPr>
        <w:t xml:space="preserve">мой суммы субсидии (гранта), или выписку с банковского счета начинающего субъекта малого предпринимательства, подтверждающую наличие на </w:t>
      </w:r>
      <w:proofErr w:type="spellStart"/>
      <w:r w:rsidRPr="00152D1E">
        <w:rPr>
          <w:sz w:val="28"/>
          <w:szCs w:val="28"/>
        </w:rPr>
        <w:t>расчетном</w:t>
      </w:r>
      <w:proofErr w:type="spellEnd"/>
      <w:r w:rsidRPr="00152D1E">
        <w:rPr>
          <w:sz w:val="28"/>
          <w:szCs w:val="28"/>
        </w:rPr>
        <w:t xml:space="preserve"> </w:t>
      </w:r>
      <w:proofErr w:type="spellStart"/>
      <w:r w:rsidRPr="00152D1E">
        <w:rPr>
          <w:sz w:val="28"/>
          <w:szCs w:val="28"/>
        </w:rPr>
        <w:t>счете</w:t>
      </w:r>
      <w:proofErr w:type="spellEnd"/>
      <w:r w:rsidRPr="00152D1E">
        <w:rPr>
          <w:sz w:val="28"/>
          <w:szCs w:val="28"/>
        </w:rPr>
        <w:t xml:space="preserve"> средств на реализацию бизнес-проекта в размере не менее 15 процентов от запрашиваемой суммы субсидии (гранта); </w:t>
      </w:r>
      <w:proofErr w:type="gramEnd"/>
    </w:p>
    <w:p w:rsidR="00050708" w:rsidRPr="00152D1E" w:rsidRDefault="00050708" w:rsidP="0005070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2D1E">
        <w:rPr>
          <w:sz w:val="28"/>
          <w:szCs w:val="28"/>
        </w:rPr>
        <w:t>доверенность на право подачи от имени СМСП документов в случае подачи докуме</w:t>
      </w:r>
      <w:r w:rsidRPr="00152D1E">
        <w:rPr>
          <w:sz w:val="28"/>
          <w:szCs w:val="28"/>
        </w:rPr>
        <w:t>н</w:t>
      </w:r>
      <w:r w:rsidRPr="00152D1E">
        <w:rPr>
          <w:sz w:val="28"/>
          <w:szCs w:val="28"/>
        </w:rPr>
        <w:t>тов через уполномоченного представителя.</w:t>
      </w:r>
    </w:p>
    <w:p w:rsidR="00152D1E" w:rsidRPr="00A359F5" w:rsidRDefault="00152D1E" w:rsidP="00152D1E">
      <w:pPr>
        <w:pStyle w:val="a8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359F5">
        <w:rPr>
          <w:rFonts w:ascii="Times New Roman" w:hAnsi="Times New Roman"/>
          <w:b/>
          <w:sz w:val="28"/>
          <w:szCs w:val="28"/>
        </w:rPr>
        <w:t xml:space="preserve">Все представленные копии документов заверяются руководителем и скрепляются печатью СМСП (при </w:t>
      </w:r>
      <w:proofErr w:type="spellStart"/>
      <w:r w:rsidRPr="00A359F5">
        <w:rPr>
          <w:rFonts w:ascii="Times New Roman" w:hAnsi="Times New Roman"/>
          <w:b/>
          <w:sz w:val="28"/>
          <w:szCs w:val="28"/>
        </w:rPr>
        <w:t>ее</w:t>
      </w:r>
      <w:proofErr w:type="spellEnd"/>
      <w:r w:rsidRPr="00A359F5">
        <w:rPr>
          <w:rFonts w:ascii="Times New Roman" w:hAnsi="Times New Roman"/>
          <w:b/>
          <w:sz w:val="28"/>
          <w:szCs w:val="28"/>
        </w:rPr>
        <w:t xml:space="preserve"> наличии).</w:t>
      </w:r>
    </w:p>
    <w:p w:rsidR="00152D1E" w:rsidRPr="00A359F5" w:rsidRDefault="00152D1E" w:rsidP="00A359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59F5">
        <w:rPr>
          <w:sz w:val="28"/>
          <w:szCs w:val="28"/>
        </w:rPr>
        <w:t>2. СМСП вправе представить по собственной инициативе:</w:t>
      </w:r>
    </w:p>
    <w:p w:rsidR="00EE687D" w:rsidRDefault="00E53B61" w:rsidP="00EE6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87D">
        <w:rPr>
          <w:rFonts w:ascii="Times New Roman" w:hAnsi="Times New Roman" w:cs="Times New Roman"/>
          <w:sz w:val="28"/>
          <w:szCs w:val="28"/>
        </w:rPr>
        <w:t xml:space="preserve"> копию свидетельства о государственной регистрации в качестве </w:t>
      </w:r>
      <w:r w:rsidR="00EE687D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(юридического лица)</w:t>
      </w:r>
      <w:r w:rsidR="00EE687D">
        <w:rPr>
          <w:rFonts w:ascii="Times New Roman" w:hAnsi="Times New Roman" w:cs="Times New Roman"/>
          <w:sz w:val="28"/>
          <w:szCs w:val="28"/>
        </w:rPr>
        <w:t>;</w:t>
      </w:r>
    </w:p>
    <w:p w:rsidR="00EE687D" w:rsidRPr="00AB7608" w:rsidRDefault="00E53B61" w:rsidP="00EE6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08">
        <w:rPr>
          <w:rFonts w:ascii="Times New Roman" w:hAnsi="Times New Roman" w:cs="Times New Roman"/>
          <w:sz w:val="28"/>
          <w:szCs w:val="28"/>
        </w:rPr>
        <w:t>-</w:t>
      </w:r>
      <w:r w:rsidR="00EE687D" w:rsidRPr="00AB7608">
        <w:rPr>
          <w:rFonts w:ascii="Times New Roman" w:hAnsi="Times New Roman" w:cs="Times New Roman"/>
          <w:sz w:val="28"/>
          <w:szCs w:val="28"/>
        </w:rPr>
        <w:t xml:space="preserve"> копию свидетельства о постановке на учет в налоговом органе;</w:t>
      </w:r>
    </w:p>
    <w:p w:rsidR="00E53B61" w:rsidRPr="00AB7608" w:rsidRDefault="00E53B61" w:rsidP="00E53B6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7608">
        <w:rPr>
          <w:sz w:val="28"/>
          <w:szCs w:val="28"/>
        </w:rPr>
        <w:t>-</w:t>
      </w:r>
      <w:r w:rsidR="00EE687D" w:rsidRPr="00AB7608">
        <w:rPr>
          <w:sz w:val="28"/>
          <w:szCs w:val="28"/>
        </w:rPr>
        <w:t xml:space="preserve"> </w:t>
      </w:r>
      <w:r w:rsidRPr="00AB7608">
        <w:rPr>
          <w:sz w:val="28"/>
          <w:szCs w:val="28"/>
        </w:rPr>
        <w:t>выписку из ЕГРЮЛ (ЕГРИП), выданную налоговым органом не ранее чем за 30 кале</w:t>
      </w:r>
      <w:r w:rsidRPr="00AB7608">
        <w:rPr>
          <w:sz w:val="28"/>
          <w:szCs w:val="28"/>
        </w:rPr>
        <w:t>н</w:t>
      </w:r>
      <w:r w:rsidRPr="00AB7608">
        <w:rPr>
          <w:sz w:val="28"/>
          <w:szCs w:val="28"/>
        </w:rPr>
        <w:t>дарных дней на дату подачи заявки на получение субсидии (гранта);</w:t>
      </w:r>
    </w:p>
    <w:p w:rsidR="00E53B61" w:rsidRPr="00AB7608" w:rsidRDefault="00E53B61" w:rsidP="00E53B6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7608">
        <w:rPr>
          <w:sz w:val="28"/>
          <w:szCs w:val="28"/>
        </w:rPr>
        <w:t>копию бухгалтерской отч</w:t>
      </w:r>
      <w:r w:rsidR="00AB7608" w:rsidRPr="00AB7608">
        <w:rPr>
          <w:sz w:val="28"/>
          <w:szCs w:val="28"/>
        </w:rPr>
        <w:t>ё</w:t>
      </w:r>
      <w:r w:rsidRPr="00AB7608">
        <w:rPr>
          <w:sz w:val="28"/>
          <w:szCs w:val="28"/>
        </w:rPr>
        <w:t>тности, представляемой в уполномоченный налоговый орган за последний налоговый период, согласно применяемой системе налогообложения с отметкой уполномоченного</w:t>
      </w:r>
      <w:r w:rsidRPr="00AB7608">
        <w:rPr>
          <w:spacing w:val="-6"/>
          <w:sz w:val="28"/>
          <w:szCs w:val="28"/>
        </w:rPr>
        <w:t xml:space="preserve"> налогового органа</w:t>
      </w:r>
      <w:r w:rsidR="00AB7608" w:rsidRPr="00AB7608">
        <w:rPr>
          <w:spacing w:val="-6"/>
          <w:sz w:val="28"/>
          <w:szCs w:val="28"/>
        </w:rPr>
        <w:t>;</w:t>
      </w:r>
    </w:p>
    <w:p w:rsidR="00E53B61" w:rsidRPr="00AB7608" w:rsidRDefault="00E53B61" w:rsidP="00E53B6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7608">
        <w:rPr>
          <w:sz w:val="28"/>
          <w:szCs w:val="28"/>
        </w:rPr>
        <w:t>справку об исполнении СМСП обязанности по уплате налогов, сборов, пеней, штрафов, выданную налоговым органом не ранее чем за 30 календарных дней на дату подачи заявки на получение субсидии (гранта).</w:t>
      </w:r>
    </w:p>
    <w:sectPr w:rsidR="00E53B61" w:rsidRPr="00AB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7020304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BCD"/>
    <w:multiLevelType w:val="hybridMultilevel"/>
    <w:tmpl w:val="16DC5648"/>
    <w:lvl w:ilvl="0" w:tplc="13922C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A732B7"/>
    <w:multiLevelType w:val="hybridMultilevel"/>
    <w:tmpl w:val="F846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6F6278"/>
    <w:multiLevelType w:val="hybridMultilevel"/>
    <w:tmpl w:val="A16C18F4"/>
    <w:lvl w:ilvl="0" w:tplc="13922C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64172D"/>
    <w:multiLevelType w:val="hybridMultilevel"/>
    <w:tmpl w:val="D8B4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542CF"/>
    <w:multiLevelType w:val="hybridMultilevel"/>
    <w:tmpl w:val="9A96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E1556"/>
    <w:multiLevelType w:val="hybridMultilevel"/>
    <w:tmpl w:val="8CA63A44"/>
    <w:lvl w:ilvl="0" w:tplc="13922C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B4"/>
    <w:rsid w:val="00011639"/>
    <w:rsid w:val="000320D9"/>
    <w:rsid w:val="00050708"/>
    <w:rsid w:val="000557AA"/>
    <w:rsid w:val="00056C81"/>
    <w:rsid w:val="00087442"/>
    <w:rsid w:val="000A06B6"/>
    <w:rsid w:val="000F0BF6"/>
    <w:rsid w:val="000F1B74"/>
    <w:rsid w:val="00101FFD"/>
    <w:rsid w:val="00111448"/>
    <w:rsid w:val="001359FC"/>
    <w:rsid w:val="00152D1E"/>
    <w:rsid w:val="00163F0B"/>
    <w:rsid w:val="00164E75"/>
    <w:rsid w:val="001A473F"/>
    <w:rsid w:val="001C2F8C"/>
    <w:rsid w:val="001D3D51"/>
    <w:rsid w:val="001E08E5"/>
    <w:rsid w:val="001E1985"/>
    <w:rsid w:val="00212EFD"/>
    <w:rsid w:val="00251828"/>
    <w:rsid w:val="002531DA"/>
    <w:rsid w:val="00271227"/>
    <w:rsid w:val="00274A65"/>
    <w:rsid w:val="00281A30"/>
    <w:rsid w:val="002B3F8A"/>
    <w:rsid w:val="002F79E0"/>
    <w:rsid w:val="0031140F"/>
    <w:rsid w:val="00311FE7"/>
    <w:rsid w:val="0031506A"/>
    <w:rsid w:val="00334EEE"/>
    <w:rsid w:val="00344D8D"/>
    <w:rsid w:val="00351A4C"/>
    <w:rsid w:val="00360B5F"/>
    <w:rsid w:val="003D0D05"/>
    <w:rsid w:val="00467130"/>
    <w:rsid w:val="00472D30"/>
    <w:rsid w:val="00482AC9"/>
    <w:rsid w:val="00494436"/>
    <w:rsid w:val="004C3D86"/>
    <w:rsid w:val="004C5E67"/>
    <w:rsid w:val="004C6039"/>
    <w:rsid w:val="004F6CB3"/>
    <w:rsid w:val="0051492A"/>
    <w:rsid w:val="00541342"/>
    <w:rsid w:val="00547CB8"/>
    <w:rsid w:val="0055178C"/>
    <w:rsid w:val="00556B4D"/>
    <w:rsid w:val="00574FCE"/>
    <w:rsid w:val="00585E11"/>
    <w:rsid w:val="005971C7"/>
    <w:rsid w:val="005A6217"/>
    <w:rsid w:val="005B3682"/>
    <w:rsid w:val="005C07FC"/>
    <w:rsid w:val="005E0B1F"/>
    <w:rsid w:val="005F4392"/>
    <w:rsid w:val="00600F30"/>
    <w:rsid w:val="006049B1"/>
    <w:rsid w:val="00613472"/>
    <w:rsid w:val="00626305"/>
    <w:rsid w:val="00634A93"/>
    <w:rsid w:val="00634B6E"/>
    <w:rsid w:val="006553B1"/>
    <w:rsid w:val="006A0008"/>
    <w:rsid w:val="006B4401"/>
    <w:rsid w:val="006D3E45"/>
    <w:rsid w:val="006E5EA0"/>
    <w:rsid w:val="006F27E0"/>
    <w:rsid w:val="006F3183"/>
    <w:rsid w:val="00711295"/>
    <w:rsid w:val="007128C4"/>
    <w:rsid w:val="0074428A"/>
    <w:rsid w:val="0074688B"/>
    <w:rsid w:val="007777AA"/>
    <w:rsid w:val="00791401"/>
    <w:rsid w:val="0079491D"/>
    <w:rsid w:val="007A753C"/>
    <w:rsid w:val="007C220A"/>
    <w:rsid w:val="007D06E9"/>
    <w:rsid w:val="008173FF"/>
    <w:rsid w:val="0082417D"/>
    <w:rsid w:val="0084214B"/>
    <w:rsid w:val="00886DE3"/>
    <w:rsid w:val="008A3F81"/>
    <w:rsid w:val="008C0828"/>
    <w:rsid w:val="008C6B79"/>
    <w:rsid w:val="008E2A7B"/>
    <w:rsid w:val="008E36C9"/>
    <w:rsid w:val="00936D05"/>
    <w:rsid w:val="009409FD"/>
    <w:rsid w:val="00961BB6"/>
    <w:rsid w:val="009866BA"/>
    <w:rsid w:val="0099212E"/>
    <w:rsid w:val="009953BA"/>
    <w:rsid w:val="009A1949"/>
    <w:rsid w:val="009A3140"/>
    <w:rsid w:val="009B02D0"/>
    <w:rsid w:val="009C1F77"/>
    <w:rsid w:val="009E31CD"/>
    <w:rsid w:val="009E3A89"/>
    <w:rsid w:val="009E52CF"/>
    <w:rsid w:val="009F5A3C"/>
    <w:rsid w:val="00A301B8"/>
    <w:rsid w:val="00A359F5"/>
    <w:rsid w:val="00A43E76"/>
    <w:rsid w:val="00A60B49"/>
    <w:rsid w:val="00A6688E"/>
    <w:rsid w:val="00A70601"/>
    <w:rsid w:val="00A71628"/>
    <w:rsid w:val="00A748CD"/>
    <w:rsid w:val="00A76773"/>
    <w:rsid w:val="00A824A3"/>
    <w:rsid w:val="00A86D6B"/>
    <w:rsid w:val="00A92B4B"/>
    <w:rsid w:val="00A9347A"/>
    <w:rsid w:val="00AB6901"/>
    <w:rsid w:val="00AB73D5"/>
    <w:rsid w:val="00AB7608"/>
    <w:rsid w:val="00AD7F09"/>
    <w:rsid w:val="00AF5FCF"/>
    <w:rsid w:val="00AF7C77"/>
    <w:rsid w:val="00B0191B"/>
    <w:rsid w:val="00B2318B"/>
    <w:rsid w:val="00B271F9"/>
    <w:rsid w:val="00B442A9"/>
    <w:rsid w:val="00BB53E6"/>
    <w:rsid w:val="00BC0501"/>
    <w:rsid w:val="00C00A44"/>
    <w:rsid w:val="00C237B4"/>
    <w:rsid w:val="00C2770C"/>
    <w:rsid w:val="00C309DF"/>
    <w:rsid w:val="00C33B0D"/>
    <w:rsid w:val="00C35C2E"/>
    <w:rsid w:val="00C45CA6"/>
    <w:rsid w:val="00C53837"/>
    <w:rsid w:val="00C73AE6"/>
    <w:rsid w:val="00C83F0A"/>
    <w:rsid w:val="00CA7F68"/>
    <w:rsid w:val="00CB41E1"/>
    <w:rsid w:val="00CD333A"/>
    <w:rsid w:val="00CE7ED5"/>
    <w:rsid w:val="00D23817"/>
    <w:rsid w:val="00D32997"/>
    <w:rsid w:val="00D4191A"/>
    <w:rsid w:val="00D44243"/>
    <w:rsid w:val="00D62B19"/>
    <w:rsid w:val="00D730AF"/>
    <w:rsid w:val="00D732C8"/>
    <w:rsid w:val="00D7738F"/>
    <w:rsid w:val="00D95EFF"/>
    <w:rsid w:val="00DA2EAA"/>
    <w:rsid w:val="00DD12E0"/>
    <w:rsid w:val="00DE2B3F"/>
    <w:rsid w:val="00DF4D79"/>
    <w:rsid w:val="00E07726"/>
    <w:rsid w:val="00E119A8"/>
    <w:rsid w:val="00E129D1"/>
    <w:rsid w:val="00E475B2"/>
    <w:rsid w:val="00E53B61"/>
    <w:rsid w:val="00E67904"/>
    <w:rsid w:val="00E7691C"/>
    <w:rsid w:val="00EA2A6B"/>
    <w:rsid w:val="00EE1DF7"/>
    <w:rsid w:val="00EE687D"/>
    <w:rsid w:val="00EF62B4"/>
    <w:rsid w:val="00F066D5"/>
    <w:rsid w:val="00F067E5"/>
    <w:rsid w:val="00F34DAA"/>
    <w:rsid w:val="00F42EA8"/>
    <w:rsid w:val="00F46FC0"/>
    <w:rsid w:val="00F51170"/>
    <w:rsid w:val="00F5416D"/>
    <w:rsid w:val="00F7132D"/>
    <w:rsid w:val="00F7701B"/>
    <w:rsid w:val="00F851DC"/>
    <w:rsid w:val="00F953E6"/>
    <w:rsid w:val="00FA44E8"/>
    <w:rsid w:val="00FB4F0A"/>
    <w:rsid w:val="00FD54F6"/>
    <w:rsid w:val="00FF1D7A"/>
    <w:rsid w:val="00FF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B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37B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237B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basedOn w:val="a0"/>
    <w:link w:val="a5"/>
    <w:semiHidden/>
    <w:locked/>
    <w:rsid w:val="00C237B4"/>
    <w:rPr>
      <w:rFonts w:ascii="Arial" w:hAnsi="Arial" w:cs="Arial"/>
      <w:color w:val="000000"/>
    </w:rPr>
  </w:style>
  <w:style w:type="paragraph" w:styleId="a5">
    <w:name w:val="Normal (Web)"/>
    <w:basedOn w:val="a"/>
    <w:link w:val="a4"/>
    <w:semiHidden/>
    <w:unhideWhenUsed/>
    <w:rsid w:val="00C237B4"/>
    <w:pPr>
      <w:spacing w:before="100" w:after="100"/>
    </w:pPr>
    <w:rPr>
      <w:rFonts w:ascii="Arial" w:eastAsiaTheme="minorHAnsi" w:hAnsi="Arial" w:cs="Arial"/>
      <w:color w:val="000000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F27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7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A2A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EA2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E6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C33B0D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">
    <w:name w:val="Основной текст1"/>
    <w:rsid w:val="00A35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B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37B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237B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basedOn w:val="a0"/>
    <w:link w:val="a5"/>
    <w:semiHidden/>
    <w:locked/>
    <w:rsid w:val="00C237B4"/>
    <w:rPr>
      <w:rFonts w:ascii="Arial" w:hAnsi="Arial" w:cs="Arial"/>
      <w:color w:val="000000"/>
    </w:rPr>
  </w:style>
  <w:style w:type="paragraph" w:styleId="a5">
    <w:name w:val="Normal (Web)"/>
    <w:basedOn w:val="a"/>
    <w:link w:val="a4"/>
    <w:semiHidden/>
    <w:unhideWhenUsed/>
    <w:rsid w:val="00C237B4"/>
    <w:pPr>
      <w:spacing w:before="100" w:after="100"/>
    </w:pPr>
    <w:rPr>
      <w:rFonts w:ascii="Arial" w:eastAsiaTheme="minorHAnsi" w:hAnsi="Arial" w:cs="Arial"/>
      <w:color w:val="000000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F27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7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A2A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EA2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E6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C33B0D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">
    <w:name w:val="Основной текст1"/>
    <w:rsid w:val="00A35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8002-E7CF-44C5-B2E3-B2106D2C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"Город Амурск"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2013-09-26T05:43:00Z</cp:lastPrinted>
  <dcterms:created xsi:type="dcterms:W3CDTF">2015-09-29T00:43:00Z</dcterms:created>
  <dcterms:modified xsi:type="dcterms:W3CDTF">2015-09-30T05:03:00Z</dcterms:modified>
</cp:coreProperties>
</file>