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7B1" w:rsidRDefault="00F3368D" w:rsidP="00F3368D">
      <w:pPr>
        <w:spacing w:line="240" w:lineRule="exact"/>
        <w:jc w:val="center"/>
        <w:rPr>
          <w:szCs w:val="28"/>
        </w:rPr>
      </w:pPr>
      <w:r>
        <w:rPr>
          <w:szCs w:val="28"/>
        </w:rPr>
        <w:t>АДМИНИСТРАЦИЯ ГОРОДСКОГО ПОСЕЛЕНИЯ "ГОРОД АМУРСК"</w:t>
      </w:r>
    </w:p>
    <w:p w:rsidR="009F48FA" w:rsidRDefault="00F3368D" w:rsidP="00F3368D">
      <w:pPr>
        <w:spacing w:line="240" w:lineRule="exact"/>
        <w:jc w:val="center"/>
        <w:rPr>
          <w:szCs w:val="28"/>
        </w:rPr>
      </w:pPr>
      <w:r>
        <w:rPr>
          <w:szCs w:val="28"/>
        </w:rPr>
        <w:t>Амурского муниципального района Хабаровского края</w:t>
      </w:r>
    </w:p>
    <w:p w:rsidR="009F48FA" w:rsidRDefault="009F48FA" w:rsidP="00F3368D">
      <w:pPr>
        <w:spacing w:line="240" w:lineRule="exact"/>
        <w:jc w:val="center"/>
        <w:rPr>
          <w:szCs w:val="28"/>
        </w:rPr>
      </w:pPr>
    </w:p>
    <w:p w:rsidR="009F48FA" w:rsidRDefault="009F48FA" w:rsidP="00F3368D">
      <w:pPr>
        <w:spacing w:line="240" w:lineRule="exact"/>
        <w:jc w:val="center"/>
        <w:rPr>
          <w:szCs w:val="28"/>
        </w:rPr>
      </w:pPr>
    </w:p>
    <w:p w:rsidR="009F48FA" w:rsidRDefault="009F48FA" w:rsidP="00F3368D">
      <w:pPr>
        <w:spacing w:line="240" w:lineRule="exact"/>
        <w:jc w:val="center"/>
        <w:rPr>
          <w:szCs w:val="28"/>
        </w:rPr>
      </w:pPr>
    </w:p>
    <w:p w:rsidR="009F48FA" w:rsidRDefault="00F3368D" w:rsidP="00F3368D">
      <w:pPr>
        <w:spacing w:line="240" w:lineRule="exact"/>
        <w:jc w:val="center"/>
        <w:rPr>
          <w:szCs w:val="28"/>
        </w:rPr>
      </w:pPr>
      <w:r>
        <w:rPr>
          <w:szCs w:val="28"/>
        </w:rPr>
        <w:t>ПОСТАНОВЛЕНИЕ</w:t>
      </w:r>
    </w:p>
    <w:p w:rsidR="009F48FA" w:rsidRDefault="009F48FA" w:rsidP="007A67B1">
      <w:pPr>
        <w:spacing w:line="240" w:lineRule="exact"/>
        <w:rPr>
          <w:szCs w:val="28"/>
        </w:rPr>
      </w:pPr>
    </w:p>
    <w:p w:rsidR="009F48FA" w:rsidRDefault="009F48FA" w:rsidP="007A67B1">
      <w:pPr>
        <w:spacing w:line="240" w:lineRule="exact"/>
        <w:rPr>
          <w:szCs w:val="28"/>
        </w:rPr>
      </w:pPr>
    </w:p>
    <w:p w:rsidR="009F48FA" w:rsidRDefault="009F48FA" w:rsidP="007A67B1">
      <w:pPr>
        <w:spacing w:line="240" w:lineRule="exact"/>
        <w:rPr>
          <w:szCs w:val="28"/>
        </w:rPr>
      </w:pPr>
    </w:p>
    <w:p w:rsidR="009F48FA" w:rsidRDefault="00F3368D" w:rsidP="007A67B1">
      <w:pPr>
        <w:spacing w:line="240" w:lineRule="exact"/>
        <w:rPr>
          <w:szCs w:val="28"/>
        </w:rPr>
      </w:pPr>
      <w:r>
        <w:rPr>
          <w:szCs w:val="28"/>
        </w:rPr>
        <w:t xml:space="preserve">28.10.2013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№ 264</w:t>
      </w:r>
    </w:p>
    <w:p w:rsidR="009F48FA" w:rsidRPr="00F3368D" w:rsidRDefault="00F3368D" w:rsidP="00F3368D">
      <w:pPr>
        <w:spacing w:line="240" w:lineRule="exact"/>
        <w:jc w:val="center"/>
        <w:rPr>
          <w:sz w:val="20"/>
        </w:rPr>
      </w:pPr>
      <w:r w:rsidRPr="00F3368D">
        <w:rPr>
          <w:sz w:val="20"/>
        </w:rPr>
        <w:t>г. Амурск</w:t>
      </w:r>
    </w:p>
    <w:p w:rsidR="009F48FA" w:rsidRPr="004C27B4" w:rsidRDefault="009F48FA" w:rsidP="007A67B1">
      <w:pPr>
        <w:spacing w:line="240" w:lineRule="exact"/>
        <w:rPr>
          <w:szCs w:val="28"/>
        </w:rPr>
      </w:pPr>
    </w:p>
    <w:p w:rsidR="007A67B1" w:rsidRPr="004C27B4" w:rsidRDefault="007A67B1" w:rsidP="007A67B1">
      <w:pPr>
        <w:spacing w:line="240" w:lineRule="exact"/>
        <w:rPr>
          <w:szCs w:val="28"/>
        </w:rPr>
      </w:pPr>
    </w:p>
    <w:p w:rsidR="007A67B1" w:rsidRPr="004C27B4" w:rsidRDefault="007A67B1" w:rsidP="007A67B1">
      <w:pPr>
        <w:spacing w:line="240" w:lineRule="exact"/>
        <w:rPr>
          <w:szCs w:val="28"/>
        </w:rPr>
      </w:pPr>
    </w:p>
    <w:p w:rsidR="00FC45DF" w:rsidRPr="004C27B4" w:rsidRDefault="006D5960" w:rsidP="006632B0">
      <w:pPr>
        <w:spacing w:line="240" w:lineRule="exact"/>
        <w:jc w:val="both"/>
        <w:rPr>
          <w:szCs w:val="28"/>
        </w:rPr>
      </w:pPr>
      <w:r w:rsidRPr="004C27B4">
        <w:rPr>
          <w:szCs w:val="28"/>
        </w:rPr>
        <w:t>Об утверждении</w:t>
      </w:r>
      <w:r w:rsidR="00490E3B" w:rsidRPr="004C27B4">
        <w:rPr>
          <w:szCs w:val="28"/>
        </w:rPr>
        <w:t xml:space="preserve"> Плана мероприятий</w:t>
      </w:r>
      <w:r w:rsidR="00A73326">
        <w:rPr>
          <w:szCs w:val="28"/>
        </w:rPr>
        <w:t xml:space="preserve"> «</w:t>
      </w:r>
      <w:r w:rsidRPr="004C27B4">
        <w:rPr>
          <w:szCs w:val="28"/>
        </w:rPr>
        <w:t>Повышение эффективности и качества услуг муниципальных учреждений культуры городского поселения «Город Амурск» на 2013-2018 годы»</w:t>
      </w:r>
      <w:r w:rsidR="00A73326">
        <w:rPr>
          <w:szCs w:val="28"/>
        </w:rPr>
        <w:t>(</w:t>
      </w:r>
      <w:r w:rsidR="00A73326" w:rsidRPr="004C27B4">
        <w:rPr>
          <w:szCs w:val="28"/>
        </w:rPr>
        <w:t>«</w:t>
      </w:r>
      <w:r w:rsidR="00A73326">
        <w:rPr>
          <w:szCs w:val="28"/>
        </w:rPr>
        <w:t>д</w:t>
      </w:r>
      <w:r w:rsidR="00A73326" w:rsidRPr="004C27B4">
        <w:rPr>
          <w:szCs w:val="28"/>
        </w:rPr>
        <w:t>орожная карта»</w:t>
      </w:r>
      <w:r w:rsidR="00A73326">
        <w:rPr>
          <w:szCs w:val="28"/>
        </w:rPr>
        <w:t>)</w:t>
      </w:r>
    </w:p>
    <w:p w:rsidR="00A73326" w:rsidRDefault="00A73326" w:rsidP="007A67B1">
      <w:pPr>
        <w:ind w:firstLine="709"/>
        <w:jc w:val="both"/>
        <w:rPr>
          <w:szCs w:val="28"/>
        </w:rPr>
      </w:pPr>
    </w:p>
    <w:p w:rsidR="00A73326" w:rsidRDefault="00A73326" w:rsidP="007A67B1">
      <w:pPr>
        <w:ind w:firstLine="709"/>
        <w:jc w:val="both"/>
        <w:rPr>
          <w:szCs w:val="28"/>
        </w:rPr>
      </w:pPr>
    </w:p>
    <w:p w:rsidR="00A63C6B" w:rsidRPr="004C27B4" w:rsidRDefault="004C27B4" w:rsidP="007A67B1">
      <w:pPr>
        <w:ind w:firstLine="709"/>
        <w:jc w:val="both"/>
        <w:rPr>
          <w:szCs w:val="28"/>
        </w:rPr>
      </w:pPr>
      <w:r w:rsidRPr="004C27B4">
        <w:rPr>
          <w:szCs w:val="28"/>
        </w:rPr>
        <w:t>В</w:t>
      </w:r>
      <w:r w:rsidR="006D5960" w:rsidRPr="004C27B4">
        <w:rPr>
          <w:szCs w:val="28"/>
        </w:rPr>
        <w:t xml:space="preserve">о исполнение </w:t>
      </w:r>
      <w:r w:rsidR="00A63C6B" w:rsidRPr="004C27B4">
        <w:rPr>
          <w:szCs w:val="28"/>
        </w:rPr>
        <w:t xml:space="preserve">Указа Президента </w:t>
      </w:r>
      <w:r w:rsidR="00DD3300">
        <w:rPr>
          <w:szCs w:val="28"/>
        </w:rPr>
        <w:t xml:space="preserve">Российской </w:t>
      </w:r>
      <w:r w:rsidR="00890A43">
        <w:rPr>
          <w:szCs w:val="28"/>
        </w:rPr>
        <w:t>Федерации</w:t>
      </w:r>
      <w:r w:rsidR="00A63C6B" w:rsidRPr="004C27B4">
        <w:rPr>
          <w:szCs w:val="28"/>
        </w:rPr>
        <w:t xml:space="preserve"> от 07.05.2012 № 597 «О мероприятиях по реализации госуд</w:t>
      </w:r>
      <w:r w:rsidRPr="004C27B4">
        <w:rPr>
          <w:szCs w:val="28"/>
        </w:rPr>
        <w:t>арственной социальной политики»</w:t>
      </w:r>
      <w:r w:rsidR="009F48FA">
        <w:rPr>
          <w:szCs w:val="28"/>
        </w:rPr>
        <w:t>,</w:t>
      </w:r>
      <w:r w:rsidRPr="004C27B4">
        <w:rPr>
          <w:szCs w:val="28"/>
        </w:rPr>
        <w:t xml:space="preserve"> распоряжения </w:t>
      </w:r>
      <w:r w:rsidR="009F48FA" w:rsidRPr="004C27B4">
        <w:rPr>
          <w:szCs w:val="28"/>
        </w:rPr>
        <w:t xml:space="preserve">Правительства </w:t>
      </w:r>
      <w:r w:rsidR="00890A43">
        <w:rPr>
          <w:szCs w:val="28"/>
        </w:rPr>
        <w:t>Российской Федерации</w:t>
      </w:r>
      <w:r w:rsidR="009F48FA">
        <w:rPr>
          <w:szCs w:val="28"/>
        </w:rPr>
        <w:t xml:space="preserve"> </w:t>
      </w:r>
      <w:r w:rsidR="009108D8">
        <w:rPr>
          <w:rStyle w:val="blk"/>
        </w:rPr>
        <w:t xml:space="preserve">от </w:t>
      </w:r>
      <w:bookmarkStart w:id="0" w:name="_GoBack"/>
      <w:r w:rsidR="009108D8">
        <w:rPr>
          <w:rStyle w:val="blk"/>
        </w:rPr>
        <w:t xml:space="preserve">28.12.2012 </w:t>
      </w:r>
      <w:r w:rsidR="009F48FA">
        <w:rPr>
          <w:rStyle w:val="blk"/>
        </w:rPr>
        <w:t>№</w:t>
      </w:r>
      <w:r w:rsidR="009108D8">
        <w:rPr>
          <w:rStyle w:val="blk"/>
        </w:rPr>
        <w:t xml:space="preserve"> 2606-р </w:t>
      </w:r>
      <w:bookmarkEnd w:id="0"/>
      <w:r w:rsidR="009108D8">
        <w:rPr>
          <w:rStyle w:val="blk"/>
        </w:rPr>
        <w:t>«Об утверждении плана мероприятий «Изменения в отраслях социальной сферы, направленные на повышени</w:t>
      </w:r>
      <w:r w:rsidR="009F48FA">
        <w:rPr>
          <w:rStyle w:val="blk"/>
        </w:rPr>
        <w:t>е эффективности сферы культуры»</w:t>
      </w:r>
      <w:r w:rsidR="00507A06">
        <w:rPr>
          <w:rStyle w:val="blk"/>
        </w:rPr>
        <w:t>,</w:t>
      </w:r>
    </w:p>
    <w:p w:rsidR="007A67B1" w:rsidRPr="004C27B4" w:rsidRDefault="007A67B1" w:rsidP="00B87B14">
      <w:pPr>
        <w:jc w:val="both"/>
        <w:rPr>
          <w:szCs w:val="28"/>
        </w:rPr>
      </w:pPr>
      <w:r w:rsidRPr="004C27B4">
        <w:rPr>
          <w:szCs w:val="28"/>
        </w:rPr>
        <w:t>ПОСТАНОВЛЯЮ:</w:t>
      </w:r>
    </w:p>
    <w:p w:rsidR="007D495B" w:rsidRPr="004C27B4" w:rsidRDefault="004C27B4" w:rsidP="00E63CDC">
      <w:pPr>
        <w:ind w:firstLine="709"/>
        <w:jc w:val="both"/>
        <w:rPr>
          <w:szCs w:val="28"/>
        </w:rPr>
      </w:pPr>
      <w:r w:rsidRPr="004C27B4">
        <w:rPr>
          <w:szCs w:val="28"/>
        </w:rPr>
        <w:t xml:space="preserve">1. Утвердить прилагаемый План мероприятий </w:t>
      </w:r>
      <w:r w:rsidR="007D495B" w:rsidRPr="004C27B4">
        <w:rPr>
          <w:szCs w:val="28"/>
        </w:rPr>
        <w:t>«Повышение эффективности и качества услуг муниципальных учреждений культуры городского поселения «Город Амурск» на 2013-2018 годы»</w:t>
      </w:r>
      <w:r w:rsidR="009F48FA">
        <w:rPr>
          <w:szCs w:val="28"/>
        </w:rPr>
        <w:t xml:space="preserve"> </w:t>
      </w:r>
      <w:r w:rsidR="00B87B14" w:rsidRPr="004C27B4">
        <w:rPr>
          <w:szCs w:val="28"/>
        </w:rPr>
        <w:t>(«дорожная карта»)</w:t>
      </w:r>
      <w:r w:rsidR="00B87B14">
        <w:rPr>
          <w:szCs w:val="28"/>
        </w:rPr>
        <w:t>.</w:t>
      </w:r>
    </w:p>
    <w:p w:rsidR="007D495B" w:rsidRPr="004C27B4" w:rsidRDefault="007A67B1" w:rsidP="00E63CDC">
      <w:pPr>
        <w:ind w:firstLine="709"/>
        <w:jc w:val="both"/>
        <w:rPr>
          <w:szCs w:val="28"/>
        </w:rPr>
      </w:pPr>
      <w:r w:rsidRPr="004C27B4">
        <w:rPr>
          <w:szCs w:val="28"/>
        </w:rPr>
        <w:t>2. Отделу культуры администрации городского поселения «Город Амурск» (</w:t>
      </w:r>
      <w:r w:rsidR="00400FA7" w:rsidRPr="004C27B4">
        <w:rPr>
          <w:szCs w:val="28"/>
        </w:rPr>
        <w:t>Меньшикова А.А</w:t>
      </w:r>
      <w:r w:rsidRPr="004C27B4">
        <w:rPr>
          <w:szCs w:val="28"/>
        </w:rPr>
        <w:t>.)</w:t>
      </w:r>
      <w:r w:rsidR="007D495B" w:rsidRPr="004C27B4">
        <w:rPr>
          <w:szCs w:val="28"/>
        </w:rPr>
        <w:t>:</w:t>
      </w:r>
    </w:p>
    <w:p w:rsidR="007D495B" w:rsidRPr="004C27B4" w:rsidRDefault="002C5B4B" w:rsidP="00E63CDC">
      <w:pPr>
        <w:ind w:firstLine="709"/>
        <w:jc w:val="both"/>
        <w:rPr>
          <w:szCs w:val="28"/>
        </w:rPr>
      </w:pPr>
      <w:r>
        <w:rPr>
          <w:szCs w:val="28"/>
        </w:rPr>
        <w:t>2.1. </w:t>
      </w:r>
      <w:r w:rsidR="007D495B" w:rsidRPr="004C27B4">
        <w:rPr>
          <w:szCs w:val="28"/>
        </w:rPr>
        <w:t>О</w:t>
      </w:r>
      <w:r w:rsidR="007A67B1" w:rsidRPr="004C27B4">
        <w:rPr>
          <w:szCs w:val="28"/>
        </w:rPr>
        <w:t xml:space="preserve">беспечить </w:t>
      </w:r>
      <w:r w:rsidR="00400FA7" w:rsidRPr="004C27B4">
        <w:rPr>
          <w:szCs w:val="28"/>
        </w:rPr>
        <w:t xml:space="preserve">реализацию </w:t>
      </w:r>
      <w:r w:rsidR="004C27B4" w:rsidRPr="004C27B4">
        <w:rPr>
          <w:szCs w:val="28"/>
        </w:rPr>
        <w:t xml:space="preserve">Плана мероприятий </w:t>
      </w:r>
      <w:r w:rsidR="007D495B" w:rsidRPr="004C27B4">
        <w:rPr>
          <w:szCs w:val="28"/>
        </w:rPr>
        <w:t>«Повышение эффективности и качества услуг муниципальных учреждений культуры городского поселения «Город Амурск» на 2013-2018 годы»</w:t>
      </w:r>
      <w:r w:rsidR="00B87B14" w:rsidRPr="004C27B4">
        <w:rPr>
          <w:szCs w:val="28"/>
        </w:rPr>
        <w:t>(</w:t>
      </w:r>
      <w:r w:rsidR="00B87B14">
        <w:rPr>
          <w:szCs w:val="28"/>
        </w:rPr>
        <w:t>«дорожной карты»</w:t>
      </w:r>
      <w:r w:rsidR="00B87B14" w:rsidRPr="004C27B4">
        <w:rPr>
          <w:szCs w:val="28"/>
        </w:rPr>
        <w:t>)</w:t>
      </w:r>
      <w:r w:rsidR="00C02FBA">
        <w:rPr>
          <w:szCs w:val="28"/>
        </w:rPr>
        <w:t>.</w:t>
      </w:r>
    </w:p>
    <w:p w:rsidR="007D495B" w:rsidRPr="004C27B4" w:rsidRDefault="002C5B4B" w:rsidP="00E63CDC">
      <w:pPr>
        <w:ind w:firstLine="709"/>
        <w:jc w:val="both"/>
        <w:rPr>
          <w:szCs w:val="28"/>
        </w:rPr>
      </w:pPr>
      <w:r>
        <w:rPr>
          <w:szCs w:val="28"/>
        </w:rPr>
        <w:t>2.2. </w:t>
      </w:r>
      <w:r w:rsidR="007D495B" w:rsidRPr="004C27B4">
        <w:rPr>
          <w:szCs w:val="28"/>
        </w:rPr>
        <w:t xml:space="preserve">Осуществлять мониторинг и контроль реализации </w:t>
      </w:r>
      <w:r w:rsidR="004C27B4" w:rsidRPr="004C27B4">
        <w:rPr>
          <w:szCs w:val="28"/>
        </w:rPr>
        <w:t>Плана мероприятий («д</w:t>
      </w:r>
      <w:r w:rsidR="007D495B" w:rsidRPr="004C27B4">
        <w:rPr>
          <w:szCs w:val="28"/>
        </w:rPr>
        <w:t>орожной карты»</w:t>
      </w:r>
      <w:r w:rsidR="004C27B4" w:rsidRPr="004C27B4">
        <w:rPr>
          <w:szCs w:val="28"/>
        </w:rPr>
        <w:t>)</w:t>
      </w:r>
      <w:r w:rsidR="00C02FBA">
        <w:rPr>
          <w:szCs w:val="28"/>
        </w:rPr>
        <w:t>.</w:t>
      </w:r>
    </w:p>
    <w:p w:rsidR="007D495B" w:rsidRPr="004C27B4" w:rsidRDefault="002C5B4B" w:rsidP="00E63CDC">
      <w:pPr>
        <w:ind w:firstLine="709"/>
        <w:jc w:val="both"/>
        <w:rPr>
          <w:szCs w:val="28"/>
        </w:rPr>
      </w:pPr>
      <w:r>
        <w:rPr>
          <w:szCs w:val="28"/>
        </w:rPr>
        <w:t xml:space="preserve">2.3. </w:t>
      </w:r>
      <w:r w:rsidR="007D495B" w:rsidRPr="004C27B4">
        <w:rPr>
          <w:szCs w:val="28"/>
        </w:rPr>
        <w:t>При подготовке проекта бюджета</w:t>
      </w:r>
      <w:r w:rsidR="006D5960" w:rsidRPr="004C27B4">
        <w:rPr>
          <w:szCs w:val="28"/>
        </w:rPr>
        <w:t xml:space="preserve"> на очередной финансовый год и плановый период учитывать в уста</w:t>
      </w:r>
      <w:r w:rsidR="004C27B4" w:rsidRPr="004C27B4">
        <w:rPr>
          <w:szCs w:val="28"/>
        </w:rPr>
        <w:t>новленном порядке мероприятия, предусмотренные Планом мероприятий («дорожной картой»).</w:t>
      </w:r>
    </w:p>
    <w:p w:rsidR="006D5960" w:rsidRPr="004C27B4" w:rsidRDefault="006D5960" w:rsidP="00E63CDC">
      <w:pPr>
        <w:ind w:firstLine="709"/>
        <w:jc w:val="both"/>
        <w:rPr>
          <w:szCs w:val="28"/>
        </w:rPr>
      </w:pPr>
      <w:r w:rsidRPr="004C27B4">
        <w:rPr>
          <w:szCs w:val="28"/>
        </w:rPr>
        <w:t xml:space="preserve"> 3</w:t>
      </w:r>
      <w:r w:rsidR="002C5B4B">
        <w:rPr>
          <w:szCs w:val="28"/>
        </w:rPr>
        <w:t xml:space="preserve">. </w:t>
      </w:r>
      <w:r w:rsidR="007A67B1" w:rsidRPr="004C27B4">
        <w:rPr>
          <w:szCs w:val="28"/>
        </w:rPr>
        <w:t xml:space="preserve">Организационно-методическому отделу администрации городского поселения «Город Амурск» (Захарова Е.Н.) </w:t>
      </w:r>
      <w:r w:rsidR="001E16FA" w:rsidRPr="004C27B4">
        <w:rPr>
          <w:szCs w:val="28"/>
        </w:rPr>
        <w:t xml:space="preserve">опубликовать в средствах массовой информации и разместить на официальном сайте администрации городского поселения «Город Амурск» </w:t>
      </w:r>
      <w:r w:rsidR="004C27B4" w:rsidRPr="004C27B4">
        <w:rPr>
          <w:szCs w:val="28"/>
        </w:rPr>
        <w:t xml:space="preserve">План мероприятий </w:t>
      </w:r>
      <w:r w:rsidRPr="004C27B4">
        <w:rPr>
          <w:szCs w:val="28"/>
        </w:rPr>
        <w:t xml:space="preserve"> «Повышение эффективности и качества услуг муниципальных учреждений культуры городского поселения «Город Амурск» на 2013-2018 годы»</w:t>
      </w:r>
      <w:r w:rsidR="00C02FBA">
        <w:rPr>
          <w:szCs w:val="28"/>
        </w:rPr>
        <w:t>(</w:t>
      </w:r>
      <w:r w:rsidR="00C02FBA" w:rsidRPr="004C27B4">
        <w:rPr>
          <w:szCs w:val="28"/>
        </w:rPr>
        <w:t>«дорожную карту»</w:t>
      </w:r>
      <w:r w:rsidR="00C02FBA">
        <w:rPr>
          <w:szCs w:val="28"/>
        </w:rPr>
        <w:t>).</w:t>
      </w:r>
    </w:p>
    <w:p w:rsidR="007A67B1" w:rsidRPr="004C27B4" w:rsidRDefault="006D5960" w:rsidP="00E63CDC">
      <w:pPr>
        <w:ind w:firstLine="709"/>
        <w:jc w:val="both"/>
        <w:rPr>
          <w:szCs w:val="28"/>
        </w:rPr>
      </w:pPr>
      <w:r w:rsidRPr="004C27B4">
        <w:rPr>
          <w:szCs w:val="28"/>
        </w:rPr>
        <w:lastRenderedPageBreak/>
        <w:t xml:space="preserve"> 4.</w:t>
      </w:r>
      <w:r w:rsidR="009F48FA">
        <w:rPr>
          <w:szCs w:val="28"/>
        </w:rPr>
        <w:t xml:space="preserve"> </w:t>
      </w:r>
      <w:r w:rsidR="004C27B4" w:rsidRPr="004C27B4">
        <w:rPr>
          <w:szCs w:val="28"/>
        </w:rPr>
        <w:t>Контроль над</w:t>
      </w:r>
      <w:r w:rsidR="007A67B1" w:rsidRPr="004C27B4">
        <w:rPr>
          <w:szCs w:val="28"/>
        </w:rPr>
        <w:t xml:space="preserve"> исполнением постановления возложить на заместителя  главы по экономике и финансам городского поселения «Город Амурск» Кима С.И.</w:t>
      </w:r>
    </w:p>
    <w:p w:rsidR="007A67B1" w:rsidRPr="004C27B4" w:rsidRDefault="009F48FA" w:rsidP="00E63CDC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7A67B1" w:rsidRPr="004C27B4">
        <w:rPr>
          <w:szCs w:val="28"/>
        </w:rPr>
        <w:t xml:space="preserve">. Постановление вступает в силу </w:t>
      </w:r>
      <w:r w:rsidR="00BD0CB9" w:rsidRPr="004C27B4">
        <w:rPr>
          <w:szCs w:val="28"/>
        </w:rPr>
        <w:t>после официального</w:t>
      </w:r>
      <w:r>
        <w:rPr>
          <w:szCs w:val="28"/>
        </w:rPr>
        <w:t xml:space="preserve"> </w:t>
      </w:r>
      <w:r w:rsidR="00BD0CB9" w:rsidRPr="004C27B4">
        <w:rPr>
          <w:szCs w:val="28"/>
        </w:rPr>
        <w:t>опубликования</w:t>
      </w:r>
      <w:r w:rsidR="007A67B1" w:rsidRPr="004C27B4">
        <w:rPr>
          <w:szCs w:val="28"/>
        </w:rPr>
        <w:t>.</w:t>
      </w:r>
    </w:p>
    <w:p w:rsidR="00A2032B" w:rsidRPr="004C27B4" w:rsidRDefault="00A2032B" w:rsidP="00E63CDC">
      <w:pPr>
        <w:ind w:firstLine="709"/>
        <w:jc w:val="both"/>
        <w:rPr>
          <w:szCs w:val="28"/>
        </w:rPr>
      </w:pPr>
    </w:p>
    <w:p w:rsidR="00A2032B" w:rsidRPr="004C27B4" w:rsidRDefault="00A2032B" w:rsidP="007A67B1">
      <w:pPr>
        <w:jc w:val="both"/>
        <w:rPr>
          <w:szCs w:val="28"/>
        </w:rPr>
      </w:pPr>
    </w:p>
    <w:p w:rsidR="007A67B1" w:rsidRPr="004C27B4" w:rsidRDefault="007A67B1" w:rsidP="007A67B1">
      <w:pPr>
        <w:rPr>
          <w:szCs w:val="28"/>
        </w:rPr>
      </w:pPr>
      <w:r w:rsidRPr="004C27B4">
        <w:rPr>
          <w:szCs w:val="28"/>
        </w:rPr>
        <w:t xml:space="preserve">Глава городского поселения </w:t>
      </w:r>
      <w:r w:rsidRPr="004C27B4">
        <w:rPr>
          <w:szCs w:val="28"/>
        </w:rPr>
        <w:tab/>
      </w:r>
      <w:r w:rsidRPr="004C27B4">
        <w:rPr>
          <w:szCs w:val="28"/>
        </w:rPr>
        <w:tab/>
      </w:r>
      <w:r w:rsidRPr="004C27B4">
        <w:rPr>
          <w:szCs w:val="28"/>
        </w:rPr>
        <w:tab/>
      </w:r>
      <w:r w:rsidRPr="004C27B4">
        <w:rPr>
          <w:szCs w:val="28"/>
        </w:rPr>
        <w:tab/>
      </w:r>
      <w:r w:rsidRPr="004C27B4">
        <w:rPr>
          <w:szCs w:val="28"/>
        </w:rPr>
        <w:tab/>
      </w:r>
      <w:r w:rsidRPr="004C27B4">
        <w:rPr>
          <w:szCs w:val="28"/>
        </w:rPr>
        <w:tab/>
      </w:r>
      <w:r w:rsidRPr="004C27B4">
        <w:rPr>
          <w:szCs w:val="28"/>
        </w:rPr>
        <w:tab/>
        <w:t>Б.П. Редькин</w:t>
      </w:r>
    </w:p>
    <w:p w:rsidR="00BD0CB9" w:rsidRPr="004C27B4" w:rsidRDefault="00BD0CB9" w:rsidP="007A67B1">
      <w:pPr>
        <w:spacing w:line="240" w:lineRule="exact"/>
        <w:ind w:firstLine="6237"/>
        <w:rPr>
          <w:szCs w:val="28"/>
        </w:rPr>
      </w:pPr>
    </w:p>
    <w:p w:rsidR="00A63C6B" w:rsidRPr="004C27B4" w:rsidRDefault="00A63C6B" w:rsidP="007A67B1">
      <w:pPr>
        <w:spacing w:line="240" w:lineRule="exact"/>
        <w:ind w:firstLine="6237"/>
        <w:rPr>
          <w:szCs w:val="28"/>
        </w:rPr>
      </w:pPr>
    </w:p>
    <w:p w:rsidR="00A63C6B" w:rsidRPr="004C27B4" w:rsidRDefault="00A63C6B" w:rsidP="007A67B1">
      <w:pPr>
        <w:spacing w:line="240" w:lineRule="exact"/>
        <w:ind w:firstLine="6237"/>
        <w:rPr>
          <w:szCs w:val="28"/>
        </w:rPr>
      </w:pPr>
    </w:p>
    <w:p w:rsidR="00A63C6B" w:rsidRPr="004C27B4" w:rsidRDefault="00A63C6B" w:rsidP="007A67B1">
      <w:pPr>
        <w:spacing w:line="240" w:lineRule="exact"/>
        <w:ind w:firstLine="6237"/>
        <w:rPr>
          <w:szCs w:val="28"/>
        </w:rPr>
      </w:pPr>
    </w:p>
    <w:p w:rsidR="005C05A1" w:rsidRDefault="005C05A1" w:rsidP="00132581">
      <w:pPr>
        <w:spacing w:line="240" w:lineRule="exact"/>
        <w:ind w:firstLine="6237"/>
        <w:jc w:val="right"/>
        <w:rPr>
          <w:szCs w:val="28"/>
        </w:rPr>
      </w:pPr>
    </w:p>
    <w:p w:rsidR="005C05A1" w:rsidRDefault="005C05A1" w:rsidP="00132581">
      <w:pPr>
        <w:spacing w:line="240" w:lineRule="exact"/>
        <w:ind w:firstLine="6237"/>
        <w:jc w:val="right"/>
        <w:rPr>
          <w:szCs w:val="28"/>
        </w:rPr>
      </w:pPr>
    </w:p>
    <w:p w:rsidR="005C05A1" w:rsidRDefault="005C05A1" w:rsidP="00132581">
      <w:pPr>
        <w:spacing w:line="240" w:lineRule="exact"/>
        <w:ind w:firstLine="6237"/>
        <w:jc w:val="right"/>
        <w:rPr>
          <w:szCs w:val="28"/>
        </w:rPr>
      </w:pPr>
    </w:p>
    <w:p w:rsidR="005C05A1" w:rsidRDefault="005C05A1" w:rsidP="00132581">
      <w:pPr>
        <w:spacing w:line="240" w:lineRule="exact"/>
        <w:ind w:firstLine="6237"/>
        <w:jc w:val="right"/>
        <w:rPr>
          <w:szCs w:val="28"/>
        </w:rPr>
      </w:pPr>
    </w:p>
    <w:p w:rsidR="005C05A1" w:rsidRDefault="005C05A1" w:rsidP="00132581">
      <w:pPr>
        <w:spacing w:line="240" w:lineRule="exact"/>
        <w:ind w:firstLine="6237"/>
        <w:jc w:val="right"/>
        <w:rPr>
          <w:szCs w:val="28"/>
        </w:rPr>
      </w:pPr>
    </w:p>
    <w:p w:rsidR="005C05A1" w:rsidRDefault="005C05A1" w:rsidP="00132581">
      <w:pPr>
        <w:spacing w:line="240" w:lineRule="exact"/>
        <w:ind w:firstLine="6237"/>
        <w:jc w:val="right"/>
        <w:rPr>
          <w:szCs w:val="28"/>
        </w:rPr>
      </w:pPr>
    </w:p>
    <w:p w:rsidR="005C05A1" w:rsidRDefault="005C05A1" w:rsidP="00132581">
      <w:pPr>
        <w:spacing w:line="240" w:lineRule="exact"/>
        <w:ind w:firstLine="6237"/>
        <w:jc w:val="right"/>
        <w:rPr>
          <w:szCs w:val="28"/>
        </w:rPr>
      </w:pPr>
    </w:p>
    <w:p w:rsidR="005C05A1" w:rsidRDefault="005C05A1" w:rsidP="00132581">
      <w:pPr>
        <w:spacing w:line="240" w:lineRule="exact"/>
        <w:ind w:firstLine="6237"/>
        <w:jc w:val="right"/>
        <w:rPr>
          <w:szCs w:val="28"/>
        </w:rPr>
      </w:pPr>
    </w:p>
    <w:p w:rsidR="005C05A1" w:rsidRDefault="005C05A1" w:rsidP="00132581">
      <w:pPr>
        <w:spacing w:line="240" w:lineRule="exact"/>
        <w:ind w:firstLine="6237"/>
        <w:jc w:val="right"/>
        <w:rPr>
          <w:szCs w:val="28"/>
        </w:rPr>
      </w:pPr>
    </w:p>
    <w:p w:rsidR="005C05A1" w:rsidRDefault="005C05A1" w:rsidP="00132581">
      <w:pPr>
        <w:spacing w:line="240" w:lineRule="exact"/>
        <w:ind w:firstLine="6237"/>
        <w:jc w:val="right"/>
        <w:rPr>
          <w:szCs w:val="28"/>
        </w:rPr>
      </w:pPr>
    </w:p>
    <w:p w:rsidR="005C05A1" w:rsidRDefault="005C05A1" w:rsidP="00132581">
      <w:pPr>
        <w:spacing w:line="240" w:lineRule="exact"/>
        <w:ind w:firstLine="6237"/>
        <w:jc w:val="right"/>
        <w:rPr>
          <w:szCs w:val="28"/>
        </w:rPr>
      </w:pPr>
    </w:p>
    <w:p w:rsidR="005C05A1" w:rsidRDefault="005C05A1" w:rsidP="00132581">
      <w:pPr>
        <w:spacing w:line="240" w:lineRule="exact"/>
        <w:ind w:firstLine="6237"/>
        <w:jc w:val="right"/>
        <w:rPr>
          <w:szCs w:val="28"/>
        </w:rPr>
      </w:pPr>
    </w:p>
    <w:p w:rsidR="005C05A1" w:rsidRDefault="005C05A1" w:rsidP="00132581">
      <w:pPr>
        <w:spacing w:line="240" w:lineRule="exact"/>
        <w:ind w:firstLine="6237"/>
        <w:jc w:val="right"/>
        <w:rPr>
          <w:szCs w:val="28"/>
        </w:rPr>
      </w:pPr>
    </w:p>
    <w:p w:rsidR="005C05A1" w:rsidRDefault="005C05A1" w:rsidP="00132581">
      <w:pPr>
        <w:spacing w:line="240" w:lineRule="exact"/>
        <w:ind w:firstLine="6237"/>
        <w:jc w:val="right"/>
        <w:rPr>
          <w:szCs w:val="28"/>
        </w:rPr>
      </w:pPr>
    </w:p>
    <w:p w:rsidR="005C05A1" w:rsidRDefault="005C05A1" w:rsidP="00132581">
      <w:pPr>
        <w:spacing w:line="240" w:lineRule="exact"/>
        <w:ind w:firstLine="6237"/>
        <w:jc w:val="right"/>
        <w:rPr>
          <w:szCs w:val="28"/>
        </w:rPr>
      </w:pPr>
    </w:p>
    <w:p w:rsidR="005C05A1" w:rsidRDefault="005C05A1" w:rsidP="00132581">
      <w:pPr>
        <w:spacing w:line="240" w:lineRule="exact"/>
        <w:ind w:firstLine="6237"/>
        <w:jc w:val="right"/>
        <w:rPr>
          <w:szCs w:val="28"/>
        </w:rPr>
      </w:pPr>
    </w:p>
    <w:p w:rsidR="005C05A1" w:rsidRDefault="005C05A1" w:rsidP="00132581">
      <w:pPr>
        <w:spacing w:line="240" w:lineRule="exact"/>
        <w:ind w:firstLine="6237"/>
        <w:jc w:val="right"/>
        <w:rPr>
          <w:szCs w:val="28"/>
        </w:rPr>
      </w:pPr>
    </w:p>
    <w:p w:rsidR="005C05A1" w:rsidRDefault="005C05A1" w:rsidP="00132581">
      <w:pPr>
        <w:spacing w:line="240" w:lineRule="exact"/>
        <w:ind w:firstLine="6237"/>
        <w:jc w:val="right"/>
        <w:rPr>
          <w:szCs w:val="28"/>
        </w:rPr>
      </w:pPr>
    </w:p>
    <w:p w:rsidR="005C05A1" w:rsidRDefault="005C05A1" w:rsidP="00132581">
      <w:pPr>
        <w:spacing w:line="240" w:lineRule="exact"/>
        <w:ind w:firstLine="6237"/>
        <w:jc w:val="right"/>
        <w:rPr>
          <w:szCs w:val="28"/>
        </w:rPr>
      </w:pPr>
    </w:p>
    <w:p w:rsidR="005C05A1" w:rsidRDefault="005C05A1" w:rsidP="00132581">
      <w:pPr>
        <w:spacing w:line="240" w:lineRule="exact"/>
        <w:ind w:firstLine="6237"/>
        <w:jc w:val="right"/>
        <w:rPr>
          <w:szCs w:val="28"/>
        </w:rPr>
      </w:pPr>
    </w:p>
    <w:p w:rsidR="005C05A1" w:rsidRDefault="005C05A1" w:rsidP="00132581">
      <w:pPr>
        <w:spacing w:line="240" w:lineRule="exact"/>
        <w:ind w:firstLine="6237"/>
        <w:jc w:val="right"/>
        <w:rPr>
          <w:szCs w:val="28"/>
        </w:rPr>
      </w:pPr>
    </w:p>
    <w:p w:rsidR="005C05A1" w:rsidRDefault="005C05A1" w:rsidP="00132581">
      <w:pPr>
        <w:spacing w:line="240" w:lineRule="exact"/>
        <w:ind w:firstLine="6237"/>
        <w:jc w:val="right"/>
        <w:rPr>
          <w:szCs w:val="28"/>
        </w:rPr>
      </w:pPr>
    </w:p>
    <w:p w:rsidR="005C05A1" w:rsidRDefault="005C05A1" w:rsidP="00132581">
      <w:pPr>
        <w:spacing w:line="240" w:lineRule="exact"/>
        <w:ind w:firstLine="6237"/>
        <w:jc w:val="right"/>
        <w:rPr>
          <w:szCs w:val="28"/>
        </w:rPr>
      </w:pPr>
    </w:p>
    <w:p w:rsidR="005C05A1" w:rsidRDefault="005C05A1" w:rsidP="00132581">
      <w:pPr>
        <w:spacing w:line="240" w:lineRule="exact"/>
        <w:ind w:firstLine="6237"/>
        <w:jc w:val="right"/>
        <w:rPr>
          <w:szCs w:val="28"/>
        </w:rPr>
      </w:pPr>
    </w:p>
    <w:p w:rsidR="005C05A1" w:rsidRDefault="005C05A1" w:rsidP="00132581">
      <w:pPr>
        <w:spacing w:line="240" w:lineRule="exact"/>
        <w:ind w:firstLine="6237"/>
        <w:jc w:val="right"/>
        <w:rPr>
          <w:szCs w:val="28"/>
        </w:rPr>
      </w:pPr>
    </w:p>
    <w:p w:rsidR="005C05A1" w:rsidRDefault="005C05A1" w:rsidP="00132581">
      <w:pPr>
        <w:spacing w:line="240" w:lineRule="exact"/>
        <w:ind w:firstLine="6237"/>
        <w:jc w:val="right"/>
        <w:rPr>
          <w:szCs w:val="28"/>
        </w:rPr>
      </w:pPr>
    </w:p>
    <w:p w:rsidR="005C05A1" w:rsidRDefault="005C05A1" w:rsidP="00132581">
      <w:pPr>
        <w:spacing w:line="240" w:lineRule="exact"/>
        <w:ind w:firstLine="6237"/>
        <w:jc w:val="right"/>
        <w:rPr>
          <w:szCs w:val="28"/>
        </w:rPr>
      </w:pPr>
    </w:p>
    <w:p w:rsidR="005C05A1" w:rsidRDefault="005C05A1" w:rsidP="00132581">
      <w:pPr>
        <w:spacing w:line="240" w:lineRule="exact"/>
        <w:ind w:firstLine="6237"/>
        <w:jc w:val="right"/>
        <w:rPr>
          <w:szCs w:val="28"/>
        </w:rPr>
      </w:pPr>
    </w:p>
    <w:p w:rsidR="005C05A1" w:rsidRDefault="005C05A1" w:rsidP="00132581">
      <w:pPr>
        <w:spacing w:line="240" w:lineRule="exact"/>
        <w:ind w:firstLine="6237"/>
        <w:jc w:val="right"/>
        <w:rPr>
          <w:szCs w:val="28"/>
        </w:rPr>
      </w:pPr>
    </w:p>
    <w:p w:rsidR="005C05A1" w:rsidRDefault="005C05A1" w:rsidP="00132581">
      <w:pPr>
        <w:spacing w:line="240" w:lineRule="exact"/>
        <w:ind w:firstLine="6237"/>
        <w:jc w:val="right"/>
        <w:rPr>
          <w:szCs w:val="28"/>
        </w:rPr>
      </w:pPr>
    </w:p>
    <w:p w:rsidR="005C05A1" w:rsidRDefault="005C05A1" w:rsidP="00132581">
      <w:pPr>
        <w:spacing w:line="240" w:lineRule="exact"/>
        <w:ind w:firstLine="6237"/>
        <w:jc w:val="right"/>
        <w:rPr>
          <w:szCs w:val="28"/>
        </w:rPr>
      </w:pPr>
    </w:p>
    <w:p w:rsidR="005C05A1" w:rsidRDefault="005C05A1" w:rsidP="00132581">
      <w:pPr>
        <w:spacing w:line="240" w:lineRule="exact"/>
        <w:ind w:firstLine="6237"/>
        <w:jc w:val="right"/>
        <w:rPr>
          <w:szCs w:val="28"/>
        </w:rPr>
      </w:pPr>
    </w:p>
    <w:p w:rsidR="005C05A1" w:rsidRDefault="005C05A1" w:rsidP="00132581">
      <w:pPr>
        <w:spacing w:line="240" w:lineRule="exact"/>
        <w:ind w:firstLine="6237"/>
        <w:jc w:val="right"/>
        <w:rPr>
          <w:szCs w:val="28"/>
        </w:rPr>
      </w:pPr>
    </w:p>
    <w:p w:rsidR="005C05A1" w:rsidRDefault="005C05A1" w:rsidP="00132581">
      <w:pPr>
        <w:spacing w:line="240" w:lineRule="exact"/>
        <w:ind w:firstLine="6237"/>
        <w:jc w:val="right"/>
        <w:rPr>
          <w:szCs w:val="28"/>
        </w:rPr>
      </w:pPr>
    </w:p>
    <w:p w:rsidR="005C05A1" w:rsidRDefault="005C05A1" w:rsidP="00132581">
      <w:pPr>
        <w:spacing w:line="240" w:lineRule="exact"/>
        <w:ind w:firstLine="6237"/>
        <w:jc w:val="right"/>
        <w:rPr>
          <w:szCs w:val="28"/>
        </w:rPr>
      </w:pPr>
    </w:p>
    <w:p w:rsidR="005C05A1" w:rsidRDefault="005C05A1" w:rsidP="00132581">
      <w:pPr>
        <w:spacing w:line="240" w:lineRule="exact"/>
        <w:ind w:firstLine="6237"/>
        <w:jc w:val="right"/>
        <w:rPr>
          <w:szCs w:val="28"/>
        </w:rPr>
      </w:pPr>
    </w:p>
    <w:p w:rsidR="005C05A1" w:rsidRDefault="005C05A1" w:rsidP="00132581">
      <w:pPr>
        <w:spacing w:line="240" w:lineRule="exact"/>
        <w:ind w:firstLine="6237"/>
        <w:jc w:val="right"/>
        <w:rPr>
          <w:szCs w:val="28"/>
        </w:rPr>
      </w:pPr>
    </w:p>
    <w:p w:rsidR="005C05A1" w:rsidRDefault="005C05A1" w:rsidP="00132581">
      <w:pPr>
        <w:spacing w:line="240" w:lineRule="exact"/>
        <w:ind w:firstLine="6237"/>
        <w:jc w:val="right"/>
        <w:rPr>
          <w:szCs w:val="28"/>
        </w:rPr>
      </w:pPr>
    </w:p>
    <w:p w:rsidR="005C05A1" w:rsidRDefault="005C05A1" w:rsidP="00132581">
      <w:pPr>
        <w:spacing w:line="240" w:lineRule="exact"/>
        <w:ind w:firstLine="6237"/>
        <w:jc w:val="right"/>
        <w:rPr>
          <w:szCs w:val="28"/>
        </w:rPr>
      </w:pPr>
    </w:p>
    <w:p w:rsidR="005C05A1" w:rsidRDefault="005C05A1" w:rsidP="00132581">
      <w:pPr>
        <w:spacing w:line="240" w:lineRule="exact"/>
        <w:ind w:firstLine="6237"/>
        <w:jc w:val="right"/>
        <w:rPr>
          <w:szCs w:val="28"/>
        </w:rPr>
      </w:pPr>
    </w:p>
    <w:p w:rsidR="005C05A1" w:rsidRDefault="005C05A1" w:rsidP="00132581">
      <w:pPr>
        <w:spacing w:line="240" w:lineRule="exact"/>
        <w:ind w:firstLine="6237"/>
        <w:jc w:val="right"/>
        <w:rPr>
          <w:szCs w:val="28"/>
        </w:rPr>
      </w:pPr>
    </w:p>
    <w:p w:rsidR="005C05A1" w:rsidRDefault="005C05A1" w:rsidP="00132581">
      <w:pPr>
        <w:spacing w:line="240" w:lineRule="exact"/>
        <w:ind w:firstLine="6237"/>
        <w:jc w:val="right"/>
        <w:rPr>
          <w:szCs w:val="28"/>
        </w:rPr>
      </w:pPr>
    </w:p>
    <w:p w:rsidR="005C05A1" w:rsidRDefault="005C05A1" w:rsidP="00132581">
      <w:pPr>
        <w:spacing w:line="240" w:lineRule="exact"/>
        <w:ind w:firstLine="6237"/>
        <w:jc w:val="right"/>
        <w:rPr>
          <w:szCs w:val="28"/>
        </w:rPr>
      </w:pPr>
    </w:p>
    <w:p w:rsidR="005C05A1" w:rsidRDefault="005C05A1" w:rsidP="00132581">
      <w:pPr>
        <w:spacing w:line="240" w:lineRule="exact"/>
        <w:ind w:firstLine="6237"/>
        <w:jc w:val="right"/>
        <w:rPr>
          <w:szCs w:val="28"/>
        </w:rPr>
      </w:pPr>
    </w:p>
    <w:p w:rsidR="009F48FA" w:rsidRDefault="009F48FA" w:rsidP="00132581">
      <w:pPr>
        <w:spacing w:line="240" w:lineRule="exact"/>
        <w:ind w:firstLine="6237"/>
        <w:jc w:val="right"/>
        <w:rPr>
          <w:szCs w:val="28"/>
        </w:rPr>
        <w:sectPr w:rsidR="009F48FA" w:rsidSect="002C5B4B">
          <w:headerReference w:type="default" r:id="rId8"/>
          <w:pgSz w:w="11906" w:h="16838"/>
          <w:pgMar w:top="1134" w:right="567" w:bottom="1134" w:left="1985" w:header="709" w:footer="709" w:gutter="0"/>
          <w:cols w:space="708"/>
          <w:titlePg/>
          <w:docGrid w:linePitch="381"/>
        </w:sectPr>
      </w:pPr>
    </w:p>
    <w:p w:rsidR="005C05A1" w:rsidRDefault="005C05A1" w:rsidP="00132581">
      <w:pPr>
        <w:spacing w:line="240" w:lineRule="exact"/>
        <w:ind w:firstLine="6237"/>
        <w:jc w:val="right"/>
        <w:rPr>
          <w:szCs w:val="28"/>
        </w:rPr>
      </w:pPr>
    </w:p>
    <w:p w:rsidR="007E254C" w:rsidRDefault="007E254C" w:rsidP="009F48FA">
      <w:pPr>
        <w:spacing w:line="240" w:lineRule="exact"/>
        <w:ind w:left="5387"/>
        <w:jc w:val="both"/>
        <w:rPr>
          <w:szCs w:val="28"/>
        </w:rPr>
      </w:pPr>
      <w:r>
        <w:rPr>
          <w:szCs w:val="28"/>
        </w:rPr>
        <w:t>ПРИЛОЖЕНИЕ</w:t>
      </w:r>
    </w:p>
    <w:p w:rsidR="007E254C" w:rsidRDefault="007E254C" w:rsidP="009F48FA">
      <w:pPr>
        <w:spacing w:line="240" w:lineRule="exact"/>
        <w:ind w:left="5387"/>
        <w:jc w:val="both"/>
        <w:rPr>
          <w:szCs w:val="28"/>
        </w:rPr>
      </w:pPr>
    </w:p>
    <w:p w:rsidR="00A63C6B" w:rsidRDefault="008C3A0B" w:rsidP="009F48FA">
      <w:pPr>
        <w:spacing w:line="240" w:lineRule="exact"/>
        <w:ind w:left="5387"/>
        <w:jc w:val="both"/>
        <w:rPr>
          <w:szCs w:val="28"/>
        </w:rPr>
      </w:pPr>
      <w:r>
        <w:rPr>
          <w:szCs w:val="28"/>
        </w:rPr>
        <w:t>УТВЕРЖДЕН</w:t>
      </w:r>
    </w:p>
    <w:p w:rsidR="00132581" w:rsidRDefault="008C3A0B" w:rsidP="009F48FA">
      <w:pPr>
        <w:spacing w:line="240" w:lineRule="exact"/>
        <w:ind w:left="5387"/>
        <w:jc w:val="both"/>
        <w:rPr>
          <w:szCs w:val="28"/>
        </w:rPr>
      </w:pPr>
      <w:r>
        <w:rPr>
          <w:szCs w:val="28"/>
        </w:rPr>
        <w:t>п</w:t>
      </w:r>
      <w:r w:rsidR="00132581">
        <w:rPr>
          <w:szCs w:val="28"/>
        </w:rPr>
        <w:t>остановлением</w:t>
      </w:r>
      <w:r w:rsidR="009F48FA">
        <w:rPr>
          <w:szCs w:val="28"/>
        </w:rPr>
        <w:t xml:space="preserve"> </w:t>
      </w:r>
      <w:r w:rsidR="00132581">
        <w:rPr>
          <w:szCs w:val="28"/>
        </w:rPr>
        <w:t>администрации</w:t>
      </w:r>
    </w:p>
    <w:p w:rsidR="009F48FA" w:rsidRDefault="008C3A0B" w:rsidP="009F48FA">
      <w:pPr>
        <w:spacing w:line="240" w:lineRule="exact"/>
        <w:ind w:left="5387"/>
        <w:jc w:val="both"/>
        <w:rPr>
          <w:szCs w:val="28"/>
        </w:rPr>
      </w:pPr>
      <w:r>
        <w:rPr>
          <w:szCs w:val="28"/>
        </w:rPr>
        <w:t>г</w:t>
      </w:r>
      <w:r w:rsidR="00132581">
        <w:rPr>
          <w:szCs w:val="28"/>
        </w:rPr>
        <w:t xml:space="preserve">ородского поселения </w:t>
      </w:r>
    </w:p>
    <w:p w:rsidR="00A63C6B" w:rsidRDefault="00132581" w:rsidP="009F48FA">
      <w:pPr>
        <w:spacing w:line="240" w:lineRule="exact"/>
        <w:ind w:left="5387"/>
        <w:jc w:val="both"/>
        <w:rPr>
          <w:szCs w:val="28"/>
        </w:rPr>
      </w:pPr>
      <w:r>
        <w:rPr>
          <w:szCs w:val="28"/>
        </w:rPr>
        <w:t>«Город Амурск»</w:t>
      </w:r>
    </w:p>
    <w:p w:rsidR="008C3A0B" w:rsidRDefault="007E254C" w:rsidP="009F48FA">
      <w:pPr>
        <w:spacing w:line="240" w:lineRule="exact"/>
        <w:ind w:left="5387"/>
        <w:jc w:val="both"/>
        <w:rPr>
          <w:szCs w:val="28"/>
        </w:rPr>
      </w:pPr>
      <w:r>
        <w:rPr>
          <w:szCs w:val="28"/>
        </w:rPr>
        <w:t>от</w:t>
      </w:r>
      <w:r w:rsidR="00F3368D">
        <w:rPr>
          <w:szCs w:val="28"/>
        </w:rPr>
        <w:t xml:space="preserve"> 28.10.2013 № 264</w:t>
      </w:r>
    </w:p>
    <w:p w:rsidR="00A63C6B" w:rsidRDefault="00A63C6B" w:rsidP="00132581">
      <w:pPr>
        <w:spacing w:line="240" w:lineRule="exact"/>
        <w:ind w:firstLine="6237"/>
        <w:jc w:val="right"/>
        <w:rPr>
          <w:szCs w:val="28"/>
        </w:rPr>
      </w:pPr>
    </w:p>
    <w:p w:rsidR="00A63C6B" w:rsidRDefault="00A63C6B" w:rsidP="00132581">
      <w:pPr>
        <w:spacing w:line="240" w:lineRule="exact"/>
        <w:ind w:firstLine="6237"/>
        <w:jc w:val="center"/>
        <w:rPr>
          <w:szCs w:val="28"/>
        </w:rPr>
      </w:pPr>
    </w:p>
    <w:p w:rsidR="00132581" w:rsidRDefault="00132581" w:rsidP="00132581">
      <w:pPr>
        <w:spacing w:line="240" w:lineRule="exact"/>
        <w:ind w:firstLine="6237"/>
        <w:rPr>
          <w:szCs w:val="28"/>
        </w:rPr>
      </w:pPr>
    </w:p>
    <w:p w:rsidR="004C27B4" w:rsidRDefault="007E254C" w:rsidP="007E254C">
      <w:pPr>
        <w:spacing w:line="240" w:lineRule="exact"/>
        <w:jc w:val="center"/>
        <w:rPr>
          <w:szCs w:val="28"/>
        </w:rPr>
      </w:pPr>
      <w:r>
        <w:rPr>
          <w:szCs w:val="28"/>
        </w:rPr>
        <w:t>ПЛАН МЕРОПРИЯТИЙ</w:t>
      </w:r>
    </w:p>
    <w:p w:rsidR="007E254C" w:rsidRDefault="00223168" w:rsidP="007E254C">
      <w:pPr>
        <w:spacing w:line="240" w:lineRule="exact"/>
        <w:jc w:val="center"/>
        <w:rPr>
          <w:szCs w:val="28"/>
        </w:rPr>
      </w:pPr>
      <w:r>
        <w:rPr>
          <w:szCs w:val="28"/>
        </w:rPr>
        <w:t>«Повышение эффективности и качества услуг муниципальных учреждений культуры городского поселения «Город Амурск» на 2013-2018 годы»</w:t>
      </w:r>
    </w:p>
    <w:p w:rsidR="007E254C" w:rsidRDefault="007E254C" w:rsidP="007E254C">
      <w:pPr>
        <w:spacing w:line="240" w:lineRule="exact"/>
        <w:jc w:val="center"/>
        <w:rPr>
          <w:szCs w:val="28"/>
        </w:rPr>
      </w:pPr>
      <w:r>
        <w:rPr>
          <w:szCs w:val="28"/>
        </w:rPr>
        <w:t>(«дорожная карта»)</w:t>
      </w:r>
    </w:p>
    <w:p w:rsidR="00223168" w:rsidRDefault="00223168" w:rsidP="00FF68A3">
      <w:pPr>
        <w:jc w:val="both"/>
        <w:rPr>
          <w:szCs w:val="28"/>
        </w:rPr>
      </w:pPr>
    </w:p>
    <w:p w:rsidR="00FF68A3" w:rsidRPr="00FF68A3" w:rsidRDefault="00FF68A3" w:rsidP="00757413">
      <w:pPr>
        <w:pStyle w:val="a7"/>
        <w:numPr>
          <w:ilvl w:val="0"/>
          <w:numId w:val="1"/>
        </w:numPr>
        <w:ind w:left="0" w:firstLine="0"/>
        <w:jc w:val="center"/>
        <w:rPr>
          <w:szCs w:val="28"/>
        </w:rPr>
      </w:pPr>
      <w:r>
        <w:rPr>
          <w:szCs w:val="28"/>
        </w:rPr>
        <w:t>Общие положения</w:t>
      </w:r>
    </w:p>
    <w:p w:rsidR="00223168" w:rsidRDefault="004C27B4" w:rsidP="00FF68A3">
      <w:pPr>
        <w:ind w:firstLine="708"/>
        <w:jc w:val="both"/>
        <w:rPr>
          <w:szCs w:val="28"/>
        </w:rPr>
      </w:pPr>
      <w:r>
        <w:rPr>
          <w:szCs w:val="28"/>
        </w:rPr>
        <w:t xml:space="preserve">План мероприятий  </w:t>
      </w:r>
      <w:r w:rsidR="00223168">
        <w:rPr>
          <w:szCs w:val="28"/>
        </w:rPr>
        <w:t xml:space="preserve"> «Повышение эффективности и качества услуг муниципальных учреждений культуры городского поселения «Город Амурск» на 2013-2018 годы» координирует деятельность муниципальных учреждений культуры по повышению эффективности и качества предоставляемых муниципальных услуг</w:t>
      </w:r>
      <w:r w:rsidR="00FF68A3">
        <w:rPr>
          <w:szCs w:val="28"/>
        </w:rPr>
        <w:t xml:space="preserve"> («дорожная карта»)</w:t>
      </w:r>
      <w:r w:rsidR="00223168">
        <w:rPr>
          <w:szCs w:val="28"/>
        </w:rPr>
        <w:t>.</w:t>
      </w:r>
    </w:p>
    <w:p w:rsidR="00757413" w:rsidRDefault="00757413" w:rsidP="00FF68A3">
      <w:pPr>
        <w:jc w:val="both"/>
        <w:rPr>
          <w:szCs w:val="28"/>
        </w:rPr>
      </w:pPr>
    </w:p>
    <w:p w:rsidR="00223168" w:rsidRDefault="00757413" w:rsidP="00757413">
      <w:pPr>
        <w:jc w:val="center"/>
        <w:rPr>
          <w:szCs w:val="28"/>
        </w:rPr>
      </w:pPr>
      <w:r>
        <w:rPr>
          <w:szCs w:val="28"/>
        </w:rPr>
        <w:t>2</w:t>
      </w:r>
      <w:r w:rsidR="004C27B4">
        <w:rPr>
          <w:szCs w:val="28"/>
        </w:rPr>
        <w:t>. Цели</w:t>
      </w:r>
      <w:r w:rsidR="00223168">
        <w:rPr>
          <w:szCs w:val="28"/>
        </w:rPr>
        <w:t xml:space="preserve"> реализации </w:t>
      </w:r>
      <w:r w:rsidR="004C27B4">
        <w:rPr>
          <w:szCs w:val="28"/>
        </w:rPr>
        <w:t xml:space="preserve">Плана мероприятий </w:t>
      </w:r>
    </w:p>
    <w:p w:rsidR="000378F9" w:rsidRDefault="004F5650" w:rsidP="004F5650">
      <w:pPr>
        <w:ind w:firstLine="709"/>
        <w:jc w:val="both"/>
        <w:rPr>
          <w:szCs w:val="28"/>
        </w:rPr>
      </w:pPr>
      <w:r>
        <w:t>2.</w:t>
      </w:r>
      <w:r w:rsidR="00FA38EC">
        <w:t>1. Создание условий для развития творческих способностей населения, духовного обогащения творчески активных жителей города, полноценного межнационального культурного обмена</w:t>
      </w:r>
      <w:r w:rsidR="00D5649C">
        <w:t>.</w:t>
      </w:r>
    </w:p>
    <w:p w:rsidR="00FA38EC" w:rsidRDefault="004F5650" w:rsidP="004F5650">
      <w:pPr>
        <w:ind w:firstLine="709"/>
        <w:jc w:val="both"/>
      </w:pPr>
      <w:r>
        <w:t>2.</w:t>
      </w:r>
      <w:r w:rsidR="00FA38EC">
        <w:t>2.</w:t>
      </w:r>
      <w:r w:rsidR="00223168">
        <w:t>Повышениекачества</w:t>
      </w:r>
      <w:r w:rsidR="00FA38EC">
        <w:t>жизни населения города Амурска.</w:t>
      </w:r>
    </w:p>
    <w:p w:rsidR="000378F9" w:rsidRDefault="004F5650" w:rsidP="004F5650">
      <w:pPr>
        <w:ind w:firstLine="709"/>
        <w:jc w:val="both"/>
      </w:pPr>
      <w:r>
        <w:t>2.</w:t>
      </w:r>
      <w:r w:rsidR="00FA38EC">
        <w:t>3. О</w:t>
      </w:r>
      <w:r w:rsidR="00223168">
        <w:t>беспечение возможности самореализации всех категорий граждан через регулярные занятия творчеством</w:t>
      </w:r>
      <w:r w:rsidR="00FA38EC">
        <w:t>.</w:t>
      </w:r>
    </w:p>
    <w:p w:rsidR="00FA38EC" w:rsidRDefault="00FA38EC" w:rsidP="00FF68A3">
      <w:pPr>
        <w:jc w:val="both"/>
      </w:pPr>
    </w:p>
    <w:p w:rsidR="00B0676D" w:rsidRDefault="00B26934" w:rsidP="004F5650">
      <w:pPr>
        <w:jc w:val="center"/>
        <w:rPr>
          <w:szCs w:val="28"/>
        </w:rPr>
      </w:pPr>
      <w:r>
        <w:t>3</w:t>
      </w:r>
      <w:r w:rsidR="00B0676D">
        <w:t>. Задачи</w:t>
      </w:r>
      <w:r w:rsidR="009F48FA">
        <w:t xml:space="preserve"> </w:t>
      </w:r>
      <w:r w:rsidR="00B0676D">
        <w:rPr>
          <w:szCs w:val="28"/>
        </w:rPr>
        <w:t xml:space="preserve">реализации </w:t>
      </w:r>
      <w:r w:rsidR="004F5650">
        <w:rPr>
          <w:szCs w:val="28"/>
        </w:rPr>
        <w:t>Плана мероприятий</w:t>
      </w:r>
    </w:p>
    <w:p w:rsidR="00FA38EC" w:rsidRDefault="00B26934" w:rsidP="00B26934">
      <w:pPr>
        <w:ind w:firstLine="709"/>
        <w:jc w:val="both"/>
      </w:pPr>
      <w:r>
        <w:t>3</w:t>
      </w:r>
      <w:r w:rsidR="00FA38EC">
        <w:t>.1. Создание условий для стабильного развития сферы культуры.</w:t>
      </w:r>
    </w:p>
    <w:p w:rsidR="00B0676D" w:rsidRDefault="00B26934" w:rsidP="00B26934">
      <w:pPr>
        <w:ind w:firstLine="709"/>
        <w:jc w:val="both"/>
      </w:pPr>
      <w:r>
        <w:t>3</w:t>
      </w:r>
      <w:r w:rsidR="00FA38EC">
        <w:t>.2</w:t>
      </w:r>
      <w:r w:rsidR="00B0676D">
        <w:t>. Обеспечение уровня содержания заработной платы работников муниципальных учреждений культуры за счет структурных преобразований</w:t>
      </w:r>
      <w:r w:rsidR="00BD2642">
        <w:t>, направленных на повышение доступности и качества услуг, предоставляемых населению.</w:t>
      </w:r>
    </w:p>
    <w:p w:rsidR="00BD2642" w:rsidRDefault="00B26934" w:rsidP="00B26934">
      <w:pPr>
        <w:ind w:firstLine="709"/>
        <w:jc w:val="both"/>
      </w:pPr>
      <w:r>
        <w:t>3</w:t>
      </w:r>
      <w:r w:rsidR="00FA38EC">
        <w:t>.3</w:t>
      </w:r>
      <w:r w:rsidR="00BD2642">
        <w:t xml:space="preserve">. Сохранение кадрового потенциала </w:t>
      </w:r>
      <w:r w:rsidR="000E3697">
        <w:t>муниципальных учреждений культуры; повышение престижа профессий в сфере культуры.</w:t>
      </w:r>
    </w:p>
    <w:p w:rsidR="000E3697" w:rsidRDefault="00B26934" w:rsidP="00B26934">
      <w:pPr>
        <w:ind w:firstLine="709"/>
        <w:jc w:val="both"/>
      </w:pPr>
      <w:r>
        <w:t>3</w:t>
      </w:r>
      <w:r w:rsidR="00FA38EC">
        <w:t>.4</w:t>
      </w:r>
      <w:r w:rsidR="000E3697">
        <w:t>. Сохранение и развитие культурного и исторического наследия, обеспечение доступа к культурным и историческим ценностям.</w:t>
      </w:r>
    </w:p>
    <w:p w:rsidR="00FA38EC" w:rsidRDefault="00FA38EC" w:rsidP="00FF68A3">
      <w:pPr>
        <w:jc w:val="both"/>
      </w:pPr>
    </w:p>
    <w:p w:rsidR="009F48FA" w:rsidRDefault="00B26934" w:rsidP="002C49A8">
      <w:pPr>
        <w:spacing w:line="240" w:lineRule="exact"/>
        <w:jc w:val="center"/>
      </w:pPr>
      <w:r>
        <w:t>4</w:t>
      </w:r>
      <w:r w:rsidR="000E3697">
        <w:t xml:space="preserve">. Проведение структурных преобразований </w:t>
      </w:r>
      <w:r w:rsidR="002C49A8">
        <w:t xml:space="preserve">в сфере </w:t>
      </w:r>
    </w:p>
    <w:p w:rsidR="000E3697" w:rsidRDefault="002C49A8" w:rsidP="002C49A8">
      <w:pPr>
        <w:spacing w:line="240" w:lineRule="exact"/>
        <w:jc w:val="center"/>
      </w:pPr>
      <w:r>
        <w:t>культуры города Амурска</w:t>
      </w:r>
    </w:p>
    <w:p w:rsidR="000E3697" w:rsidRDefault="00B26934" w:rsidP="002C49A8">
      <w:pPr>
        <w:ind w:firstLine="709"/>
        <w:jc w:val="both"/>
      </w:pPr>
      <w:r>
        <w:t>4</w:t>
      </w:r>
      <w:r w:rsidR="000E3697">
        <w:t>.1. Повышение качества и разнообразия предоставляемых муниципальных услуг в сфере культуры.</w:t>
      </w:r>
    </w:p>
    <w:p w:rsidR="000E3697" w:rsidRDefault="00B26934" w:rsidP="002C49A8">
      <w:pPr>
        <w:ind w:firstLine="709"/>
        <w:jc w:val="both"/>
      </w:pPr>
      <w:r>
        <w:t>4</w:t>
      </w:r>
      <w:r w:rsidR="000E3697">
        <w:t>.2. Обеспечение досту</w:t>
      </w:r>
      <w:r w:rsidR="00700472">
        <w:t>пности к культурному продукту (</w:t>
      </w:r>
      <w:r w:rsidR="000E3697">
        <w:t>внедрение информационных технологий, работа над созданием электронных ресурсов библиотек, создание сайтов учреждений культуры)</w:t>
      </w:r>
      <w:r w:rsidR="002D41F1">
        <w:t>.</w:t>
      </w:r>
    </w:p>
    <w:p w:rsidR="000E3697" w:rsidRDefault="002C49A8" w:rsidP="002C49A8">
      <w:pPr>
        <w:ind w:firstLine="709"/>
        <w:jc w:val="both"/>
      </w:pPr>
      <w:r>
        <w:lastRenderedPageBreak/>
        <w:t>4</w:t>
      </w:r>
      <w:r w:rsidR="000E3697">
        <w:t xml:space="preserve">.3. </w:t>
      </w:r>
      <w:r w:rsidR="000378F9">
        <w:t>Создание условий для творческой самореализации населения.</w:t>
      </w:r>
    </w:p>
    <w:p w:rsidR="000378F9" w:rsidRDefault="002C49A8" w:rsidP="002C49A8">
      <w:pPr>
        <w:ind w:firstLine="709"/>
        <w:jc w:val="both"/>
      </w:pPr>
      <w:r>
        <w:t>4.</w:t>
      </w:r>
      <w:r w:rsidR="000378F9">
        <w:t>4. Развитие новых форм организации досуговой деятельности населения города.</w:t>
      </w:r>
    </w:p>
    <w:p w:rsidR="000378F9" w:rsidRDefault="002C49A8" w:rsidP="002C49A8">
      <w:pPr>
        <w:ind w:firstLine="709"/>
        <w:jc w:val="both"/>
      </w:pPr>
      <w:r>
        <w:t>4</w:t>
      </w:r>
      <w:r w:rsidR="000378F9">
        <w:t>.5. Вовлечение населения города в создание и продвижение культурного продукта.</w:t>
      </w:r>
    </w:p>
    <w:p w:rsidR="000378F9" w:rsidRDefault="002C49A8" w:rsidP="002C49A8">
      <w:pPr>
        <w:ind w:firstLine="709"/>
        <w:jc w:val="both"/>
      </w:pPr>
      <w:r>
        <w:t>4</w:t>
      </w:r>
      <w:r w:rsidR="000378F9">
        <w:t>.6. Повышение профессионального мастерства работников сферы культуры.</w:t>
      </w:r>
    </w:p>
    <w:p w:rsidR="000378F9" w:rsidRDefault="000378F9" w:rsidP="00FF68A3">
      <w:pPr>
        <w:jc w:val="both"/>
      </w:pPr>
    </w:p>
    <w:p w:rsidR="009F48FA" w:rsidRDefault="00700472" w:rsidP="00700472">
      <w:pPr>
        <w:spacing w:line="240" w:lineRule="exact"/>
        <w:jc w:val="center"/>
      </w:pPr>
      <w:r>
        <w:t>5</w:t>
      </w:r>
      <w:r w:rsidR="000378F9">
        <w:t xml:space="preserve">. Целевые показатели (индикаторы) развития </w:t>
      </w:r>
    </w:p>
    <w:p w:rsidR="000378F9" w:rsidRDefault="000378F9" w:rsidP="00700472">
      <w:pPr>
        <w:spacing w:line="240" w:lineRule="exact"/>
        <w:jc w:val="center"/>
      </w:pPr>
      <w:r>
        <w:t>сферы культуры города Амурска</w:t>
      </w:r>
    </w:p>
    <w:p w:rsidR="000378F9" w:rsidRDefault="00700472" w:rsidP="005A5DB0">
      <w:pPr>
        <w:ind w:firstLine="709"/>
        <w:jc w:val="both"/>
      </w:pPr>
      <w:r>
        <w:t>5</w:t>
      </w:r>
      <w:r w:rsidR="000378F9">
        <w:t xml:space="preserve">.1. С ростом эффективности и качества, предоставляемых населению услуг будут достигнуты следующие </w:t>
      </w:r>
      <w:r w:rsidR="00680A2F">
        <w:t>целевые показатели (</w:t>
      </w:r>
      <w:r w:rsidR="003D4E63">
        <w:t>индикаторы</w:t>
      </w:r>
      <w:r w:rsidR="00190CF4">
        <w:t>):</w:t>
      </w:r>
    </w:p>
    <w:p w:rsidR="00190CF4" w:rsidRDefault="003D4E63" w:rsidP="005A5DB0">
      <w:pPr>
        <w:ind w:firstLine="709"/>
        <w:jc w:val="both"/>
      </w:pPr>
      <w:r>
        <w:t>5</w:t>
      </w:r>
      <w:r w:rsidR="00190CF4">
        <w:t>.1.1. Индекс удовлетворенности населения качеством и доступностью предоставляемых услуг в сфере культур</w:t>
      </w:r>
      <w:r w:rsidR="00680A2F">
        <w:t>ы (</w:t>
      </w:r>
      <w:r w:rsidR="00190CF4">
        <w:t>по данным министерства культуры Хабаровского края)</w:t>
      </w:r>
      <w:r w:rsidR="00FA38EC">
        <w:t xml:space="preserve">, </w:t>
      </w:r>
      <w:proofErr w:type="gramStart"/>
      <w:r w:rsidR="00FA38EC">
        <w:t>в</w:t>
      </w:r>
      <w:proofErr w:type="gramEnd"/>
      <w:r w:rsidR="00FA38EC">
        <w:t xml:space="preserve"> %</w:t>
      </w:r>
    </w:p>
    <w:tbl>
      <w:tblPr>
        <w:tblStyle w:val="a6"/>
        <w:tblW w:w="0" w:type="auto"/>
        <w:jc w:val="center"/>
        <w:tblInd w:w="243" w:type="dxa"/>
        <w:tblLook w:val="04A0"/>
      </w:tblPr>
      <w:tblGrid>
        <w:gridCol w:w="1124"/>
        <w:gridCol w:w="1367"/>
        <w:gridCol w:w="1367"/>
        <w:gridCol w:w="1367"/>
        <w:gridCol w:w="1367"/>
        <w:gridCol w:w="1367"/>
        <w:gridCol w:w="1368"/>
      </w:tblGrid>
      <w:tr w:rsidR="00F55642" w:rsidRPr="00B97CD5" w:rsidTr="00B97CD5">
        <w:trPr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2012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2013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2014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2018</w:t>
            </w:r>
          </w:p>
        </w:tc>
      </w:tr>
      <w:tr w:rsidR="00F55642" w:rsidRPr="00B97CD5" w:rsidTr="00B97CD5">
        <w:trPr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73,06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74,0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75,0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75,5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76,3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77,0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78,0</w:t>
            </w:r>
          </w:p>
        </w:tc>
      </w:tr>
    </w:tbl>
    <w:p w:rsidR="00F55642" w:rsidRDefault="003D4E63" w:rsidP="004D3F14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F55642">
        <w:rPr>
          <w:szCs w:val="28"/>
        </w:rPr>
        <w:t>.1.2. Увеличение числа детей, привлекаемых к участию в творческих ме</w:t>
      </w:r>
      <w:r w:rsidR="00680A2F">
        <w:rPr>
          <w:szCs w:val="28"/>
        </w:rPr>
        <w:t xml:space="preserve">роприятиях, в общем числе детей, </w:t>
      </w:r>
      <w:proofErr w:type="gramStart"/>
      <w:r w:rsidR="00680A2F">
        <w:rPr>
          <w:szCs w:val="28"/>
        </w:rPr>
        <w:t>в</w:t>
      </w:r>
      <w:proofErr w:type="gramEnd"/>
      <w:r w:rsidR="00680A2F">
        <w:rPr>
          <w:szCs w:val="28"/>
        </w:rPr>
        <w:t xml:space="preserve"> %</w:t>
      </w:r>
    </w:p>
    <w:tbl>
      <w:tblPr>
        <w:tblStyle w:val="a6"/>
        <w:tblW w:w="0" w:type="auto"/>
        <w:tblInd w:w="108" w:type="dxa"/>
        <w:tblLook w:val="04A0"/>
      </w:tblPr>
      <w:tblGrid>
        <w:gridCol w:w="1259"/>
        <w:gridCol w:w="1367"/>
        <w:gridCol w:w="1367"/>
        <w:gridCol w:w="1367"/>
        <w:gridCol w:w="1367"/>
        <w:gridCol w:w="1367"/>
        <w:gridCol w:w="1368"/>
      </w:tblGrid>
      <w:tr w:rsidR="00F55642" w:rsidRPr="00B97CD5" w:rsidTr="00B97CD5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2012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2013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2014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2018</w:t>
            </w:r>
          </w:p>
        </w:tc>
      </w:tr>
      <w:tr w:rsidR="00F55642" w:rsidRPr="00B97CD5" w:rsidTr="00B97CD5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0,5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1,0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2,0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2,5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3,0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4,0</w:t>
            </w:r>
          </w:p>
        </w:tc>
      </w:tr>
    </w:tbl>
    <w:p w:rsidR="00F55642" w:rsidRDefault="0097060B" w:rsidP="004D3F14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F55642">
        <w:rPr>
          <w:szCs w:val="28"/>
        </w:rPr>
        <w:t>.1.3. Увеличение численности участников культурно-досуговых мероприятий (в сравнении с предыдущим годом)</w:t>
      </w:r>
      <w:r w:rsidR="00680A2F">
        <w:rPr>
          <w:szCs w:val="28"/>
        </w:rPr>
        <w:t xml:space="preserve">, </w:t>
      </w:r>
      <w:proofErr w:type="gramStart"/>
      <w:r w:rsidR="00680A2F">
        <w:rPr>
          <w:szCs w:val="28"/>
        </w:rPr>
        <w:t>в</w:t>
      </w:r>
      <w:proofErr w:type="gramEnd"/>
      <w:r w:rsidR="00680A2F">
        <w:rPr>
          <w:szCs w:val="28"/>
        </w:rPr>
        <w:t xml:space="preserve"> %</w:t>
      </w:r>
    </w:p>
    <w:tbl>
      <w:tblPr>
        <w:tblStyle w:val="a6"/>
        <w:tblW w:w="0" w:type="auto"/>
        <w:tblInd w:w="108" w:type="dxa"/>
        <w:tblLook w:val="04A0"/>
      </w:tblPr>
      <w:tblGrid>
        <w:gridCol w:w="1259"/>
        <w:gridCol w:w="1367"/>
        <w:gridCol w:w="1367"/>
        <w:gridCol w:w="1367"/>
        <w:gridCol w:w="1367"/>
        <w:gridCol w:w="1367"/>
        <w:gridCol w:w="1368"/>
      </w:tblGrid>
      <w:tr w:rsidR="00F55642" w:rsidRPr="00B97CD5" w:rsidTr="00552FE4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2012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2013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2014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2018</w:t>
            </w:r>
          </w:p>
        </w:tc>
      </w:tr>
      <w:tr w:rsidR="00F55642" w:rsidRPr="00B97CD5" w:rsidTr="00552FE4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1,3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1,5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1,8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2,0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2,5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2,8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3,0</w:t>
            </w:r>
          </w:p>
        </w:tc>
      </w:tr>
    </w:tbl>
    <w:p w:rsidR="00F55642" w:rsidRDefault="0097060B" w:rsidP="004D3F14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F55642">
        <w:rPr>
          <w:szCs w:val="28"/>
        </w:rPr>
        <w:t>.1.4. Увеличение доли общедоступных библиотек, подключенных к сети интернет</w:t>
      </w:r>
      <w:r w:rsidR="00680A2F">
        <w:rPr>
          <w:szCs w:val="28"/>
        </w:rPr>
        <w:t xml:space="preserve">, </w:t>
      </w:r>
      <w:proofErr w:type="gramStart"/>
      <w:r w:rsidR="00680A2F">
        <w:rPr>
          <w:szCs w:val="28"/>
        </w:rPr>
        <w:t>в</w:t>
      </w:r>
      <w:proofErr w:type="gramEnd"/>
      <w:r w:rsidR="00680A2F">
        <w:rPr>
          <w:szCs w:val="28"/>
        </w:rPr>
        <w:t xml:space="preserve"> %</w:t>
      </w:r>
    </w:p>
    <w:tbl>
      <w:tblPr>
        <w:tblStyle w:val="a6"/>
        <w:tblW w:w="0" w:type="auto"/>
        <w:tblInd w:w="108" w:type="dxa"/>
        <w:tblLook w:val="04A0"/>
      </w:tblPr>
      <w:tblGrid>
        <w:gridCol w:w="1259"/>
        <w:gridCol w:w="1367"/>
        <w:gridCol w:w="1367"/>
        <w:gridCol w:w="1367"/>
        <w:gridCol w:w="1367"/>
        <w:gridCol w:w="1367"/>
        <w:gridCol w:w="1368"/>
      </w:tblGrid>
      <w:tr w:rsidR="00F55642" w:rsidRPr="00B97CD5" w:rsidTr="00552FE4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2012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2013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2014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2018</w:t>
            </w:r>
          </w:p>
        </w:tc>
      </w:tr>
      <w:tr w:rsidR="00F55642" w:rsidRPr="00B97CD5" w:rsidTr="00552FE4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680A2F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67</w:t>
            </w:r>
            <w:r w:rsidR="00F55642" w:rsidRPr="00B97CD5">
              <w:rPr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680A2F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67</w:t>
            </w:r>
            <w:r w:rsidR="00F55642" w:rsidRPr="00B97CD5">
              <w:rPr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680A2F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67</w:t>
            </w:r>
            <w:r w:rsidR="00F55642" w:rsidRPr="00B97CD5">
              <w:rPr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100,0</w:t>
            </w:r>
          </w:p>
        </w:tc>
      </w:tr>
    </w:tbl>
    <w:p w:rsidR="00F55642" w:rsidRDefault="005A5DB0" w:rsidP="004D3F14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F55642">
        <w:rPr>
          <w:szCs w:val="28"/>
        </w:rPr>
        <w:t>.1.5. Количество экземпляров новых поступлений в библиотечные фонды общедоступных библиотек на 1 тыс. населения</w:t>
      </w:r>
      <w:r w:rsidR="00680A2F">
        <w:rPr>
          <w:szCs w:val="28"/>
        </w:rPr>
        <w:t xml:space="preserve">, </w:t>
      </w:r>
      <w:proofErr w:type="gramStart"/>
      <w:r w:rsidR="00680A2F">
        <w:rPr>
          <w:szCs w:val="28"/>
        </w:rPr>
        <w:t>в</w:t>
      </w:r>
      <w:proofErr w:type="gramEnd"/>
      <w:r w:rsidR="00680A2F">
        <w:rPr>
          <w:szCs w:val="28"/>
        </w:rPr>
        <w:t xml:space="preserve"> %</w:t>
      </w:r>
    </w:p>
    <w:tbl>
      <w:tblPr>
        <w:tblStyle w:val="a6"/>
        <w:tblW w:w="0" w:type="auto"/>
        <w:tblInd w:w="108" w:type="dxa"/>
        <w:tblLook w:val="04A0"/>
      </w:tblPr>
      <w:tblGrid>
        <w:gridCol w:w="1259"/>
        <w:gridCol w:w="1367"/>
        <w:gridCol w:w="1367"/>
        <w:gridCol w:w="1367"/>
        <w:gridCol w:w="1367"/>
        <w:gridCol w:w="1367"/>
        <w:gridCol w:w="1368"/>
      </w:tblGrid>
      <w:tr w:rsidR="00F55642" w:rsidRPr="00B97CD5" w:rsidTr="00552FE4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2012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2013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2014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2018</w:t>
            </w:r>
          </w:p>
        </w:tc>
      </w:tr>
      <w:tr w:rsidR="00F55642" w:rsidRPr="00B97CD5" w:rsidTr="00552FE4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55</w:t>
            </w:r>
          </w:p>
        </w:tc>
      </w:tr>
    </w:tbl>
    <w:p w:rsidR="00F55642" w:rsidRDefault="005A5DB0" w:rsidP="00552FE4">
      <w:pPr>
        <w:jc w:val="center"/>
        <w:rPr>
          <w:szCs w:val="28"/>
        </w:rPr>
      </w:pPr>
      <w:r>
        <w:rPr>
          <w:szCs w:val="28"/>
        </w:rPr>
        <w:t>5</w:t>
      </w:r>
      <w:r w:rsidR="00F55642">
        <w:rPr>
          <w:szCs w:val="28"/>
        </w:rPr>
        <w:t>.1.6. Увеличение посещаемости музея</w:t>
      </w:r>
      <w:r w:rsidR="00680A2F">
        <w:rPr>
          <w:szCs w:val="28"/>
        </w:rPr>
        <w:t xml:space="preserve">, </w:t>
      </w:r>
      <w:proofErr w:type="gramStart"/>
      <w:r w:rsidR="00680A2F">
        <w:rPr>
          <w:szCs w:val="28"/>
        </w:rPr>
        <w:t>в</w:t>
      </w:r>
      <w:proofErr w:type="gramEnd"/>
      <w:r w:rsidR="00680A2F">
        <w:rPr>
          <w:szCs w:val="28"/>
        </w:rPr>
        <w:t xml:space="preserve"> %</w:t>
      </w:r>
    </w:p>
    <w:tbl>
      <w:tblPr>
        <w:tblStyle w:val="a6"/>
        <w:tblW w:w="0" w:type="auto"/>
        <w:tblInd w:w="108" w:type="dxa"/>
        <w:tblLook w:val="04A0"/>
      </w:tblPr>
      <w:tblGrid>
        <w:gridCol w:w="1259"/>
        <w:gridCol w:w="1367"/>
        <w:gridCol w:w="1367"/>
        <w:gridCol w:w="1367"/>
        <w:gridCol w:w="1367"/>
        <w:gridCol w:w="1367"/>
        <w:gridCol w:w="1368"/>
      </w:tblGrid>
      <w:tr w:rsidR="00F55642" w:rsidRPr="00B97CD5" w:rsidTr="00552FE4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2012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2013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2014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2018</w:t>
            </w:r>
          </w:p>
        </w:tc>
      </w:tr>
      <w:tr w:rsidR="00F55642" w:rsidRPr="00B97CD5" w:rsidTr="00552FE4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0,22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0,25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0,27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0,31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0,33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0,35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0,35</w:t>
            </w:r>
          </w:p>
        </w:tc>
      </w:tr>
    </w:tbl>
    <w:p w:rsidR="00F55642" w:rsidRDefault="005A5DB0" w:rsidP="004D3F14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F55642">
        <w:rPr>
          <w:szCs w:val="28"/>
        </w:rPr>
        <w:t>.1.</w:t>
      </w:r>
      <w:r w:rsidR="002D41F1">
        <w:rPr>
          <w:szCs w:val="28"/>
        </w:rPr>
        <w:t>6</w:t>
      </w:r>
      <w:r w:rsidR="00F55642">
        <w:rPr>
          <w:szCs w:val="28"/>
        </w:rPr>
        <w:t>. Увеличение доли предоставленных (во всех формах) зрителю музейных предметов в общем количестве музейных предметов основного фонда</w:t>
      </w:r>
      <w:r w:rsidR="00680A2F">
        <w:rPr>
          <w:szCs w:val="28"/>
        </w:rPr>
        <w:t xml:space="preserve">, </w:t>
      </w:r>
      <w:proofErr w:type="gramStart"/>
      <w:r w:rsidR="00680A2F">
        <w:rPr>
          <w:szCs w:val="28"/>
        </w:rPr>
        <w:t>в</w:t>
      </w:r>
      <w:proofErr w:type="gramEnd"/>
      <w:r w:rsidR="00680A2F">
        <w:rPr>
          <w:szCs w:val="28"/>
        </w:rPr>
        <w:t xml:space="preserve"> %</w:t>
      </w:r>
    </w:p>
    <w:tbl>
      <w:tblPr>
        <w:tblStyle w:val="a6"/>
        <w:tblW w:w="0" w:type="auto"/>
        <w:tblInd w:w="108" w:type="dxa"/>
        <w:tblLook w:val="04A0"/>
      </w:tblPr>
      <w:tblGrid>
        <w:gridCol w:w="1259"/>
        <w:gridCol w:w="1367"/>
        <w:gridCol w:w="1367"/>
        <w:gridCol w:w="1367"/>
        <w:gridCol w:w="1367"/>
        <w:gridCol w:w="1367"/>
        <w:gridCol w:w="1368"/>
      </w:tblGrid>
      <w:tr w:rsidR="00F55642" w:rsidRPr="00B97CD5" w:rsidTr="00B97CD5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2012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2013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2014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2018</w:t>
            </w:r>
          </w:p>
        </w:tc>
      </w:tr>
      <w:tr w:rsidR="00F55642" w:rsidRPr="00B97CD5" w:rsidTr="00B97CD5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29,4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30,4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31,2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32,0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32,9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34,0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35,0</w:t>
            </w:r>
          </w:p>
        </w:tc>
      </w:tr>
    </w:tbl>
    <w:p w:rsidR="00F55642" w:rsidRDefault="005A5DB0" w:rsidP="004D3F14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F55642">
        <w:rPr>
          <w:szCs w:val="28"/>
        </w:rPr>
        <w:t>.1.</w:t>
      </w:r>
      <w:r w:rsidR="002D41F1">
        <w:rPr>
          <w:szCs w:val="28"/>
        </w:rPr>
        <w:t>7</w:t>
      </w:r>
      <w:r w:rsidR="00F55642">
        <w:rPr>
          <w:szCs w:val="28"/>
        </w:rPr>
        <w:t>. Увеличение выставочных проектов, осуществляемых на территории города</w:t>
      </w:r>
      <w:r w:rsidR="00680A2F">
        <w:rPr>
          <w:szCs w:val="28"/>
        </w:rPr>
        <w:t>, кол-во</w:t>
      </w:r>
      <w:r w:rsidR="00F55642">
        <w:rPr>
          <w:szCs w:val="28"/>
        </w:rPr>
        <w:t>:</w:t>
      </w:r>
    </w:p>
    <w:tbl>
      <w:tblPr>
        <w:tblStyle w:val="a6"/>
        <w:tblW w:w="0" w:type="auto"/>
        <w:tblInd w:w="108" w:type="dxa"/>
        <w:tblLook w:val="04A0"/>
      </w:tblPr>
      <w:tblGrid>
        <w:gridCol w:w="1259"/>
        <w:gridCol w:w="1367"/>
        <w:gridCol w:w="1367"/>
        <w:gridCol w:w="1367"/>
        <w:gridCol w:w="1367"/>
        <w:gridCol w:w="1367"/>
        <w:gridCol w:w="1368"/>
      </w:tblGrid>
      <w:tr w:rsidR="00F55642" w:rsidRPr="00B97CD5" w:rsidTr="00B97CD5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2012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2013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2014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2018</w:t>
            </w:r>
          </w:p>
        </w:tc>
      </w:tr>
      <w:tr w:rsidR="00F55642" w:rsidRPr="00B97CD5" w:rsidTr="00B97CD5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B97CD5" w:rsidRDefault="00F55642" w:rsidP="00552FE4">
            <w:pPr>
              <w:jc w:val="center"/>
              <w:rPr>
                <w:sz w:val="24"/>
                <w:szCs w:val="24"/>
                <w:lang w:eastAsia="en-US"/>
              </w:rPr>
            </w:pPr>
            <w:r w:rsidRPr="00B97CD5">
              <w:rPr>
                <w:sz w:val="24"/>
                <w:szCs w:val="24"/>
                <w:lang w:eastAsia="en-US"/>
              </w:rPr>
              <w:t>32</w:t>
            </w:r>
          </w:p>
        </w:tc>
      </w:tr>
    </w:tbl>
    <w:p w:rsidR="00F55642" w:rsidRDefault="00447E0A" w:rsidP="00447E0A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>5</w:t>
      </w:r>
      <w:r w:rsidR="00F55642">
        <w:rPr>
          <w:szCs w:val="28"/>
        </w:rPr>
        <w:t>.2. Мерами, обеспечивающими достижение целевых показателей (индикаторов) развития сферы культуры, являются:</w:t>
      </w:r>
    </w:p>
    <w:p w:rsidR="00F55642" w:rsidRDefault="00447E0A" w:rsidP="00447E0A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F55642">
        <w:rPr>
          <w:szCs w:val="28"/>
        </w:rPr>
        <w:t>.2.1. Создание механизма стимулирования работников муниципальных учреждений культуры, оказывающих услуги различной сложности, включающего установление более высокого уровня заработной платы, обеспечение выполнения требований к качеству оказания услуг. Прозрачное формирование оплаты труда, внедрение современных норм труда, направленных на повышение качества оказания муниципальных услуг.</w:t>
      </w:r>
    </w:p>
    <w:p w:rsidR="00F55642" w:rsidRDefault="00447E0A" w:rsidP="00447E0A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F55642">
        <w:rPr>
          <w:szCs w:val="28"/>
        </w:rPr>
        <w:t>.2.2. Поэтапный рост оплаты труда работников муниципальных учреждений культуры, достижение целевых показателей по доведению уровня оплаты труда (средней заработной платы) работников учреждений культуры до средней заработной платы в регионах Российской Федерации в соответствии с Указом Президента Российской Федерации от 07 мая 2012 № 597 «О мероприятиях реализации государственной социальной политики».</w:t>
      </w:r>
    </w:p>
    <w:p w:rsidR="00F55642" w:rsidRDefault="00447E0A" w:rsidP="00447E0A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F55642">
        <w:rPr>
          <w:szCs w:val="28"/>
        </w:rPr>
        <w:t>.2.3. Повышение квалификации, сохранение и развитие кадрового потенциала работников сферы культуры.</w:t>
      </w:r>
    </w:p>
    <w:p w:rsidR="00447E0A" w:rsidRDefault="00447E0A" w:rsidP="00447E0A">
      <w:pPr>
        <w:jc w:val="center"/>
        <w:rPr>
          <w:szCs w:val="28"/>
        </w:rPr>
      </w:pPr>
    </w:p>
    <w:p w:rsidR="00F55642" w:rsidRDefault="00504BE5" w:rsidP="00504BE5">
      <w:pPr>
        <w:spacing w:line="240" w:lineRule="exact"/>
        <w:jc w:val="center"/>
        <w:rPr>
          <w:szCs w:val="28"/>
        </w:rPr>
      </w:pPr>
      <w:r>
        <w:rPr>
          <w:szCs w:val="28"/>
        </w:rPr>
        <w:t>6</w:t>
      </w:r>
      <w:r w:rsidR="00F55642">
        <w:rPr>
          <w:szCs w:val="28"/>
        </w:rPr>
        <w:t>. Мероприятия по совершенствованию оплаты труда работников  в сфере культуры</w:t>
      </w:r>
    </w:p>
    <w:p w:rsidR="00F55642" w:rsidRDefault="00F55642" w:rsidP="00447E0A">
      <w:pPr>
        <w:ind w:firstLine="709"/>
        <w:jc w:val="both"/>
        <w:rPr>
          <w:szCs w:val="28"/>
        </w:rPr>
      </w:pPr>
    </w:p>
    <w:p w:rsidR="00F55642" w:rsidRDefault="00504BE5" w:rsidP="00447E0A">
      <w:pPr>
        <w:ind w:firstLine="709"/>
        <w:jc w:val="both"/>
        <w:rPr>
          <w:szCs w:val="28"/>
        </w:rPr>
      </w:pPr>
      <w:r>
        <w:rPr>
          <w:szCs w:val="28"/>
        </w:rPr>
        <w:t>6</w:t>
      </w:r>
      <w:r w:rsidR="00F55642">
        <w:rPr>
          <w:szCs w:val="28"/>
        </w:rPr>
        <w:t xml:space="preserve">.1. </w:t>
      </w:r>
      <w:proofErr w:type="gramStart"/>
      <w:r w:rsidR="00F55642">
        <w:rPr>
          <w:szCs w:val="28"/>
        </w:rPr>
        <w:t>Мероприятия по совершенствованию оплаты труда работников в сфере культуры будут реализовываться  с учетом Программы поэтапного совершенствования системы оплаты труда в муниципальных учреждениях на 2012-2018 годы, утвержденной распоряжением Правительства Российской Федерации от 26 ноября 2012 № 2190-р, единых рекомендаций Российской трехсторонней комиссии по регулированию социально-трудовых отношений по установлению на федеральном, региональном и местном уровнях систем оплаты труда работников государственных и муниципальных учреждений</w:t>
      </w:r>
      <w:proofErr w:type="gramEnd"/>
      <w:r w:rsidR="00F55642">
        <w:rPr>
          <w:szCs w:val="28"/>
        </w:rPr>
        <w:t xml:space="preserve"> на 2013 год. </w:t>
      </w:r>
      <w:proofErr w:type="gramStart"/>
      <w:r w:rsidR="00F55642">
        <w:rPr>
          <w:szCs w:val="28"/>
        </w:rPr>
        <w:t>Объемы финансирования, предусматриваемые на реализацию мероприятий соотносятся</w:t>
      </w:r>
      <w:proofErr w:type="gramEnd"/>
      <w:r w:rsidR="00F55642">
        <w:rPr>
          <w:szCs w:val="28"/>
        </w:rPr>
        <w:t xml:space="preserve"> с выполнением учреждениями установленных показателями эффективности и целевых индикаторов.</w:t>
      </w:r>
    </w:p>
    <w:p w:rsidR="00F55642" w:rsidRDefault="00504BE5" w:rsidP="00447E0A">
      <w:pPr>
        <w:ind w:firstLine="709"/>
        <w:jc w:val="both"/>
        <w:rPr>
          <w:szCs w:val="28"/>
        </w:rPr>
      </w:pPr>
      <w:r>
        <w:rPr>
          <w:szCs w:val="28"/>
        </w:rPr>
        <w:t>6</w:t>
      </w:r>
      <w:r w:rsidR="00F55642">
        <w:rPr>
          <w:szCs w:val="28"/>
        </w:rPr>
        <w:t>.2. Показателями (индикаторами), характеризующими эффективность мероприятий по совершенствованию оплаты труда работников учреждений культуры, являются:</w:t>
      </w:r>
    </w:p>
    <w:p w:rsidR="00F55642" w:rsidRPr="00D06B7C" w:rsidRDefault="00504BE5" w:rsidP="00447E0A">
      <w:pPr>
        <w:ind w:firstLine="709"/>
        <w:jc w:val="both"/>
        <w:rPr>
          <w:szCs w:val="28"/>
        </w:rPr>
      </w:pPr>
      <w:r>
        <w:rPr>
          <w:szCs w:val="28"/>
        </w:rPr>
        <w:t>6</w:t>
      </w:r>
      <w:r w:rsidR="00F55642">
        <w:rPr>
          <w:szCs w:val="28"/>
        </w:rPr>
        <w:t>.2.1. Динамика примерных (индикативных) значений соотношения средней заработной платы работников учреждений культуры, повышение оплаты труда которых предусмотрено Указом Президента Российской Федерации от 07 мая 2012 № 597 «О мероприятиях реализации государственной социальной политики», и средней заработной платы по региону: темп роста</w:t>
      </w:r>
      <w:r w:rsidR="009E1D86">
        <w:rPr>
          <w:szCs w:val="28"/>
        </w:rPr>
        <w:t>в %</w:t>
      </w:r>
    </w:p>
    <w:tbl>
      <w:tblPr>
        <w:tblStyle w:val="a6"/>
        <w:tblW w:w="0" w:type="auto"/>
        <w:tblInd w:w="108" w:type="dxa"/>
        <w:tblLook w:val="04A0"/>
      </w:tblPr>
      <w:tblGrid>
        <w:gridCol w:w="1259"/>
        <w:gridCol w:w="1367"/>
        <w:gridCol w:w="1367"/>
        <w:gridCol w:w="1367"/>
        <w:gridCol w:w="1367"/>
        <w:gridCol w:w="1367"/>
        <w:gridCol w:w="1368"/>
      </w:tblGrid>
      <w:tr w:rsidR="00F55642" w:rsidRPr="00AB757E" w:rsidTr="00C43ADC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B757E" w:rsidRDefault="00F55642" w:rsidP="00C43ADC">
            <w:pPr>
              <w:jc w:val="both"/>
              <w:rPr>
                <w:sz w:val="24"/>
                <w:szCs w:val="24"/>
                <w:lang w:eastAsia="en-US"/>
              </w:rPr>
            </w:pPr>
            <w:r w:rsidRPr="00AB757E">
              <w:rPr>
                <w:sz w:val="24"/>
                <w:szCs w:val="24"/>
                <w:lang w:eastAsia="en-US"/>
              </w:rPr>
              <w:t>2012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B757E" w:rsidRDefault="00F55642" w:rsidP="00C43ADC">
            <w:pPr>
              <w:jc w:val="both"/>
              <w:rPr>
                <w:sz w:val="24"/>
                <w:szCs w:val="24"/>
                <w:lang w:eastAsia="en-US"/>
              </w:rPr>
            </w:pPr>
            <w:r w:rsidRPr="00AB757E">
              <w:rPr>
                <w:sz w:val="24"/>
                <w:szCs w:val="24"/>
                <w:lang w:eastAsia="en-US"/>
              </w:rPr>
              <w:t>2013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B757E" w:rsidRDefault="00F55642" w:rsidP="00C43ADC">
            <w:pPr>
              <w:jc w:val="both"/>
              <w:rPr>
                <w:sz w:val="24"/>
                <w:szCs w:val="24"/>
                <w:lang w:eastAsia="en-US"/>
              </w:rPr>
            </w:pPr>
            <w:r w:rsidRPr="00AB757E">
              <w:rPr>
                <w:sz w:val="24"/>
                <w:szCs w:val="24"/>
                <w:lang w:eastAsia="en-US"/>
              </w:rPr>
              <w:t>2014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B757E" w:rsidRDefault="00F55642" w:rsidP="00C43ADC">
            <w:pPr>
              <w:jc w:val="both"/>
              <w:rPr>
                <w:sz w:val="24"/>
                <w:szCs w:val="24"/>
                <w:lang w:eastAsia="en-US"/>
              </w:rPr>
            </w:pPr>
            <w:r w:rsidRPr="00AB757E">
              <w:rPr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B757E" w:rsidRDefault="00F55642" w:rsidP="00C43ADC">
            <w:pPr>
              <w:jc w:val="both"/>
              <w:rPr>
                <w:sz w:val="24"/>
                <w:szCs w:val="24"/>
                <w:lang w:eastAsia="en-US"/>
              </w:rPr>
            </w:pPr>
            <w:r w:rsidRPr="00AB757E">
              <w:rPr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B757E" w:rsidRDefault="00F55642" w:rsidP="00C43ADC">
            <w:pPr>
              <w:jc w:val="both"/>
              <w:rPr>
                <w:sz w:val="24"/>
                <w:szCs w:val="24"/>
                <w:lang w:eastAsia="en-US"/>
              </w:rPr>
            </w:pPr>
            <w:r w:rsidRPr="00AB757E">
              <w:rPr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B757E" w:rsidRDefault="00F55642" w:rsidP="00C43ADC">
            <w:pPr>
              <w:jc w:val="both"/>
              <w:rPr>
                <w:sz w:val="24"/>
                <w:szCs w:val="24"/>
                <w:lang w:eastAsia="en-US"/>
              </w:rPr>
            </w:pPr>
            <w:r w:rsidRPr="00AB757E">
              <w:rPr>
                <w:sz w:val="24"/>
                <w:szCs w:val="24"/>
                <w:lang w:eastAsia="en-US"/>
              </w:rPr>
              <w:t>2018</w:t>
            </w:r>
          </w:p>
        </w:tc>
      </w:tr>
      <w:tr w:rsidR="00F55642" w:rsidRPr="00AB757E" w:rsidTr="00C43ADC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B757E" w:rsidRDefault="00F55642" w:rsidP="00C43ADC">
            <w:pPr>
              <w:jc w:val="both"/>
              <w:rPr>
                <w:sz w:val="24"/>
                <w:szCs w:val="24"/>
                <w:lang w:eastAsia="en-US"/>
              </w:rPr>
            </w:pPr>
            <w:r w:rsidRPr="00AB757E">
              <w:rPr>
                <w:sz w:val="24"/>
                <w:szCs w:val="24"/>
                <w:lang w:eastAsia="en-US"/>
              </w:rPr>
              <w:t>42,4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B757E" w:rsidRDefault="00F55642" w:rsidP="00C43ADC">
            <w:pPr>
              <w:jc w:val="both"/>
              <w:rPr>
                <w:sz w:val="24"/>
                <w:szCs w:val="24"/>
                <w:lang w:eastAsia="en-US"/>
              </w:rPr>
            </w:pPr>
            <w:r w:rsidRPr="00AB757E">
              <w:rPr>
                <w:sz w:val="24"/>
                <w:szCs w:val="24"/>
                <w:lang w:eastAsia="en-US"/>
              </w:rPr>
              <w:t>56,1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B757E" w:rsidRDefault="00F55642" w:rsidP="00C43ADC">
            <w:pPr>
              <w:jc w:val="both"/>
              <w:rPr>
                <w:sz w:val="24"/>
                <w:szCs w:val="24"/>
                <w:lang w:eastAsia="en-US"/>
              </w:rPr>
            </w:pPr>
            <w:r w:rsidRPr="00AB757E">
              <w:rPr>
                <w:sz w:val="24"/>
                <w:szCs w:val="24"/>
                <w:lang w:eastAsia="en-US"/>
              </w:rPr>
              <w:t>64,9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B757E" w:rsidRDefault="00F55642" w:rsidP="00C43ADC">
            <w:pPr>
              <w:jc w:val="both"/>
              <w:rPr>
                <w:sz w:val="24"/>
                <w:szCs w:val="24"/>
                <w:lang w:eastAsia="en-US"/>
              </w:rPr>
            </w:pPr>
            <w:r w:rsidRPr="00AB757E">
              <w:rPr>
                <w:sz w:val="24"/>
                <w:szCs w:val="24"/>
                <w:lang w:eastAsia="en-US"/>
              </w:rPr>
              <w:t>73,7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B757E" w:rsidRDefault="00F55642" w:rsidP="00C43ADC">
            <w:pPr>
              <w:jc w:val="both"/>
              <w:rPr>
                <w:sz w:val="24"/>
                <w:szCs w:val="24"/>
                <w:lang w:eastAsia="en-US"/>
              </w:rPr>
            </w:pPr>
            <w:r w:rsidRPr="00AB757E">
              <w:rPr>
                <w:sz w:val="24"/>
                <w:szCs w:val="24"/>
                <w:lang w:eastAsia="en-US"/>
              </w:rPr>
              <w:t>82,4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B757E" w:rsidRDefault="00F55642" w:rsidP="00C43ADC">
            <w:pPr>
              <w:jc w:val="both"/>
              <w:rPr>
                <w:sz w:val="24"/>
                <w:szCs w:val="24"/>
                <w:lang w:eastAsia="en-US"/>
              </w:rPr>
            </w:pPr>
            <w:r w:rsidRPr="00AB757E">
              <w:rPr>
                <w:sz w:val="24"/>
                <w:szCs w:val="24"/>
                <w:lang w:eastAsia="en-US"/>
              </w:rPr>
              <w:t>91,2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B757E" w:rsidRDefault="00F55642" w:rsidP="00C43ADC">
            <w:pPr>
              <w:jc w:val="both"/>
              <w:rPr>
                <w:sz w:val="24"/>
                <w:szCs w:val="24"/>
                <w:lang w:eastAsia="en-US"/>
              </w:rPr>
            </w:pPr>
            <w:r w:rsidRPr="00AB757E">
              <w:rPr>
                <w:sz w:val="24"/>
                <w:szCs w:val="24"/>
                <w:lang w:eastAsia="en-US"/>
              </w:rPr>
              <w:t>100,0</w:t>
            </w:r>
          </w:p>
        </w:tc>
      </w:tr>
    </w:tbl>
    <w:p w:rsidR="00F55642" w:rsidRDefault="00AD4AB3" w:rsidP="00447E0A">
      <w:pPr>
        <w:ind w:firstLine="709"/>
        <w:jc w:val="both"/>
        <w:rPr>
          <w:szCs w:val="28"/>
        </w:rPr>
      </w:pPr>
      <w:r>
        <w:rPr>
          <w:szCs w:val="28"/>
        </w:rPr>
        <w:t>6</w:t>
      </w:r>
      <w:r w:rsidR="00F55642">
        <w:rPr>
          <w:szCs w:val="28"/>
        </w:rPr>
        <w:t>.2.</w:t>
      </w:r>
      <w:r w:rsidR="00692183">
        <w:rPr>
          <w:szCs w:val="28"/>
        </w:rPr>
        <w:t>2</w:t>
      </w:r>
      <w:r w:rsidR="00F55642">
        <w:rPr>
          <w:szCs w:val="28"/>
        </w:rPr>
        <w:t>. Численность работников муниципальных учреждений культуры города</w:t>
      </w:r>
      <w:r w:rsidR="00680A2F">
        <w:rPr>
          <w:szCs w:val="28"/>
        </w:rPr>
        <w:t>, чел.</w:t>
      </w:r>
    </w:p>
    <w:tbl>
      <w:tblPr>
        <w:tblStyle w:val="a6"/>
        <w:tblW w:w="0" w:type="auto"/>
        <w:tblInd w:w="108" w:type="dxa"/>
        <w:tblLook w:val="04A0"/>
      </w:tblPr>
      <w:tblGrid>
        <w:gridCol w:w="1259"/>
        <w:gridCol w:w="1367"/>
        <w:gridCol w:w="1367"/>
        <w:gridCol w:w="1367"/>
        <w:gridCol w:w="1367"/>
        <w:gridCol w:w="1367"/>
        <w:gridCol w:w="1368"/>
      </w:tblGrid>
      <w:tr w:rsidR="00F55642" w:rsidRPr="00AB757E" w:rsidTr="009E1D86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B757E" w:rsidRDefault="00F55642" w:rsidP="00AD4AB3">
            <w:pPr>
              <w:jc w:val="both"/>
              <w:rPr>
                <w:sz w:val="24"/>
                <w:szCs w:val="24"/>
                <w:lang w:eastAsia="en-US"/>
              </w:rPr>
            </w:pPr>
            <w:r w:rsidRPr="00AB757E">
              <w:rPr>
                <w:sz w:val="24"/>
                <w:szCs w:val="24"/>
                <w:lang w:eastAsia="en-US"/>
              </w:rPr>
              <w:t>2012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B757E" w:rsidRDefault="00F55642" w:rsidP="00AD4AB3">
            <w:pPr>
              <w:jc w:val="both"/>
              <w:rPr>
                <w:sz w:val="24"/>
                <w:szCs w:val="24"/>
                <w:lang w:eastAsia="en-US"/>
              </w:rPr>
            </w:pPr>
            <w:r w:rsidRPr="00AB757E">
              <w:rPr>
                <w:sz w:val="24"/>
                <w:szCs w:val="24"/>
                <w:lang w:eastAsia="en-US"/>
              </w:rPr>
              <w:t>2013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B757E" w:rsidRDefault="00F55642" w:rsidP="00AD4AB3">
            <w:pPr>
              <w:jc w:val="both"/>
              <w:rPr>
                <w:sz w:val="24"/>
                <w:szCs w:val="24"/>
                <w:lang w:eastAsia="en-US"/>
              </w:rPr>
            </w:pPr>
            <w:r w:rsidRPr="00AB757E">
              <w:rPr>
                <w:sz w:val="24"/>
                <w:szCs w:val="24"/>
                <w:lang w:eastAsia="en-US"/>
              </w:rPr>
              <w:t>2014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B757E" w:rsidRDefault="00F55642" w:rsidP="00AD4AB3">
            <w:pPr>
              <w:jc w:val="both"/>
              <w:rPr>
                <w:sz w:val="24"/>
                <w:szCs w:val="24"/>
                <w:lang w:eastAsia="en-US"/>
              </w:rPr>
            </w:pPr>
            <w:r w:rsidRPr="00AB757E">
              <w:rPr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B757E" w:rsidRDefault="00F55642" w:rsidP="00AD4AB3">
            <w:pPr>
              <w:jc w:val="both"/>
              <w:rPr>
                <w:sz w:val="24"/>
                <w:szCs w:val="24"/>
                <w:lang w:eastAsia="en-US"/>
              </w:rPr>
            </w:pPr>
            <w:r w:rsidRPr="00AB757E">
              <w:rPr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B757E" w:rsidRDefault="00F55642" w:rsidP="00AD4AB3">
            <w:pPr>
              <w:jc w:val="both"/>
              <w:rPr>
                <w:sz w:val="24"/>
                <w:szCs w:val="24"/>
                <w:lang w:eastAsia="en-US"/>
              </w:rPr>
            </w:pPr>
            <w:r w:rsidRPr="00AB757E">
              <w:rPr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B757E" w:rsidRDefault="00F55642" w:rsidP="00AD4AB3">
            <w:pPr>
              <w:jc w:val="both"/>
              <w:rPr>
                <w:sz w:val="24"/>
                <w:szCs w:val="24"/>
                <w:lang w:eastAsia="en-US"/>
              </w:rPr>
            </w:pPr>
            <w:r w:rsidRPr="00AB757E">
              <w:rPr>
                <w:sz w:val="24"/>
                <w:szCs w:val="24"/>
                <w:lang w:eastAsia="en-US"/>
              </w:rPr>
              <w:t>2018</w:t>
            </w:r>
          </w:p>
        </w:tc>
      </w:tr>
      <w:tr w:rsidR="00F55642" w:rsidRPr="00AB757E" w:rsidTr="009E1D86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B757E" w:rsidRDefault="00F55642" w:rsidP="00AD4AB3">
            <w:pPr>
              <w:jc w:val="both"/>
              <w:rPr>
                <w:sz w:val="24"/>
                <w:szCs w:val="24"/>
                <w:lang w:eastAsia="en-US"/>
              </w:rPr>
            </w:pPr>
            <w:r w:rsidRPr="00AB757E">
              <w:rPr>
                <w:sz w:val="24"/>
                <w:szCs w:val="24"/>
                <w:lang w:eastAsia="en-US"/>
              </w:rPr>
              <w:lastRenderedPageBreak/>
              <w:t>149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B757E" w:rsidRDefault="00F55642" w:rsidP="00AD4AB3">
            <w:pPr>
              <w:jc w:val="both"/>
              <w:rPr>
                <w:sz w:val="24"/>
                <w:szCs w:val="24"/>
                <w:lang w:eastAsia="en-US"/>
              </w:rPr>
            </w:pPr>
            <w:r w:rsidRPr="00AB757E">
              <w:rPr>
                <w:sz w:val="24"/>
                <w:szCs w:val="24"/>
                <w:lang w:eastAsia="en-US"/>
              </w:rPr>
              <w:t>149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B757E" w:rsidRDefault="00F55642" w:rsidP="00AD4AB3">
            <w:pPr>
              <w:jc w:val="both"/>
              <w:rPr>
                <w:sz w:val="24"/>
                <w:szCs w:val="24"/>
                <w:lang w:eastAsia="en-US"/>
              </w:rPr>
            </w:pPr>
            <w:r w:rsidRPr="00AB757E">
              <w:rPr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B757E" w:rsidRDefault="00F55642" w:rsidP="00AD4AB3">
            <w:pPr>
              <w:jc w:val="both"/>
              <w:rPr>
                <w:sz w:val="24"/>
                <w:szCs w:val="24"/>
                <w:lang w:eastAsia="en-US"/>
              </w:rPr>
            </w:pPr>
            <w:r w:rsidRPr="00AB757E">
              <w:rPr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B757E" w:rsidRDefault="00F55642" w:rsidP="00AD4AB3">
            <w:pPr>
              <w:jc w:val="both"/>
              <w:rPr>
                <w:sz w:val="24"/>
                <w:szCs w:val="24"/>
                <w:lang w:eastAsia="en-US"/>
              </w:rPr>
            </w:pPr>
            <w:r w:rsidRPr="00AB757E">
              <w:rPr>
                <w:sz w:val="24"/>
                <w:szCs w:val="24"/>
                <w:lang w:eastAsia="en-US"/>
              </w:rPr>
              <w:t>151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B757E" w:rsidRDefault="00F55642" w:rsidP="00AD4AB3">
            <w:pPr>
              <w:jc w:val="both"/>
              <w:rPr>
                <w:sz w:val="24"/>
                <w:szCs w:val="24"/>
                <w:lang w:eastAsia="en-US"/>
              </w:rPr>
            </w:pPr>
            <w:r w:rsidRPr="00AB757E">
              <w:rPr>
                <w:sz w:val="24"/>
                <w:szCs w:val="24"/>
                <w:lang w:eastAsia="en-US"/>
              </w:rPr>
              <w:t>151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B757E" w:rsidRDefault="00F55642" w:rsidP="00AD4AB3">
            <w:pPr>
              <w:jc w:val="both"/>
              <w:rPr>
                <w:sz w:val="24"/>
                <w:szCs w:val="24"/>
                <w:lang w:eastAsia="en-US"/>
              </w:rPr>
            </w:pPr>
            <w:r w:rsidRPr="00AB757E">
              <w:rPr>
                <w:sz w:val="24"/>
                <w:szCs w:val="24"/>
                <w:lang w:eastAsia="en-US"/>
              </w:rPr>
              <w:t>152</w:t>
            </w:r>
          </w:p>
        </w:tc>
      </w:tr>
    </w:tbl>
    <w:p w:rsidR="009E1D86" w:rsidRDefault="009E1D86" w:rsidP="009E1D86">
      <w:pPr>
        <w:spacing w:line="240" w:lineRule="exact"/>
        <w:rPr>
          <w:szCs w:val="28"/>
        </w:rPr>
      </w:pPr>
    </w:p>
    <w:p w:rsidR="00F55642" w:rsidRDefault="00AD4AB3" w:rsidP="009E1D86">
      <w:pPr>
        <w:spacing w:line="240" w:lineRule="exact"/>
        <w:jc w:val="center"/>
        <w:rPr>
          <w:szCs w:val="28"/>
        </w:rPr>
      </w:pPr>
      <w:r>
        <w:rPr>
          <w:szCs w:val="28"/>
        </w:rPr>
        <w:t>7</w:t>
      </w:r>
      <w:r w:rsidR="00F55642">
        <w:rPr>
          <w:szCs w:val="28"/>
        </w:rPr>
        <w:t>. План мероприятий, предусматривающих структурные преобразования, направленные на повышение эффективности и качества услуг культуры</w:t>
      </w:r>
    </w:p>
    <w:p w:rsidR="00AB757E" w:rsidRDefault="00AB757E" w:rsidP="00AB757E">
      <w:pPr>
        <w:spacing w:line="240" w:lineRule="exact"/>
        <w:ind w:firstLine="709"/>
        <w:jc w:val="both"/>
        <w:rPr>
          <w:szCs w:val="28"/>
        </w:rPr>
      </w:pPr>
    </w:p>
    <w:tbl>
      <w:tblPr>
        <w:tblStyle w:val="a6"/>
        <w:tblW w:w="0" w:type="auto"/>
        <w:tblInd w:w="108" w:type="dxa"/>
        <w:tblLook w:val="04A0"/>
      </w:tblPr>
      <w:tblGrid>
        <w:gridCol w:w="540"/>
        <w:gridCol w:w="2695"/>
        <w:gridCol w:w="2397"/>
        <w:gridCol w:w="1935"/>
        <w:gridCol w:w="1895"/>
      </w:tblGrid>
      <w:tr w:rsidR="00F55642" w:rsidRPr="00AD4AB3" w:rsidTr="009E1D86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D4AB3" w:rsidRDefault="00F55642">
            <w:pPr>
              <w:spacing w:line="240" w:lineRule="exact"/>
              <w:rPr>
                <w:sz w:val="24"/>
                <w:szCs w:val="24"/>
                <w:lang w:eastAsia="en-US"/>
              </w:rPr>
            </w:pPr>
            <w:r w:rsidRPr="00AD4AB3">
              <w:rPr>
                <w:sz w:val="24"/>
                <w:szCs w:val="24"/>
                <w:lang w:eastAsia="en-US"/>
              </w:rPr>
              <w:t>№</w:t>
            </w:r>
          </w:p>
          <w:p w:rsidR="00F55642" w:rsidRPr="00AD4AB3" w:rsidRDefault="00F55642">
            <w:pPr>
              <w:spacing w:line="240" w:lineRule="exact"/>
              <w:rPr>
                <w:sz w:val="24"/>
                <w:szCs w:val="24"/>
                <w:lang w:eastAsia="en-US"/>
              </w:rPr>
            </w:pPr>
            <w:proofErr w:type="gramStart"/>
            <w:r w:rsidRPr="00AD4AB3">
              <w:rPr>
                <w:sz w:val="24"/>
                <w:szCs w:val="24"/>
                <w:lang w:eastAsia="en-US"/>
              </w:rPr>
              <w:t>п</w:t>
            </w:r>
            <w:proofErr w:type="gramEnd"/>
            <w:r w:rsidRPr="00AD4AB3">
              <w:rPr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D4AB3" w:rsidRDefault="00F55642">
            <w:pPr>
              <w:spacing w:line="240" w:lineRule="exact"/>
              <w:jc w:val="center"/>
              <w:rPr>
                <w:sz w:val="24"/>
                <w:szCs w:val="24"/>
                <w:lang w:eastAsia="en-US"/>
              </w:rPr>
            </w:pPr>
            <w:r w:rsidRPr="00AD4AB3">
              <w:rPr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D4AB3" w:rsidRDefault="00F55642">
            <w:pPr>
              <w:spacing w:line="240" w:lineRule="exact"/>
              <w:jc w:val="center"/>
              <w:rPr>
                <w:sz w:val="24"/>
                <w:szCs w:val="24"/>
                <w:lang w:eastAsia="en-US"/>
              </w:rPr>
            </w:pPr>
            <w:r w:rsidRPr="00AD4AB3">
              <w:rPr>
                <w:sz w:val="24"/>
                <w:szCs w:val="24"/>
                <w:lang w:eastAsia="en-US"/>
              </w:rPr>
              <w:t>Результат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D4AB3" w:rsidRDefault="00F55642">
            <w:pPr>
              <w:spacing w:line="240" w:lineRule="exact"/>
              <w:jc w:val="center"/>
              <w:rPr>
                <w:sz w:val="24"/>
                <w:szCs w:val="24"/>
                <w:lang w:eastAsia="en-US"/>
              </w:rPr>
            </w:pPr>
            <w:r w:rsidRPr="00AD4AB3">
              <w:rPr>
                <w:sz w:val="24"/>
                <w:szCs w:val="24"/>
                <w:lang w:eastAsia="en-US"/>
              </w:rPr>
              <w:t>Сроки исполнения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D4AB3" w:rsidRDefault="00F55642">
            <w:pPr>
              <w:spacing w:line="240" w:lineRule="exact"/>
              <w:jc w:val="center"/>
              <w:rPr>
                <w:sz w:val="24"/>
                <w:szCs w:val="24"/>
                <w:lang w:eastAsia="en-US"/>
              </w:rPr>
            </w:pPr>
            <w:r w:rsidRPr="00AD4AB3">
              <w:rPr>
                <w:sz w:val="24"/>
                <w:szCs w:val="24"/>
                <w:lang w:eastAsia="en-US"/>
              </w:rPr>
              <w:t>Исполнители</w:t>
            </w:r>
          </w:p>
        </w:tc>
      </w:tr>
      <w:tr w:rsidR="00F55642" w:rsidRPr="00AD4AB3" w:rsidTr="009E1D86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D4AB3" w:rsidRDefault="00F55642">
            <w:pPr>
              <w:spacing w:line="240" w:lineRule="exact"/>
              <w:jc w:val="center"/>
              <w:rPr>
                <w:sz w:val="24"/>
                <w:szCs w:val="24"/>
                <w:lang w:eastAsia="en-US"/>
              </w:rPr>
            </w:pPr>
            <w:r w:rsidRPr="00AD4AB3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D4AB3" w:rsidRDefault="00F55642">
            <w:pPr>
              <w:spacing w:line="240" w:lineRule="exact"/>
              <w:jc w:val="center"/>
              <w:rPr>
                <w:sz w:val="24"/>
                <w:szCs w:val="24"/>
                <w:lang w:eastAsia="en-US"/>
              </w:rPr>
            </w:pPr>
            <w:r w:rsidRPr="00AD4AB3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D4AB3" w:rsidRDefault="00F55642">
            <w:pPr>
              <w:spacing w:line="240" w:lineRule="exact"/>
              <w:jc w:val="center"/>
              <w:rPr>
                <w:sz w:val="24"/>
                <w:szCs w:val="24"/>
                <w:lang w:eastAsia="en-US"/>
              </w:rPr>
            </w:pPr>
            <w:r w:rsidRPr="00AD4AB3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D4AB3" w:rsidRDefault="00F55642">
            <w:pPr>
              <w:spacing w:line="240" w:lineRule="exact"/>
              <w:jc w:val="center"/>
              <w:rPr>
                <w:sz w:val="24"/>
                <w:szCs w:val="24"/>
                <w:lang w:eastAsia="en-US"/>
              </w:rPr>
            </w:pPr>
            <w:r w:rsidRPr="00AD4AB3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D4AB3" w:rsidRDefault="00F55642">
            <w:pPr>
              <w:spacing w:line="240" w:lineRule="exact"/>
              <w:jc w:val="center"/>
              <w:rPr>
                <w:sz w:val="24"/>
                <w:szCs w:val="24"/>
                <w:lang w:eastAsia="en-US"/>
              </w:rPr>
            </w:pPr>
            <w:r w:rsidRPr="00AD4AB3"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F55642" w:rsidRPr="00AD4AB3" w:rsidTr="009E1D86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D4AB3" w:rsidRDefault="00F55642">
            <w:pPr>
              <w:spacing w:line="240" w:lineRule="exact"/>
              <w:rPr>
                <w:sz w:val="24"/>
                <w:szCs w:val="24"/>
                <w:lang w:eastAsia="en-US"/>
              </w:rPr>
            </w:pPr>
            <w:r w:rsidRPr="00AD4AB3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D4AB3" w:rsidRDefault="00F55642" w:rsidP="00DC6D54">
            <w:pPr>
              <w:spacing w:line="240" w:lineRule="exact"/>
              <w:jc w:val="both"/>
              <w:rPr>
                <w:sz w:val="24"/>
                <w:szCs w:val="24"/>
                <w:lang w:eastAsia="en-US"/>
              </w:rPr>
            </w:pPr>
            <w:r w:rsidRPr="00AD4AB3">
              <w:rPr>
                <w:sz w:val="24"/>
                <w:szCs w:val="24"/>
                <w:lang w:eastAsia="en-US"/>
              </w:rPr>
              <w:t xml:space="preserve">Разработка (изменение) показателей </w:t>
            </w:r>
            <w:proofErr w:type="spellStart"/>
            <w:proofErr w:type="gramStart"/>
            <w:r w:rsidRPr="00AD4AB3">
              <w:rPr>
                <w:sz w:val="24"/>
                <w:szCs w:val="24"/>
                <w:lang w:eastAsia="en-US"/>
              </w:rPr>
              <w:t>эффектив</w:t>
            </w:r>
            <w:r w:rsidR="008763BF">
              <w:rPr>
                <w:sz w:val="24"/>
                <w:szCs w:val="24"/>
                <w:lang w:eastAsia="en-US"/>
              </w:rPr>
              <w:t>-</w:t>
            </w:r>
            <w:r w:rsidRPr="00AD4AB3">
              <w:rPr>
                <w:sz w:val="24"/>
                <w:szCs w:val="24"/>
                <w:lang w:eastAsia="en-US"/>
              </w:rPr>
              <w:t>ности</w:t>
            </w:r>
            <w:proofErr w:type="spellEnd"/>
            <w:proofErr w:type="gramEnd"/>
            <w:r w:rsidRPr="00AD4AB3">
              <w:rPr>
                <w:sz w:val="24"/>
                <w:szCs w:val="24"/>
                <w:lang w:eastAsia="en-US"/>
              </w:rPr>
              <w:t xml:space="preserve"> деятельности подведомственных учреждений культуры и их руководителей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D4AB3" w:rsidRDefault="00F55642">
            <w:pPr>
              <w:spacing w:line="240" w:lineRule="exact"/>
              <w:rPr>
                <w:sz w:val="24"/>
                <w:szCs w:val="24"/>
                <w:lang w:eastAsia="en-US"/>
              </w:rPr>
            </w:pPr>
            <w:r w:rsidRPr="00AD4AB3">
              <w:rPr>
                <w:sz w:val="24"/>
                <w:szCs w:val="24"/>
                <w:lang w:eastAsia="en-US"/>
              </w:rPr>
              <w:t>Правовые акты органов местного самоуправления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D4AB3" w:rsidRDefault="00F55642">
            <w:pPr>
              <w:spacing w:line="240" w:lineRule="exact"/>
              <w:rPr>
                <w:sz w:val="24"/>
                <w:szCs w:val="24"/>
                <w:lang w:eastAsia="en-US"/>
              </w:rPr>
            </w:pPr>
            <w:r w:rsidRPr="00AD4AB3">
              <w:rPr>
                <w:sz w:val="24"/>
                <w:szCs w:val="24"/>
                <w:lang w:eastAsia="en-US"/>
              </w:rPr>
              <w:t>Ежегодно до 31 июля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D4AB3" w:rsidRDefault="00F55642">
            <w:pPr>
              <w:spacing w:line="240" w:lineRule="exact"/>
              <w:rPr>
                <w:sz w:val="24"/>
                <w:szCs w:val="24"/>
                <w:lang w:eastAsia="en-US"/>
              </w:rPr>
            </w:pPr>
            <w:r w:rsidRPr="00AD4AB3">
              <w:rPr>
                <w:sz w:val="24"/>
                <w:szCs w:val="24"/>
                <w:lang w:eastAsia="en-US"/>
              </w:rPr>
              <w:t>Отдел культуры, органы местного самоуправления</w:t>
            </w:r>
          </w:p>
        </w:tc>
      </w:tr>
      <w:tr w:rsidR="00F55642" w:rsidRPr="00AD4AB3" w:rsidTr="009E1D86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D4AB3" w:rsidRDefault="00F55642">
            <w:pPr>
              <w:spacing w:line="240" w:lineRule="exact"/>
              <w:rPr>
                <w:sz w:val="24"/>
                <w:szCs w:val="24"/>
                <w:lang w:eastAsia="en-US"/>
              </w:rPr>
            </w:pPr>
            <w:r w:rsidRPr="00AD4AB3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D4AB3" w:rsidRDefault="00F55642" w:rsidP="00DC6D54">
            <w:pPr>
              <w:spacing w:line="240" w:lineRule="exact"/>
              <w:jc w:val="both"/>
              <w:rPr>
                <w:sz w:val="24"/>
                <w:szCs w:val="24"/>
                <w:lang w:eastAsia="en-US"/>
              </w:rPr>
            </w:pPr>
            <w:r w:rsidRPr="00AD4AB3">
              <w:rPr>
                <w:sz w:val="24"/>
                <w:szCs w:val="24"/>
                <w:lang w:eastAsia="en-US"/>
              </w:rPr>
              <w:t xml:space="preserve">Разработка и </w:t>
            </w:r>
            <w:proofErr w:type="spellStart"/>
            <w:proofErr w:type="gramStart"/>
            <w:r w:rsidRPr="00AD4AB3">
              <w:rPr>
                <w:sz w:val="24"/>
                <w:szCs w:val="24"/>
                <w:lang w:eastAsia="en-US"/>
              </w:rPr>
              <w:t>проведе</w:t>
            </w:r>
            <w:r w:rsidR="008763BF">
              <w:rPr>
                <w:sz w:val="24"/>
                <w:szCs w:val="24"/>
                <w:lang w:eastAsia="en-US"/>
              </w:rPr>
              <w:t>-</w:t>
            </w:r>
            <w:r w:rsidRPr="00AD4AB3">
              <w:rPr>
                <w:sz w:val="24"/>
                <w:szCs w:val="24"/>
                <w:lang w:eastAsia="en-US"/>
              </w:rPr>
              <w:t>ние</w:t>
            </w:r>
            <w:proofErr w:type="spellEnd"/>
            <w:proofErr w:type="gramEnd"/>
            <w:r w:rsidRPr="00AD4AB3">
              <w:rPr>
                <w:sz w:val="24"/>
                <w:szCs w:val="24"/>
                <w:lang w:eastAsia="en-US"/>
              </w:rPr>
              <w:t xml:space="preserve"> мероприятий по возможному </w:t>
            </w:r>
            <w:proofErr w:type="spellStart"/>
            <w:r w:rsidRPr="00AD4AB3">
              <w:rPr>
                <w:sz w:val="24"/>
                <w:szCs w:val="24"/>
                <w:lang w:eastAsia="en-US"/>
              </w:rPr>
              <w:t>привлече</w:t>
            </w:r>
            <w:r w:rsidR="008763BF">
              <w:rPr>
                <w:sz w:val="24"/>
                <w:szCs w:val="24"/>
                <w:lang w:eastAsia="en-US"/>
              </w:rPr>
              <w:t>-</w:t>
            </w:r>
            <w:r w:rsidRPr="00AD4AB3">
              <w:rPr>
                <w:sz w:val="24"/>
                <w:szCs w:val="24"/>
                <w:lang w:eastAsia="en-US"/>
              </w:rPr>
              <w:t>нию</w:t>
            </w:r>
            <w:proofErr w:type="spellEnd"/>
            <w:r w:rsidRPr="00AD4AB3">
              <w:rPr>
                <w:sz w:val="24"/>
                <w:szCs w:val="24"/>
                <w:lang w:eastAsia="en-US"/>
              </w:rPr>
              <w:t xml:space="preserve"> на повышение заработной платы не менее одной трети средств, получаемых за счет оптимизации </w:t>
            </w:r>
            <w:proofErr w:type="spellStart"/>
            <w:r w:rsidRPr="00AD4AB3">
              <w:rPr>
                <w:sz w:val="24"/>
                <w:szCs w:val="24"/>
                <w:lang w:eastAsia="en-US"/>
              </w:rPr>
              <w:t>рас</w:t>
            </w:r>
            <w:r w:rsidR="008763BF">
              <w:rPr>
                <w:sz w:val="24"/>
                <w:szCs w:val="24"/>
                <w:lang w:eastAsia="en-US"/>
              </w:rPr>
              <w:t>-</w:t>
            </w:r>
            <w:r w:rsidRPr="00AD4AB3">
              <w:rPr>
                <w:sz w:val="24"/>
                <w:szCs w:val="24"/>
                <w:lang w:eastAsia="en-US"/>
              </w:rPr>
              <w:t>ходов</w:t>
            </w:r>
            <w:proofErr w:type="spellEnd"/>
            <w:r w:rsidRPr="00AD4AB3">
              <w:rPr>
                <w:sz w:val="24"/>
                <w:szCs w:val="24"/>
                <w:lang w:eastAsia="en-US"/>
              </w:rPr>
              <w:t xml:space="preserve"> по отрасли и привлечению средств от приносящей доход деятельности </w:t>
            </w:r>
            <w:proofErr w:type="spellStart"/>
            <w:r w:rsidRPr="00AD4AB3">
              <w:rPr>
                <w:sz w:val="24"/>
                <w:szCs w:val="24"/>
                <w:lang w:eastAsia="en-US"/>
              </w:rPr>
              <w:t>учрежде</w:t>
            </w:r>
            <w:r w:rsidR="008763BF">
              <w:rPr>
                <w:sz w:val="24"/>
                <w:szCs w:val="24"/>
                <w:lang w:eastAsia="en-US"/>
              </w:rPr>
              <w:t>-</w:t>
            </w:r>
            <w:r w:rsidRPr="00AD4AB3">
              <w:rPr>
                <w:sz w:val="24"/>
                <w:szCs w:val="24"/>
                <w:lang w:eastAsia="en-US"/>
              </w:rPr>
              <w:t>ний</w:t>
            </w:r>
            <w:proofErr w:type="spellEnd"/>
            <w:r w:rsidRPr="00AD4AB3">
              <w:rPr>
                <w:sz w:val="24"/>
                <w:szCs w:val="24"/>
                <w:lang w:eastAsia="en-US"/>
              </w:rPr>
              <w:t xml:space="preserve"> отрасли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D4AB3" w:rsidRDefault="00F55642">
            <w:pPr>
              <w:spacing w:line="240" w:lineRule="exact"/>
              <w:rPr>
                <w:sz w:val="24"/>
                <w:szCs w:val="24"/>
                <w:lang w:eastAsia="en-US"/>
              </w:rPr>
            </w:pPr>
            <w:r w:rsidRPr="00AD4AB3">
              <w:rPr>
                <w:sz w:val="24"/>
                <w:szCs w:val="24"/>
                <w:lang w:eastAsia="en-US"/>
              </w:rPr>
              <w:t>Достижение индикаторов, определенных в Указе Президента России от 07 мая 2012 № 597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D4AB3" w:rsidRDefault="00F55642">
            <w:pPr>
              <w:spacing w:line="240" w:lineRule="exact"/>
              <w:rPr>
                <w:sz w:val="24"/>
                <w:szCs w:val="24"/>
                <w:lang w:eastAsia="en-US"/>
              </w:rPr>
            </w:pPr>
            <w:r w:rsidRPr="00AD4AB3">
              <w:rPr>
                <w:sz w:val="24"/>
                <w:szCs w:val="24"/>
                <w:lang w:eastAsia="en-US"/>
              </w:rPr>
              <w:t>Ежегодно до 25 января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D4AB3" w:rsidRDefault="00F55642">
            <w:pPr>
              <w:spacing w:line="240" w:lineRule="exact"/>
              <w:rPr>
                <w:sz w:val="24"/>
                <w:szCs w:val="24"/>
                <w:lang w:eastAsia="en-US"/>
              </w:rPr>
            </w:pPr>
            <w:r w:rsidRPr="00AD4AB3">
              <w:rPr>
                <w:sz w:val="24"/>
                <w:szCs w:val="24"/>
                <w:lang w:eastAsia="en-US"/>
              </w:rPr>
              <w:t>Администрация городского поселения «Город Амурск», отдел культуры, учреждения культуры</w:t>
            </w:r>
          </w:p>
        </w:tc>
      </w:tr>
      <w:tr w:rsidR="00F55642" w:rsidRPr="00AD4AB3" w:rsidTr="009E1D86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D4AB3" w:rsidRDefault="00F55642">
            <w:pPr>
              <w:spacing w:line="240" w:lineRule="exact"/>
              <w:rPr>
                <w:sz w:val="24"/>
                <w:szCs w:val="24"/>
                <w:lang w:eastAsia="en-US"/>
              </w:rPr>
            </w:pPr>
            <w:r w:rsidRPr="00AD4AB3"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D4AB3" w:rsidRDefault="00F55642" w:rsidP="00DC6D54">
            <w:pPr>
              <w:spacing w:line="240" w:lineRule="exact"/>
              <w:jc w:val="both"/>
              <w:rPr>
                <w:sz w:val="24"/>
                <w:szCs w:val="24"/>
                <w:lang w:eastAsia="en-US"/>
              </w:rPr>
            </w:pPr>
            <w:r w:rsidRPr="00AD4AB3">
              <w:rPr>
                <w:sz w:val="24"/>
                <w:szCs w:val="24"/>
                <w:lang w:eastAsia="en-US"/>
              </w:rPr>
              <w:t xml:space="preserve">Предоставление </w:t>
            </w:r>
            <w:proofErr w:type="spellStart"/>
            <w:proofErr w:type="gramStart"/>
            <w:r w:rsidRPr="00AD4AB3">
              <w:rPr>
                <w:sz w:val="24"/>
                <w:szCs w:val="24"/>
                <w:lang w:eastAsia="en-US"/>
              </w:rPr>
              <w:t>руко</w:t>
            </w:r>
            <w:r w:rsidR="008763BF">
              <w:rPr>
                <w:sz w:val="24"/>
                <w:szCs w:val="24"/>
                <w:lang w:eastAsia="en-US"/>
              </w:rPr>
              <w:t>-</w:t>
            </w:r>
            <w:r w:rsidRPr="00AD4AB3">
              <w:rPr>
                <w:sz w:val="24"/>
                <w:szCs w:val="24"/>
                <w:lang w:eastAsia="en-US"/>
              </w:rPr>
              <w:t>водителем</w:t>
            </w:r>
            <w:proofErr w:type="spellEnd"/>
            <w:proofErr w:type="gramEnd"/>
            <w:r w:rsidRPr="00AD4AB3">
              <w:rPr>
                <w:sz w:val="24"/>
                <w:szCs w:val="24"/>
                <w:lang w:eastAsia="en-US"/>
              </w:rPr>
              <w:t xml:space="preserve"> учреждения сведений о доходах, об имуществе и </w:t>
            </w:r>
            <w:proofErr w:type="spellStart"/>
            <w:r w:rsidRPr="00AD4AB3">
              <w:rPr>
                <w:sz w:val="24"/>
                <w:szCs w:val="24"/>
                <w:lang w:eastAsia="en-US"/>
              </w:rPr>
              <w:t>обязатель</w:t>
            </w:r>
            <w:r w:rsidR="008763BF">
              <w:rPr>
                <w:sz w:val="24"/>
                <w:szCs w:val="24"/>
                <w:lang w:eastAsia="en-US"/>
              </w:rPr>
              <w:t>-</w:t>
            </w:r>
            <w:r w:rsidRPr="00AD4AB3">
              <w:rPr>
                <w:sz w:val="24"/>
                <w:szCs w:val="24"/>
                <w:lang w:eastAsia="en-US"/>
              </w:rPr>
              <w:t>ствах</w:t>
            </w:r>
            <w:proofErr w:type="spellEnd"/>
            <w:r w:rsidRPr="00AD4AB3">
              <w:rPr>
                <w:sz w:val="24"/>
                <w:szCs w:val="24"/>
                <w:lang w:eastAsia="en-US"/>
              </w:rPr>
              <w:t xml:space="preserve"> имущественного характера руководителя его супруги (супруга) и несовершеннолетних детей, а также граждан претендующих на </w:t>
            </w:r>
            <w:proofErr w:type="spellStart"/>
            <w:r w:rsidRPr="00AD4AB3">
              <w:rPr>
                <w:sz w:val="24"/>
                <w:szCs w:val="24"/>
                <w:lang w:eastAsia="en-US"/>
              </w:rPr>
              <w:t>заня</w:t>
            </w:r>
            <w:r w:rsidR="008763BF">
              <w:rPr>
                <w:sz w:val="24"/>
                <w:szCs w:val="24"/>
                <w:lang w:eastAsia="en-US"/>
              </w:rPr>
              <w:t>-</w:t>
            </w:r>
            <w:r w:rsidRPr="00AD4AB3">
              <w:rPr>
                <w:sz w:val="24"/>
                <w:szCs w:val="24"/>
                <w:lang w:eastAsia="en-US"/>
              </w:rPr>
              <w:t>тие</w:t>
            </w:r>
            <w:proofErr w:type="spellEnd"/>
            <w:r w:rsidRPr="00AD4AB3">
              <w:rPr>
                <w:sz w:val="24"/>
                <w:szCs w:val="24"/>
                <w:lang w:eastAsia="en-US"/>
              </w:rPr>
              <w:t xml:space="preserve"> соответствующих должностей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D4AB3" w:rsidRDefault="00F55642">
            <w:pPr>
              <w:spacing w:line="240" w:lineRule="exact"/>
              <w:rPr>
                <w:sz w:val="24"/>
                <w:szCs w:val="24"/>
                <w:lang w:eastAsia="en-US"/>
              </w:rPr>
            </w:pPr>
            <w:r w:rsidRPr="00AD4AB3">
              <w:rPr>
                <w:sz w:val="24"/>
                <w:szCs w:val="24"/>
                <w:lang w:eastAsia="en-US"/>
              </w:rPr>
              <w:t>Трудовые договоры с руководителями учреждений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D4AB3" w:rsidRDefault="00F55642">
            <w:pPr>
              <w:spacing w:line="240" w:lineRule="exact"/>
              <w:rPr>
                <w:sz w:val="24"/>
                <w:szCs w:val="24"/>
                <w:lang w:eastAsia="en-US"/>
              </w:rPr>
            </w:pPr>
            <w:r w:rsidRPr="00AD4AB3">
              <w:rPr>
                <w:sz w:val="24"/>
                <w:szCs w:val="24"/>
                <w:lang w:eastAsia="en-US"/>
              </w:rPr>
              <w:t>Ежегодно до 25 апреля, а также при проведении конкурса или трудоустройстве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D4AB3" w:rsidRDefault="00F55642">
            <w:pPr>
              <w:spacing w:line="240" w:lineRule="exact"/>
              <w:rPr>
                <w:sz w:val="24"/>
                <w:szCs w:val="24"/>
                <w:lang w:eastAsia="en-US"/>
              </w:rPr>
            </w:pPr>
            <w:r w:rsidRPr="00AD4AB3">
              <w:rPr>
                <w:sz w:val="24"/>
                <w:szCs w:val="24"/>
                <w:lang w:eastAsia="en-US"/>
              </w:rPr>
              <w:t>отдел культуры, учреждения культуры</w:t>
            </w:r>
          </w:p>
        </w:tc>
      </w:tr>
      <w:tr w:rsidR="00F55642" w:rsidRPr="00AD4AB3" w:rsidTr="009E1D86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D4AB3" w:rsidRDefault="00F55642">
            <w:pPr>
              <w:spacing w:line="240" w:lineRule="exact"/>
              <w:rPr>
                <w:sz w:val="24"/>
                <w:szCs w:val="24"/>
                <w:lang w:eastAsia="en-US"/>
              </w:rPr>
            </w:pPr>
            <w:r w:rsidRPr="00AD4AB3">
              <w:rPr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D4AB3" w:rsidRDefault="00F55642" w:rsidP="00DC6D54">
            <w:pPr>
              <w:spacing w:line="240" w:lineRule="exact"/>
              <w:jc w:val="both"/>
              <w:rPr>
                <w:sz w:val="24"/>
                <w:szCs w:val="24"/>
                <w:lang w:eastAsia="en-US"/>
              </w:rPr>
            </w:pPr>
            <w:r w:rsidRPr="00AD4AB3">
              <w:rPr>
                <w:sz w:val="24"/>
                <w:szCs w:val="24"/>
                <w:lang w:eastAsia="en-US"/>
              </w:rPr>
              <w:t xml:space="preserve">Обеспечение </w:t>
            </w:r>
            <w:proofErr w:type="spellStart"/>
            <w:proofErr w:type="gramStart"/>
            <w:r w:rsidRPr="00AD4AB3">
              <w:rPr>
                <w:sz w:val="24"/>
                <w:szCs w:val="24"/>
                <w:lang w:eastAsia="en-US"/>
              </w:rPr>
              <w:t>соответст</w:t>
            </w:r>
            <w:r w:rsidR="008763BF">
              <w:rPr>
                <w:sz w:val="24"/>
                <w:szCs w:val="24"/>
                <w:lang w:eastAsia="en-US"/>
              </w:rPr>
              <w:t>-</w:t>
            </w:r>
            <w:r w:rsidRPr="00AD4AB3">
              <w:rPr>
                <w:sz w:val="24"/>
                <w:szCs w:val="24"/>
                <w:lang w:eastAsia="en-US"/>
              </w:rPr>
              <w:t>вия</w:t>
            </w:r>
            <w:proofErr w:type="spellEnd"/>
            <w:proofErr w:type="gramEnd"/>
            <w:r w:rsidRPr="00AD4AB3">
              <w:rPr>
                <w:sz w:val="24"/>
                <w:szCs w:val="24"/>
                <w:lang w:eastAsia="en-US"/>
              </w:rPr>
              <w:t xml:space="preserve"> работников </w:t>
            </w:r>
            <w:proofErr w:type="spellStart"/>
            <w:r w:rsidRPr="00AD4AB3">
              <w:rPr>
                <w:sz w:val="24"/>
                <w:szCs w:val="24"/>
                <w:lang w:eastAsia="en-US"/>
              </w:rPr>
              <w:t>обнов</w:t>
            </w:r>
            <w:r w:rsidR="008763BF">
              <w:rPr>
                <w:sz w:val="24"/>
                <w:szCs w:val="24"/>
                <w:lang w:eastAsia="en-US"/>
              </w:rPr>
              <w:t>-</w:t>
            </w:r>
            <w:r w:rsidRPr="00AD4AB3">
              <w:rPr>
                <w:sz w:val="24"/>
                <w:szCs w:val="24"/>
                <w:lang w:eastAsia="en-US"/>
              </w:rPr>
              <w:t>ленным</w:t>
            </w:r>
            <w:proofErr w:type="spellEnd"/>
            <w:r w:rsidRPr="00AD4AB3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C72862">
              <w:rPr>
                <w:sz w:val="24"/>
                <w:szCs w:val="24"/>
                <w:lang w:eastAsia="en-US"/>
              </w:rPr>
              <w:t>квалификаци-</w:t>
            </w:r>
            <w:r w:rsidRPr="00AD4AB3">
              <w:rPr>
                <w:sz w:val="24"/>
                <w:szCs w:val="24"/>
                <w:lang w:eastAsia="en-US"/>
              </w:rPr>
              <w:t>онным</w:t>
            </w:r>
            <w:proofErr w:type="spellEnd"/>
            <w:r w:rsidRPr="00AD4AB3">
              <w:rPr>
                <w:sz w:val="24"/>
                <w:szCs w:val="24"/>
                <w:lang w:eastAsia="en-US"/>
              </w:rPr>
              <w:t xml:space="preserve"> требованиям, в том числе на основе повышения </w:t>
            </w:r>
            <w:proofErr w:type="spellStart"/>
            <w:r w:rsidRPr="00AD4AB3">
              <w:rPr>
                <w:sz w:val="24"/>
                <w:szCs w:val="24"/>
                <w:lang w:eastAsia="en-US"/>
              </w:rPr>
              <w:t>квалифи</w:t>
            </w:r>
            <w:r w:rsidR="00C72862">
              <w:rPr>
                <w:sz w:val="24"/>
                <w:szCs w:val="24"/>
                <w:lang w:eastAsia="en-US"/>
              </w:rPr>
              <w:t>-</w:t>
            </w:r>
            <w:r w:rsidRPr="00AD4AB3">
              <w:rPr>
                <w:sz w:val="24"/>
                <w:szCs w:val="24"/>
                <w:lang w:eastAsia="en-US"/>
              </w:rPr>
              <w:t>кации</w:t>
            </w:r>
            <w:proofErr w:type="spellEnd"/>
            <w:r w:rsidRPr="00AD4AB3">
              <w:rPr>
                <w:sz w:val="24"/>
                <w:szCs w:val="24"/>
                <w:lang w:eastAsia="en-US"/>
              </w:rPr>
              <w:t xml:space="preserve"> и </w:t>
            </w:r>
            <w:proofErr w:type="spellStart"/>
            <w:r w:rsidRPr="00AD4AB3">
              <w:rPr>
                <w:sz w:val="24"/>
                <w:szCs w:val="24"/>
                <w:lang w:eastAsia="en-US"/>
              </w:rPr>
              <w:t>переподготов</w:t>
            </w:r>
            <w:r w:rsidR="00C72862">
              <w:rPr>
                <w:sz w:val="24"/>
                <w:szCs w:val="24"/>
                <w:lang w:eastAsia="en-US"/>
              </w:rPr>
              <w:t>-</w:t>
            </w:r>
            <w:r w:rsidRPr="00AD4AB3">
              <w:rPr>
                <w:sz w:val="24"/>
                <w:szCs w:val="24"/>
                <w:lang w:eastAsia="en-US"/>
              </w:rPr>
              <w:t>ки</w:t>
            </w:r>
            <w:proofErr w:type="spellEnd"/>
            <w:r w:rsidRPr="00AD4AB3">
              <w:rPr>
                <w:sz w:val="24"/>
                <w:szCs w:val="24"/>
                <w:lang w:eastAsia="en-US"/>
              </w:rPr>
              <w:t xml:space="preserve"> работников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D4AB3" w:rsidRDefault="00F55642">
            <w:pPr>
              <w:spacing w:line="240" w:lineRule="exact"/>
              <w:rPr>
                <w:sz w:val="24"/>
                <w:szCs w:val="24"/>
                <w:lang w:eastAsia="en-US"/>
              </w:rPr>
            </w:pPr>
            <w:r w:rsidRPr="00AD4AB3">
              <w:rPr>
                <w:sz w:val="24"/>
                <w:szCs w:val="24"/>
                <w:lang w:eastAsia="en-US"/>
              </w:rPr>
              <w:t>Повышение квалификации работников, увеличение доли квалифицированного персонала в общей штатной численности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D4AB3" w:rsidRDefault="00F55642">
            <w:pPr>
              <w:spacing w:line="240" w:lineRule="exact"/>
              <w:rPr>
                <w:sz w:val="24"/>
                <w:szCs w:val="24"/>
                <w:lang w:eastAsia="en-US"/>
              </w:rPr>
            </w:pPr>
            <w:r w:rsidRPr="00AD4AB3">
              <w:rPr>
                <w:sz w:val="24"/>
                <w:szCs w:val="24"/>
                <w:lang w:eastAsia="en-US"/>
              </w:rPr>
              <w:t>Ежегодно до 25 января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D4AB3" w:rsidRDefault="00F55642">
            <w:pPr>
              <w:spacing w:line="240" w:lineRule="exact"/>
              <w:rPr>
                <w:sz w:val="24"/>
                <w:szCs w:val="24"/>
                <w:lang w:eastAsia="en-US"/>
              </w:rPr>
            </w:pPr>
            <w:r w:rsidRPr="00AD4AB3">
              <w:rPr>
                <w:sz w:val="24"/>
                <w:szCs w:val="24"/>
                <w:lang w:eastAsia="en-US"/>
              </w:rPr>
              <w:t>отдел культуры, учреждения культуры</w:t>
            </w:r>
          </w:p>
        </w:tc>
      </w:tr>
      <w:tr w:rsidR="00F55642" w:rsidRPr="00AD4AB3" w:rsidTr="009E1D86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D4AB3" w:rsidRDefault="00F55642">
            <w:pPr>
              <w:spacing w:line="240" w:lineRule="exact"/>
              <w:rPr>
                <w:sz w:val="24"/>
                <w:szCs w:val="24"/>
                <w:lang w:eastAsia="en-US"/>
              </w:rPr>
            </w:pPr>
            <w:r w:rsidRPr="00AD4AB3">
              <w:rPr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D4AB3" w:rsidRDefault="00F55642" w:rsidP="00DC6D54">
            <w:pPr>
              <w:spacing w:line="240" w:lineRule="exact"/>
              <w:jc w:val="both"/>
              <w:rPr>
                <w:sz w:val="24"/>
                <w:szCs w:val="24"/>
                <w:lang w:eastAsia="en-US"/>
              </w:rPr>
            </w:pPr>
            <w:r w:rsidRPr="00AD4AB3">
              <w:rPr>
                <w:sz w:val="24"/>
                <w:szCs w:val="24"/>
                <w:lang w:eastAsia="en-US"/>
              </w:rPr>
              <w:t xml:space="preserve">Создание и </w:t>
            </w:r>
            <w:proofErr w:type="spellStart"/>
            <w:proofErr w:type="gramStart"/>
            <w:r w:rsidRPr="00AD4AB3">
              <w:rPr>
                <w:sz w:val="24"/>
                <w:szCs w:val="24"/>
                <w:lang w:eastAsia="en-US"/>
              </w:rPr>
              <w:t>обеспече</w:t>
            </w:r>
            <w:r w:rsidR="00C72862">
              <w:rPr>
                <w:sz w:val="24"/>
                <w:szCs w:val="24"/>
                <w:lang w:eastAsia="en-US"/>
              </w:rPr>
              <w:t>-</w:t>
            </w:r>
            <w:r w:rsidRPr="00AD4AB3">
              <w:rPr>
                <w:sz w:val="24"/>
                <w:szCs w:val="24"/>
                <w:lang w:eastAsia="en-US"/>
              </w:rPr>
              <w:t>ние</w:t>
            </w:r>
            <w:proofErr w:type="spellEnd"/>
            <w:proofErr w:type="gramEnd"/>
            <w:r w:rsidRPr="00AD4AB3">
              <w:rPr>
                <w:sz w:val="24"/>
                <w:szCs w:val="24"/>
                <w:lang w:eastAsia="en-US"/>
              </w:rPr>
              <w:t xml:space="preserve"> деятельности на </w:t>
            </w:r>
            <w:proofErr w:type="spellStart"/>
            <w:r w:rsidRPr="00AD4AB3">
              <w:rPr>
                <w:sz w:val="24"/>
                <w:szCs w:val="24"/>
                <w:lang w:eastAsia="en-US"/>
              </w:rPr>
              <w:t>по</w:t>
            </w:r>
            <w:r w:rsidR="00C72862">
              <w:rPr>
                <w:sz w:val="24"/>
                <w:szCs w:val="24"/>
                <w:lang w:eastAsia="en-US"/>
              </w:rPr>
              <w:t>-</w:t>
            </w:r>
            <w:r w:rsidRPr="00AD4AB3">
              <w:rPr>
                <w:sz w:val="24"/>
                <w:szCs w:val="24"/>
                <w:lang w:eastAsia="en-US"/>
              </w:rPr>
              <w:t>стоянной</w:t>
            </w:r>
            <w:proofErr w:type="spellEnd"/>
            <w:r w:rsidRPr="00AD4AB3">
              <w:rPr>
                <w:sz w:val="24"/>
                <w:szCs w:val="24"/>
                <w:lang w:eastAsia="en-US"/>
              </w:rPr>
              <w:t xml:space="preserve"> основе </w:t>
            </w:r>
            <w:proofErr w:type="spellStart"/>
            <w:r w:rsidRPr="00AD4AB3">
              <w:rPr>
                <w:sz w:val="24"/>
                <w:szCs w:val="24"/>
                <w:lang w:eastAsia="en-US"/>
              </w:rPr>
              <w:t>рабо</w:t>
            </w:r>
            <w:r w:rsidR="00C72862">
              <w:rPr>
                <w:sz w:val="24"/>
                <w:szCs w:val="24"/>
                <w:lang w:eastAsia="en-US"/>
              </w:rPr>
              <w:t>-</w:t>
            </w:r>
            <w:r w:rsidRPr="00AD4AB3">
              <w:rPr>
                <w:sz w:val="24"/>
                <w:szCs w:val="24"/>
                <w:lang w:eastAsia="en-US"/>
              </w:rPr>
              <w:t>чей</w:t>
            </w:r>
            <w:proofErr w:type="spellEnd"/>
            <w:r w:rsidRPr="00AD4AB3">
              <w:rPr>
                <w:sz w:val="24"/>
                <w:szCs w:val="24"/>
                <w:lang w:eastAsia="en-US"/>
              </w:rPr>
              <w:t xml:space="preserve"> группы в отделе культуры по оценке результатов реализации «дорожной карты»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D4AB3" w:rsidRDefault="00F55642">
            <w:pPr>
              <w:spacing w:line="240" w:lineRule="exact"/>
              <w:rPr>
                <w:sz w:val="24"/>
                <w:szCs w:val="24"/>
                <w:lang w:eastAsia="en-US"/>
              </w:rPr>
            </w:pPr>
            <w:r w:rsidRPr="00AD4AB3">
              <w:rPr>
                <w:sz w:val="24"/>
                <w:szCs w:val="24"/>
                <w:lang w:eastAsia="en-US"/>
              </w:rPr>
              <w:t>Приказ отдела культуры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D4AB3" w:rsidRDefault="00F55642">
            <w:pPr>
              <w:spacing w:line="240" w:lineRule="exact"/>
              <w:rPr>
                <w:sz w:val="24"/>
                <w:szCs w:val="24"/>
                <w:lang w:eastAsia="en-US"/>
              </w:rPr>
            </w:pPr>
            <w:r w:rsidRPr="00AD4AB3">
              <w:rPr>
                <w:sz w:val="24"/>
                <w:szCs w:val="24"/>
                <w:lang w:eastAsia="en-US"/>
              </w:rPr>
              <w:t>20 октября 2013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D4AB3" w:rsidRDefault="00F55642">
            <w:pPr>
              <w:spacing w:line="240" w:lineRule="exact"/>
              <w:rPr>
                <w:sz w:val="24"/>
                <w:szCs w:val="24"/>
                <w:lang w:eastAsia="en-US"/>
              </w:rPr>
            </w:pPr>
            <w:r w:rsidRPr="00AD4AB3">
              <w:rPr>
                <w:sz w:val="24"/>
                <w:szCs w:val="24"/>
                <w:lang w:eastAsia="en-US"/>
              </w:rPr>
              <w:t>отдел культуры</w:t>
            </w:r>
          </w:p>
        </w:tc>
      </w:tr>
      <w:tr w:rsidR="00F55642" w:rsidRPr="00AD4AB3" w:rsidTr="009E1D86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D4AB3" w:rsidRDefault="00F55642">
            <w:pPr>
              <w:spacing w:line="240" w:lineRule="exact"/>
              <w:rPr>
                <w:sz w:val="24"/>
                <w:szCs w:val="24"/>
                <w:lang w:eastAsia="en-US"/>
              </w:rPr>
            </w:pPr>
            <w:r w:rsidRPr="00AD4AB3">
              <w:rPr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D4AB3" w:rsidRDefault="00F55642" w:rsidP="00DC6D54">
            <w:pPr>
              <w:spacing w:line="240" w:lineRule="exact"/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 w:rsidRPr="00AD4AB3">
              <w:rPr>
                <w:sz w:val="24"/>
                <w:szCs w:val="24"/>
                <w:lang w:eastAsia="en-US"/>
              </w:rPr>
              <w:t>Информационное</w:t>
            </w:r>
            <w:proofErr w:type="gramEnd"/>
            <w:r w:rsidRPr="00AD4AB3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D4AB3">
              <w:rPr>
                <w:sz w:val="24"/>
                <w:szCs w:val="24"/>
                <w:lang w:eastAsia="en-US"/>
              </w:rPr>
              <w:t>со</w:t>
            </w:r>
            <w:r w:rsidR="00C72862">
              <w:rPr>
                <w:sz w:val="24"/>
                <w:szCs w:val="24"/>
                <w:lang w:eastAsia="en-US"/>
              </w:rPr>
              <w:t>-</w:t>
            </w:r>
            <w:r w:rsidRPr="00AD4AB3">
              <w:rPr>
                <w:sz w:val="24"/>
                <w:szCs w:val="24"/>
                <w:lang w:eastAsia="en-US"/>
              </w:rPr>
              <w:t>провождение</w:t>
            </w:r>
            <w:proofErr w:type="spellEnd"/>
            <w:r w:rsidRPr="00AD4AB3">
              <w:rPr>
                <w:sz w:val="24"/>
                <w:szCs w:val="24"/>
                <w:lang w:eastAsia="en-US"/>
              </w:rPr>
              <w:t xml:space="preserve"> «</w:t>
            </w:r>
            <w:proofErr w:type="spellStart"/>
            <w:r w:rsidRPr="00AD4AB3">
              <w:rPr>
                <w:sz w:val="24"/>
                <w:szCs w:val="24"/>
                <w:lang w:eastAsia="en-US"/>
              </w:rPr>
              <w:t>дорож</w:t>
            </w:r>
            <w:r w:rsidR="00C72862">
              <w:rPr>
                <w:sz w:val="24"/>
                <w:szCs w:val="24"/>
                <w:lang w:eastAsia="en-US"/>
              </w:rPr>
              <w:t>-</w:t>
            </w:r>
            <w:r w:rsidRPr="00AD4AB3">
              <w:rPr>
                <w:sz w:val="24"/>
                <w:szCs w:val="24"/>
                <w:lang w:eastAsia="en-US"/>
              </w:rPr>
              <w:t>ной</w:t>
            </w:r>
            <w:proofErr w:type="spellEnd"/>
            <w:r w:rsidRPr="00AD4AB3">
              <w:rPr>
                <w:sz w:val="24"/>
                <w:szCs w:val="24"/>
                <w:lang w:eastAsia="en-US"/>
              </w:rPr>
              <w:t xml:space="preserve"> карты» - </w:t>
            </w:r>
            <w:proofErr w:type="spellStart"/>
            <w:r w:rsidRPr="00AD4AB3">
              <w:rPr>
                <w:sz w:val="24"/>
                <w:szCs w:val="24"/>
                <w:lang w:eastAsia="en-US"/>
              </w:rPr>
              <w:t>организа</w:t>
            </w:r>
            <w:r w:rsidR="00C72862">
              <w:rPr>
                <w:sz w:val="24"/>
                <w:szCs w:val="24"/>
                <w:lang w:eastAsia="en-US"/>
              </w:rPr>
              <w:t>-</w:t>
            </w:r>
            <w:r w:rsidRPr="00AD4AB3">
              <w:rPr>
                <w:sz w:val="24"/>
                <w:szCs w:val="24"/>
                <w:lang w:eastAsia="en-US"/>
              </w:rPr>
              <w:t>ция</w:t>
            </w:r>
            <w:proofErr w:type="spellEnd"/>
            <w:r w:rsidRPr="00AD4AB3">
              <w:rPr>
                <w:sz w:val="24"/>
                <w:szCs w:val="24"/>
                <w:lang w:eastAsia="en-US"/>
              </w:rPr>
              <w:t xml:space="preserve"> проведения </w:t>
            </w:r>
            <w:proofErr w:type="spellStart"/>
            <w:r w:rsidRPr="00AD4AB3">
              <w:rPr>
                <w:sz w:val="24"/>
                <w:szCs w:val="24"/>
                <w:lang w:eastAsia="en-US"/>
              </w:rPr>
              <w:t>разъяс</w:t>
            </w:r>
            <w:r w:rsidR="00C72862">
              <w:rPr>
                <w:sz w:val="24"/>
                <w:szCs w:val="24"/>
                <w:lang w:eastAsia="en-US"/>
              </w:rPr>
              <w:t>-</w:t>
            </w:r>
            <w:r w:rsidRPr="00AD4AB3">
              <w:rPr>
                <w:sz w:val="24"/>
                <w:szCs w:val="24"/>
                <w:lang w:eastAsia="en-US"/>
              </w:rPr>
              <w:t>нительной</w:t>
            </w:r>
            <w:proofErr w:type="spellEnd"/>
            <w:r w:rsidRPr="00AD4AB3">
              <w:rPr>
                <w:sz w:val="24"/>
                <w:szCs w:val="24"/>
                <w:lang w:eastAsia="en-US"/>
              </w:rPr>
              <w:t xml:space="preserve"> работы в </w:t>
            </w:r>
            <w:r w:rsidRPr="00AD4AB3">
              <w:rPr>
                <w:sz w:val="24"/>
                <w:szCs w:val="24"/>
                <w:lang w:eastAsia="en-US"/>
              </w:rPr>
              <w:lastRenderedPageBreak/>
              <w:t>трудовых коллективах, публикации в средствах массовой информации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D4AB3" w:rsidRDefault="00F55642">
            <w:pPr>
              <w:spacing w:line="240" w:lineRule="exact"/>
              <w:rPr>
                <w:sz w:val="24"/>
                <w:szCs w:val="24"/>
                <w:lang w:eastAsia="en-US"/>
              </w:rPr>
            </w:pPr>
            <w:r w:rsidRPr="00AD4AB3">
              <w:rPr>
                <w:sz w:val="24"/>
                <w:szCs w:val="24"/>
                <w:lang w:eastAsia="en-US"/>
              </w:rPr>
              <w:lastRenderedPageBreak/>
              <w:t xml:space="preserve">Публикации в средствах массовой информации, проведение семинаров и других </w:t>
            </w:r>
            <w:r w:rsidRPr="00AD4AB3">
              <w:rPr>
                <w:sz w:val="24"/>
                <w:szCs w:val="24"/>
                <w:lang w:eastAsia="en-US"/>
              </w:rPr>
              <w:lastRenderedPageBreak/>
              <w:t>мероприятий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D4AB3" w:rsidRDefault="00F55642">
            <w:pPr>
              <w:spacing w:line="240" w:lineRule="exact"/>
              <w:rPr>
                <w:sz w:val="24"/>
                <w:szCs w:val="24"/>
                <w:lang w:eastAsia="en-US"/>
              </w:rPr>
            </w:pPr>
            <w:r w:rsidRPr="00AD4AB3">
              <w:rPr>
                <w:sz w:val="24"/>
                <w:szCs w:val="24"/>
                <w:lang w:eastAsia="en-US"/>
              </w:rPr>
              <w:lastRenderedPageBreak/>
              <w:t>4 квартал 2013</w:t>
            </w:r>
          </w:p>
        </w:tc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642" w:rsidRPr="00AD4AB3" w:rsidRDefault="00F55642">
            <w:pPr>
              <w:spacing w:line="240" w:lineRule="exact"/>
              <w:rPr>
                <w:sz w:val="24"/>
                <w:szCs w:val="24"/>
                <w:lang w:eastAsia="en-US"/>
              </w:rPr>
            </w:pPr>
            <w:r w:rsidRPr="00AD4AB3">
              <w:rPr>
                <w:sz w:val="24"/>
                <w:szCs w:val="24"/>
                <w:lang w:eastAsia="en-US"/>
              </w:rPr>
              <w:t>отдел культуры</w:t>
            </w:r>
          </w:p>
        </w:tc>
      </w:tr>
    </w:tbl>
    <w:p w:rsidR="0008297B" w:rsidRDefault="0008297B" w:rsidP="0008297B">
      <w:pPr>
        <w:tabs>
          <w:tab w:val="left" w:pos="3165"/>
        </w:tabs>
        <w:rPr>
          <w:szCs w:val="28"/>
        </w:rPr>
      </w:pPr>
    </w:p>
    <w:p w:rsidR="0008297B" w:rsidRDefault="0008297B" w:rsidP="0008297B">
      <w:pPr>
        <w:tabs>
          <w:tab w:val="left" w:pos="3165"/>
        </w:tabs>
        <w:rPr>
          <w:szCs w:val="28"/>
        </w:rPr>
      </w:pPr>
      <w:r>
        <w:rPr>
          <w:szCs w:val="28"/>
        </w:rPr>
        <w:tab/>
        <w:t>_____________</w:t>
      </w:r>
    </w:p>
    <w:p w:rsidR="0008297B" w:rsidRDefault="0008297B" w:rsidP="0008297B">
      <w:pPr>
        <w:rPr>
          <w:szCs w:val="28"/>
        </w:rPr>
      </w:pPr>
    </w:p>
    <w:p w:rsidR="00C72862" w:rsidRDefault="00C72862" w:rsidP="0008297B">
      <w:pPr>
        <w:rPr>
          <w:szCs w:val="28"/>
        </w:rPr>
      </w:pPr>
    </w:p>
    <w:p w:rsidR="00223168" w:rsidRDefault="00F55642" w:rsidP="0008297B">
      <w:pPr>
        <w:rPr>
          <w:szCs w:val="28"/>
        </w:rPr>
      </w:pPr>
      <w:r>
        <w:rPr>
          <w:szCs w:val="28"/>
        </w:rPr>
        <w:t xml:space="preserve">Начальник отдела культуры                                            </w:t>
      </w:r>
      <w:r w:rsidR="0008297B">
        <w:rPr>
          <w:szCs w:val="28"/>
        </w:rPr>
        <w:tab/>
      </w:r>
      <w:r>
        <w:rPr>
          <w:szCs w:val="28"/>
        </w:rPr>
        <w:t>А.А.</w:t>
      </w:r>
      <w:r w:rsidR="00DC6D54">
        <w:rPr>
          <w:szCs w:val="28"/>
        </w:rPr>
        <w:t xml:space="preserve"> </w:t>
      </w:r>
      <w:r w:rsidR="00680A2F">
        <w:rPr>
          <w:szCs w:val="28"/>
        </w:rPr>
        <w:t>Меньшикова</w:t>
      </w:r>
    </w:p>
    <w:p w:rsidR="00223168" w:rsidRDefault="00223168" w:rsidP="00223168">
      <w:pPr>
        <w:rPr>
          <w:szCs w:val="28"/>
        </w:rPr>
      </w:pPr>
    </w:p>
    <w:p w:rsidR="00223168" w:rsidRDefault="00223168" w:rsidP="00223168">
      <w:pPr>
        <w:rPr>
          <w:szCs w:val="28"/>
        </w:rPr>
      </w:pPr>
    </w:p>
    <w:p w:rsidR="00132581" w:rsidRDefault="00132581" w:rsidP="00223168">
      <w:pPr>
        <w:spacing w:line="240" w:lineRule="exact"/>
        <w:rPr>
          <w:szCs w:val="28"/>
        </w:rPr>
      </w:pPr>
    </w:p>
    <w:sectPr w:rsidR="00132581" w:rsidSect="009F48FA">
      <w:pgSz w:w="11906" w:h="16838"/>
      <w:pgMar w:top="1134" w:right="567" w:bottom="1134" w:left="1985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6D54" w:rsidRDefault="00DC6D54" w:rsidP="002C5B4B">
      <w:r>
        <w:separator/>
      </w:r>
    </w:p>
  </w:endnote>
  <w:endnote w:type="continuationSeparator" w:id="1">
    <w:p w:rsidR="00DC6D54" w:rsidRDefault="00DC6D54" w:rsidP="002C5B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6D54" w:rsidRDefault="00DC6D54" w:rsidP="002C5B4B">
      <w:r>
        <w:separator/>
      </w:r>
    </w:p>
  </w:footnote>
  <w:footnote w:type="continuationSeparator" w:id="1">
    <w:p w:rsidR="00DC6D54" w:rsidRDefault="00DC6D54" w:rsidP="002C5B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88229513"/>
      <w:docPartObj>
        <w:docPartGallery w:val="Page Numbers (Top of Page)"/>
        <w:docPartUnique/>
      </w:docPartObj>
    </w:sdtPr>
    <w:sdtContent>
      <w:p w:rsidR="00DC6D54" w:rsidRDefault="002059A8">
        <w:pPr>
          <w:pStyle w:val="a8"/>
          <w:jc w:val="center"/>
        </w:pPr>
        <w:fldSimple w:instr="PAGE   \* MERGEFORMAT">
          <w:r w:rsidR="00F3368D">
            <w:rPr>
              <w:noProof/>
            </w:rPr>
            <w:t>2</w:t>
          </w:r>
        </w:fldSimple>
      </w:p>
    </w:sdtContent>
  </w:sdt>
  <w:p w:rsidR="00DC6D54" w:rsidRDefault="00DC6D5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C57BAE"/>
    <w:multiLevelType w:val="hybridMultilevel"/>
    <w:tmpl w:val="429A6FC0"/>
    <w:lvl w:ilvl="0" w:tplc="E2465B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470F"/>
    <w:rsid w:val="000378F9"/>
    <w:rsid w:val="0008297B"/>
    <w:rsid w:val="000C3EE9"/>
    <w:rsid w:val="000E3697"/>
    <w:rsid w:val="00132581"/>
    <w:rsid w:val="00190CF4"/>
    <w:rsid w:val="001E16FA"/>
    <w:rsid w:val="001E5B96"/>
    <w:rsid w:val="001F58BE"/>
    <w:rsid w:val="002059A8"/>
    <w:rsid w:val="00223168"/>
    <w:rsid w:val="0027268F"/>
    <w:rsid w:val="002C49A8"/>
    <w:rsid w:val="002C5B4B"/>
    <w:rsid w:val="002D2543"/>
    <w:rsid w:val="002D41F1"/>
    <w:rsid w:val="00316B03"/>
    <w:rsid w:val="003260FA"/>
    <w:rsid w:val="00352E76"/>
    <w:rsid w:val="00365E1C"/>
    <w:rsid w:val="003A78CB"/>
    <w:rsid w:val="003D4E63"/>
    <w:rsid w:val="00400FA7"/>
    <w:rsid w:val="00447E0A"/>
    <w:rsid w:val="00490E3B"/>
    <w:rsid w:val="00492358"/>
    <w:rsid w:val="004C1FF1"/>
    <w:rsid w:val="004C27B4"/>
    <w:rsid w:val="004D3F14"/>
    <w:rsid w:val="004F5650"/>
    <w:rsid w:val="00504BE5"/>
    <w:rsid w:val="00507A06"/>
    <w:rsid w:val="00552FE4"/>
    <w:rsid w:val="00554A4E"/>
    <w:rsid w:val="005A5DB0"/>
    <w:rsid w:val="005C05A1"/>
    <w:rsid w:val="006632B0"/>
    <w:rsid w:val="00680A2F"/>
    <w:rsid w:val="00692183"/>
    <w:rsid w:val="006B332E"/>
    <w:rsid w:val="006B687F"/>
    <w:rsid w:val="006D5960"/>
    <w:rsid w:val="00700472"/>
    <w:rsid w:val="007310E5"/>
    <w:rsid w:val="00757413"/>
    <w:rsid w:val="007A67B1"/>
    <w:rsid w:val="007D495B"/>
    <w:rsid w:val="007E254C"/>
    <w:rsid w:val="0081470F"/>
    <w:rsid w:val="00824377"/>
    <w:rsid w:val="008763BF"/>
    <w:rsid w:val="008768D7"/>
    <w:rsid w:val="00890A43"/>
    <w:rsid w:val="008A6A1F"/>
    <w:rsid w:val="008C3A0B"/>
    <w:rsid w:val="009108D8"/>
    <w:rsid w:val="00941B2A"/>
    <w:rsid w:val="0097060B"/>
    <w:rsid w:val="009E1D86"/>
    <w:rsid w:val="009E33E5"/>
    <w:rsid w:val="009F48FA"/>
    <w:rsid w:val="00A2032B"/>
    <w:rsid w:val="00A4398F"/>
    <w:rsid w:val="00A61E3A"/>
    <w:rsid w:val="00A63C6B"/>
    <w:rsid w:val="00A73326"/>
    <w:rsid w:val="00A75D0F"/>
    <w:rsid w:val="00AB757E"/>
    <w:rsid w:val="00AC07E9"/>
    <w:rsid w:val="00AD4AB3"/>
    <w:rsid w:val="00B0676D"/>
    <w:rsid w:val="00B26934"/>
    <w:rsid w:val="00B87B14"/>
    <w:rsid w:val="00B97CD5"/>
    <w:rsid w:val="00BD0CB9"/>
    <w:rsid w:val="00BD2642"/>
    <w:rsid w:val="00C02FBA"/>
    <w:rsid w:val="00C32905"/>
    <w:rsid w:val="00C43ADC"/>
    <w:rsid w:val="00C72862"/>
    <w:rsid w:val="00D06B7C"/>
    <w:rsid w:val="00D5649C"/>
    <w:rsid w:val="00DC6D54"/>
    <w:rsid w:val="00DD3300"/>
    <w:rsid w:val="00E63CDC"/>
    <w:rsid w:val="00F14C87"/>
    <w:rsid w:val="00F3368D"/>
    <w:rsid w:val="00F55642"/>
    <w:rsid w:val="00FA38EC"/>
    <w:rsid w:val="00FC45DF"/>
    <w:rsid w:val="00FD5323"/>
    <w:rsid w:val="00FF298F"/>
    <w:rsid w:val="00FF68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C8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67B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8A6A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6A1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F14C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9108D8"/>
  </w:style>
  <w:style w:type="paragraph" w:styleId="a7">
    <w:name w:val="List Paragraph"/>
    <w:basedOn w:val="a"/>
    <w:uiPriority w:val="34"/>
    <w:qFormat/>
    <w:rsid w:val="00FF68A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C5B4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C5B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C5B4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C5B4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C8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67B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8A6A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6A1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F14C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9108D8"/>
  </w:style>
  <w:style w:type="paragraph" w:styleId="a7">
    <w:name w:val="List Paragraph"/>
    <w:basedOn w:val="a"/>
    <w:uiPriority w:val="34"/>
    <w:qFormat/>
    <w:rsid w:val="00FF68A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C5B4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C5B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C5B4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C5B4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1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FBE43-C483-437E-87DA-506B404B4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7</Pages>
  <Words>1594</Words>
  <Characters>9092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Амурска</Company>
  <LinksUpToDate>false</LinksUpToDate>
  <CharactersWithSpaces>10665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культуры</dc:creator>
  <cp:lastModifiedBy>Нуралиева Татьяна Ивановна</cp:lastModifiedBy>
  <cp:revision>13</cp:revision>
  <cp:lastPrinted>2013-10-28T04:37:00Z</cp:lastPrinted>
  <dcterms:created xsi:type="dcterms:W3CDTF">2013-10-03T00:52:00Z</dcterms:created>
  <dcterms:modified xsi:type="dcterms:W3CDTF">2013-10-29T22:19:00Z</dcterms:modified>
</cp:coreProperties>
</file>