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2AF" w14:textId="6C038621" w:rsidR="000D480A" w:rsidRPr="000D480A" w:rsidRDefault="00A25B09" w:rsidP="00E7213E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E7213E">
        <w:rPr>
          <w:rFonts w:eastAsia="Times New Roman" w:cs="Times New Roman"/>
          <w:bCs/>
          <w:sz w:val="28"/>
          <w:szCs w:val="28"/>
          <w:lang w:eastAsia="ru-RU"/>
        </w:rPr>
        <w:t>823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20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E7213E">
        <w:rPr>
          <w:rFonts w:eastAsia="Times New Roman" w:cs="Times New Roman"/>
          <w:bCs/>
          <w:sz w:val="28"/>
          <w:szCs w:val="28"/>
          <w:lang w:eastAsia="ru-RU"/>
        </w:rPr>
        <w:t>8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Автомобиль Toyota Camry, 2009 года выпуска, модель, № двигателя 2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AZ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H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 xml:space="preserve">261794, государственный регистрационный номер 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О583А</w:t>
      </w:r>
      <w:r w:rsidR="00E7213E" w:rsidRPr="00E7213E">
        <w:rPr>
          <w:rFonts w:eastAsia="Times New Roman" w:cs="Times New Roman"/>
          <w:bCs/>
          <w:sz w:val="28"/>
          <w:szCs w:val="28"/>
          <w:lang w:val="en-US" w:eastAsia="ru-RU"/>
        </w:rPr>
        <w:t>M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27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 xml:space="preserve">, кузов (кабина, прицеп) </w:t>
      </w:r>
      <w:r w:rsidR="00E7213E" w:rsidRPr="00E7213E">
        <w:rPr>
          <w:rFonts w:eastAsia="Times New Roman" w:cs="Times New Roman"/>
          <w:bCs/>
          <w:sz w:val="28"/>
          <w:szCs w:val="28"/>
          <w:lang w:val="en-US" w:eastAsia="ru-RU"/>
        </w:rPr>
        <w:t>XW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="00E7213E" w:rsidRPr="00E7213E">
        <w:rPr>
          <w:rFonts w:eastAsia="Times New Roman" w:cs="Times New Roman"/>
          <w:bCs/>
          <w:sz w:val="28"/>
          <w:szCs w:val="28"/>
          <w:lang w:val="en-US" w:eastAsia="ru-RU"/>
        </w:rPr>
        <w:t>BE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40</w:t>
      </w:r>
      <w:r w:rsidR="00E7213E" w:rsidRPr="00E7213E">
        <w:rPr>
          <w:rFonts w:eastAsia="Times New Roman" w:cs="Times New Roman"/>
          <w:bCs/>
          <w:sz w:val="28"/>
          <w:szCs w:val="28"/>
          <w:lang w:val="en-US" w:eastAsia="ru-RU"/>
        </w:rPr>
        <w:t>K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70</w:t>
      </w:r>
      <w:r w:rsidR="00E7213E" w:rsidRPr="00E7213E">
        <w:rPr>
          <w:rFonts w:eastAsia="Times New Roman" w:cs="Times New Roman"/>
          <w:bCs/>
          <w:sz w:val="28"/>
          <w:szCs w:val="28"/>
          <w:lang w:val="en-US" w:eastAsia="ru-RU"/>
        </w:rPr>
        <w:t>S</w:t>
      </w:r>
      <w:r w:rsidR="00E7213E" w:rsidRPr="00E7213E">
        <w:rPr>
          <w:rFonts w:eastAsia="Times New Roman" w:cs="Times New Roman"/>
          <w:bCs/>
          <w:sz w:val="28"/>
          <w:szCs w:val="28"/>
          <w:lang w:eastAsia="ru-RU"/>
        </w:rPr>
        <w:t>006006</w:t>
      </w:r>
      <w:r w:rsidR="007B7ABF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14:paraId="76AC659B" w14:textId="6A0FDFE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4EC2E48B" w14:textId="77777777" w:rsidR="00A25B09" w:rsidRPr="00A25B09" w:rsidRDefault="00A25B09" w:rsidP="00A25B09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25B09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3DFC7331" w14:textId="4F74E869" w:rsidR="00E91A2E" w:rsidRPr="00E91A2E" w:rsidRDefault="00A25B09" w:rsidP="00E91A2E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bookmarkStart w:id="0" w:name="_Hlk152681283"/>
      <w:r w:rsidRPr="00025462">
        <w:rPr>
          <w:sz w:val="28"/>
          <w:szCs w:val="28"/>
        </w:rPr>
        <w:t>Муниципальное имущество</w:t>
      </w:r>
      <w:r>
        <w:rPr>
          <w:sz w:val="28"/>
          <w:szCs w:val="28"/>
        </w:rPr>
        <w:t xml:space="preserve"> - </w:t>
      </w:r>
      <w:bookmarkEnd w:id="0"/>
      <w:r w:rsidR="00E91A2E" w:rsidRPr="00E91A2E">
        <w:rPr>
          <w:bCs/>
          <w:sz w:val="28"/>
          <w:szCs w:val="28"/>
        </w:rPr>
        <w:t>Автомобиль Toyota Camry, 2009 года выпуска, модель, № двигателя 2</w:t>
      </w:r>
      <w:r w:rsidR="00E91A2E" w:rsidRPr="00E91A2E">
        <w:rPr>
          <w:bCs/>
          <w:sz w:val="28"/>
          <w:szCs w:val="28"/>
          <w:lang w:val="en-US"/>
        </w:rPr>
        <w:t>AZ</w:t>
      </w:r>
      <w:r w:rsidR="00E91A2E" w:rsidRPr="00E91A2E">
        <w:rPr>
          <w:bCs/>
          <w:sz w:val="28"/>
          <w:szCs w:val="28"/>
        </w:rPr>
        <w:t xml:space="preserve"> </w:t>
      </w:r>
      <w:r w:rsidR="00E91A2E" w:rsidRPr="00E91A2E">
        <w:rPr>
          <w:bCs/>
          <w:sz w:val="28"/>
          <w:szCs w:val="28"/>
          <w:lang w:val="en-US"/>
        </w:rPr>
        <w:t>H</w:t>
      </w:r>
      <w:r w:rsidR="00E91A2E" w:rsidRPr="00E91A2E">
        <w:rPr>
          <w:bCs/>
          <w:sz w:val="28"/>
          <w:szCs w:val="28"/>
        </w:rPr>
        <w:t xml:space="preserve">261794, государственный регистрационный номер </w:t>
      </w:r>
      <w:r w:rsidR="00E7213E" w:rsidRPr="00E7213E">
        <w:rPr>
          <w:bCs/>
          <w:sz w:val="28"/>
          <w:szCs w:val="28"/>
        </w:rPr>
        <w:t>О583А</w:t>
      </w:r>
      <w:r w:rsidR="00E7213E" w:rsidRPr="00E7213E">
        <w:rPr>
          <w:bCs/>
          <w:sz w:val="28"/>
          <w:szCs w:val="28"/>
          <w:lang w:val="en-US"/>
        </w:rPr>
        <w:t>M</w:t>
      </w:r>
      <w:r w:rsidR="00E7213E" w:rsidRPr="00E7213E">
        <w:rPr>
          <w:bCs/>
          <w:sz w:val="28"/>
          <w:szCs w:val="28"/>
        </w:rPr>
        <w:t>27</w:t>
      </w:r>
      <w:r w:rsidR="00E91A2E" w:rsidRPr="00E91A2E">
        <w:rPr>
          <w:bCs/>
          <w:sz w:val="28"/>
          <w:szCs w:val="28"/>
        </w:rPr>
        <w:t xml:space="preserve">, кузов (кабина, прицеп) </w:t>
      </w:r>
      <w:r w:rsidR="00E7213E" w:rsidRPr="00E7213E">
        <w:rPr>
          <w:bCs/>
          <w:sz w:val="28"/>
          <w:szCs w:val="28"/>
          <w:lang w:val="en-US"/>
        </w:rPr>
        <w:t>XW7BE40K70S006006</w:t>
      </w:r>
      <w:r w:rsidR="00E91A2E">
        <w:rPr>
          <w:bCs/>
          <w:sz w:val="28"/>
          <w:szCs w:val="28"/>
        </w:rPr>
        <w:t>.</w:t>
      </w:r>
    </w:p>
    <w:p w14:paraId="5669BF3D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bookmarkStart w:id="1" w:name="_Hlk152682402"/>
      <w:r w:rsidRPr="00D816C3">
        <w:rPr>
          <w:sz w:val="28"/>
          <w:szCs w:val="28"/>
        </w:rPr>
        <w:t>Начальная цена – 1 100 000 (один миллион сто тысяч) рублей 00 копеек (без учета НДС).</w:t>
      </w:r>
    </w:p>
    <w:p w14:paraId="31DA6FB0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Шаг понижения (величина снижения цены первоначального предложения) – 10 % от начальной цены имущества, что составляет – 110 000 (сто десять тысяч) рублей 00 копеек.</w:t>
      </w:r>
    </w:p>
    <w:p w14:paraId="23FB7553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Шаг аукциона (величина повышения цены) – 50 % от величины снижения цены первоначального предложения (шага понижения), что составляет – 55 000 (пятьдесят пять тысяч) рублей 00 копеек.</w:t>
      </w:r>
    </w:p>
    <w:p w14:paraId="00D0C873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Цена отсечения (минимальная цена предложения, по которой может быть продано имущество) – 50 % от начальной цены продажи имущества,</w:t>
      </w:r>
      <w:r w:rsidRPr="00D816C3">
        <w:rPr>
          <w:bCs/>
          <w:sz w:val="28"/>
          <w:szCs w:val="28"/>
        </w:rPr>
        <w:br/>
        <w:t>что составляет – 550 000 (пятьсот пятьдесят тысяч) рублей 00 копеек.</w:t>
      </w:r>
    </w:p>
    <w:p w14:paraId="64A68857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r w:rsidRPr="00D816C3">
        <w:rPr>
          <w:sz w:val="28"/>
          <w:szCs w:val="28"/>
        </w:rPr>
        <w:t>Задаток – 10 процентов от начальной цены – 110 000 (сто десять тысяч) рублей 00 копеек.</w:t>
      </w:r>
    </w:p>
    <w:bookmarkEnd w:id="1"/>
    <w:p w14:paraId="63C96405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r w:rsidRPr="00D816C3">
        <w:rPr>
          <w:sz w:val="28"/>
          <w:szCs w:val="28"/>
        </w:rPr>
        <w:t xml:space="preserve">Способ приватизации – продажа </w:t>
      </w:r>
      <w:r w:rsidRPr="00D816C3">
        <w:rPr>
          <w:bCs/>
          <w:sz w:val="28"/>
          <w:szCs w:val="28"/>
        </w:rPr>
        <w:t>на аукционе посредством публичного предложения в электронной форме с открытой формой подачи предложений о цене</w:t>
      </w:r>
      <w:r w:rsidRPr="00D816C3">
        <w:rPr>
          <w:sz w:val="28"/>
          <w:szCs w:val="28"/>
        </w:rPr>
        <w:t>.</w:t>
      </w:r>
    </w:p>
    <w:p w14:paraId="400F0722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Победителем продажи посредством публичного предложения в электронной форме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0FD4F010" w14:textId="77777777" w:rsidR="00DD6AA2" w:rsidRDefault="00DD6AA2" w:rsidP="00D816C3">
      <w:pPr>
        <w:tabs>
          <w:tab w:val="left" w:pos="709"/>
        </w:tabs>
        <w:spacing w:after="120" w:line="240" w:lineRule="auto"/>
        <w:ind w:firstLine="709"/>
        <w:jc w:val="both"/>
      </w:pPr>
    </w:p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96316"/>
    <w:rsid w:val="000D480A"/>
    <w:rsid w:val="003E291E"/>
    <w:rsid w:val="0048536C"/>
    <w:rsid w:val="0050078E"/>
    <w:rsid w:val="005F678E"/>
    <w:rsid w:val="007B7ABF"/>
    <w:rsid w:val="00877398"/>
    <w:rsid w:val="008C3623"/>
    <w:rsid w:val="00992451"/>
    <w:rsid w:val="0099298A"/>
    <w:rsid w:val="00A25B09"/>
    <w:rsid w:val="00A71A6B"/>
    <w:rsid w:val="00AE6BF7"/>
    <w:rsid w:val="00C4288D"/>
    <w:rsid w:val="00C44878"/>
    <w:rsid w:val="00D816C3"/>
    <w:rsid w:val="00DD6AA2"/>
    <w:rsid w:val="00E7213E"/>
    <w:rsid w:val="00E91A2E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10</cp:revision>
  <dcterms:created xsi:type="dcterms:W3CDTF">2025-10-20T00:18:00Z</dcterms:created>
  <dcterms:modified xsi:type="dcterms:W3CDTF">2026-08-24T03:21:00Z</dcterms:modified>
</cp:coreProperties>
</file>