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AFE" w:rsidRPr="007D6F54" w:rsidRDefault="00A51231" w:rsidP="007D6F54">
      <w:pPr>
        <w:jc w:val="center"/>
        <w:rPr>
          <w:rFonts w:ascii="Times New Roman" w:hAnsi="Times New Roman" w:cs="Times New Roman"/>
          <w:b/>
          <w:sz w:val="28"/>
        </w:rPr>
      </w:pPr>
      <w:r>
        <w:rPr>
          <w:rFonts w:ascii="Times New Roman" w:hAnsi="Times New Roman" w:cs="Times New Roman"/>
          <w:b/>
          <w:sz w:val="28"/>
        </w:rPr>
        <w:t>Руководство по соблюдению обязательных требований, разработанные и утвержденные в соответствии с Федеральным законом от 31.07.2020 №</w:t>
      </w:r>
      <w:r w:rsidR="007D6F54">
        <w:rPr>
          <w:rFonts w:ascii="Times New Roman" w:hAnsi="Times New Roman" w:cs="Times New Roman"/>
          <w:b/>
          <w:sz w:val="28"/>
        </w:rPr>
        <w:t xml:space="preserve"> </w:t>
      </w:r>
      <w:r>
        <w:rPr>
          <w:rFonts w:ascii="Times New Roman" w:hAnsi="Times New Roman" w:cs="Times New Roman"/>
          <w:b/>
          <w:sz w:val="28"/>
        </w:rPr>
        <w:t>247-ФЗ «Об обязательных требованиях в Российской Федерации» при осуществлении муниципального земельного контроля</w:t>
      </w:r>
      <w:r w:rsidR="00CA5FC1">
        <w:rPr>
          <w:rFonts w:ascii="Times New Roman" w:hAnsi="Times New Roman" w:cs="Times New Roman"/>
          <w:b/>
          <w:sz w:val="28"/>
        </w:rPr>
        <w:t xml:space="preserve"> на территории городского поселения «Город Амурск» Амурского муниципального района Хабаровского края</w:t>
      </w:r>
    </w:p>
    <w:p w:rsidR="00EC1AFE" w:rsidRPr="00A66630" w:rsidRDefault="00A51231">
      <w:pPr>
        <w:spacing w:after="0" w:line="240" w:lineRule="auto"/>
        <w:ind w:firstLine="709"/>
        <w:jc w:val="both"/>
        <w:rPr>
          <w:rFonts w:ascii="Times New Roman" w:eastAsia="Liberation Serif" w:hAnsi="Times New Roman" w:cs="Times New Roman"/>
          <w:sz w:val="28"/>
          <w:szCs w:val="28"/>
        </w:rPr>
      </w:pPr>
      <w:proofErr w:type="gramStart"/>
      <w:r w:rsidRPr="00A66630">
        <w:rPr>
          <w:rFonts w:ascii="Times New Roman" w:eastAsia="Liberation Serif" w:hAnsi="Times New Roman" w:cs="Times New Roman"/>
          <w:sz w:val="28"/>
          <w:szCs w:val="28"/>
        </w:rPr>
        <w:t xml:space="preserve">Настоящее руководство разработано в соответствии с подпунктом 5 пункта 3 статьи 46 Федерального закона от 31.07.2020 № 248-ФЗ «О государственном контроле (надзоре) и муниципальном контроле в Российской Федерации» (далее – Федеральный закон № 248-ФЗ) в целях оказания контролируемым лицам (гражданам, юридическим лицам и индивидуальным предпринимателям) информационно-методической поддержки в вопросах соблюдения обязательных требований, установленных федеральными законами Российской Федерации, нормативными правовыми актами </w:t>
      </w:r>
      <w:r w:rsidR="00186B74" w:rsidRPr="00A66630">
        <w:rPr>
          <w:rFonts w:ascii="Times New Roman" w:eastAsia="Liberation Serif" w:hAnsi="Times New Roman" w:cs="Times New Roman"/>
          <w:sz w:val="28"/>
          <w:szCs w:val="28"/>
        </w:rPr>
        <w:t>администрации городского поселения</w:t>
      </w:r>
      <w:proofErr w:type="gramEnd"/>
      <w:r w:rsidR="00186B74" w:rsidRPr="00A66630">
        <w:rPr>
          <w:rFonts w:ascii="Times New Roman" w:eastAsia="Liberation Serif" w:hAnsi="Times New Roman" w:cs="Times New Roman"/>
          <w:sz w:val="28"/>
          <w:szCs w:val="28"/>
        </w:rPr>
        <w:t xml:space="preserve"> «Город Амурск» Амурского муниципального района Хабаровского края</w:t>
      </w:r>
      <w:r w:rsidRPr="00A66630">
        <w:rPr>
          <w:rFonts w:ascii="Times New Roman" w:eastAsia="Liberation Serif" w:hAnsi="Times New Roman" w:cs="Times New Roman"/>
          <w:sz w:val="28"/>
          <w:szCs w:val="28"/>
        </w:rPr>
        <w:t xml:space="preserve"> при осуществлении муниципального земельного контроля.</w:t>
      </w:r>
    </w:p>
    <w:p w:rsidR="0038351B" w:rsidRPr="0038351B" w:rsidRDefault="0038351B" w:rsidP="0038351B">
      <w:pPr>
        <w:spacing w:line="240" w:lineRule="auto"/>
        <w:ind w:firstLine="709"/>
        <w:contextualSpacing/>
        <w:jc w:val="both"/>
        <w:rPr>
          <w:rFonts w:ascii="Times New Roman" w:eastAsiaTheme="minorEastAsia" w:hAnsi="Times New Roman" w:cs="Times New Roman"/>
          <w:sz w:val="28"/>
          <w:szCs w:val="28"/>
          <w:lang w:eastAsia="ru-RU"/>
        </w:rPr>
      </w:pPr>
      <w:r w:rsidRPr="0038351B">
        <w:rPr>
          <w:rFonts w:ascii="Times New Roman" w:eastAsiaTheme="minorEastAsia" w:hAnsi="Times New Roman" w:cs="Times New Roman"/>
          <w:color w:val="000000"/>
          <w:sz w:val="28"/>
          <w:szCs w:val="28"/>
          <w:lang w:eastAsia="zh-CN"/>
        </w:rPr>
        <w:t>Муниципальный земельный контроль осуществляется администрацией городского поселения «Город Амурск» Амурского муниципального района Хабаровского края (далее - администрация города)</w:t>
      </w:r>
      <w:r w:rsidRPr="0038351B">
        <w:rPr>
          <w:rFonts w:ascii="Times New Roman" w:eastAsiaTheme="minorEastAsia" w:hAnsi="Times New Roman" w:cs="Times New Roman"/>
          <w:color w:val="000000"/>
          <w:sz w:val="28"/>
          <w:szCs w:val="28"/>
          <w:lang w:eastAsia="ru-RU"/>
        </w:rPr>
        <w:t>.</w:t>
      </w:r>
    </w:p>
    <w:p w:rsidR="0038351B" w:rsidRPr="0038351B" w:rsidRDefault="0038351B" w:rsidP="0038351B">
      <w:pPr>
        <w:widowControl w:val="0"/>
        <w:spacing w:line="240" w:lineRule="auto"/>
        <w:ind w:firstLine="720"/>
        <w:contextualSpacing/>
        <w:jc w:val="both"/>
        <w:rPr>
          <w:rFonts w:ascii="Times New Roman" w:eastAsia="Times New Roman" w:hAnsi="Times New Roman" w:cs="Times New Roman"/>
          <w:sz w:val="28"/>
          <w:szCs w:val="28"/>
          <w:lang w:eastAsia="ru-RU" w:bidi="ru-RU"/>
        </w:rPr>
      </w:pPr>
      <w:r w:rsidRPr="0038351B">
        <w:rPr>
          <w:rFonts w:ascii="Times New Roman" w:eastAsiaTheme="minorEastAsia" w:hAnsi="Times New Roman" w:cs="Times New Roman"/>
          <w:color w:val="000000"/>
          <w:sz w:val="28"/>
          <w:szCs w:val="28"/>
          <w:lang w:eastAsia="ru-RU"/>
        </w:rPr>
        <w:t xml:space="preserve">Непосредственное </w:t>
      </w:r>
      <w:r w:rsidRPr="0038351B">
        <w:rPr>
          <w:rFonts w:ascii="Times New Roman" w:eastAsiaTheme="minorEastAsia" w:hAnsi="Times New Roman" w:cs="Times New Roman"/>
          <w:sz w:val="28"/>
          <w:szCs w:val="28"/>
          <w:lang w:eastAsia="ru-RU"/>
        </w:rPr>
        <w:t>осуществление муниципального земельного контроля возлагается на отдел по управлению муниципальным имуществом администрации город</w:t>
      </w:r>
      <w:r>
        <w:rPr>
          <w:rFonts w:ascii="Times New Roman" w:eastAsiaTheme="minorEastAsia" w:hAnsi="Times New Roman" w:cs="Times New Roman"/>
          <w:sz w:val="28"/>
          <w:szCs w:val="28"/>
          <w:lang w:eastAsia="ru-RU"/>
        </w:rPr>
        <w:t>ского поселения «Город Амурск» Амурского муниципального района Хабаровского края</w:t>
      </w:r>
      <w:r w:rsidRPr="0038351B">
        <w:rPr>
          <w:rFonts w:ascii="Times New Roman" w:eastAsiaTheme="minorEastAsia" w:hAnsi="Times New Roman" w:cs="Times New Roman"/>
          <w:sz w:val="28"/>
          <w:szCs w:val="28"/>
          <w:lang w:eastAsia="ru-RU"/>
        </w:rPr>
        <w:t xml:space="preserve"> (далее – Отдел, Контрольный орган)</w:t>
      </w:r>
      <w:r>
        <w:rPr>
          <w:rFonts w:ascii="Times New Roman" w:eastAsia="Times New Roman" w:hAnsi="Times New Roman" w:cs="Times New Roman"/>
          <w:sz w:val="28"/>
          <w:szCs w:val="28"/>
          <w:lang w:eastAsia="ru-RU" w:bidi="ru-RU"/>
        </w:rPr>
        <w:t>.</w:t>
      </w:r>
    </w:p>
    <w:p w:rsidR="00186B74" w:rsidRDefault="00186B74" w:rsidP="00186B74">
      <w:pPr>
        <w:widowControl w:val="0"/>
        <w:spacing w:line="240" w:lineRule="auto"/>
        <w:ind w:firstLine="720"/>
        <w:contextualSpacing/>
        <w:jc w:val="both"/>
        <w:rPr>
          <w:rFonts w:ascii="Times New Roman" w:eastAsia="Times New Roman" w:hAnsi="Times New Roman" w:cs="Times New Roman"/>
          <w:sz w:val="28"/>
          <w:szCs w:val="28"/>
          <w:lang w:eastAsia="ru-RU" w:bidi="ru-RU"/>
        </w:rPr>
      </w:pPr>
      <w:r w:rsidRPr="00186B74">
        <w:rPr>
          <w:rFonts w:ascii="Times New Roman" w:eastAsia="Times New Roman" w:hAnsi="Times New Roman" w:cs="Times New Roman"/>
          <w:sz w:val="28"/>
          <w:szCs w:val="28"/>
          <w:lang w:eastAsia="ru-RU" w:bidi="ru-RU"/>
        </w:rPr>
        <w:t>Муниципальный земельный контроль</w:t>
      </w:r>
      <w:r>
        <w:rPr>
          <w:rFonts w:ascii="Times New Roman" w:eastAsia="Times New Roman" w:hAnsi="Times New Roman" w:cs="Times New Roman"/>
          <w:sz w:val="28"/>
          <w:szCs w:val="28"/>
          <w:lang w:eastAsia="ru-RU" w:bidi="ru-RU"/>
        </w:rPr>
        <w:t xml:space="preserve"> на территории </w:t>
      </w:r>
      <w:r w:rsidRPr="0038351B">
        <w:rPr>
          <w:rFonts w:ascii="Times New Roman" w:eastAsia="Liberation Serif" w:hAnsi="Times New Roman" w:cs="Times New Roman"/>
          <w:sz w:val="28"/>
          <w:szCs w:val="28"/>
        </w:rPr>
        <w:t xml:space="preserve">городского поселения «Город Амурск» Амурского муниципального района </w:t>
      </w:r>
      <w:r w:rsidRPr="00186B74">
        <w:rPr>
          <w:rFonts w:ascii="Times New Roman" w:eastAsia="Liberation Serif" w:hAnsi="Times New Roman" w:cs="Times New Roman"/>
          <w:sz w:val="28"/>
          <w:szCs w:val="28"/>
        </w:rPr>
        <w:t>Хабаровского края</w:t>
      </w:r>
      <w:r w:rsidRPr="00186B74">
        <w:rPr>
          <w:rFonts w:ascii="Times New Roman" w:eastAsia="Times New Roman" w:hAnsi="Times New Roman" w:cs="Times New Roman"/>
          <w:sz w:val="28"/>
          <w:szCs w:val="28"/>
          <w:lang w:eastAsia="ru-RU" w:bidi="ru-RU"/>
        </w:rPr>
        <w:t xml:space="preserve"> направлен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 </w:t>
      </w:r>
    </w:p>
    <w:p w:rsidR="00186B74" w:rsidRPr="00186B74" w:rsidRDefault="00186B74" w:rsidP="00186B74">
      <w:pPr>
        <w:widowControl w:val="0"/>
        <w:spacing w:after="0" w:line="240" w:lineRule="auto"/>
        <w:ind w:firstLine="720"/>
        <w:contextualSpacing/>
        <w:jc w:val="both"/>
        <w:rPr>
          <w:rFonts w:ascii="Times New Roman" w:eastAsia="Times New Roman" w:hAnsi="Times New Roman" w:cs="Times New Roman"/>
          <w:sz w:val="28"/>
          <w:szCs w:val="28"/>
          <w:lang w:eastAsia="ru-RU" w:bidi="ru-RU"/>
        </w:rPr>
      </w:pPr>
      <w:proofErr w:type="gramStart"/>
      <w:r w:rsidRPr="00186B74">
        <w:rPr>
          <w:rFonts w:ascii="Times New Roman" w:eastAsia="Times New Roman" w:hAnsi="Times New Roman" w:cs="Times New Roman"/>
          <w:sz w:val="28"/>
          <w:szCs w:val="28"/>
          <w:lang w:eastAsia="ru-RU" w:bidi="ru-RU"/>
        </w:rPr>
        <w:t>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 а также должен быть обеспечен стимул к добросовестному соблюдению обязательных требований и минимизации потенциальной выгоды от нарушений обязательных требований.</w:t>
      </w:r>
      <w:proofErr w:type="gramEnd"/>
    </w:p>
    <w:p w:rsidR="00186B74" w:rsidRPr="00186B74" w:rsidRDefault="00186B74" w:rsidP="00186B74">
      <w:pPr>
        <w:widowControl w:val="0"/>
        <w:spacing w:after="0" w:line="240" w:lineRule="auto"/>
        <w:ind w:firstLine="720"/>
        <w:contextualSpacing/>
        <w:jc w:val="both"/>
        <w:rPr>
          <w:rFonts w:ascii="Times New Roman" w:eastAsia="Times New Roman" w:hAnsi="Times New Roman" w:cs="Times New Roman"/>
          <w:sz w:val="28"/>
          <w:szCs w:val="28"/>
          <w:lang w:eastAsia="ru-RU" w:bidi="ru-RU"/>
        </w:rPr>
      </w:pPr>
      <w:r w:rsidRPr="00186B74">
        <w:rPr>
          <w:rFonts w:ascii="Times New Roman" w:eastAsia="Times New Roman" w:hAnsi="Times New Roman" w:cs="Times New Roman"/>
          <w:sz w:val="28"/>
          <w:szCs w:val="28"/>
          <w:lang w:eastAsia="ru-RU" w:bidi="ru-RU"/>
        </w:rPr>
        <w:t xml:space="preserve">Муниципальный контроль осуществляется посредством профилактики нарушений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 (далее - обязательные требования), организации и проведения контрольных </w:t>
      </w:r>
      <w:r w:rsidRPr="00186B74">
        <w:rPr>
          <w:rFonts w:ascii="Times New Roman" w:eastAsia="Times New Roman" w:hAnsi="Times New Roman" w:cs="Times New Roman"/>
          <w:sz w:val="28"/>
          <w:szCs w:val="28"/>
          <w:lang w:eastAsia="ru-RU" w:bidi="ru-RU"/>
        </w:rPr>
        <w:lastRenderedPageBreak/>
        <w:t>(надзорных)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186B74" w:rsidRPr="00186B74" w:rsidRDefault="00186B74" w:rsidP="00186B74">
      <w:pPr>
        <w:widowControl w:val="0"/>
        <w:spacing w:line="240" w:lineRule="auto"/>
        <w:ind w:firstLine="720"/>
        <w:contextualSpacing/>
        <w:jc w:val="both"/>
        <w:rPr>
          <w:rFonts w:ascii="Times New Roman" w:eastAsia="Times New Roman" w:hAnsi="Times New Roman" w:cs="Times New Roman"/>
          <w:sz w:val="28"/>
          <w:szCs w:val="28"/>
          <w:lang w:eastAsia="ru-RU" w:bidi="ru-RU"/>
        </w:rPr>
      </w:pPr>
      <w:r w:rsidRPr="00186B74">
        <w:rPr>
          <w:rFonts w:ascii="Times New Roman" w:eastAsiaTheme="minorEastAsia" w:hAnsi="Times New Roman" w:cs="Times New Roman"/>
          <w:color w:val="000000"/>
          <w:sz w:val="28"/>
          <w:szCs w:val="28"/>
          <w:lang w:eastAsia="ru-RU"/>
        </w:rPr>
        <w:t xml:space="preserve"> </w:t>
      </w:r>
      <w:r w:rsidRPr="00186B74">
        <w:rPr>
          <w:rFonts w:ascii="Times New Roman" w:eastAsia="Times New Roman" w:hAnsi="Times New Roman" w:cs="Times New Roman"/>
          <w:sz w:val="28"/>
          <w:szCs w:val="28"/>
          <w:lang w:eastAsia="ru-RU" w:bidi="ru-RU"/>
        </w:rPr>
        <w:t>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по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 а также предметом муниципального земельного контроля являются:</w:t>
      </w:r>
    </w:p>
    <w:p w:rsidR="00186B74" w:rsidRPr="00186B74" w:rsidRDefault="00186B74" w:rsidP="00186B74">
      <w:pPr>
        <w:widowControl w:val="0"/>
        <w:spacing w:after="0" w:line="240" w:lineRule="auto"/>
        <w:ind w:firstLine="720"/>
        <w:contextualSpacing/>
        <w:jc w:val="both"/>
        <w:rPr>
          <w:rFonts w:ascii="Times New Roman" w:eastAsia="Times New Roman" w:hAnsi="Times New Roman" w:cs="Times New Roman"/>
          <w:sz w:val="28"/>
          <w:szCs w:val="28"/>
          <w:lang w:eastAsia="ru-RU" w:bidi="ru-RU"/>
        </w:rPr>
      </w:pPr>
      <w:r w:rsidRPr="00186B74">
        <w:rPr>
          <w:rFonts w:ascii="Times New Roman" w:eastAsia="Times New Roman" w:hAnsi="Times New Roman" w:cs="Times New Roman"/>
          <w:sz w:val="28"/>
          <w:szCs w:val="28"/>
          <w:lang w:eastAsia="ru-RU" w:bidi="ru-RU"/>
        </w:rPr>
        <w:t>1) соблюдение контролируемыми лицами обязательных требований земельного законодательства, установленных нормативными правовыми актами;</w:t>
      </w:r>
    </w:p>
    <w:p w:rsidR="00186B74" w:rsidRPr="00186B74" w:rsidRDefault="00186B74" w:rsidP="00186B74">
      <w:pPr>
        <w:widowControl w:val="0"/>
        <w:spacing w:after="0" w:line="240" w:lineRule="auto"/>
        <w:ind w:firstLine="720"/>
        <w:contextualSpacing/>
        <w:jc w:val="both"/>
        <w:rPr>
          <w:rFonts w:ascii="Times New Roman" w:eastAsia="Times New Roman" w:hAnsi="Times New Roman" w:cs="Times New Roman"/>
          <w:sz w:val="28"/>
          <w:szCs w:val="28"/>
          <w:lang w:eastAsia="ru-RU" w:bidi="ru-RU"/>
        </w:rPr>
      </w:pPr>
      <w:r w:rsidRPr="00186B74">
        <w:rPr>
          <w:rFonts w:ascii="Times New Roman" w:eastAsia="Times New Roman" w:hAnsi="Times New Roman" w:cs="Times New Roman"/>
          <w:sz w:val="28"/>
          <w:szCs w:val="28"/>
          <w:lang w:eastAsia="ru-RU" w:bidi="ru-RU"/>
        </w:rPr>
        <w:t>2) соблюдение (реализация) требований, содержащихся в разрешительных документах;</w:t>
      </w:r>
    </w:p>
    <w:p w:rsidR="00186B74" w:rsidRPr="00186B74" w:rsidRDefault="00186B74" w:rsidP="00186B74">
      <w:pPr>
        <w:widowControl w:val="0"/>
        <w:spacing w:after="0" w:line="240" w:lineRule="auto"/>
        <w:ind w:firstLine="720"/>
        <w:contextualSpacing/>
        <w:jc w:val="both"/>
        <w:rPr>
          <w:rFonts w:ascii="Times New Roman" w:eastAsia="Times New Roman" w:hAnsi="Times New Roman" w:cs="Times New Roman"/>
          <w:sz w:val="28"/>
          <w:szCs w:val="28"/>
          <w:lang w:eastAsia="ru-RU" w:bidi="ru-RU"/>
        </w:rPr>
      </w:pPr>
      <w:r w:rsidRPr="00186B74">
        <w:rPr>
          <w:rFonts w:ascii="Times New Roman" w:eastAsia="Times New Roman" w:hAnsi="Times New Roman" w:cs="Times New Roman"/>
          <w:sz w:val="28"/>
          <w:szCs w:val="28"/>
          <w:lang w:eastAsia="ru-RU" w:bidi="ru-RU"/>
        </w:rPr>
        <w:t>3) соблюдение требований документов, исполнение которых является необходимым в соответствии с законодательством Российской Федерации;</w:t>
      </w:r>
    </w:p>
    <w:p w:rsidR="00186B74" w:rsidRPr="00186B74" w:rsidRDefault="00186B74" w:rsidP="00186B74">
      <w:pPr>
        <w:widowControl w:val="0"/>
        <w:spacing w:after="0" w:line="240" w:lineRule="auto"/>
        <w:ind w:firstLine="720"/>
        <w:contextualSpacing/>
        <w:jc w:val="both"/>
        <w:rPr>
          <w:rFonts w:ascii="Times New Roman" w:eastAsia="Times New Roman" w:hAnsi="Times New Roman" w:cs="Times New Roman"/>
          <w:sz w:val="28"/>
          <w:szCs w:val="28"/>
          <w:lang w:eastAsia="ru-RU" w:bidi="ru-RU"/>
        </w:rPr>
      </w:pPr>
      <w:r w:rsidRPr="00186B74">
        <w:rPr>
          <w:rFonts w:ascii="Times New Roman" w:eastAsia="Times New Roman" w:hAnsi="Times New Roman" w:cs="Times New Roman"/>
          <w:sz w:val="28"/>
          <w:szCs w:val="28"/>
          <w:lang w:eastAsia="ru-RU" w:bidi="ru-RU"/>
        </w:rPr>
        <w:t>4) исполнение решений, принимаемых по результатам контрольных (надзорных) мероприятий.</w:t>
      </w:r>
    </w:p>
    <w:p w:rsidR="00186B74" w:rsidRDefault="00186B74" w:rsidP="00186B74">
      <w:pPr>
        <w:widowControl w:val="0"/>
        <w:spacing w:after="0" w:line="240" w:lineRule="auto"/>
        <w:ind w:firstLine="720"/>
        <w:contextualSpacing/>
        <w:jc w:val="both"/>
        <w:rPr>
          <w:rFonts w:ascii="Times New Roman" w:eastAsia="Times New Roman" w:hAnsi="Times New Roman" w:cs="Times New Roman"/>
          <w:sz w:val="28"/>
          <w:szCs w:val="28"/>
          <w:lang w:eastAsia="ru-RU" w:bidi="ru-RU"/>
        </w:rPr>
      </w:pPr>
      <w:r w:rsidRPr="00186B74">
        <w:rPr>
          <w:rFonts w:ascii="Times New Roman" w:eastAsia="Times New Roman" w:hAnsi="Times New Roman" w:cs="Times New Roman"/>
          <w:sz w:val="28"/>
          <w:szCs w:val="28"/>
          <w:lang w:eastAsia="ru-RU" w:bidi="ru-RU"/>
        </w:rPr>
        <w:t>Привлечение уполномоченным органом к ответственности за выявленное нарушение осуществляется в соответствии с Земельным кодексом Российской Федерации, Кодексом Российской Федерации об административных правонарушениях, законодательством субъекта Российской Федерации.</w:t>
      </w:r>
    </w:p>
    <w:p w:rsidR="00E3393C" w:rsidRPr="00E3393C" w:rsidRDefault="00E3393C" w:rsidP="00E3393C">
      <w:pPr>
        <w:spacing w:line="240" w:lineRule="auto"/>
        <w:ind w:firstLine="709"/>
        <w:contextualSpacing/>
        <w:jc w:val="both"/>
        <w:rPr>
          <w:rFonts w:ascii="Times New Roman" w:eastAsiaTheme="minorEastAsia" w:hAnsi="Times New Roman" w:cs="Times New Roman"/>
          <w:sz w:val="28"/>
          <w:szCs w:val="28"/>
          <w:lang w:eastAsia="ru-RU"/>
        </w:rPr>
      </w:pPr>
      <w:r w:rsidRPr="00E3393C">
        <w:rPr>
          <w:rFonts w:ascii="Times New Roman" w:eastAsiaTheme="minorEastAsia" w:hAnsi="Times New Roman" w:cs="Times New Roman"/>
          <w:color w:val="000000"/>
          <w:sz w:val="28"/>
          <w:szCs w:val="28"/>
          <w:lang w:eastAsia="ru-RU"/>
        </w:rPr>
        <w:t xml:space="preserve">Объектами </w:t>
      </w:r>
      <w:bookmarkStart w:id="0" w:name="_Hlk77676821"/>
      <w:r w:rsidRPr="00E3393C">
        <w:rPr>
          <w:rFonts w:ascii="Times New Roman" w:eastAsiaTheme="minorEastAsia" w:hAnsi="Times New Roman" w:cs="Times New Roman"/>
          <w:color w:val="000000"/>
          <w:sz w:val="28"/>
          <w:szCs w:val="28"/>
          <w:lang w:eastAsia="ru-RU"/>
        </w:rPr>
        <w:t>муниципального земельного контроля</w:t>
      </w:r>
      <w:bookmarkEnd w:id="0"/>
      <w:r w:rsidRPr="00E3393C">
        <w:rPr>
          <w:rFonts w:ascii="Times New Roman" w:eastAsiaTheme="minorEastAsia" w:hAnsi="Times New Roman" w:cs="Times New Roman"/>
          <w:color w:val="000000"/>
          <w:sz w:val="28"/>
          <w:szCs w:val="28"/>
          <w:lang w:eastAsia="ru-RU"/>
        </w:rPr>
        <w:t xml:space="preserve"> являются:</w:t>
      </w:r>
    </w:p>
    <w:p w:rsidR="00E3393C" w:rsidRPr="00E3393C" w:rsidRDefault="00E3393C" w:rsidP="00E3393C">
      <w:pPr>
        <w:spacing w:line="240" w:lineRule="auto"/>
        <w:ind w:firstLine="709"/>
        <w:contextualSpacing/>
        <w:jc w:val="both"/>
        <w:rPr>
          <w:rFonts w:ascii="Times New Roman" w:eastAsiaTheme="minorEastAsia" w:hAnsi="Times New Roman" w:cs="Times New Roman"/>
          <w:sz w:val="28"/>
          <w:szCs w:val="28"/>
          <w:lang w:eastAsia="ru-RU"/>
        </w:rPr>
      </w:pPr>
      <w:r w:rsidRPr="00E3393C">
        <w:rPr>
          <w:rFonts w:ascii="Times New Roman" w:eastAsiaTheme="minorEastAsia" w:hAnsi="Times New Roman" w:cs="Times New Roman"/>
          <w:sz w:val="28"/>
          <w:szCs w:val="28"/>
          <w:lang w:eastAsia="ru-RU"/>
        </w:rPr>
        <w:t>1) земли, земельные участки, части земельных участков, другие объекты, расположенные на территории городского поселения «Город Амурск» Амурского муниципального района Хабаровского края, которыми контролируемые лица владеют и (или) пользуются и к которым предъявляются обязательные требования земельного законодательства.</w:t>
      </w:r>
    </w:p>
    <w:p w:rsidR="00E3393C" w:rsidRPr="00E3393C" w:rsidRDefault="00E3393C" w:rsidP="00E3393C">
      <w:pPr>
        <w:spacing w:line="240" w:lineRule="auto"/>
        <w:ind w:firstLine="709"/>
        <w:contextualSpacing/>
        <w:jc w:val="both"/>
        <w:rPr>
          <w:rFonts w:ascii="Times New Roman" w:eastAsiaTheme="minorEastAsia" w:hAnsi="Times New Roman" w:cs="Times New Roman"/>
          <w:sz w:val="28"/>
          <w:szCs w:val="28"/>
          <w:lang w:eastAsia="ru-RU"/>
        </w:rPr>
      </w:pPr>
      <w:r w:rsidRPr="00E3393C">
        <w:rPr>
          <w:rFonts w:ascii="Times New Roman" w:eastAsiaTheme="minorEastAsia" w:hAnsi="Times New Roman" w:cs="Times New Roman"/>
          <w:sz w:val="28"/>
          <w:szCs w:val="28"/>
          <w:lang w:eastAsia="ru-RU"/>
        </w:rPr>
        <w:t>2) деятельность, действия (бездействие) граждан и организаций, в рамках которых должны соблюдаться обязательные требования земельного законодательства на территории городского поселения «Город Амурск» Амурского муниципального района Хабаровского края, в том числе предъявляемые к гражданам и организациям, осуществляющим деятельность, действия (бездействие).</w:t>
      </w:r>
    </w:p>
    <w:p w:rsidR="005654A6" w:rsidRDefault="00E3393C" w:rsidP="00146B32">
      <w:pPr>
        <w:spacing w:line="240" w:lineRule="auto"/>
        <w:ind w:firstLine="709"/>
        <w:contextualSpacing/>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Муниципальный земельный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roofErr w:type="gramEnd"/>
    </w:p>
    <w:p w:rsidR="005654A6" w:rsidRPr="005654A6" w:rsidRDefault="005654A6" w:rsidP="005654A6">
      <w:pPr>
        <w:widowControl w:val="0"/>
        <w:spacing w:after="0" w:line="240" w:lineRule="auto"/>
        <w:ind w:firstLine="720"/>
        <w:contextualSpacing/>
        <w:jc w:val="both"/>
        <w:rPr>
          <w:rFonts w:ascii="Times New Roman" w:eastAsia="Times New Roman" w:hAnsi="Times New Roman" w:cs="Times New Roman"/>
          <w:sz w:val="28"/>
          <w:szCs w:val="28"/>
          <w:lang w:eastAsia="ru-RU" w:bidi="ru-RU"/>
        </w:rPr>
      </w:pPr>
      <w:proofErr w:type="gramStart"/>
      <w:r w:rsidRPr="005654A6">
        <w:rPr>
          <w:rFonts w:ascii="Times New Roman" w:eastAsia="Times New Roman" w:hAnsi="Times New Roman" w:cs="Times New Roman"/>
          <w:sz w:val="28"/>
          <w:szCs w:val="28"/>
          <w:lang w:eastAsia="ru-RU" w:bidi="ru-RU"/>
        </w:rPr>
        <w:t xml:space="preserve">Профилактические мероприятия проводятся Отделом в целях стимулирования добросовестного соблюдения обязательных требований </w:t>
      </w:r>
      <w:r w:rsidRPr="005654A6">
        <w:rPr>
          <w:rFonts w:ascii="Times New Roman" w:eastAsia="Times New Roman" w:hAnsi="Times New Roman" w:cs="Times New Roman"/>
          <w:sz w:val="28"/>
          <w:szCs w:val="28"/>
          <w:lang w:eastAsia="ru-RU" w:bidi="ru-RU"/>
        </w:rPr>
        <w:lastRenderedPageBreak/>
        <w:t>всеми контролируемыми лицами и направлены на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а также направлены на создание условий для доведения обязательных требований до контролируемых лиц, повышение информированности о способах их соблюдения.</w:t>
      </w:r>
      <w:proofErr w:type="gramEnd"/>
    </w:p>
    <w:p w:rsidR="005654A6" w:rsidRPr="005654A6" w:rsidRDefault="005654A6" w:rsidP="005654A6">
      <w:pPr>
        <w:widowControl w:val="0"/>
        <w:spacing w:after="0" w:line="240" w:lineRule="auto"/>
        <w:ind w:firstLine="720"/>
        <w:contextualSpacing/>
        <w:jc w:val="both"/>
        <w:rPr>
          <w:rFonts w:ascii="Times New Roman" w:eastAsia="Times New Roman" w:hAnsi="Times New Roman" w:cs="Times New Roman"/>
          <w:sz w:val="28"/>
          <w:szCs w:val="28"/>
          <w:lang w:eastAsia="ru-RU" w:bidi="ru-RU"/>
        </w:rPr>
      </w:pPr>
      <w:r w:rsidRPr="005654A6">
        <w:rPr>
          <w:rFonts w:ascii="Times New Roman" w:eastAsia="Times New Roman" w:hAnsi="Times New Roman" w:cs="Times New Roman"/>
          <w:sz w:val="28"/>
          <w:szCs w:val="28"/>
          <w:lang w:eastAsia="ru-RU" w:bidi="ru-RU"/>
        </w:rPr>
        <w:t>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(далее - программа профилактики), утверждаемой нормативным правовым актом Администрации города в соответствии с Федеральным законом № 248-ФЗ.</w:t>
      </w:r>
    </w:p>
    <w:p w:rsidR="00146B32" w:rsidRPr="00146B32" w:rsidRDefault="00146B32" w:rsidP="005654A6">
      <w:pPr>
        <w:spacing w:line="240" w:lineRule="auto"/>
        <w:ind w:firstLine="709"/>
        <w:contextualSpacing/>
        <w:jc w:val="both"/>
        <w:rPr>
          <w:rFonts w:ascii="Times New Roman" w:eastAsiaTheme="minorEastAsia" w:hAnsi="Times New Roman" w:cs="Times New Roman"/>
          <w:color w:val="000000"/>
          <w:sz w:val="28"/>
          <w:szCs w:val="28"/>
          <w:lang w:eastAsia="zh-CN"/>
        </w:rPr>
      </w:pPr>
      <w:r>
        <w:rPr>
          <w:rFonts w:ascii="Times New Roman" w:hAnsi="Times New Roman" w:cs="Times New Roman"/>
          <w:color w:val="000000"/>
          <w:sz w:val="28"/>
          <w:szCs w:val="28"/>
        </w:rPr>
        <w:t>При осуществлении муниципального земельного контроля проводится следующие виды профилактических мероприятий:</w:t>
      </w:r>
    </w:p>
    <w:p w:rsidR="00146B32" w:rsidRDefault="00146B32" w:rsidP="005654A6">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1) информирование;</w:t>
      </w:r>
    </w:p>
    <w:p w:rsidR="00146B32" w:rsidRDefault="00146B32" w:rsidP="005654A6">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2) консультирование;</w:t>
      </w:r>
    </w:p>
    <w:p w:rsidR="00146B32" w:rsidRDefault="00146B32" w:rsidP="005654A6">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3) обобщение правоприменительной практики;</w:t>
      </w:r>
    </w:p>
    <w:p w:rsidR="00146B32" w:rsidRDefault="00146B32" w:rsidP="005654A6">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4) объявление предостережения;</w:t>
      </w:r>
    </w:p>
    <w:p w:rsidR="00146B32" w:rsidRDefault="00146B32" w:rsidP="005654A6">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5) профилактический визит.</w:t>
      </w:r>
    </w:p>
    <w:p w:rsidR="00146B32" w:rsidRPr="00146B32" w:rsidRDefault="00146B32" w:rsidP="005654A6">
      <w:pPr>
        <w:spacing w:line="240" w:lineRule="auto"/>
        <w:ind w:firstLine="709"/>
        <w:contextualSpacing/>
        <w:jc w:val="both"/>
        <w:rPr>
          <w:rFonts w:ascii="Times New Roman" w:eastAsiaTheme="minorEastAsia" w:hAnsi="Times New Roman" w:cs="Times New Roman"/>
          <w:color w:val="000000"/>
          <w:sz w:val="28"/>
          <w:szCs w:val="28"/>
          <w:shd w:val="clear" w:color="auto" w:fill="FFFFFF"/>
          <w:lang w:eastAsia="ru-RU"/>
        </w:rPr>
      </w:pPr>
      <w:proofErr w:type="gramStart"/>
      <w:r w:rsidRPr="00146B32">
        <w:rPr>
          <w:rFonts w:ascii="Times New Roman" w:eastAsiaTheme="minorEastAsia" w:hAnsi="Times New Roman" w:cs="Times New Roman"/>
          <w:color w:val="000000"/>
          <w:sz w:val="28"/>
          <w:szCs w:val="28"/>
          <w:lang w:eastAsia="ru-RU"/>
        </w:rPr>
        <w:t xml:space="preserve">Информирование контролируемых и иных заинтересованных лиц по вопросам соблюдения обязательных требований земельного законодательства осуществляется посредством размещения соответствующих сведений на официальном сайте администрации города в информационно-телекоммуникационной сети «Интернет»: </w:t>
      </w:r>
      <w:hyperlink r:id="rId8" w:tooltip="https://amursk.ru/" w:history="1">
        <w:r w:rsidRPr="00146B32">
          <w:rPr>
            <w:rFonts w:ascii="Times New Roman" w:eastAsiaTheme="minorEastAsia" w:hAnsi="Times New Roman" w:cs="Times New Roman"/>
            <w:color w:val="0000FF"/>
            <w:sz w:val="28"/>
            <w:szCs w:val="28"/>
            <w:u w:val="single"/>
            <w:lang w:eastAsia="ru-RU"/>
          </w:rPr>
          <w:t>https://amursk.ru/</w:t>
        </w:r>
      </w:hyperlink>
      <w:r w:rsidRPr="00146B32">
        <w:rPr>
          <w:rFonts w:ascii="Times New Roman" w:eastAsiaTheme="minorEastAsia" w:hAnsi="Times New Roman" w:cs="Times New Roman"/>
          <w:sz w:val="28"/>
          <w:szCs w:val="28"/>
          <w:lang w:eastAsia="ru-RU"/>
        </w:rPr>
        <w:t xml:space="preserve"> </w:t>
      </w:r>
      <w:r w:rsidRPr="00146B32">
        <w:rPr>
          <w:rFonts w:ascii="Times New Roman" w:eastAsiaTheme="minorEastAsia" w:hAnsi="Times New Roman" w:cs="Times New Roman"/>
          <w:color w:val="000000"/>
          <w:sz w:val="28"/>
          <w:szCs w:val="28"/>
          <w:lang w:eastAsia="ru-RU"/>
        </w:rPr>
        <w:t xml:space="preserve"> (далее – официальный сайт администрации города) в специальном разделе, посвященном контрольной деятельности (</w:t>
      </w:r>
      <w:r w:rsidRPr="00146B32">
        <w:rPr>
          <w:rFonts w:ascii="Times New Roman" w:eastAsiaTheme="minorEastAsia" w:hAnsi="Times New Roman" w:cs="Times New Roman"/>
          <w:color w:val="000000"/>
          <w:sz w:val="28"/>
          <w:szCs w:val="28"/>
          <w:shd w:val="clear" w:color="auto" w:fill="FFFFFF"/>
          <w:lang w:eastAsia="ru-RU"/>
        </w:rPr>
        <w:t xml:space="preserve">доступ к специальному разделу должен осуществляться с главной (основной) страницы </w:t>
      </w:r>
      <w:r w:rsidRPr="00146B32">
        <w:rPr>
          <w:rFonts w:ascii="Times New Roman" w:eastAsiaTheme="minorEastAsia" w:hAnsi="Times New Roman" w:cs="Times New Roman"/>
          <w:color w:val="000000"/>
          <w:sz w:val="28"/>
          <w:szCs w:val="28"/>
          <w:lang w:eastAsia="ru-RU"/>
        </w:rPr>
        <w:t>официального сайта администрации города в средствах массовой информации,</w:t>
      </w:r>
      <w:r w:rsidRPr="00146B32">
        <w:rPr>
          <w:rFonts w:ascii="Times New Roman" w:eastAsiaTheme="minorEastAsia" w:hAnsi="Times New Roman" w:cs="Times New Roman"/>
          <w:color w:val="000000"/>
          <w:sz w:val="28"/>
          <w:szCs w:val="28"/>
          <w:shd w:val="clear" w:color="auto" w:fill="FFFFFF"/>
          <w:lang w:eastAsia="ru-RU"/>
        </w:rPr>
        <w:t xml:space="preserve"> через</w:t>
      </w:r>
      <w:proofErr w:type="gramEnd"/>
      <w:r w:rsidRPr="00146B32">
        <w:rPr>
          <w:rFonts w:ascii="Times New Roman" w:eastAsiaTheme="minorEastAsia" w:hAnsi="Times New Roman" w:cs="Times New Roman"/>
          <w:color w:val="000000"/>
          <w:sz w:val="28"/>
          <w:szCs w:val="28"/>
          <w:shd w:val="clear" w:color="auto" w:fill="FFFFFF"/>
          <w:lang w:eastAsia="ru-RU"/>
        </w:rPr>
        <w:t xml:space="preserve"> личные кабинеты контролируемых лиц в государственных информационных системах (при их наличии) и в иных формах.</w:t>
      </w:r>
    </w:p>
    <w:p w:rsidR="00146B32" w:rsidRPr="00146B32" w:rsidRDefault="00146B32" w:rsidP="005654A6">
      <w:pPr>
        <w:spacing w:line="240" w:lineRule="auto"/>
        <w:ind w:firstLine="709"/>
        <w:contextualSpacing/>
        <w:jc w:val="both"/>
        <w:rPr>
          <w:rFonts w:ascii="Times New Roman" w:hAnsi="Times New Roman" w:cs="Times New Roman"/>
          <w:sz w:val="28"/>
          <w:szCs w:val="28"/>
        </w:rPr>
      </w:pPr>
      <w:r w:rsidRPr="00146B32">
        <w:rPr>
          <w:rFonts w:ascii="Times New Roman" w:hAnsi="Times New Roman" w:cs="Times New Roman"/>
          <w:sz w:val="28"/>
          <w:szCs w:val="28"/>
        </w:rPr>
        <w:t xml:space="preserve">Контрольный орган размещает на </w:t>
      </w:r>
      <w:r w:rsidRPr="00146B32">
        <w:rPr>
          <w:rFonts w:ascii="Times New Roman" w:eastAsiaTheme="minorEastAsia" w:hAnsi="Times New Roman" w:cs="Times New Roman"/>
          <w:color w:val="000000"/>
          <w:sz w:val="28"/>
          <w:szCs w:val="28"/>
          <w:lang w:eastAsia="ru-RU"/>
        </w:rPr>
        <w:t xml:space="preserve">официальном сайте администрации </w:t>
      </w:r>
      <w:proofErr w:type="gramStart"/>
      <w:r w:rsidRPr="00146B32">
        <w:rPr>
          <w:rFonts w:ascii="Times New Roman" w:eastAsiaTheme="minorEastAsia" w:hAnsi="Times New Roman" w:cs="Times New Roman"/>
          <w:color w:val="000000"/>
          <w:sz w:val="28"/>
          <w:szCs w:val="28"/>
          <w:lang w:eastAsia="ru-RU"/>
        </w:rPr>
        <w:t>города</w:t>
      </w:r>
      <w:proofErr w:type="gramEnd"/>
      <w:r w:rsidRPr="00146B32">
        <w:rPr>
          <w:rFonts w:ascii="Times New Roman" w:hAnsi="Times New Roman" w:cs="Times New Roman"/>
          <w:sz w:val="28"/>
          <w:szCs w:val="28"/>
        </w:rPr>
        <w:t xml:space="preserve"> следующие сведения:</w:t>
      </w:r>
    </w:p>
    <w:p w:rsidR="00146B32" w:rsidRPr="00146B32" w:rsidRDefault="00146B32" w:rsidP="005654A6">
      <w:pPr>
        <w:spacing w:line="240" w:lineRule="auto"/>
        <w:ind w:firstLine="709"/>
        <w:contextualSpacing/>
        <w:jc w:val="both"/>
        <w:rPr>
          <w:rFonts w:ascii="Times New Roman" w:hAnsi="Times New Roman" w:cs="Times New Roman"/>
          <w:sz w:val="28"/>
          <w:szCs w:val="28"/>
        </w:rPr>
      </w:pPr>
      <w:r w:rsidRPr="00146B32">
        <w:rPr>
          <w:rFonts w:ascii="Times New Roman" w:hAnsi="Times New Roman" w:cs="Times New Roman"/>
          <w:sz w:val="28"/>
          <w:szCs w:val="28"/>
        </w:rPr>
        <w:t>- тексты нормативных правовых актов, регулирующих осуществление муниципального земельного контроля;</w:t>
      </w:r>
    </w:p>
    <w:p w:rsidR="00146B32" w:rsidRPr="00146B32" w:rsidRDefault="00146B32" w:rsidP="005654A6">
      <w:pPr>
        <w:spacing w:line="240" w:lineRule="auto"/>
        <w:ind w:firstLine="709"/>
        <w:contextualSpacing/>
        <w:jc w:val="both"/>
        <w:rPr>
          <w:rFonts w:ascii="Times New Roman" w:hAnsi="Times New Roman" w:cs="Times New Roman"/>
          <w:sz w:val="28"/>
          <w:szCs w:val="28"/>
        </w:rPr>
      </w:pPr>
      <w:r w:rsidRPr="00146B32">
        <w:rPr>
          <w:rFonts w:ascii="Times New Roman" w:hAnsi="Times New Roman" w:cs="Times New Roman"/>
          <w:sz w:val="28"/>
          <w:szCs w:val="28"/>
        </w:rPr>
        <w:t>- сведения об изменениях, внесенных в нормативные правовые акты, регулирующие осуществление муниципального земельного контроля, о сроках и порядке их вступления в силу;</w:t>
      </w:r>
    </w:p>
    <w:p w:rsidR="00146B32" w:rsidRPr="00146B32" w:rsidRDefault="00146B32" w:rsidP="005654A6">
      <w:pPr>
        <w:spacing w:line="240" w:lineRule="auto"/>
        <w:ind w:firstLine="709"/>
        <w:contextualSpacing/>
        <w:jc w:val="both"/>
        <w:rPr>
          <w:rFonts w:ascii="Times New Roman" w:hAnsi="Times New Roman" w:cs="Times New Roman"/>
          <w:sz w:val="28"/>
          <w:szCs w:val="28"/>
        </w:rPr>
      </w:pPr>
      <w:r w:rsidRPr="00146B32">
        <w:rPr>
          <w:rFonts w:ascii="Times New Roman" w:hAnsi="Times New Roman" w:cs="Times New Roman"/>
          <w:sz w:val="28"/>
          <w:szCs w:val="28"/>
        </w:rPr>
        <w:t xml:space="preserve">- </w:t>
      </w:r>
      <w:hyperlink r:id="rId9" w:tooltip="consultantplus://offline/ref=2794AD2658C08DF72C3E124F73835F78BF60D8958BA8F7A9BEF4E73A453314C19C6EDFAB674698C1FF083DE356x3FEF" w:history="1">
        <w:r w:rsidRPr="00146B32">
          <w:rPr>
            <w:rFonts w:ascii="Times New Roman" w:hAnsi="Times New Roman" w:cs="Times New Roman"/>
            <w:sz w:val="28"/>
            <w:szCs w:val="28"/>
          </w:rPr>
          <w:t>перечень</w:t>
        </w:r>
      </w:hyperlink>
      <w:r w:rsidRPr="00146B32">
        <w:rPr>
          <w:rFonts w:ascii="Times New Roman" w:hAnsi="Times New Roman" w:cs="Times New Roman"/>
          <w:sz w:val="28"/>
          <w:szCs w:val="28"/>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земельного контроля, а также информацию о мерах ответственности, применяемых при нарушении обязательных требований, с текстами в действующей редакции;</w:t>
      </w:r>
    </w:p>
    <w:p w:rsidR="00146B32" w:rsidRPr="00146B32" w:rsidRDefault="00146B32" w:rsidP="005654A6">
      <w:pPr>
        <w:spacing w:line="240" w:lineRule="auto"/>
        <w:ind w:firstLine="709"/>
        <w:contextualSpacing/>
        <w:jc w:val="both"/>
        <w:rPr>
          <w:rFonts w:ascii="Times New Roman" w:hAnsi="Times New Roman" w:cs="Times New Roman"/>
          <w:sz w:val="28"/>
          <w:szCs w:val="28"/>
        </w:rPr>
      </w:pPr>
      <w:r w:rsidRPr="00146B32">
        <w:rPr>
          <w:rFonts w:ascii="Times New Roman" w:hAnsi="Times New Roman" w:cs="Times New Roman"/>
          <w:sz w:val="28"/>
          <w:szCs w:val="28"/>
        </w:rPr>
        <w:t>- сведения о способах получения консультаций по вопросам соблюдения обязательных требований;</w:t>
      </w:r>
    </w:p>
    <w:p w:rsidR="00146B32" w:rsidRPr="00146B32" w:rsidRDefault="00146B32" w:rsidP="005654A6">
      <w:pPr>
        <w:spacing w:line="240" w:lineRule="auto"/>
        <w:ind w:firstLine="709"/>
        <w:contextualSpacing/>
        <w:jc w:val="both"/>
        <w:rPr>
          <w:rFonts w:ascii="Times New Roman" w:hAnsi="Times New Roman" w:cs="Times New Roman"/>
          <w:sz w:val="28"/>
          <w:szCs w:val="28"/>
        </w:rPr>
      </w:pPr>
      <w:r w:rsidRPr="00146B32">
        <w:rPr>
          <w:rFonts w:ascii="Times New Roman" w:hAnsi="Times New Roman" w:cs="Times New Roman"/>
          <w:sz w:val="28"/>
          <w:szCs w:val="28"/>
        </w:rPr>
        <w:t>- доклады о муниципальном земельном контроле;</w:t>
      </w:r>
    </w:p>
    <w:p w:rsidR="00146B32" w:rsidRDefault="00146B32" w:rsidP="005654A6">
      <w:pPr>
        <w:spacing w:line="240" w:lineRule="auto"/>
        <w:ind w:firstLine="709"/>
        <w:contextualSpacing/>
        <w:jc w:val="both"/>
        <w:rPr>
          <w:rFonts w:ascii="Times New Roman" w:hAnsi="Times New Roman" w:cs="Times New Roman"/>
          <w:sz w:val="28"/>
          <w:szCs w:val="28"/>
        </w:rPr>
      </w:pPr>
      <w:proofErr w:type="gramStart"/>
      <w:r w:rsidRPr="00146B32">
        <w:rPr>
          <w:rFonts w:ascii="Times New Roman" w:hAnsi="Times New Roman" w:cs="Times New Roman"/>
          <w:sz w:val="28"/>
          <w:szCs w:val="28"/>
        </w:rPr>
        <w:lastRenderedPageBreak/>
        <w:t>-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угрозы причинения вреда.</w:t>
      </w:r>
      <w:proofErr w:type="gramEnd"/>
    </w:p>
    <w:p w:rsidR="003279AE" w:rsidRPr="003279AE" w:rsidRDefault="003279AE" w:rsidP="005654A6">
      <w:pPr>
        <w:spacing w:line="240" w:lineRule="auto"/>
        <w:ind w:firstLine="709"/>
        <w:contextualSpacing/>
        <w:jc w:val="both"/>
        <w:rPr>
          <w:rFonts w:ascii="Times New Roman" w:eastAsiaTheme="minorEastAsia" w:hAnsi="Times New Roman" w:cs="Times New Roman"/>
          <w:color w:val="000000"/>
          <w:sz w:val="28"/>
          <w:szCs w:val="28"/>
          <w:lang w:eastAsia="zh-CN"/>
        </w:rPr>
      </w:pPr>
      <w:proofErr w:type="gramStart"/>
      <w:r w:rsidRPr="003279AE">
        <w:rPr>
          <w:rFonts w:ascii="Times New Roman" w:eastAsiaTheme="minorEastAsia" w:hAnsi="Times New Roman" w:cs="Times New Roman"/>
          <w:color w:val="000000"/>
          <w:sz w:val="28"/>
          <w:szCs w:val="28"/>
          <w:lang w:eastAsia="zh-CN"/>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sidRPr="003279AE">
        <w:rPr>
          <w:rFonts w:ascii="Times New Roman" w:eastAsiaTheme="minorEastAsia" w:hAnsi="Times New Roman" w:cs="Times New Roman"/>
          <w:color w:val="000000"/>
          <w:sz w:val="28"/>
          <w:szCs w:val="28"/>
          <w:lang w:eastAsia="zh-CN"/>
        </w:rPr>
        <w:t xml:space="preserve"> соблюдения обязательных требований.</w:t>
      </w:r>
    </w:p>
    <w:p w:rsidR="003279AE" w:rsidRPr="00146B32" w:rsidRDefault="003279AE" w:rsidP="005654A6">
      <w:pPr>
        <w:spacing w:line="240" w:lineRule="auto"/>
        <w:ind w:firstLine="709"/>
        <w:contextualSpacing/>
        <w:jc w:val="both"/>
        <w:rPr>
          <w:rFonts w:ascii="Times New Roman" w:hAnsi="Times New Roman" w:cs="Times New Roman"/>
          <w:sz w:val="28"/>
          <w:szCs w:val="28"/>
        </w:rPr>
      </w:pPr>
      <w:proofErr w:type="gramStart"/>
      <w:r w:rsidRPr="003279AE">
        <w:rPr>
          <w:rFonts w:ascii="Times New Roman" w:eastAsiaTheme="minorEastAsia" w:hAnsi="Times New Roman" w:cs="Times New Roman"/>
          <w:color w:val="000000"/>
          <w:sz w:val="28"/>
          <w:szCs w:val="28"/>
          <w:lang w:eastAsia="zh-CN"/>
        </w:rPr>
        <w:t>Предостережение объявляется и направляется контролируемому лицу                          в порядке, предусмотренном ст.49 ФЗ № 248,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w:t>
      </w:r>
      <w:proofErr w:type="gramEnd"/>
      <w:r w:rsidRPr="003279AE">
        <w:rPr>
          <w:rFonts w:ascii="Times New Roman" w:eastAsiaTheme="minorEastAsia" w:hAnsi="Times New Roman" w:cs="Times New Roman"/>
          <w:color w:val="000000"/>
          <w:sz w:val="28"/>
          <w:szCs w:val="28"/>
          <w:lang w:eastAsia="zh-CN"/>
        </w:rPr>
        <w:t xml:space="preserve"> контролируемым лицом сведений и документов</w:t>
      </w:r>
    </w:p>
    <w:p w:rsidR="003279AE" w:rsidRPr="003279AE" w:rsidRDefault="003279AE" w:rsidP="005654A6">
      <w:pPr>
        <w:spacing w:line="240" w:lineRule="auto"/>
        <w:ind w:firstLine="540"/>
        <w:contextualSpacing/>
        <w:jc w:val="both"/>
        <w:rPr>
          <w:rFonts w:ascii="Times New Roman" w:eastAsia="Times New Roman" w:hAnsi="Times New Roman" w:cs="Times New Roman"/>
          <w:sz w:val="28"/>
          <w:szCs w:val="28"/>
          <w:lang w:eastAsia="ru-RU"/>
        </w:rPr>
      </w:pPr>
      <w:r w:rsidRPr="003279AE">
        <w:rPr>
          <w:rFonts w:ascii="Times New Roman" w:eastAsia="Times New Roman" w:hAnsi="Times New Roman" w:cs="Times New Roman"/>
          <w:sz w:val="28"/>
          <w:szCs w:val="28"/>
          <w:lang w:eastAsia="ru-RU"/>
        </w:rPr>
        <w:t>Профилактический</w:t>
      </w:r>
      <w:r w:rsidRPr="003279AE">
        <w:rPr>
          <w:rFonts w:ascii="Times New Roman" w:eastAsia="Times New Roman" w:hAnsi="Times New Roman" w:cs="Times New Roman"/>
          <w:color w:val="000000"/>
          <w:sz w:val="28"/>
          <w:szCs w:val="28"/>
          <w:lang w:eastAsia="ru-RU"/>
        </w:rPr>
        <w:t xml:space="preserve">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 – </w:t>
      </w:r>
      <w:proofErr w:type="spellStart"/>
      <w:proofErr w:type="gramStart"/>
      <w:r w:rsidRPr="003279AE">
        <w:rPr>
          <w:rFonts w:ascii="Times New Roman" w:eastAsia="Times New Roman" w:hAnsi="Times New Roman" w:cs="Times New Roman"/>
          <w:color w:val="000000"/>
          <w:sz w:val="28"/>
          <w:szCs w:val="28"/>
          <w:lang w:eastAsia="ru-RU"/>
        </w:rPr>
        <w:t>конференц</w:t>
      </w:r>
      <w:proofErr w:type="spellEnd"/>
      <w:r w:rsidRPr="003279AE">
        <w:rPr>
          <w:rFonts w:ascii="Times New Roman" w:eastAsia="Times New Roman" w:hAnsi="Times New Roman" w:cs="Times New Roman"/>
          <w:color w:val="000000"/>
          <w:sz w:val="28"/>
          <w:szCs w:val="28"/>
          <w:lang w:eastAsia="ru-RU"/>
        </w:rPr>
        <w:t xml:space="preserve"> - связи</w:t>
      </w:r>
      <w:proofErr w:type="gramEnd"/>
      <w:r w:rsidRPr="003279AE">
        <w:rPr>
          <w:rFonts w:ascii="Times New Roman" w:eastAsia="Times New Roman" w:hAnsi="Times New Roman" w:cs="Times New Roman"/>
          <w:color w:val="000000"/>
          <w:sz w:val="28"/>
          <w:szCs w:val="28"/>
          <w:lang w:eastAsia="ru-RU"/>
        </w:rPr>
        <w:t xml:space="preserve"> или мобильного приложения «Инспектор». </w:t>
      </w:r>
      <w:proofErr w:type="gramStart"/>
      <w:r w:rsidRPr="003279AE">
        <w:rPr>
          <w:rFonts w:ascii="Times New Roman" w:eastAsia="Times New Roman" w:hAnsi="Times New Roman" w:cs="Times New Roman"/>
          <w:color w:val="000000"/>
          <w:sz w:val="28"/>
          <w:szCs w:val="28"/>
          <w:lang w:eastAsia="ru-RU"/>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3279AE">
        <w:rPr>
          <w:rFonts w:ascii="Times New Roman" w:eastAsia="Times New Roman" w:hAnsi="Times New Roman" w:cs="Times New Roman"/>
          <w:color w:val="000000"/>
          <w:sz w:val="28"/>
          <w:szCs w:val="28"/>
          <w:lang w:eastAsia="ru-RU"/>
        </w:rPr>
        <w:t xml:space="preserve"> отнесения объектов контроля к категориям риска, и проводит оценку уровня соблюдения контролируемым лицом обязательных требований. Профилактический визит проводится по инициативе администрации (обязательный профилактический визит) или по инициативе контролируемого лица. По итогам проведения профилактического визита объекту контроля может быть присвоена публичная оценка уровня соблюдения обязательных </w:t>
      </w:r>
      <w:r w:rsidRPr="003279AE">
        <w:rPr>
          <w:rFonts w:ascii="Times New Roman" w:eastAsia="Times New Roman" w:hAnsi="Times New Roman" w:cs="Times New Roman"/>
          <w:sz w:val="28"/>
          <w:szCs w:val="28"/>
          <w:lang w:eastAsia="ru-RU"/>
        </w:rPr>
        <w:t xml:space="preserve">требований в соответствии с </w:t>
      </w:r>
      <w:hyperlink r:id="rId10" w:tooltip="https://login.consultant.ru/link/?req=doc&amp;base=LAW&amp;n=495001&amp;dst=101356" w:history="1">
        <w:r w:rsidRPr="003279AE">
          <w:rPr>
            <w:rFonts w:ascii="Times New Roman" w:eastAsia="Times New Roman" w:hAnsi="Times New Roman" w:cs="Times New Roman"/>
            <w:sz w:val="28"/>
            <w:szCs w:val="28"/>
            <w:lang w:eastAsia="ru-RU"/>
          </w:rPr>
          <w:t>частями 6</w:t>
        </w:r>
      </w:hyperlink>
      <w:r w:rsidRPr="003279AE">
        <w:rPr>
          <w:rFonts w:ascii="Times New Roman" w:eastAsia="Times New Roman" w:hAnsi="Times New Roman" w:cs="Times New Roman"/>
          <w:sz w:val="28"/>
          <w:szCs w:val="28"/>
          <w:lang w:eastAsia="ru-RU"/>
        </w:rPr>
        <w:t xml:space="preserve"> и </w:t>
      </w:r>
      <w:hyperlink r:id="rId11" w:tooltip="https://login.consultant.ru/link/?req=doc&amp;base=LAW&amp;n=495001&amp;dst=101357" w:history="1">
        <w:r w:rsidRPr="003279AE">
          <w:rPr>
            <w:rFonts w:ascii="Times New Roman" w:eastAsia="Times New Roman" w:hAnsi="Times New Roman" w:cs="Times New Roman"/>
            <w:sz w:val="28"/>
            <w:szCs w:val="28"/>
            <w:lang w:eastAsia="ru-RU"/>
          </w:rPr>
          <w:t>7 статьи 48</w:t>
        </w:r>
      </w:hyperlink>
      <w:r w:rsidRPr="003279AE">
        <w:rPr>
          <w:rFonts w:ascii="Times New Roman" w:eastAsia="Times New Roman" w:hAnsi="Times New Roman" w:cs="Times New Roman"/>
          <w:sz w:val="28"/>
          <w:szCs w:val="28"/>
          <w:lang w:eastAsia="ru-RU"/>
        </w:rPr>
        <w:t xml:space="preserve"> Федерального закона № 248- ФЗ. </w:t>
      </w:r>
    </w:p>
    <w:p w:rsidR="003279AE" w:rsidRPr="003279AE" w:rsidRDefault="003279AE" w:rsidP="005654A6">
      <w:pPr>
        <w:spacing w:line="240" w:lineRule="auto"/>
        <w:ind w:firstLine="540"/>
        <w:contextualSpacing/>
        <w:jc w:val="both"/>
        <w:rPr>
          <w:rFonts w:ascii="Times New Roman" w:eastAsia="Times New Roman" w:hAnsi="Times New Roman" w:cs="Times New Roman"/>
          <w:sz w:val="28"/>
          <w:szCs w:val="28"/>
          <w:lang w:eastAsia="ru-RU"/>
        </w:rPr>
      </w:pPr>
      <w:r w:rsidRPr="003279AE">
        <w:rPr>
          <w:rFonts w:ascii="Times New Roman" w:eastAsia="Times New Roman" w:hAnsi="Times New Roman" w:cs="Times New Roman"/>
          <w:sz w:val="28"/>
          <w:szCs w:val="28"/>
          <w:lang w:eastAsia="ru-RU"/>
        </w:rPr>
        <w:t>Обязательный профилактический визит проводится:</w:t>
      </w:r>
    </w:p>
    <w:p w:rsidR="003279AE" w:rsidRPr="003279AE" w:rsidRDefault="003279AE" w:rsidP="005654A6">
      <w:pPr>
        <w:spacing w:line="240" w:lineRule="auto"/>
        <w:ind w:firstLine="540"/>
        <w:contextualSpacing/>
        <w:jc w:val="both"/>
        <w:rPr>
          <w:rFonts w:ascii="Times New Roman" w:eastAsia="Times New Roman" w:hAnsi="Times New Roman" w:cs="Times New Roman"/>
          <w:sz w:val="28"/>
          <w:szCs w:val="28"/>
          <w:lang w:eastAsia="ru-RU"/>
        </w:rPr>
      </w:pPr>
      <w:r w:rsidRPr="003279AE">
        <w:rPr>
          <w:rFonts w:ascii="Times New Roman" w:eastAsia="Times New Roman" w:hAnsi="Times New Roman" w:cs="Times New Roman"/>
          <w:sz w:val="28"/>
          <w:szCs w:val="28"/>
          <w:lang w:eastAsia="ru-RU"/>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r:id="rId12" w:tooltip="https://login.consultant.ru/link/?req=doc&amp;base=LAW&amp;n=495001&amp;dst=101328" w:history="1">
        <w:r w:rsidRPr="003279AE">
          <w:rPr>
            <w:rFonts w:ascii="Times New Roman" w:eastAsia="Times New Roman" w:hAnsi="Times New Roman" w:cs="Times New Roman"/>
            <w:sz w:val="28"/>
            <w:szCs w:val="28"/>
            <w:lang w:eastAsia="ru-RU"/>
          </w:rPr>
          <w:t>частью 2 статьи 25</w:t>
        </w:r>
      </w:hyperlink>
      <w:r w:rsidRPr="003279AE">
        <w:rPr>
          <w:rFonts w:ascii="Times New Roman" w:eastAsia="Times New Roman" w:hAnsi="Times New Roman" w:cs="Times New Roman"/>
          <w:sz w:val="28"/>
          <w:szCs w:val="28"/>
          <w:lang w:eastAsia="ru-RU"/>
        </w:rPr>
        <w:t xml:space="preserve"> Федерального закона № 248-ФЗ;</w:t>
      </w:r>
    </w:p>
    <w:p w:rsidR="003279AE" w:rsidRPr="003279AE" w:rsidRDefault="003279AE" w:rsidP="003279AE">
      <w:pPr>
        <w:spacing w:after="0" w:line="240" w:lineRule="auto"/>
        <w:ind w:firstLine="539"/>
        <w:contextualSpacing/>
        <w:jc w:val="both"/>
        <w:rPr>
          <w:rFonts w:ascii="Times New Roman" w:eastAsia="Times New Roman" w:hAnsi="Times New Roman" w:cs="Times New Roman"/>
          <w:color w:val="000000"/>
          <w:sz w:val="28"/>
          <w:szCs w:val="28"/>
          <w:lang w:eastAsia="ru-RU"/>
        </w:rPr>
      </w:pPr>
      <w:r w:rsidRPr="003279AE">
        <w:rPr>
          <w:rFonts w:ascii="Times New Roman" w:eastAsia="Times New Roman" w:hAnsi="Times New Roman" w:cs="Times New Roman"/>
          <w:sz w:val="28"/>
          <w:szCs w:val="28"/>
          <w:lang w:eastAsia="ru-RU"/>
        </w:rPr>
        <w:lastRenderedPageBreak/>
        <w:t xml:space="preserve">2) в отношении контролируемых лиц, представивших уведомление о начале осуществления предпринимательской деятельности. </w:t>
      </w:r>
      <w:r w:rsidRPr="003279AE">
        <w:rPr>
          <w:rFonts w:ascii="Times New Roman" w:eastAsia="Times New Roman" w:hAnsi="Times New Roman" w:cs="Times New Roman"/>
          <w:color w:val="000000"/>
          <w:sz w:val="28"/>
          <w:szCs w:val="28"/>
          <w:lang w:eastAsia="ru-RU"/>
        </w:rPr>
        <w:t>Обязательный профилактический визит осуществляется в отношении всех видов предпринимательской деятельности.</w:t>
      </w:r>
      <w:r w:rsidRPr="003279AE">
        <w:rPr>
          <w:rFonts w:ascii="Times New Roman" w:eastAsia="Times New Roman" w:hAnsi="Times New Roman" w:cs="Times New Roman"/>
          <w:sz w:val="28"/>
          <w:szCs w:val="28"/>
          <w:lang w:eastAsia="ru-RU"/>
        </w:rPr>
        <w:t xml:space="preserve"> Обязательный профилактический визит в указанном случае, проводится не позднее шести месяцев </w:t>
      </w:r>
      <w:proofErr w:type="gramStart"/>
      <w:r w:rsidRPr="003279AE">
        <w:rPr>
          <w:rFonts w:ascii="Times New Roman" w:eastAsia="Times New Roman" w:hAnsi="Times New Roman" w:cs="Times New Roman"/>
          <w:sz w:val="28"/>
          <w:szCs w:val="28"/>
          <w:lang w:eastAsia="ru-RU"/>
        </w:rPr>
        <w:t>с даты представления</w:t>
      </w:r>
      <w:proofErr w:type="gramEnd"/>
      <w:r w:rsidRPr="003279AE">
        <w:rPr>
          <w:rFonts w:ascii="Times New Roman" w:eastAsia="Times New Roman" w:hAnsi="Times New Roman" w:cs="Times New Roman"/>
          <w:sz w:val="28"/>
          <w:szCs w:val="28"/>
          <w:lang w:eastAsia="ru-RU"/>
        </w:rPr>
        <w:t xml:space="preserve"> такого уведомления.</w:t>
      </w:r>
    </w:p>
    <w:p w:rsidR="003279AE" w:rsidRPr="003279AE" w:rsidRDefault="003279AE" w:rsidP="003279AE">
      <w:pPr>
        <w:spacing w:after="0" w:line="240" w:lineRule="auto"/>
        <w:ind w:firstLine="539"/>
        <w:contextualSpacing/>
        <w:jc w:val="both"/>
        <w:rPr>
          <w:rFonts w:ascii="Times New Roman" w:eastAsia="Times New Roman" w:hAnsi="Times New Roman" w:cs="Times New Roman"/>
          <w:color w:val="000000"/>
          <w:sz w:val="28"/>
          <w:szCs w:val="28"/>
          <w:lang w:eastAsia="ru-RU"/>
        </w:rPr>
      </w:pPr>
      <w:r w:rsidRPr="003279AE">
        <w:rPr>
          <w:rFonts w:ascii="Times New Roman" w:eastAsia="Times New Roman" w:hAnsi="Times New Roman" w:cs="Times New Roman"/>
          <w:color w:val="000000"/>
          <w:sz w:val="28"/>
          <w:szCs w:val="28"/>
          <w:lang w:eastAsia="ru-RU"/>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3279AE" w:rsidRPr="003279AE" w:rsidRDefault="003279AE" w:rsidP="003279AE">
      <w:pPr>
        <w:spacing w:after="0" w:line="240" w:lineRule="auto"/>
        <w:ind w:firstLine="539"/>
        <w:contextualSpacing/>
        <w:jc w:val="both"/>
        <w:rPr>
          <w:rFonts w:ascii="Times New Roman" w:eastAsia="Times New Roman" w:hAnsi="Times New Roman" w:cs="Times New Roman"/>
          <w:color w:val="000000"/>
          <w:sz w:val="28"/>
          <w:szCs w:val="28"/>
          <w:lang w:eastAsia="ru-RU"/>
        </w:rPr>
      </w:pPr>
      <w:r w:rsidRPr="003279AE">
        <w:rPr>
          <w:rFonts w:ascii="Times New Roman" w:eastAsia="Times New Roman" w:hAnsi="Times New Roman" w:cs="Times New Roman"/>
          <w:color w:val="000000"/>
          <w:sz w:val="28"/>
          <w:szCs w:val="28"/>
          <w:lang w:eastAsia="ru-RU"/>
        </w:rPr>
        <w:t>4) по поручению:</w:t>
      </w:r>
    </w:p>
    <w:p w:rsidR="003279AE" w:rsidRPr="003279AE" w:rsidRDefault="003279AE" w:rsidP="003279AE">
      <w:pPr>
        <w:spacing w:after="0" w:line="240" w:lineRule="auto"/>
        <w:ind w:firstLine="539"/>
        <w:contextualSpacing/>
        <w:jc w:val="both"/>
        <w:rPr>
          <w:rFonts w:ascii="Times New Roman" w:eastAsia="Times New Roman" w:hAnsi="Times New Roman" w:cs="Times New Roman"/>
          <w:color w:val="000000"/>
          <w:sz w:val="28"/>
          <w:szCs w:val="28"/>
          <w:lang w:eastAsia="ru-RU"/>
        </w:rPr>
      </w:pPr>
      <w:r w:rsidRPr="003279AE">
        <w:rPr>
          <w:rFonts w:ascii="Times New Roman" w:eastAsia="Times New Roman" w:hAnsi="Times New Roman" w:cs="Times New Roman"/>
          <w:color w:val="000000"/>
          <w:sz w:val="28"/>
          <w:szCs w:val="28"/>
          <w:lang w:eastAsia="ru-RU"/>
        </w:rPr>
        <w:t>- Президента Российской Федерации;</w:t>
      </w:r>
    </w:p>
    <w:p w:rsidR="00146B32" w:rsidRPr="005654A6" w:rsidRDefault="003279AE" w:rsidP="005654A6">
      <w:pPr>
        <w:spacing w:after="0" w:line="240" w:lineRule="auto"/>
        <w:ind w:firstLine="539"/>
        <w:contextualSpacing/>
        <w:jc w:val="both"/>
        <w:rPr>
          <w:rFonts w:ascii="Times New Roman" w:eastAsia="Times New Roman" w:hAnsi="Times New Roman" w:cs="Times New Roman"/>
          <w:sz w:val="28"/>
          <w:szCs w:val="28"/>
          <w:lang w:eastAsia="ru-RU"/>
        </w:rPr>
      </w:pPr>
      <w:r w:rsidRPr="003279AE">
        <w:rPr>
          <w:rFonts w:ascii="Times New Roman" w:eastAsia="Times New Roman" w:hAnsi="Times New Roman" w:cs="Times New Roman"/>
          <w:color w:val="000000"/>
          <w:sz w:val="28"/>
          <w:szCs w:val="28"/>
          <w:lang w:eastAsia="ru-RU"/>
        </w:rPr>
        <w:t xml:space="preserve">- </w:t>
      </w:r>
      <w:r w:rsidRPr="003279AE">
        <w:rPr>
          <w:rFonts w:ascii="Times New Roman" w:eastAsia="Times New Roman" w:hAnsi="Times New Roman" w:cs="Times New Roman"/>
          <w:sz w:val="28"/>
          <w:szCs w:val="28"/>
          <w:lang w:eastAsia="ru-RU"/>
        </w:rPr>
        <w:t xml:space="preserve">Председателя Правительства Российской Федерации или Заместителя Председателя Правительства Российской Федерации, </w:t>
      </w:r>
      <w:proofErr w:type="gramStart"/>
      <w:r w:rsidRPr="003279AE">
        <w:rPr>
          <w:rFonts w:ascii="Times New Roman" w:eastAsia="Times New Roman" w:hAnsi="Times New Roman" w:cs="Times New Roman"/>
          <w:sz w:val="28"/>
          <w:szCs w:val="28"/>
          <w:lang w:eastAsia="ru-RU"/>
        </w:rPr>
        <w:t>согласованному</w:t>
      </w:r>
      <w:proofErr w:type="gramEnd"/>
      <w:r w:rsidRPr="003279AE">
        <w:rPr>
          <w:rFonts w:ascii="Times New Roman" w:eastAsia="Times New Roman" w:hAnsi="Times New Roman" w:cs="Times New Roman"/>
          <w:sz w:val="28"/>
          <w:szCs w:val="28"/>
          <w:lang w:eastAsia="ru-RU"/>
        </w:rPr>
        <w:t xml:space="preserve"> с Заместителем Председателя Правительства Российской Федерации - Руководителем Аппарата Правительства Российской Федерации.</w:t>
      </w:r>
    </w:p>
    <w:p w:rsidR="00F55DC1" w:rsidRPr="00F55DC1" w:rsidRDefault="00F55DC1" w:rsidP="00F55DC1">
      <w:pPr>
        <w:spacing w:line="240" w:lineRule="auto"/>
        <w:ind w:firstLine="709"/>
        <w:contextualSpacing/>
        <w:jc w:val="both"/>
        <w:rPr>
          <w:rFonts w:ascii="Times New Roman" w:eastAsiaTheme="minorEastAsia" w:hAnsi="Times New Roman" w:cs="Times New Roman"/>
          <w:color w:val="000000"/>
          <w:sz w:val="28"/>
          <w:szCs w:val="28"/>
          <w:lang w:eastAsia="ru-RU"/>
        </w:rPr>
      </w:pPr>
      <w:r w:rsidRPr="00F55DC1">
        <w:rPr>
          <w:rFonts w:ascii="Times New Roman" w:eastAsiaTheme="minorEastAsia" w:hAnsi="Times New Roman" w:cs="Times New Roman"/>
          <w:bCs/>
          <w:iCs/>
          <w:sz w:val="28"/>
          <w:szCs w:val="28"/>
          <w:lang w:eastAsia="ru-RU"/>
        </w:rPr>
        <w:t xml:space="preserve">В рамках осуществления </w:t>
      </w:r>
      <w:r w:rsidRPr="00F55DC1">
        <w:rPr>
          <w:rFonts w:ascii="Times New Roman" w:eastAsiaTheme="minorEastAsia" w:hAnsi="Times New Roman" w:cs="Times New Roman"/>
          <w:sz w:val="28"/>
          <w:szCs w:val="28"/>
          <w:lang w:eastAsia="ru-RU"/>
        </w:rPr>
        <w:t>муниципального земельного контроля при взаимодействии с контролируемым лицом</w:t>
      </w:r>
      <w:r w:rsidRPr="00F55DC1">
        <w:rPr>
          <w:rFonts w:ascii="Times New Roman" w:eastAsiaTheme="minorEastAsia" w:hAnsi="Times New Roman" w:cs="Times New Roman"/>
          <w:bCs/>
          <w:iCs/>
          <w:sz w:val="28"/>
          <w:szCs w:val="28"/>
          <w:lang w:eastAsia="ru-RU"/>
        </w:rPr>
        <w:t xml:space="preserve"> проводятся следующие контрольные мероприятия:</w:t>
      </w:r>
    </w:p>
    <w:p w:rsidR="00F55DC1" w:rsidRPr="00F55DC1" w:rsidRDefault="00F55DC1" w:rsidP="00F55DC1">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F55DC1">
        <w:rPr>
          <w:rFonts w:ascii="Times New Roman" w:eastAsia="Times New Roman" w:hAnsi="Times New Roman" w:cs="Times New Roman"/>
          <w:color w:val="000000"/>
          <w:sz w:val="28"/>
          <w:szCs w:val="28"/>
          <w:lang w:eastAsia="ru-RU"/>
        </w:rPr>
        <w:t>1) документарная проверка;</w:t>
      </w:r>
    </w:p>
    <w:p w:rsidR="00F55DC1" w:rsidRPr="00F55DC1" w:rsidRDefault="00F55DC1" w:rsidP="00F55DC1">
      <w:pPr>
        <w:widowControl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F55DC1">
        <w:rPr>
          <w:rFonts w:ascii="Times New Roman" w:eastAsia="Times New Roman" w:hAnsi="Times New Roman" w:cs="Times New Roman"/>
          <w:color w:val="000000"/>
          <w:sz w:val="28"/>
          <w:szCs w:val="28"/>
          <w:lang w:eastAsia="ru-RU"/>
        </w:rPr>
        <w:t>2) выездная проверка;</w:t>
      </w:r>
    </w:p>
    <w:p w:rsidR="00F55DC1" w:rsidRPr="00F55DC1" w:rsidRDefault="00F55DC1" w:rsidP="00F55DC1">
      <w:pPr>
        <w:widowControl w:val="0"/>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F55DC1">
        <w:rPr>
          <w:rFonts w:ascii="Times New Roman" w:eastAsia="Times New Roman" w:hAnsi="Times New Roman" w:cs="Times New Roman"/>
          <w:sz w:val="28"/>
          <w:szCs w:val="28"/>
          <w:lang w:eastAsia="ru-RU"/>
        </w:rPr>
        <w:t>Под документарной проверкой понимается контрольное  мероприятие, которое проводится по месту нахождения органа муниципального земельного контроля и предметом которого являются исключительно сведения, содержащиеся в документах контролируемых лиц, устанавливающих их организационно - 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roofErr w:type="gramEnd"/>
    </w:p>
    <w:p w:rsidR="00F55DC1" w:rsidRPr="00F55DC1" w:rsidRDefault="00F55DC1" w:rsidP="00F55DC1">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F55DC1">
        <w:rPr>
          <w:rFonts w:ascii="Times New Roman" w:eastAsia="Times New Roman" w:hAnsi="Times New Roman" w:cs="Times New Roman"/>
          <w:sz w:val="28"/>
          <w:szCs w:val="28"/>
          <w:lang w:eastAsia="ru-RU"/>
        </w:rPr>
        <w:t>В ходе документарной проверки могут совершаться следующие контрольные действия:</w:t>
      </w:r>
    </w:p>
    <w:p w:rsidR="00F55DC1" w:rsidRPr="00F55DC1" w:rsidRDefault="00F55DC1" w:rsidP="00F55DC1">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F55DC1">
        <w:rPr>
          <w:rFonts w:ascii="Times New Roman" w:eastAsia="Times New Roman" w:hAnsi="Times New Roman" w:cs="Times New Roman"/>
          <w:sz w:val="28"/>
          <w:szCs w:val="28"/>
          <w:lang w:eastAsia="ru-RU"/>
        </w:rPr>
        <w:t>1) получение письменных объяснений;</w:t>
      </w:r>
    </w:p>
    <w:p w:rsidR="00F55DC1" w:rsidRPr="00F55DC1" w:rsidRDefault="00F55DC1" w:rsidP="00F55DC1">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F55DC1">
        <w:rPr>
          <w:rFonts w:ascii="Times New Roman" w:eastAsia="Times New Roman" w:hAnsi="Times New Roman" w:cs="Times New Roman"/>
          <w:sz w:val="28"/>
          <w:szCs w:val="28"/>
          <w:lang w:eastAsia="ru-RU"/>
        </w:rPr>
        <w:t>2) истребование документов.</w:t>
      </w:r>
    </w:p>
    <w:p w:rsidR="00F55DC1" w:rsidRPr="00F55DC1" w:rsidRDefault="00F55DC1" w:rsidP="00F55DC1">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F55DC1">
        <w:rPr>
          <w:rFonts w:ascii="Times New Roman" w:eastAsia="Times New Roman" w:hAnsi="Times New Roman" w:cs="Times New Roman"/>
          <w:sz w:val="28"/>
          <w:szCs w:val="28"/>
          <w:lang w:eastAsia="ru-RU"/>
        </w:rPr>
        <w:t>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направляется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476F31" w:rsidRPr="00476F31" w:rsidRDefault="00476F31" w:rsidP="00476F31">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476F31">
        <w:rPr>
          <w:rFonts w:ascii="Times New Roman" w:eastAsia="Times New Roman" w:hAnsi="Times New Roman" w:cs="Times New Roman"/>
          <w:sz w:val="28"/>
          <w:szCs w:val="28"/>
          <w:lang w:eastAsia="ru-RU"/>
        </w:rPr>
        <w:t xml:space="preserve">Под выездной проверкой в целях ФЗ № 248 понимается комплексное контрольное мероприятие, проводимое посредством взаимодействия с конкретным контролируемым лицом, владеющим объектами и (или) </w:t>
      </w:r>
      <w:r w:rsidRPr="00476F31">
        <w:rPr>
          <w:rFonts w:ascii="Times New Roman" w:eastAsia="Times New Roman" w:hAnsi="Times New Roman" w:cs="Times New Roman"/>
          <w:sz w:val="28"/>
          <w:szCs w:val="28"/>
          <w:lang w:eastAsia="ru-RU"/>
        </w:rPr>
        <w:lastRenderedPageBreak/>
        <w:t>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476F31" w:rsidRPr="00476F31" w:rsidRDefault="00476F31" w:rsidP="00476F31">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476F31">
        <w:rPr>
          <w:rFonts w:ascii="Times New Roman" w:eastAsia="Times New Roman" w:hAnsi="Times New Roman" w:cs="Times New Roman"/>
          <w:sz w:val="28"/>
          <w:szCs w:val="28"/>
          <w:lang w:eastAsia="ru-RU"/>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либо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476F31" w:rsidRPr="00476F31" w:rsidRDefault="00476F31" w:rsidP="00476F31">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476F31">
        <w:rPr>
          <w:rFonts w:ascii="Times New Roman" w:eastAsia="Times New Roman" w:hAnsi="Times New Roman" w:cs="Times New Roman"/>
          <w:sz w:val="28"/>
          <w:szCs w:val="28"/>
          <w:lang w:eastAsia="ru-RU"/>
        </w:rPr>
        <w:t>Выездная проверка проводится в случаях, указанных в п. 3 ст.73 ФЗ № 248.</w:t>
      </w:r>
    </w:p>
    <w:p w:rsidR="005654A6" w:rsidRPr="005654A6" w:rsidRDefault="005654A6" w:rsidP="005654A6">
      <w:pPr>
        <w:widowControl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5654A6">
        <w:rPr>
          <w:rFonts w:ascii="Times New Roman" w:eastAsia="Times New Roman" w:hAnsi="Times New Roman" w:cs="Times New Roman"/>
          <w:color w:val="000000"/>
          <w:sz w:val="28"/>
          <w:szCs w:val="28"/>
          <w:lang w:eastAsia="ru-RU"/>
        </w:rPr>
        <w:t>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w:t>
      </w:r>
    </w:p>
    <w:p w:rsidR="005654A6" w:rsidRPr="005654A6" w:rsidRDefault="005654A6" w:rsidP="005654A6">
      <w:pPr>
        <w:widowControl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5654A6">
        <w:rPr>
          <w:rFonts w:ascii="Times New Roman" w:eastAsia="Times New Roman" w:hAnsi="Times New Roman" w:cs="Times New Roman"/>
          <w:color w:val="000000"/>
          <w:sz w:val="28"/>
          <w:szCs w:val="28"/>
          <w:lang w:eastAsia="ru-RU"/>
        </w:rPr>
        <w:t>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rsidR="005654A6" w:rsidRPr="005654A6" w:rsidRDefault="005654A6" w:rsidP="005654A6">
      <w:pPr>
        <w:widowControl w:val="0"/>
        <w:spacing w:after="0" w:line="240" w:lineRule="auto"/>
        <w:ind w:firstLine="709"/>
        <w:contextualSpacing/>
        <w:jc w:val="both"/>
        <w:rPr>
          <w:rFonts w:ascii="Times New Roman" w:eastAsia="Times New Roman" w:hAnsi="Times New Roman" w:cs="Times New Roman"/>
          <w:color w:val="000000"/>
          <w:sz w:val="28"/>
          <w:szCs w:val="28"/>
          <w:lang w:eastAsia="ru-RU"/>
        </w:rPr>
      </w:pPr>
      <w:proofErr w:type="gramStart"/>
      <w:r w:rsidRPr="005654A6">
        <w:rPr>
          <w:rFonts w:ascii="Times New Roman" w:eastAsia="Times New Roman" w:hAnsi="Times New Roman" w:cs="Times New Roman"/>
          <w:color w:val="000000"/>
          <w:sz w:val="28"/>
          <w:szCs w:val="28"/>
          <w:lang w:eastAsia="ru-RU"/>
        </w:rPr>
        <w:t>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w:t>
      </w:r>
      <w:proofErr w:type="gramEnd"/>
      <w:r w:rsidRPr="005654A6">
        <w:rPr>
          <w:rFonts w:ascii="Times New Roman" w:eastAsia="Times New Roman" w:hAnsi="Times New Roman" w:cs="Times New Roman"/>
          <w:color w:val="000000"/>
          <w:sz w:val="28"/>
          <w:szCs w:val="28"/>
          <w:lang w:eastAsia="ru-RU"/>
        </w:rPr>
        <w:t>, товаров и услуг, имеющих стратегическое значение и социально -  экономическую значимость.</w:t>
      </w:r>
    </w:p>
    <w:p w:rsidR="005654A6" w:rsidRPr="005654A6" w:rsidRDefault="005654A6" w:rsidP="005654A6">
      <w:pPr>
        <w:widowControl w:val="0"/>
        <w:spacing w:after="0" w:line="240" w:lineRule="auto"/>
        <w:ind w:firstLine="709"/>
        <w:contextualSpacing/>
        <w:jc w:val="both"/>
        <w:rPr>
          <w:rFonts w:ascii="Times New Roman" w:eastAsia="Times New Roman" w:hAnsi="Times New Roman" w:cs="Times New Roman"/>
          <w:color w:val="000000"/>
          <w:sz w:val="28"/>
          <w:szCs w:val="28"/>
          <w:lang w:eastAsia="ru-RU"/>
        </w:rPr>
      </w:pPr>
      <w:proofErr w:type="gramStart"/>
      <w:r w:rsidRPr="005654A6">
        <w:rPr>
          <w:rFonts w:ascii="Times New Roman" w:eastAsia="Times New Roman" w:hAnsi="Times New Roman" w:cs="Times New Roman"/>
          <w:color w:val="000000"/>
          <w:sz w:val="28"/>
          <w:szCs w:val="28"/>
          <w:lang w:eastAsia="ru-RU"/>
        </w:rPr>
        <w:t>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w:t>
      </w:r>
      <w:proofErr w:type="gramEnd"/>
      <w:r w:rsidRPr="005654A6">
        <w:rPr>
          <w:rFonts w:ascii="Times New Roman" w:eastAsia="Times New Roman" w:hAnsi="Times New Roman" w:cs="Times New Roman"/>
          <w:color w:val="000000"/>
          <w:sz w:val="28"/>
          <w:szCs w:val="28"/>
          <w:lang w:eastAsia="ru-RU"/>
        </w:rPr>
        <w:t>) орган приостанавливает действие предписания об устранении выявленных нарушений обязательных требований и принимает меры, предусмотренные пунктом 3 части 2 статьи 90 ФЗ № 248, при этом осуществляя поэтапную оценку исполнения контролируемым лицом соглашения.</w:t>
      </w:r>
    </w:p>
    <w:p w:rsidR="00EC1AFE" w:rsidRPr="00CA5FC1" w:rsidRDefault="007D6F54" w:rsidP="00CA5FC1">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7D6F54">
        <w:rPr>
          <w:rFonts w:ascii="Times New Roman" w:eastAsia="Times New Roman" w:hAnsi="Times New Roman" w:cs="Times New Roman"/>
          <w:color w:val="000000"/>
          <w:sz w:val="28"/>
          <w:szCs w:val="28"/>
          <w:lang w:eastAsia="ru-RU"/>
        </w:rPr>
        <w:t>Решения администрации, действия (бездействие) должностных лиц, уполномоченных осуществлять муниципальный земельный контроль, могут быть обжалованы в порядке, установленном главой</w:t>
      </w:r>
      <w:r w:rsidR="00CA5FC1">
        <w:rPr>
          <w:rFonts w:ascii="Times New Roman" w:eastAsia="Times New Roman" w:hAnsi="Times New Roman" w:cs="Times New Roman"/>
          <w:color w:val="000000"/>
          <w:sz w:val="28"/>
          <w:szCs w:val="28"/>
          <w:lang w:eastAsia="ru-RU"/>
        </w:rPr>
        <w:t xml:space="preserve"> 9 Федерального закона № 248-ФЗ</w:t>
      </w:r>
      <w:r w:rsidR="0013085E">
        <w:rPr>
          <w:rFonts w:ascii="Times New Roman" w:eastAsia="Times New Roman" w:hAnsi="Times New Roman" w:cs="Times New Roman"/>
          <w:color w:val="000000"/>
          <w:sz w:val="28"/>
          <w:szCs w:val="28"/>
          <w:lang w:eastAsia="ru-RU"/>
        </w:rPr>
        <w:t>.</w:t>
      </w:r>
      <w:bookmarkStart w:id="1" w:name="_GoBack"/>
      <w:bookmarkEnd w:id="1"/>
    </w:p>
    <w:sectPr w:rsidR="00EC1AFE" w:rsidRPr="00CA5FC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6E0" w:rsidRDefault="003346E0">
      <w:pPr>
        <w:spacing w:after="0" w:line="240" w:lineRule="auto"/>
      </w:pPr>
      <w:r>
        <w:separator/>
      </w:r>
    </w:p>
  </w:endnote>
  <w:endnote w:type="continuationSeparator" w:id="0">
    <w:p w:rsidR="003346E0" w:rsidRDefault="00334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ans">
    <w:altName w:val="Arial"/>
    <w:charset w:val="00"/>
    <w:family w:val="auto"/>
    <w:pitch w:val="default"/>
  </w:font>
  <w:font w:name="Arial">
    <w:panose1 w:val="020B0604020202020204"/>
    <w:charset w:val="CC"/>
    <w:family w:val="swiss"/>
    <w:pitch w:val="variable"/>
    <w:sig w:usb0="E0002AFF" w:usb1="C0007843" w:usb2="00000009" w:usb3="00000000" w:csb0="000001FF" w:csb1="00000000"/>
  </w:font>
  <w:font w:name="Liberation Serif">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6E0" w:rsidRDefault="003346E0">
      <w:pPr>
        <w:spacing w:after="0" w:line="240" w:lineRule="auto"/>
      </w:pPr>
      <w:r>
        <w:separator/>
      </w:r>
    </w:p>
  </w:footnote>
  <w:footnote w:type="continuationSeparator" w:id="0">
    <w:p w:rsidR="003346E0" w:rsidRDefault="003346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9769F"/>
    <w:multiLevelType w:val="hybridMultilevel"/>
    <w:tmpl w:val="17B4C720"/>
    <w:lvl w:ilvl="0" w:tplc="90C08F96">
      <w:start w:val="1"/>
      <w:numFmt w:val="bullet"/>
      <w:lvlText w:val=""/>
      <w:lvlJc w:val="left"/>
      <w:pPr>
        <w:ind w:left="720" w:hanging="360"/>
      </w:pPr>
      <w:rPr>
        <w:rFonts w:ascii="Symbol" w:hAnsi="Symbol" w:hint="default"/>
      </w:rPr>
    </w:lvl>
    <w:lvl w:ilvl="1" w:tplc="DB0CDD18">
      <w:start w:val="1"/>
      <w:numFmt w:val="lowerLetter"/>
      <w:lvlText w:val="%2."/>
      <w:lvlJc w:val="left"/>
      <w:pPr>
        <w:ind w:left="1440" w:hanging="360"/>
      </w:pPr>
    </w:lvl>
    <w:lvl w:ilvl="2" w:tplc="84E23252">
      <w:start w:val="1"/>
      <w:numFmt w:val="lowerRoman"/>
      <w:lvlText w:val="%3."/>
      <w:lvlJc w:val="right"/>
      <w:pPr>
        <w:ind w:left="2160" w:hanging="180"/>
      </w:pPr>
    </w:lvl>
    <w:lvl w:ilvl="3" w:tplc="F836ECBE">
      <w:start w:val="1"/>
      <w:numFmt w:val="decimal"/>
      <w:lvlText w:val="%4."/>
      <w:lvlJc w:val="left"/>
      <w:pPr>
        <w:ind w:left="2880" w:hanging="360"/>
      </w:pPr>
    </w:lvl>
    <w:lvl w:ilvl="4" w:tplc="F8D6D69C">
      <w:start w:val="1"/>
      <w:numFmt w:val="lowerLetter"/>
      <w:lvlText w:val="%5."/>
      <w:lvlJc w:val="left"/>
      <w:pPr>
        <w:ind w:left="3600" w:hanging="360"/>
      </w:pPr>
    </w:lvl>
    <w:lvl w:ilvl="5" w:tplc="AA1A5946">
      <w:start w:val="1"/>
      <w:numFmt w:val="lowerRoman"/>
      <w:lvlText w:val="%6."/>
      <w:lvlJc w:val="right"/>
      <w:pPr>
        <w:ind w:left="4320" w:hanging="180"/>
      </w:pPr>
    </w:lvl>
    <w:lvl w:ilvl="6" w:tplc="2F94A878">
      <w:start w:val="1"/>
      <w:numFmt w:val="decimal"/>
      <w:lvlText w:val="%7."/>
      <w:lvlJc w:val="left"/>
      <w:pPr>
        <w:ind w:left="5040" w:hanging="360"/>
      </w:pPr>
    </w:lvl>
    <w:lvl w:ilvl="7" w:tplc="8DE27D20">
      <w:start w:val="1"/>
      <w:numFmt w:val="lowerLetter"/>
      <w:lvlText w:val="%8."/>
      <w:lvlJc w:val="left"/>
      <w:pPr>
        <w:ind w:left="5760" w:hanging="360"/>
      </w:pPr>
    </w:lvl>
    <w:lvl w:ilvl="8" w:tplc="BDE6C8B0">
      <w:start w:val="1"/>
      <w:numFmt w:val="lowerRoman"/>
      <w:lvlText w:val="%9."/>
      <w:lvlJc w:val="right"/>
      <w:pPr>
        <w:ind w:left="6480" w:hanging="180"/>
      </w:pPr>
    </w:lvl>
  </w:abstractNum>
  <w:abstractNum w:abstractNumId="1">
    <w:nsid w:val="0BAB5FB6"/>
    <w:multiLevelType w:val="hybridMultilevel"/>
    <w:tmpl w:val="45787154"/>
    <w:lvl w:ilvl="0" w:tplc="29ECAFB4">
      <w:start w:val="1"/>
      <w:numFmt w:val="bullet"/>
      <w:lvlText w:val=""/>
      <w:lvlJc w:val="left"/>
      <w:pPr>
        <w:ind w:left="720" w:hanging="360"/>
      </w:pPr>
      <w:rPr>
        <w:rFonts w:ascii="Symbol" w:hAnsi="Symbol" w:hint="default"/>
      </w:rPr>
    </w:lvl>
    <w:lvl w:ilvl="1" w:tplc="2BCC9D34">
      <w:start w:val="1"/>
      <w:numFmt w:val="lowerLetter"/>
      <w:lvlText w:val="%2."/>
      <w:lvlJc w:val="left"/>
      <w:pPr>
        <w:ind w:left="1440" w:hanging="360"/>
      </w:pPr>
    </w:lvl>
    <w:lvl w:ilvl="2" w:tplc="53704AC4">
      <w:start w:val="1"/>
      <w:numFmt w:val="lowerRoman"/>
      <w:lvlText w:val="%3."/>
      <w:lvlJc w:val="right"/>
      <w:pPr>
        <w:ind w:left="2160" w:hanging="180"/>
      </w:pPr>
    </w:lvl>
    <w:lvl w:ilvl="3" w:tplc="ACEEA144">
      <w:start w:val="1"/>
      <w:numFmt w:val="decimal"/>
      <w:lvlText w:val="%4."/>
      <w:lvlJc w:val="left"/>
      <w:pPr>
        <w:ind w:left="2880" w:hanging="360"/>
      </w:pPr>
    </w:lvl>
    <w:lvl w:ilvl="4" w:tplc="5D6EBC30">
      <w:start w:val="1"/>
      <w:numFmt w:val="lowerLetter"/>
      <w:lvlText w:val="%5."/>
      <w:lvlJc w:val="left"/>
      <w:pPr>
        <w:ind w:left="3600" w:hanging="360"/>
      </w:pPr>
    </w:lvl>
    <w:lvl w:ilvl="5" w:tplc="1B502904">
      <w:start w:val="1"/>
      <w:numFmt w:val="lowerRoman"/>
      <w:lvlText w:val="%6."/>
      <w:lvlJc w:val="right"/>
      <w:pPr>
        <w:ind w:left="4320" w:hanging="180"/>
      </w:pPr>
    </w:lvl>
    <w:lvl w:ilvl="6" w:tplc="E20C700E">
      <w:start w:val="1"/>
      <w:numFmt w:val="decimal"/>
      <w:lvlText w:val="%7."/>
      <w:lvlJc w:val="left"/>
      <w:pPr>
        <w:ind w:left="5040" w:hanging="360"/>
      </w:pPr>
    </w:lvl>
    <w:lvl w:ilvl="7" w:tplc="5FF8291C">
      <w:start w:val="1"/>
      <w:numFmt w:val="lowerLetter"/>
      <w:lvlText w:val="%8."/>
      <w:lvlJc w:val="left"/>
      <w:pPr>
        <w:ind w:left="5760" w:hanging="360"/>
      </w:pPr>
    </w:lvl>
    <w:lvl w:ilvl="8" w:tplc="931647DA">
      <w:start w:val="1"/>
      <w:numFmt w:val="lowerRoman"/>
      <w:lvlText w:val="%9."/>
      <w:lvlJc w:val="right"/>
      <w:pPr>
        <w:ind w:left="6480" w:hanging="180"/>
      </w:pPr>
    </w:lvl>
  </w:abstractNum>
  <w:abstractNum w:abstractNumId="2">
    <w:nsid w:val="14DF59B8"/>
    <w:multiLevelType w:val="hybridMultilevel"/>
    <w:tmpl w:val="4816E9EE"/>
    <w:lvl w:ilvl="0" w:tplc="F90E1CF2">
      <w:start w:val="1"/>
      <w:numFmt w:val="russianLower"/>
      <w:lvlText w:val="%1."/>
      <w:lvlJc w:val="left"/>
      <w:pPr>
        <w:ind w:left="720" w:hanging="360"/>
      </w:pPr>
      <w:rPr>
        <w:rFonts w:hint="default"/>
      </w:rPr>
    </w:lvl>
    <w:lvl w:ilvl="1" w:tplc="FA94B698">
      <w:start w:val="1"/>
      <w:numFmt w:val="lowerLetter"/>
      <w:lvlText w:val="%2."/>
      <w:lvlJc w:val="left"/>
      <w:pPr>
        <w:ind w:left="1440" w:hanging="360"/>
      </w:pPr>
    </w:lvl>
    <w:lvl w:ilvl="2" w:tplc="6B644814">
      <w:start w:val="1"/>
      <w:numFmt w:val="lowerRoman"/>
      <w:lvlText w:val="%3."/>
      <w:lvlJc w:val="right"/>
      <w:pPr>
        <w:ind w:left="2160" w:hanging="180"/>
      </w:pPr>
    </w:lvl>
    <w:lvl w:ilvl="3" w:tplc="8FCE42B2">
      <w:start w:val="1"/>
      <w:numFmt w:val="decimal"/>
      <w:lvlText w:val="%4."/>
      <w:lvlJc w:val="left"/>
      <w:pPr>
        <w:ind w:left="2880" w:hanging="360"/>
      </w:pPr>
    </w:lvl>
    <w:lvl w:ilvl="4" w:tplc="2AA6A70A">
      <w:start w:val="1"/>
      <w:numFmt w:val="lowerLetter"/>
      <w:lvlText w:val="%5."/>
      <w:lvlJc w:val="left"/>
      <w:pPr>
        <w:ind w:left="3600" w:hanging="360"/>
      </w:pPr>
    </w:lvl>
    <w:lvl w:ilvl="5" w:tplc="A5843F6E">
      <w:start w:val="1"/>
      <w:numFmt w:val="lowerRoman"/>
      <w:lvlText w:val="%6."/>
      <w:lvlJc w:val="right"/>
      <w:pPr>
        <w:ind w:left="4320" w:hanging="180"/>
      </w:pPr>
    </w:lvl>
    <w:lvl w:ilvl="6" w:tplc="B32290A4">
      <w:start w:val="1"/>
      <w:numFmt w:val="decimal"/>
      <w:lvlText w:val="%7."/>
      <w:lvlJc w:val="left"/>
      <w:pPr>
        <w:ind w:left="5040" w:hanging="360"/>
      </w:pPr>
    </w:lvl>
    <w:lvl w:ilvl="7" w:tplc="60AC02F8">
      <w:start w:val="1"/>
      <w:numFmt w:val="lowerLetter"/>
      <w:lvlText w:val="%8."/>
      <w:lvlJc w:val="left"/>
      <w:pPr>
        <w:ind w:left="5760" w:hanging="360"/>
      </w:pPr>
    </w:lvl>
    <w:lvl w:ilvl="8" w:tplc="375888BC">
      <w:start w:val="1"/>
      <w:numFmt w:val="lowerRoman"/>
      <w:lvlText w:val="%9."/>
      <w:lvlJc w:val="right"/>
      <w:pPr>
        <w:ind w:left="6480" w:hanging="180"/>
      </w:pPr>
    </w:lvl>
  </w:abstractNum>
  <w:abstractNum w:abstractNumId="3">
    <w:nsid w:val="1FF76BC7"/>
    <w:multiLevelType w:val="hybridMultilevel"/>
    <w:tmpl w:val="DA0E033E"/>
    <w:lvl w:ilvl="0" w:tplc="D3D08490">
      <w:start w:val="1"/>
      <w:numFmt w:val="decimal"/>
      <w:lvlText w:val="%1)"/>
      <w:lvlJc w:val="left"/>
      <w:pPr>
        <w:ind w:left="720" w:hanging="360"/>
      </w:pPr>
    </w:lvl>
    <w:lvl w:ilvl="1" w:tplc="1EE6E462">
      <w:start w:val="1"/>
      <w:numFmt w:val="lowerLetter"/>
      <w:lvlText w:val="%2."/>
      <w:lvlJc w:val="left"/>
      <w:pPr>
        <w:ind w:left="1440" w:hanging="360"/>
      </w:pPr>
    </w:lvl>
    <w:lvl w:ilvl="2" w:tplc="49E6786C">
      <w:start w:val="1"/>
      <w:numFmt w:val="lowerRoman"/>
      <w:lvlText w:val="%3."/>
      <w:lvlJc w:val="right"/>
      <w:pPr>
        <w:ind w:left="2160" w:hanging="180"/>
      </w:pPr>
    </w:lvl>
    <w:lvl w:ilvl="3" w:tplc="5B2612DA">
      <w:start w:val="1"/>
      <w:numFmt w:val="decimal"/>
      <w:lvlText w:val="%4."/>
      <w:lvlJc w:val="left"/>
      <w:pPr>
        <w:ind w:left="2880" w:hanging="360"/>
      </w:pPr>
    </w:lvl>
    <w:lvl w:ilvl="4" w:tplc="AD120E34">
      <w:start w:val="1"/>
      <w:numFmt w:val="lowerLetter"/>
      <w:lvlText w:val="%5."/>
      <w:lvlJc w:val="left"/>
      <w:pPr>
        <w:ind w:left="3600" w:hanging="360"/>
      </w:pPr>
    </w:lvl>
    <w:lvl w:ilvl="5" w:tplc="1F820128">
      <w:start w:val="1"/>
      <w:numFmt w:val="lowerRoman"/>
      <w:lvlText w:val="%6."/>
      <w:lvlJc w:val="right"/>
      <w:pPr>
        <w:ind w:left="4320" w:hanging="180"/>
      </w:pPr>
    </w:lvl>
    <w:lvl w:ilvl="6" w:tplc="9A66EA76">
      <w:start w:val="1"/>
      <w:numFmt w:val="decimal"/>
      <w:lvlText w:val="%7."/>
      <w:lvlJc w:val="left"/>
      <w:pPr>
        <w:ind w:left="5040" w:hanging="360"/>
      </w:pPr>
    </w:lvl>
    <w:lvl w:ilvl="7" w:tplc="426EFE36">
      <w:start w:val="1"/>
      <w:numFmt w:val="lowerLetter"/>
      <w:lvlText w:val="%8."/>
      <w:lvlJc w:val="left"/>
      <w:pPr>
        <w:ind w:left="5760" w:hanging="360"/>
      </w:pPr>
    </w:lvl>
    <w:lvl w:ilvl="8" w:tplc="E3582852">
      <w:start w:val="1"/>
      <w:numFmt w:val="lowerRoman"/>
      <w:lvlText w:val="%9."/>
      <w:lvlJc w:val="right"/>
      <w:pPr>
        <w:ind w:left="6480" w:hanging="180"/>
      </w:pPr>
    </w:lvl>
  </w:abstractNum>
  <w:abstractNum w:abstractNumId="4">
    <w:nsid w:val="226C4A27"/>
    <w:multiLevelType w:val="hybridMultilevel"/>
    <w:tmpl w:val="1474EA00"/>
    <w:lvl w:ilvl="0" w:tplc="7ED2C47E">
      <w:start w:val="1"/>
      <w:numFmt w:val="bullet"/>
      <w:lvlText w:val=""/>
      <w:lvlJc w:val="left"/>
      <w:pPr>
        <w:ind w:left="720" w:hanging="360"/>
      </w:pPr>
      <w:rPr>
        <w:rFonts w:ascii="Symbol" w:hAnsi="Symbol" w:hint="default"/>
      </w:rPr>
    </w:lvl>
    <w:lvl w:ilvl="1" w:tplc="A9FEEDC6">
      <w:start w:val="1"/>
      <w:numFmt w:val="bullet"/>
      <w:lvlText w:val="o"/>
      <w:lvlJc w:val="left"/>
      <w:pPr>
        <w:ind w:left="1440" w:hanging="360"/>
      </w:pPr>
      <w:rPr>
        <w:rFonts w:ascii="Courier New" w:hAnsi="Courier New" w:cs="Courier New" w:hint="default"/>
      </w:rPr>
    </w:lvl>
    <w:lvl w:ilvl="2" w:tplc="7BCCD5B8">
      <w:start w:val="1"/>
      <w:numFmt w:val="bullet"/>
      <w:lvlText w:val=""/>
      <w:lvlJc w:val="left"/>
      <w:pPr>
        <w:ind w:left="2160" w:hanging="360"/>
      </w:pPr>
      <w:rPr>
        <w:rFonts w:ascii="Wingdings" w:hAnsi="Wingdings" w:hint="default"/>
      </w:rPr>
    </w:lvl>
    <w:lvl w:ilvl="3" w:tplc="77323CBA">
      <w:start w:val="1"/>
      <w:numFmt w:val="bullet"/>
      <w:lvlText w:val=""/>
      <w:lvlJc w:val="left"/>
      <w:pPr>
        <w:ind w:left="2880" w:hanging="360"/>
      </w:pPr>
      <w:rPr>
        <w:rFonts w:ascii="Symbol" w:hAnsi="Symbol" w:hint="default"/>
      </w:rPr>
    </w:lvl>
    <w:lvl w:ilvl="4" w:tplc="FCD65AB8">
      <w:start w:val="1"/>
      <w:numFmt w:val="bullet"/>
      <w:lvlText w:val="o"/>
      <w:lvlJc w:val="left"/>
      <w:pPr>
        <w:ind w:left="3600" w:hanging="360"/>
      </w:pPr>
      <w:rPr>
        <w:rFonts w:ascii="Courier New" w:hAnsi="Courier New" w:cs="Courier New" w:hint="default"/>
      </w:rPr>
    </w:lvl>
    <w:lvl w:ilvl="5" w:tplc="C15EC4FA">
      <w:start w:val="1"/>
      <w:numFmt w:val="bullet"/>
      <w:lvlText w:val=""/>
      <w:lvlJc w:val="left"/>
      <w:pPr>
        <w:ind w:left="4320" w:hanging="360"/>
      </w:pPr>
      <w:rPr>
        <w:rFonts w:ascii="Wingdings" w:hAnsi="Wingdings" w:hint="default"/>
      </w:rPr>
    </w:lvl>
    <w:lvl w:ilvl="6" w:tplc="619E54CC">
      <w:start w:val="1"/>
      <w:numFmt w:val="bullet"/>
      <w:lvlText w:val=""/>
      <w:lvlJc w:val="left"/>
      <w:pPr>
        <w:ind w:left="5040" w:hanging="360"/>
      </w:pPr>
      <w:rPr>
        <w:rFonts w:ascii="Symbol" w:hAnsi="Symbol" w:hint="default"/>
      </w:rPr>
    </w:lvl>
    <w:lvl w:ilvl="7" w:tplc="A1C81ED8">
      <w:start w:val="1"/>
      <w:numFmt w:val="bullet"/>
      <w:lvlText w:val="o"/>
      <w:lvlJc w:val="left"/>
      <w:pPr>
        <w:ind w:left="5760" w:hanging="360"/>
      </w:pPr>
      <w:rPr>
        <w:rFonts w:ascii="Courier New" w:hAnsi="Courier New" w:cs="Courier New" w:hint="default"/>
      </w:rPr>
    </w:lvl>
    <w:lvl w:ilvl="8" w:tplc="C33A41D8">
      <w:start w:val="1"/>
      <w:numFmt w:val="bullet"/>
      <w:lvlText w:val=""/>
      <w:lvlJc w:val="left"/>
      <w:pPr>
        <w:ind w:left="6480" w:hanging="360"/>
      </w:pPr>
      <w:rPr>
        <w:rFonts w:ascii="Wingdings" w:hAnsi="Wingdings" w:hint="default"/>
      </w:rPr>
    </w:lvl>
  </w:abstractNum>
  <w:abstractNum w:abstractNumId="5">
    <w:nsid w:val="25CE1540"/>
    <w:multiLevelType w:val="hybridMultilevel"/>
    <w:tmpl w:val="CB704344"/>
    <w:lvl w:ilvl="0" w:tplc="0DC46604">
      <w:start w:val="1"/>
      <w:numFmt w:val="russianLower"/>
      <w:lvlText w:val="%1."/>
      <w:lvlJc w:val="left"/>
      <w:pPr>
        <w:ind w:left="720" w:hanging="360"/>
      </w:pPr>
      <w:rPr>
        <w:rFonts w:hint="default"/>
      </w:rPr>
    </w:lvl>
    <w:lvl w:ilvl="1" w:tplc="186C583C">
      <w:start w:val="1"/>
      <w:numFmt w:val="lowerLetter"/>
      <w:lvlText w:val="%2."/>
      <w:lvlJc w:val="left"/>
      <w:pPr>
        <w:ind w:left="1440" w:hanging="360"/>
      </w:pPr>
    </w:lvl>
    <w:lvl w:ilvl="2" w:tplc="71F2F122">
      <w:start w:val="1"/>
      <w:numFmt w:val="lowerRoman"/>
      <w:lvlText w:val="%3."/>
      <w:lvlJc w:val="right"/>
      <w:pPr>
        <w:ind w:left="2160" w:hanging="180"/>
      </w:pPr>
    </w:lvl>
    <w:lvl w:ilvl="3" w:tplc="5DFE511C">
      <w:start w:val="1"/>
      <w:numFmt w:val="decimal"/>
      <w:lvlText w:val="%4."/>
      <w:lvlJc w:val="left"/>
      <w:pPr>
        <w:ind w:left="2880" w:hanging="360"/>
      </w:pPr>
    </w:lvl>
    <w:lvl w:ilvl="4" w:tplc="205A716E">
      <w:start w:val="1"/>
      <w:numFmt w:val="lowerLetter"/>
      <w:lvlText w:val="%5."/>
      <w:lvlJc w:val="left"/>
      <w:pPr>
        <w:ind w:left="3600" w:hanging="360"/>
      </w:pPr>
    </w:lvl>
    <w:lvl w:ilvl="5" w:tplc="F75891C4">
      <w:start w:val="1"/>
      <w:numFmt w:val="lowerRoman"/>
      <w:lvlText w:val="%6."/>
      <w:lvlJc w:val="right"/>
      <w:pPr>
        <w:ind w:left="4320" w:hanging="180"/>
      </w:pPr>
    </w:lvl>
    <w:lvl w:ilvl="6" w:tplc="AC5A8E50">
      <w:start w:val="1"/>
      <w:numFmt w:val="decimal"/>
      <w:lvlText w:val="%7."/>
      <w:lvlJc w:val="left"/>
      <w:pPr>
        <w:ind w:left="5040" w:hanging="360"/>
      </w:pPr>
    </w:lvl>
    <w:lvl w:ilvl="7" w:tplc="06D21C3A">
      <w:start w:val="1"/>
      <w:numFmt w:val="lowerLetter"/>
      <w:lvlText w:val="%8."/>
      <w:lvlJc w:val="left"/>
      <w:pPr>
        <w:ind w:left="5760" w:hanging="360"/>
      </w:pPr>
    </w:lvl>
    <w:lvl w:ilvl="8" w:tplc="2FB20810">
      <w:start w:val="1"/>
      <w:numFmt w:val="lowerRoman"/>
      <w:lvlText w:val="%9."/>
      <w:lvlJc w:val="right"/>
      <w:pPr>
        <w:ind w:left="6480" w:hanging="180"/>
      </w:pPr>
    </w:lvl>
  </w:abstractNum>
  <w:abstractNum w:abstractNumId="6">
    <w:nsid w:val="27E95C20"/>
    <w:multiLevelType w:val="hybridMultilevel"/>
    <w:tmpl w:val="E6F0266C"/>
    <w:lvl w:ilvl="0" w:tplc="578E59E2">
      <w:start w:val="1"/>
      <w:numFmt w:val="decimal"/>
      <w:lvlText w:val="%1)"/>
      <w:lvlJc w:val="left"/>
      <w:pPr>
        <w:ind w:left="720" w:hanging="360"/>
      </w:pPr>
    </w:lvl>
    <w:lvl w:ilvl="1" w:tplc="B0B2085E">
      <w:start w:val="1"/>
      <w:numFmt w:val="lowerLetter"/>
      <w:lvlText w:val="%2."/>
      <w:lvlJc w:val="left"/>
      <w:pPr>
        <w:ind w:left="1440" w:hanging="360"/>
      </w:pPr>
    </w:lvl>
    <w:lvl w:ilvl="2" w:tplc="39EC6056">
      <w:start w:val="1"/>
      <w:numFmt w:val="lowerRoman"/>
      <w:lvlText w:val="%3."/>
      <w:lvlJc w:val="right"/>
      <w:pPr>
        <w:ind w:left="2160" w:hanging="180"/>
      </w:pPr>
    </w:lvl>
    <w:lvl w:ilvl="3" w:tplc="46F21D94">
      <w:start w:val="1"/>
      <w:numFmt w:val="decimal"/>
      <w:lvlText w:val="%4."/>
      <w:lvlJc w:val="left"/>
      <w:pPr>
        <w:ind w:left="2880" w:hanging="360"/>
      </w:pPr>
    </w:lvl>
    <w:lvl w:ilvl="4" w:tplc="2DCC75DA">
      <w:start w:val="1"/>
      <w:numFmt w:val="lowerLetter"/>
      <w:lvlText w:val="%5."/>
      <w:lvlJc w:val="left"/>
      <w:pPr>
        <w:ind w:left="3600" w:hanging="360"/>
      </w:pPr>
    </w:lvl>
    <w:lvl w:ilvl="5" w:tplc="85B640E6">
      <w:start w:val="1"/>
      <w:numFmt w:val="lowerRoman"/>
      <w:lvlText w:val="%6."/>
      <w:lvlJc w:val="right"/>
      <w:pPr>
        <w:ind w:left="4320" w:hanging="180"/>
      </w:pPr>
    </w:lvl>
    <w:lvl w:ilvl="6" w:tplc="06809B86">
      <w:start w:val="1"/>
      <w:numFmt w:val="decimal"/>
      <w:lvlText w:val="%7."/>
      <w:lvlJc w:val="left"/>
      <w:pPr>
        <w:ind w:left="5040" w:hanging="360"/>
      </w:pPr>
    </w:lvl>
    <w:lvl w:ilvl="7" w:tplc="D3166B3A">
      <w:start w:val="1"/>
      <w:numFmt w:val="lowerLetter"/>
      <w:lvlText w:val="%8."/>
      <w:lvlJc w:val="left"/>
      <w:pPr>
        <w:ind w:left="5760" w:hanging="360"/>
      </w:pPr>
    </w:lvl>
    <w:lvl w:ilvl="8" w:tplc="02BA0564">
      <w:start w:val="1"/>
      <w:numFmt w:val="lowerRoman"/>
      <w:lvlText w:val="%9."/>
      <w:lvlJc w:val="right"/>
      <w:pPr>
        <w:ind w:left="6480" w:hanging="180"/>
      </w:pPr>
    </w:lvl>
  </w:abstractNum>
  <w:abstractNum w:abstractNumId="7">
    <w:nsid w:val="32AE6F31"/>
    <w:multiLevelType w:val="hybridMultilevel"/>
    <w:tmpl w:val="052A5546"/>
    <w:lvl w:ilvl="0" w:tplc="D7800A76">
      <w:start w:val="1"/>
      <w:numFmt w:val="decimal"/>
      <w:lvlText w:val="%1)"/>
      <w:lvlJc w:val="left"/>
      <w:pPr>
        <w:ind w:left="720" w:hanging="360"/>
      </w:pPr>
    </w:lvl>
    <w:lvl w:ilvl="1" w:tplc="AB30C662">
      <w:start w:val="1"/>
      <w:numFmt w:val="lowerLetter"/>
      <w:lvlText w:val="%2."/>
      <w:lvlJc w:val="left"/>
      <w:pPr>
        <w:ind w:left="1440" w:hanging="360"/>
      </w:pPr>
    </w:lvl>
    <w:lvl w:ilvl="2" w:tplc="43E2AEC0">
      <w:start w:val="1"/>
      <w:numFmt w:val="lowerRoman"/>
      <w:lvlText w:val="%3."/>
      <w:lvlJc w:val="right"/>
      <w:pPr>
        <w:ind w:left="2160" w:hanging="180"/>
      </w:pPr>
    </w:lvl>
    <w:lvl w:ilvl="3" w:tplc="93C8D560">
      <w:start w:val="1"/>
      <w:numFmt w:val="decimal"/>
      <w:lvlText w:val="%4."/>
      <w:lvlJc w:val="left"/>
      <w:pPr>
        <w:ind w:left="2880" w:hanging="360"/>
      </w:pPr>
    </w:lvl>
    <w:lvl w:ilvl="4" w:tplc="600AC884">
      <w:start w:val="1"/>
      <w:numFmt w:val="lowerLetter"/>
      <w:lvlText w:val="%5."/>
      <w:lvlJc w:val="left"/>
      <w:pPr>
        <w:ind w:left="3600" w:hanging="360"/>
      </w:pPr>
    </w:lvl>
    <w:lvl w:ilvl="5" w:tplc="0B24ACEA">
      <w:start w:val="1"/>
      <w:numFmt w:val="lowerRoman"/>
      <w:lvlText w:val="%6."/>
      <w:lvlJc w:val="right"/>
      <w:pPr>
        <w:ind w:left="4320" w:hanging="180"/>
      </w:pPr>
    </w:lvl>
    <w:lvl w:ilvl="6" w:tplc="3918B572">
      <w:start w:val="1"/>
      <w:numFmt w:val="decimal"/>
      <w:lvlText w:val="%7."/>
      <w:lvlJc w:val="left"/>
      <w:pPr>
        <w:ind w:left="5040" w:hanging="360"/>
      </w:pPr>
    </w:lvl>
    <w:lvl w:ilvl="7" w:tplc="6D921282">
      <w:start w:val="1"/>
      <w:numFmt w:val="lowerLetter"/>
      <w:lvlText w:val="%8."/>
      <w:lvlJc w:val="left"/>
      <w:pPr>
        <w:ind w:left="5760" w:hanging="360"/>
      </w:pPr>
    </w:lvl>
    <w:lvl w:ilvl="8" w:tplc="7D50FBC6">
      <w:start w:val="1"/>
      <w:numFmt w:val="lowerRoman"/>
      <w:lvlText w:val="%9."/>
      <w:lvlJc w:val="right"/>
      <w:pPr>
        <w:ind w:left="6480" w:hanging="180"/>
      </w:pPr>
    </w:lvl>
  </w:abstractNum>
  <w:abstractNum w:abstractNumId="8">
    <w:nsid w:val="3AFB6FC1"/>
    <w:multiLevelType w:val="hybridMultilevel"/>
    <w:tmpl w:val="3B6888AE"/>
    <w:lvl w:ilvl="0" w:tplc="09D8F902">
      <w:start w:val="1"/>
      <w:numFmt w:val="decimal"/>
      <w:lvlText w:val="%1)"/>
      <w:lvlJc w:val="left"/>
      <w:pPr>
        <w:ind w:left="720" w:hanging="360"/>
      </w:pPr>
    </w:lvl>
    <w:lvl w:ilvl="1" w:tplc="820A4402">
      <w:start w:val="1"/>
      <w:numFmt w:val="lowerLetter"/>
      <w:lvlText w:val="%2."/>
      <w:lvlJc w:val="left"/>
      <w:pPr>
        <w:ind w:left="1440" w:hanging="360"/>
      </w:pPr>
    </w:lvl>
    <w:lvl w:ilvl="2" w:tplc="71180176">
      <w:start w:val="1"/>
      <w:numFmt w:val="lowerRoman"/>
      <w:lvlText w:val="%3."/>
      <w:lvlJc w:val="right"/>
      <w:pPr>
        <w:ind w:left="2160" w:hanging="180"/>
      </w:pPr>
    </w:lvl>
    <w:lvl w:ilvl="3" w:tplc="62086670">
      <w:start w:val="1"/>
      <w:numFmt w:val="decimal"/>
      <w:lvlText w:val="%4."/>
      <w:lvlJc w:val="left"/>
      <w:pPr>
        <w:ind w:left="2880" w:hanging="360"/>
      </w:pPr>
    </w:lvl>
    <w:lvl w:ilvl="4" w:tplc="47945C5A">
      <w:start w:val="1"/>
      <w:numFmt w:val="lowerLetter"/>
      <w:lvlText w:val="%5."/>
      <w:lvlJc w:val="left"/>
      <w:pPr>
        <w:ind w:left="3600" w:hanging="360"/>
      </w:pPr>
    </w:lvl>
    <w:lvl w:ilvl="5" w:tplc="3E6E8266">
      <w:start w:val="1"/>
      <w:numFmt w:val="lowerRoman"/>
      <w:lvlText w:val="%6."/>
      <w:lvlJc w:val="right"/>
      <w:pPr>
        <w:ind w:left="4320" w:hanging="180"/>
      </w:pPr>
    </w:lvl>
    <w:lvl w:ilvl="6" w:tplc="E51C2684">
      <w:start w:val="1"/>
      <w:numFmt w:val="decimal"/>
      <w:lvlText w:val="%7."/>
      <w:lvlJc w:val="left"/>
      <w:pPr>
        <w:ind w:left="5040" w:hanging="360"/>
      </w:pPr>
    </w:lvl>
    <w:lvl w:ilvl="7" w:tplc="EC842C3A">
      <w:start w:val="1"/>
      <w:numFmt w:val="lowerLetter"/>
      <w:lvlText w:val="%8."/>
      <w:lvlJc w:val="left"/>
      <w:pPr>
        <w:ind w:left="5760" w:hanging="360"/>
      </w:pPr>
    </w:lvl>
    <w:lvl w:ilvl="8" w:tplc="0C22DA1E">
      <w:start w:val="1"/>
      <w:numFmt w:val="lowerRoman"/>
      <w:lvlText w:val="%9."/>
      <w:lvlJc w:val="right"/>
      <w:pPr>
        <w:ind w:left="6480" w:hanging="180"/>
      </w:pPr>
    </w:lvl>
  </w:abstractNum>
  <w:abstractNum w:abstractNumId="9">
    <w:nsid w:val="457F65F5"/>
    <w:multiLevelType w:val="hybridMultilevel"/>
    <w:tmpl w:val="48FEC0FC"/>
    <w:lvl w:ilvl="0" w:tplc="2D603BA0">
      <w:start w:val="1"/>
      <w:numFmt w:val="decimal"/>
      <w:lvlText w:val="%1)"/>
      <w:lvlJc w:val="left"/>
      <w:pPr>
        <w:ind w:left="720" w:hanging="360"/>
      </w:pPr>
    </w:lvl>
    <w:lvl w:ilvl="1" w:tplc="C87494D2">
      <w:start w:val="1"/>
      <w:numFmt w:val="lowerLetter"/>
      <w:lvlText w:val="%2."/>
      <w:lvlJc w:val="left"/>
      <w:pPr>
        <w:ind w:left="1440" w:hanging="360"/>
      </w:pPr>
    </w:lvl>
    <w:lvl w:ilvl="2" w:tplc="C94CF780">
      <w:start w:val="1"/>
      <w:numFmt w:val="lowerRoman"/>
      <w:lvlText w:val="%3."/>
      <w:lvlJc w:val="right"/>
      <w:pPr>
        <w:ind w:left="2160" w:hanging="180"/>
      </w:pPr>
    </w:lvl>
    <w:lvl w:ilvl="3" w:tplc="B0DC807A">
      <w:start w:val="1"/>
      <w:numFmt w:val="decimal"/>
      <w:lvlText w:val="%4."/>
      <w:lvlJc w:val="left"/>
      <w:pPr>
        <w:ind w:left="2880" w:hanging="360"/>
      </w:pPr>
    </w:lvl>
    <w:lvl w:ilvl="4" w:tplc="48A41438">
      <w:start w:val="1"/>
      <w:numFmt w:val="lowerLetter"/>
      <w:lvlText w:val="%5."/>
      <w:lvlJc w:val="left"/>
      <w:pPr>
        <w:ind w:left="3600" w:hanging="360"/>
      </w:pPr>
    </w:lvl>
    <w:lvl w:ilvl="5" w:tplc="2B92DCB0">
      <w:start w:val="1"/>
      <w:numFmt w:val="lowerRoman"/>
      <w:lvlText w:val="%6."/>
      <w:lvlJc w:val="right"/>
      <w:pPr>
        <w:ind w:left="4320" w:hanging="180"/>
      </w:pPr>
    </w:lvl>
    <w:lvl w:ilvl="6" w:tplc="FC62FBC4">
      <w:start w:val="1"/>
      <w:numFmt w:val="decimal"/>
      <w:lvlText w:val="%7."/>
      <w:lvlJc w:val="left"/>
      <w:pPr>
        <w:ind w:left="5040" w:hanging="360"/>
      </w:pPr>
    </w:lvl>
    <w:lvl w:ilvl="7" w:tplc="148C9CC2">
      <w:start w:val="1"/>
      <w:numFmt w:val="lowerLetter"/>
      <w:lvlText w:val="%8."/>
      <w:lvlJc w:val="left"/>
      <w:pPr>
        <w:ind w:left="5760" w:hanging="360"/>
      </w:pPr>
    </w:lvl>
    <w:lvl w:ilvl="8" w:tplc="42D2FF44">
      <w:start w:val="1"/>
      <w:numFmt w:val="lowerRoman"/>
      <w:lvlText w:val="%9."/>
      <w:lvlJc w:val="right"/>
      <w:pPr>
        <w:ind w:left="6480" w:hanging="180"/>
      </w:pPr>
    </w:lvl>
  </w:abstractNum>
  <w:abstractNum w:abstractNumId="10">
    <w:nsid w:val="4F541C0C"/>
    <w:multiLevelType w:val="hybridMultilevel"/>
    <w:tmpl w:val="55122A60"/>
    <w:lvl w:ilvl="0" w:tplc="E7F8D502">
      <w:start w:val="1"/>
      <w:numFmt w:val="russianLower"/>
      <w:lvlText w:val="%1."/>
      <w:lvlJc w:val="left"/>
      <w:pPr>
        <w:ind w:left="720" w:hanging="360"/>
      </w:pPr>
      <w:rPr>
        <w:rFonts w:hint="default"/>
      </w:rPr>
    </w:lvl>
    <w:lvl w:ilvl="1" w:tplc="5B4E3808">
      <w:start w:val="1"/>
      <w:numFmt w:val="lowerLetter"/>
      <w:lvlText w:val="%2."/>
      <w:lvlJc w:val="left"/>
      <w:pPr>
        <w:ind w:left="1440" w:hanging="360"/>
      </w:pPr>
    </w:lvl>
    <w:lvl w:ilvl="2" w:tplc="E4F0517E">
      <w:start w:val="1"/>
      <w:numFmt w:val="lowerRoman"/>
      <w:lvlText w:val="%3."/>
      <w:lvlJc w:val="right"/>
      <w:pPr>
        <w:ind w:left="2160" w:hanging="180"/>
      </w:pPr>
    </w:lvl>
    <w:lvl w:ilvl="3" w:tplc="BB0A2742">
      <w:start w:val="1"/>
      <w:numFmt w:val="decimal"/>
      <w:lvlText w:val="%4."/>
      <w:lvlJc w:val="left"/>
      <w:pPr>
        <w:ind w:left="2880" w:hanging="360"/>
      </w:pPr>
    </w:lvl>
    <w:lvl w:ilvl="4" w:tplc="865E4BFA">
      <w:start w:val="1"/>
      <w:numFmt w:val="lowerLetter"/>
      <w:lvlText w:val="%5."/>
      <w:lvlJc w:val="left"/>
      <w:pPr>
        <w:ind w:left="3600" w:hanging="360"/>
      </w:pPr>
    </w:lvl>
    <w:lvl w:ilvl="5" w:tplc="2F8C5D3E">
      <w:start w:val="1"/>
      <w:numFmt w:val="lowerRoman"/>
      <w:lvlText w:val="%6."/>
      <w:lvlJc w:val="right"/>
      <w:pPr>
        <w:ind w:left="4320" w:hanging="180"/>
      </w:pPr>
    </w:lvl>
    <w:lvl w:ilvl="6" w:tplc="89309E9E">
      <w:start w:val="1"/>
      <w:numFmt w:val="decimal"/>
      <w:lvlText w:val="%7."/>
      <w:lvlJc w:val="left"/>
      <w:pPr>
        <w:ind w:left="5040" w:hanging="360"/>
      </w:pPr>
    </w:lvl>
    <w:lvl w:ilvl="7" w:tplc="9DC88CC6">
      <w:start w:val="1"/>
      <w:numFmt w:val="lowerLetter"/>
      <w:lvlText w:val="%8."/>
      <w:lvlJc w:val="left"/>
      <w:pPr>
        <w:ind w:left="5760" w:hanging="360"/>
      </w:pPr>
    </w:lvl>
    <w:lvl w:ilvl="8" w:tplc="173EFE22">
      <w:start w:val="1"/>
      <w:numFmt w:val="lowerRoman"/>
      <w:lvlText w:val="%9."/>
      <w:lvlJc w:val="right"/>
      <w:pPr>
        <w:ind w:left="6480" w:hanging="180"/>
      </w:pPr>
    </w:lvl>
  </w:abstractNum>
  <w:abstractNum w:abstractNumId="11">
    <w:nsid w:val="53860BC2"/>
    <w:multiLevelType w:val="hybridMultilevel"/>
    <w:tmpl w:val="8C18D72C"/>
    <w:lvl w:ilvl="0" w:tplc="74241FCA">
      <w:start w:val="1"/>
      <w:numFmt w:val="bullet"/>
      <w:lvlText w:val=""/>
      <w:lvlJc w:val="left"/>
      <w:pPr>
        <w:ind w:left="1428" w:hanging="360"/>
      </w:pPr>
      <w:rPr>
        <w:rFonts w:ascii="Symbol" w:hAnsi="Symbol" w:hint="default"/>
      </w:rPr>
    </w:lvl>
    <w:lvl w:ilvl="1" w:tplc="D75452B2">
      <w:start w:val="1"/>
      <w:numFmt w:val="bullet"/>
      <w:lvlText w:val="o"/>
      <w:lvlJc w:val="left"/>
      <w:pPr>
        <w:ind w:left="2148" w:hanging="360"/>
      </w:pPr>
      <w:rPr>
        <w:rFonts w:ascii="Courier New" w:hAnsi="Courier New" w:cs="Courier New" w:hint="default"/>
      </w:rPr>
    </w:lvl>
    <w:lvl w:ilvl="2" w:tplc="060EBF5E">
      <w:start w:val="1"/>
      <w:numFmt w:val="bullet"/>
      <w:lvlText w:val=""/>
      <w:lvlJc w:val="left"/>
      <w:pPr>
        <w:ind w:left="2868" w:hanging="360"/>
      </w:pPr>
      <w:rPr>
        <w:rFonts w:ascii="Wingdings" w:hAnsi="Wingdings" w:hint="default"/>
      </w:rPr>
    </w:lvl>
    <w:lvl w:ilvl="3" w:tplc="F9EEE76E">
      <w:start w:val="1"/>
      <w:numFmt w:val="bullet"/>
      <w:lvlText w:val=""/>
      <w:lvlJc w:val="left"/>
      <w:pPr>
        <w:ind w:left="3588" w:hanging="360"/>
      </w:pPr>
      <w:rPr>
        <w:rFonts w:ascii="Symbol" w:hAnsi="Symbol" w:hint="default"/>
      </w:rPr>
    </w:lvl>
    <w:lvl w:ilvl="4" w:tplc="1A44249A">
      <w:start w:val="1"/>
      <w:numFmt w:val="bullet"/>
      <w:lvlText w:val="o"/>
      <w:lvlJc w:val="left"/>
      <w:pPr>
        <w:ind w:left="4308" w:hanging="360"/>
      </w:pPr>
      <w:rPr>
        <w:rFonts w:ascii="Courier New" w:hAnsi="Courier New" w:cs="Courier New" w:hint="default"/>
      </w:rPr>
    </w:lvl>
    <w:lvl w:ilvl="5" w:tplc="9FCCC6D4">
      <w:start w:val="1"/>
      <w:numFmt w:val="bullet"/>
      <w:lvlText w:val=""/>
      <w:lvlJc w:val="left"/>
      <w:pPr>
        <w:ind w:left="5028" w:hanging="360"/>
      </w:pPr>
      <w:rPr>
        <w:rFonts w:ascii="Wingdings" w:hAnsi="Wingdings" w:hint="default"/>
      </w:rPr>
    </w:lvl>
    <w:lvl w:ilvl="6" w:tplc="42E23658">
      <w:start w:val="1"/>
      <w:numFmt w:val="bullet"/>
      <w:lvlText w:val=""/>
      <w:lvlJc w:val="left"/>
      <w:pPr>
        <w:ind w:left="5748" w:hanging="360"/>
      </w:pPr>
      <w:rPr>
        <w:rFonts w:ascii="Symbol" w:hAnsi="Symbol" w:hint="default"/>
      </w:rPr>
    </w:lvl>
    <w:lvl w:ilvl="7" w:tplc="35D48EEE">
      <w:start w:val="1"/>
      <w:numFmt w:val="bullet"/>
      <w:lvlText w:val="o"/>
      <w:lvlJc w:val="left"/>
      <w:pPr>
        <w:ind w:left="6468" w:hanging="360"/>
      </w:pPr>
      <w:rPr>
        <w:rFonts w:ascii="Courier New" w:hAnsi="Courier New" w:cs="Courier New" w:hint="default"/>
      </w:rPr>
    </w:lvl>
    <w:lvl w:ilvl="8" w:tplc="D74638EE">
      <w:start w:val="1"/>
      <w:numFmt w:val="bullet"/>
      <w:lvlText w:val=""/>
      <w:lvlJc w:val="left"/>
      <w:pPr>
        <w:ind w:left="7188" w:hanging="360"/>
      </w:pPr>
      <w:rPr>
        <w:rFonts w:ascii="Wingdings" w:hAnsi="Wingdings" w:hint="default"/>
      </w:rPr>
    </w:lvl>
  </w:abstractNum>
  <w:abstractNum w:abstractNumId="12">
    <w:nsid w:val="613D3F90"/>
    <w:multiLevelType w:val="hybridMultilevel"/>
    <w:tmpl w:val="689EF63E"/>
    <w:lvl w:ilvl="0" w:tplc="37668EC2">
      <w:start w:val="1"/>
      <w:numFmt w:val="bullet"/>
      <w:lvlText w:val=""/>
      <w:lvlJc w:val="left"/>
      <w:pPr>
        <w:ind w:left="360" w:hanging="360"/>
      </w:pPr>
      <w:rPr>
        <w:rFonts w:ascii="Symbol" w:hAnsi="Symbol" w:hint="default"/>
      </w:rPr>
    </w:lvl>
    <w:lvl w:ilvl="1" w:tplc="54B040E0">
      <w:start w:val="1"/>
      <w:numFmt w:val="lowerLetter"/>
      <w:lvlText w:val="%2."/>
      <w:lvlJc w:val="left"/>
      <w:pPr>
        <w:ind w:left="1080" w:hanging="360"/>
      </w:pPr>
    </w:lvl>
    <w:lvl w:ilvl="2" w:tplc="425082D2">
      <w:start w:val="1"/>
      <w:numFmt w:val="lowerRoman"/>
      <w:lvlText w:val="%3."/>
      <w:lvlJc w:val="right"/>
      <w:pPr>
        <w:ind w:left="1800" w:hanging="180"/>
      </w:pPr>
    </w:lvl>
    <w:lvl w:ilvl="3" w:tplc="15ACB32E">
      <w:start w:val="1"/>
      <w:numFmt w:val="decimal"/>
      <w:lvlText w:val="%4."/>
      <w:lvlJc w:val="left"/>
      <w:pPr>
        <w:ind w:left="2520" w:hanging="360"/>
      </w:pPr>
    </w:lvl>
    <w:lvl w:ilvl="4" w:tplc="8BEC521C">
      <w:start w:val="1"/>
      <w:numFmt w:val="lowerLetter"/>
      <w:lvlText w:val="%5."/>
      <w:lvlJc w:val="left"/>
      <w:pPr>
        <w:ind w:left="3240" w:hanging="360"/>
      </w:pPr>
    </w:lvl>
    <w:lvl w:ilvl="5" w:tplc="60004F7E">
      <w:start w:val="1"/>
      <w:numFmt w:val="lowerRoman"/>
      <w:lvlText w:val="%6."/>
      <w:lvlJc w:val="right"/>
      <w:pPr>
        <w:ind w:left="3960" w:hanging="180"/>
      </w:pPr>
    </w:lvl>
    <w:lvl w:ilvl="6" w:tplc="00484CF6">
      <w:start w:val="1"/>
      <w:numFmt w:val="decimal"/>
      <w:lvlText w:val="%7."/>
      <w:lvlJc w:val="left"/>
      <w:pPr>
        <w:ind w:left="4680" w:hanging="360"/>
      </w:pPr>
    </w:lvl>
    <w:lvl w:ilvl="7" w:tplc="CAF4A90C">
      <w:start w:val="1"/>
      <w:numFmt w:val="lowerLetter"/>
      <w:lvlText w:val="%8."/>
      <w:lvlJc w:val="left"/>
      <w:pPr>
        <w:ind w:left="5400" w:hanging="360"/>
      </w:pPr>
    </w:lvl>
    <w:lvl w:ilvl="8" w:tplc="A92468D6">
      <w:start w:val="1"/>
      <w:numFmt w:val="lowerRoman"/>
      <w:lvlText w:val="%9."/>
      <w:lvlJc w:val="right"/>
      <w:pPr>
        <w:ind w:left="6120" w:hanging="180"/>
      </w:pPr>
    </w:lvl>
  </w:abstractNum>
  <w:num w:numId="1">
    <w:abstractNumId w:val="10"/>
  </w:num>
  <w:num w:numId="2">
    <w:abstractNumId w:val="2"/>
  </w:num>
  <w:num w:numId="3">
    <w:abstractNumId w:val="5"/>
  </w:num>
  <w:num w:numId="4">
    <w:abstractNumId w:val="0"/>
  </w:num>
  <w:num w:numId="5">
    <w:abstractNumId w:val="1"/>
  </w:num>
  <w:num w:numId="6">
    <w:abstractNumId w:val="12"/>
  </w:num>
  <w:num w:numId="7">
    <w:abstractNumId w:val="9"/>
  </w:num>
  <w:num w:numId="8">
    <w:abstractNumId w:val="6"/>
  </w:num>
  <w:num w:numId="9">
    <w:abstractNumId w:val="3"/>
  </w:num>
  <w:num w:numId="10">
    <w:abstractNumId w:val="8"/>
  </w:num>
  <w:num w:numId="11">
    <w:abstractNumId w:val="7"/>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AFE"/>
    <w:rsid w:val="0013085E"/>
    <w:rsid w:val="00146B32"/>
    <w:rsid w:val="00186B74"/>
    <w:rsid w:val="003279AE"/>
    <w:rsid w:val="003346E0"/>
    <w:rsid w:val="0038351B"/>
    <w:rsid w:val="00476F31"/>
    <w:rsid w:val="005654A6"/>
    <w:rsid w:val="007D6F54"/>
    <w:rsid w:val="00A51231"/>
    <w:rsid w:val="00A66630"/>
    <w:rsid w:val="00AC6DEC"/>
    <w:rsid w:val="00CA5FC1"/>
    <w:rsid w:val="00E3393C"/>
    <w:rsid w:val="00EC1AFE"/>
    <w:rsid w:val="00F55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Liberation Sans" w:eastAsia="Liberation Sans" w:hAnsi="Liberation Sans" w:cs="Liberation Sans"/>
      <w:sz w:val="40"/>
      <w:szCs w:val="40"/>
    </w:rPr>
  </w:style>
  <w:style w:type="paragraph" w:styleId="2">
    <w:name w:val="heading 2"/>
    <w:basedOn w:val="a"/>
    <w:next w:val="a"/>
    <w:link w:val="20"/>
    <w:uiPriority w:val="9"/>
    <w:unhideWhenUsed/>
    <w:qFormat/>
    <w:pPr>
      <w:keepNext/>
      <w:keepLines/>
      <w:spacing w:before="36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outlineLvl w:val="5"/>
    </w:pPr>
    <w:rPr>
      <w:rFonts w:ascii="Liberation Sans" w:eastAsia="Liberation Sans" w:hAnsi="Liberation Sans" w:cs="Liberation Sans"/>
      <w:b/>
      <w:bCs/>
    </w:rPr>
  </w:style>
  <w:style w:type="paragraph" w:styleId="7">
    <w:name w:val="heading 7"/>
    <w:basedOn w:val="a"/>
    <w:next w:val="a"/>
    <w:link w:val="70"/>
    <w:uiPriority w:val="9"/>
    <w:unhideWhenUsed/>
    <w:qFormat/>
    <w:pPr>
      <w:keepNext/>
      <w:keepLines/>
      <w:spacing w:before="320"/>
      <w:outlineLvl w:val="6"/>
    </w:pPr>
    <w:rPr>
      <w:rFonts w:ascii="Liberation Sans" w:eastAsia="Liberation Sans" w:hAnsi="Liberation Sans" w:cs="Liberation Sans"/>
      <w:b/>
      <w:bCs/>
      <w:i/>
      <w:iCs/>
    </w:rPr>
  </w:style>
  <w:style w:type="paragraph" w:styleId="8">
    <w:name w:val="heading 8"/>
    <w:basedOn w:val="a"/>
    <w:next w:val="a"/>
    <w:link w:val="80"/>
    <w:uiPriority w:val="9"/>
    <w:unhideWhenUsed/>
    <w:qFormat/>
    <w:pPr>
      <w:keepNext/>
      <w:keepLines/>
      <w:spacing w:before="320"/>
      <w:outlineLvl w:val="7"/>
    </w:pPr>
    <w:rPr>
      <w:rFonts w:ascii="Liberation Sans" w:eastAsia="Liberation Sans" w:hAnsi="Liberation Sans" w:cs="Liberation Sans"/>
      <w:i/>
      <w:iCs/>
    </w:rPr>
  </w:style>
  <w:style w:type="paragraph" w:styleId="9">
    <w:name w:val="heading 9"/>
    <w:basedOn w:val="a"/>
    <w:next w:val="a"/>
    <w:link w:val="90"/>
    <w:uiPriority w:val="9"/>
    <w:unhideWhenUsed/>
    <w:qFormat/>
    <w:pPr>
      <w:keepNext/>
      <w:keepLines/>
      <w:spacing w:before="32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ad">
    <w:name w:val="Нижний колонтитул Знак"/>
    <w:basedOn w:val="a0"/>
    <w:link w:val="ac"/>
    <w:uiPriority w:val="99"/>
  </w:style>
  <w:style w:type="paragraph" w:styleId="ae">
    <w:name w:val="caption"/>
    <w:basedOn w:val="a"/>
    <w:next w:val="a"/>
    <w:link w:val="af"/>
    <w:uiPriority w:val="35"/>
    <w:semiHidden/>
    <w:unhideWhenUsed/>
    <w:qFormat/>
    <w:rPr>
      <w:b/>
      <w:bCs/>
      <w:color w:val="4F81BD" w:themeColor="accent1"/>
      <w:sz w:val="18"/>
      <w:szCs w:val="18"/>
    </w:rPr>
  </w:style>
  <w:style w:type="character" w:customStyle="1" w:styleId="af">
    <w:name w:val="Название объекта Знак"/>
    <w:basedOn w:val="a0"/>
    <w:link w:val="ae"/>
    <w:uiPriority w:val="35"/>
    <w:rPr>
      <w:b/>
      <w:bCs/>
      <w:color w:val="4F81BD" w:themeColor="accent1"/>
      <w:sz w:val="18"/>
      <w:szCs w:val="18"/>
    </w:rPr>
  </w:style>
  <w:style w:type="table" w:styleId="af0">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Liberation Sans" w:hAnsi="Liberation Sans"/>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themeColor="accent1" w:themeTint="32" w:fill="DCE6F2" w:themeFill="accent1" w:themeFillTint="32"/>
      </w:tcPr>
    </w:tblStylePr>
    <w:tblStylePr w:type="band1Horz">
      <w:rPr>
        <w:rFonts w:ascii="Liberation Sans" w:hAnsi="Liberation Sans"/>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Liberation Sans" w:hAnsi="Liberation Sans"/>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Liberation Sans" w:hAnsi="Liberation Sans"/>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Liberation Sans" w:hAnsi="Liberation Sans"/>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Liberation Sans" w:hAnsi="Liberation Sans"/>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Liberation Sans" w:hAnsi="Liberation Sans"/>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Liberation Sans" w:hAnsi="Liberation Sans"/>
        <w:b/>
        <w:color w:val="FFFFFF"/>
        <w:sz w:val="22"/>
      </w:rPr>
      <w:tblPr/>
      <w:tcPr>
        <w:shd w:val="clear" w:color="4F81BD" w:themeColor="accent1" w:fill="4F81BD" w:themeFill="accent1"/>
      </w:tcPr>
    </w:tblStylePr>
    <w:tblStylePr w:type="lastRow">
      <w:rPr>
        <w:rFonts w:ascii="Liberation Sans" w:hAnsi="Liberation Sans"/>
        <w:b/>
        <w:color w:val="FFFFFF"/>
        <w:sz w:val="22"/>
      </w:rPr>
      <w:tblPr/>
      <w:tcPr>
        <w:tcBorders>
          <w:top w:val="single" w:sz="4" w:space="0" w:color="FFFFFF" w:themeColor="light1"/>
        </w:tcBorders>
        <w:shd w:val="clear" w:color="4F81BD" w:themeColor="accent1" w:fill="4F81BD" w:themeFill="accent1"/>
      </w:tcPr>
    </w:tblStylePr>
    <w:tblStylePr w:type="firstCol">
      <w:rPr>
        <w:rFonts w:ascii="Liberation Sans" w:hAnsi="Liberation Sans"/>
        <w:b/>
        <w:color w:val="FFFFFF"/>
        <w:sz w:val="22"/>
      </w:rPr>
      <w:tblPr/>
      <w:tcPr>
        <w:shd w:val="clear" w:color="4F81BD" w:themeColor="accent1" w:fill="4F81BD" w:themeFill="accent1"/>
      </w:tcPr>
    </w:tblStylePr>
    <w:tblStylePr w:type="lastCol">
      <w:rPr>
        <w:rFonts w:ascii="Liberation Sans" w:hAnsi="Liberation Sans"/>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Liberation Sans" w:hAnsi="Liberation Sans"/>
        <w:b/>
        <w:color w:val="FFFFFF"/>
        <w:sz w:val="22"/>
      </w:rPr>
      <w:tblPr/>
      <w:tcPr>
        <w:shd w:val="clear" w:color="C0504D" w:themeColor="accent2" w:fill="C0504D" w:themeFill="accent2"/>
      </w:tcPr>
    </w:tblStylePr>
    <w:tblStylePr w:type="lastRow">
      <w:rPr>
        <w:rFonts w:ascii="Liberation Sans" w:hAnsi="Liberation Sans"/>
        <w:b/>
        <w:color w:val="FFFFFF"/>
        <w:sz w:val="22"/>
      </w:rPr>
      <w:tblPr/>
      <w:tcPr>
        <w:tcBorders>
          <w:top w:val="single" w:sz="4" w:space="0" w:color="FFFFFF" w:themeColor="light1"/>
        </w:tcBorders>
        <w:shd w:val="clear" w:color="C0504D" w:themeColor="accent2" w:fill="C0504D" w:themeFill="accent2"/>
      </w:tcPr>
    </w:tblStylePr>
    <w:tblStylePr w:type="firstCol">
      <w:rPr>
        <w:rFonts w:ascii="Liberation Sans" w:hAnsi="Liberation Sans"/>
        <w:b/>
        <w:color w:val="FFFFFF"/>
        <w:sz w:val="22"/>
      </w:rPr>
      <w:tblPr/>
      <w:tcPr>
        <w:shd w:val="clear" w:color="C0504D" w:themeColor="accent2" w:fill="C0504D" w:themeFill="accent2"/>
      </w:tcPr>
    </w:tblStylePr>
    <w:tblStylePr w:type="lastCol">
      <w:rPr>
        <w:rFonts w:ascii="Liberation Sans" w:hAnsi="Liberation Sans"/>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Liberation Sans" w:hAnsi="Liberation Sans"/>
        <w:b/>
        <w:color w:val="FFFFFF"/>
        <w:sz w:val="22"/>
      </w:rPr>
      <w:tblPr/>
      <w:tcPr>
        <w:shd w:val="clear" w:color="9BBB59" w:themeColor="accent3" w:fill="9BBB59" w:themeFill="accent3"/>
      </w:tcPr>
    </w:tblStylePr>
    <w:tblStylePr w:type="lastRow">
      <w:rPr>
        <w:rFonts w:ascii="Liberation Sans" w:hAnsi="Liberation Sans"/>
        <w:b/>
        <w:color w:val="FFFFFF"/>
        <w:sz w:val="22"/>
      </w:rPr>
      <w:tblPr/>
      <w:tcPr>
        <w:tcBorders>
          <w:top w:val="single" w:sz="4" w:space="0" w:color="FFFFFF" w:themeColor="light1"/>
        </w:tcBorders>
        <w:shd w:val="clear" w:color="9BBB59" w:themeColor="accent3" w:fill="9BBB59" w:themeFill="accent3"/>
      </w:tcPr>
    </w:tblStylePr>
    <w:tblStylePr w:type="firstCol">
      <w:rPr>
        <w:rFonts w:ascii="Liberation Sans" w:hAnsi="Liberation Sans"/>
        <w:b/>
        <w:color w:val="FFFFFF"/>
        <w:sz w:val="22"/>
      </w:rPr>
      <w:tblPr/>
      <w:tcPr>
        <w:shd w:val="clear" w:color="9BBB59" w:themeColor="accent3" w:fill="9BBB59" w:themeFill="accent3"/>
      </w:tcPr>
    </w:tblStylePr>
    <w:tblStylePr w:type="lastCol">
      <w:rPr>
        <w:rFonts w:ascii="Liberation Sans" w:hAnsi="Liberation Sans"/>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Liberation Sans" w:hAnsi="Liberation Sans"/>
        <w:b/>
        <w:color w:val="FFFFFF"/>
        <w:sz w:val="22"/>
      </w:rPr>
      <w:tblPr/>
      <w:tcPr>
        <w:shd w:val="clear" w:color="8064A2" w:themeColor="accent4" w:fill="8064A2" w:themeFill="accent4"/>
      </w:tcPr>
    </w:tblStylePr>
    <w:tblStylePr w:type="lastRow">
      <w:rPr>
        <w:rFonts w:ascii="Liberation Sans" w:hAnsi="Liberation Sans"/>
        <w:b/>
        <w:color w:val="FFFFFF"/>
        <w:sz w:val="22"/>
      </w:rPr>
      <w:tblPr/>
      <w:tcPr>
        <w:tcBorders>
          <w:top w:val="single" w:sz="4" w:space="0" w:color="FFFFFF" w:themeColor="light1"/>
        </w:tcBorders>
        <w:shd w:val="clear" w:color="8064A2" w:themeColor="accent4" w:fill="8064A2" w:themeFill="accent4"/>
      </w:tcPr>
    </w:tblStylePr>
    <w:tblStylePr w:type="firstCol">
      <w:rPr>
        <w:rFonts w:ascii="Liberation Sans" w:hAnsi="Liberation Sans"/>
        <w:b/>
        <w:color w:val="FFFFFF"/>
        <w:sz w:val="22"/>
      </w:rPr>
      <w:tblPr/>
      <w:tcPr>
        <w:shd w:val="clear" w:color="8064A2" w:themeColor="accent4" w:fill="8064A2" w:themeFill="accent4"/>
      </w:tcPr>
    </w:tblStylePr>
    <w:tblStylePr w:type="lastCol">
      <w:rPr>
        <w:rFonts w:ascii="Liberation Sans" w:hAnsi="Liberation Sans"/>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Liberation Sans" w:hAnsi="Liberation Sans"/>
        <w:b/>
        <w:color w:val="FFFFFF"/>
        <w:sz w:val="22"/>
      </w:rPr>
      <w:tblPr/>
      <w:tcPr>
        <w:shd w:val="clear" w:color="4BACC6" w:themeColor="accent5" w:fill="4BACC6" w:themeFill="accent5"/>
      </w:tcPr>
    </w:tblStylePr>
    <w:tblStylePr w:type="lastRow">
      <w:rPr>
        <w:rFonts w:ascii="Liberation Sans" w:hAnsi="Liberation Sans"/>
        <w:b/>
        <w:color w:val="FFFFFF"/>
        <w:sz w:val="22"/>
      </w:rPr>
      <w:tblPr/>
      <w:tcPr>
        <w:tcBorders>
          <w:top w:val="single" w:sz="4" w:space="0" w:color="FFFFFF" w:themeColor="light1"/>
        </w:tcBorders>
        <w:shd w:val="clear" w:color="4BACC6" w:themeColor="accent5" w:fill="4BACC6" w:themeFill="accent5"/>
      </w:tcPr>
    </w:tblStylePr>
    <w:tblStylePr w:type="firstCol">
      <w:rPr>
        <w:rFonts w:ascii="Liberation Sans" w:hAnsi="Liberation Sans"/>
        <w:b/>
        <w:color w:val="FFFFFF"/>
        <w:sz w:val="22"/>
      </w:rPr>
      <w:tblPr/>
      <w:tcPr>
        <w:shd w:val="clear" w:color="4BACC6" w:themeColor="accent5" w:fill="4BACC6" w:themeFill="accent5"/>
      </w:tcPr>
    </w:tblStylePr>
    <w:tblStylePr w:type="lastCol">
      <w:rPr>
        <w:rFonts w:ascii="Liberation Sans" w:hAnsi="Liberation Sans"/>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Liberation Sans" w:hAnsi="Liberation Sans"/>
        <w:b/>
        <w:color w:val="FFFFFF"/>
        <w:sz w:val="22"/>
      </w:rPr>
      <w:tblPr/>
      <w:tcPr>
        <w:shd w:val="clear" w:color="F79646" w:themeColor="accent6" w:fill="F79646" w:themeFill="accent6"/>
      </w:tcPr>
    </w:tblStylePr>
    <w:tblStylePr w:type="lastRow">
      <w:rPr>
        <w:rFonts w:ascii="Liberation Sans" w:hAnsi="Liberation Sans"/>
        <w:b/>
        <w:color w:val="FFFFFF"/>
        <w:sz w:val="22"/>
      </w:rPr>
      <w:tblPr/>
      <w:tcPr>
        <w:tcBorders>
          <w:top w:val="single" w:sz="4" w:space="0" w:color="FFFFFF" w:themeColor="light1"/>
        </w:tcBorders>
        <w:shd w:val="clear" w:color="F79646" w:themeColor="accent6" w:fill="F79646" w:themeFill="accent6"/>
      </w:tcPr>
    </w:tblStylePr>
    <w:tblStylePr w:type="firstCol">
      <w:rPr>
        <w:rFonts w:ascii="Liberation Sans" w:hAnsi="Liberation Sans"/>
        <w:b/>
        <w:color w:val="FFFFFF"/>
        <w:sz w:val="22"/>
      </w:rPr>
      <w:tblPr/>
      <w:tcPr>
        <w:shd w:val="clear" w:color="F79646" w:themeColor="accent6" w:fill="F79646" w:themeFill="accent6"/>
      </w:tcPr>
    </w:tblStylePr>
    <w:tblStylePr w:type="lastCol">
      <w:rPr>
        <w:rFonts w:ascii="Liberation Sans" w:hAnsi="Liberation Sans"/>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Liberation Sans" w:hAnsi="Liberation Sans"/>
        <w:color w:val="266779" w:themeColor="accent5" w:themeShade="95"/>
        <w:sz w:val="22"/>
      </w:rPr>
      <w:tblPr/>
      <w:tcPr>
        <w:shd w:val="clear" w:color="FDE9D8" w:themeColor="accent6" w:themeTint="34" w:fill="FDE9D8" w:themeFill="accent6" w:themeFillTint="34"/>
      </w:tcPr>
    </w:tblStylePr>
    <w:tblStylePr w:type="band2Horz">
      <w:rPr>
        <w:rFonts w:ascii="Liberation Sans" w:hAnsi="Liberation Sans"/>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Liberation Sans" w:hAnsi="Liberation Sans"/>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Liberation Sans" w:hAnsi="Liberation Sans"/>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Liberation Sans" w:hAnsi="Liberation Sans"/>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Liberation Sans" w:hAnsi="Liberation Sans"/>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Liberation Sans" w:hAnsi="Liberation Sans"/>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Liberation Sans" w:hAnsi="Liberation Sans"/>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Liberation Sans" w:hAnsi="Liberation Sans"/>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Liberation Sans" w:hAnsi="Liberation Sans"/>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Liberation Sans" w:hAnsi="Liberation Sans"/>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Liberation Sans" w:hAnsi="Liberation Sans"/>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Liberation Sans" w:hAnsi="Liberation Sans"/>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Liberation Sans" w:hAnsi="Liberation Sans"/>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Liberation Sans" w:hAnsi="Liberation Sans"/>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Liberation Sans" w:hAnsi="Liberation Sans"/>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Liberation Sans" w:hAnsi="Liberation Sans"/>
        <w:color w:val="B15407" w:themeColor="accent6" w:themeShade="95"/>
        <w:sz w:val="22"/>
      </w:rPr>
      <w:tblPr/>
      <w:tcPr>
        <w:shd w:val="clear" w:color="FDE9D8" w:themeColor="accent6" w:themeTint="34" w:fill="FDE9D8" w:themeFill="accent6" w:themeFillTint="34"/>
      </w:tcPr>
    </w:tblStylePr>
    <w:tblStylePr w:type="band2Horz">
      <w:rPr>
        <w:rFonts w:ascii="Liberation Sans" w:hAnsi="Liberation Sans"/>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themeColor="accent1"/>
          <w:right w:val="single" w:sz="4" w:space="0" w:color="4F81BD" w:themeColor="accent1"/>
        </w:tcBorders>
      </w:tcPr>
    </w:tblStylePr>
    <w:tblStylePr w:type="band1Horz">
      <w:rPr>
        <w:rFonts w:ascii="Liberation Sans" w:hAnsi="Liberation Sans"/>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Liberation Sans" w:hAnsi="Liberation Sans"/>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Liberation Sans" w:hAnsi="Liberation Sans"/>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Liberation Sans" w:hAnsi="Liberation Sans"/>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Liberation Sans" w:hAnsi="Liberation Sans"/>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Liberation Sans" w:hAnsi="Liberation Sans"/>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Liberation Sans" w:hAnsi="Liberation Sans"/>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Liberation Sans" w:hAnsi="Liberation Sans"/>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Liberation Sans" w:hAnsi="Liberation Sans"/>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Liberation Sans" w:hAnsi="Liberation Sans"/>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Liberation Sans" w:hAnsi="Liberation Sans"/>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Liberation Sans" w:hAnsi="Liberation Sans"/>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Liberation Sans" w:hAnsi="Liberation Sans"/>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Liberation Sans" w:hAnsi="Liberation Sans"/>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Liberation Sans" w:hAnsi="Liberation Sans"/>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Liberation Sans" w:hAnsi="Liberation Sans"/>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Liberation Sans" w:hAnsi="Liberation Sans"/>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Liberation Sans" w:hAnsi="Liberation Sans"/>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Liberation Sans" w:hAnsi="Liberation Sans"/>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Liberation Sans" w:hAnsi="Liberation Sans"/>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Liberation Sans" w:hAnsi="Liberation Sans"/>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Liberation Sans" w:hAnsi="Liberation Sans"/>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Liberation Sans" w:hAnsi="Liberation Sans"/>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Liberation Sans" w:hAnsi="Liberation Sans"/>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Liberation Sans" w:hAnsi="Liberation Sans"/>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Liberation Sans" w:hAnsi="Liberation Sans"/>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Liberation Sans" w:hAnsi="Liberation Sans"/>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Liberation Sans" w:hAnsi="Liberation Sans"/>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Liberation Sans" w:hAnsi="Liberation Sans"/>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Liberation Sans" w:hAnsi="Liberation Sans"/>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Liberation Sans" w:hAnsi="Liberation Sans"/>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Liberation Sans" w:hAnsi="Liberation Sans"/>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Liberation Sans" w:hAnsi="Liberation Sans"/>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Liberation Sans" w:hAnsi="Liberation Sans"/>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Liberation Sans" w:hAnsi="Liberation Sans"/>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Liberation Sans" w:hAnsi="Liberation Sans"/>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Liberation Sans" w:hAnsi="Liberation Sans"/>
        <w:color w:val="404040"/>
        <w:sz w:val="22"/>
      </w:rPr>
      <w:tblPr/>
      <w:tcPr>
        <w:tcBorders>
          <w:bottom w:val="single" w:sz="12" w:space="0" w:color="4F81BD" w:themeColor="accent1"/>
        </w:tcBorders>
      </w:tcPr>
    </w:tblStylePr>
    <w:tblStylePr w:type="lastRow">
      <w:rPr>
        <w:rFonts w:ascii="Liberation Sans" w:hAnsi="Liberation Sans"/>
        <w:color w:val="404040"/>
        <w:sz w:val="22"/>
      </w:rPr>
      <w:tblPr/>
      <w:tcPr>
        <w:tcBorders>
          <w:top w:val="single" w:sz="12" w:space="0" w:color="4F81BD"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hemeColor="accent1"/>
        </w:tcBorders>
      </w:tc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Liberation Sans" w:hAnsi="Liberation Sans"/>
        <w:color w:val="404040"/>
        <w:sz w:val="22"/>
      </w:rPr>
      <w:tblPr/>
      <w:tcPr>
        <w:tcBorders>
          <w:bottom w:val="single" w:sz="12" w:space="0" w:color="D99695" w:themeColor="accent2" w:themeTint="97"/>
        </w:tcBorders>
      </w:tcPr>
    </w:tblStylePr>
    <w:tblStylePr w:type="lastRow">
      <w:rPr>
        <w:rFonts w:ascii="Liberation Sans" w:hAnsi="Liberation Sans"/>
        <w:color w:val="404040"/>
        <w:sz w:val="22"/>
      </w:rPr>
      <w:tblPr/>
      <w:tcPr>
        <w:tcBorders>
          <w:top w:val="single" w:sz="12" w:space="0" w:color="D99695"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hemeColor="accent2" w:themeTint="97"/>
        </w:tcBorders>
      </w:tc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Liberation Sans" w:hAnsi="Liberation Sans"/>
        <w:color w:val="404040"/>
        <w:sz w:val="22"/>
      </w:rPr>
      <w:tblPr/>
      <w:tcPr>
        <w:tcBorders>
          <w:bottom w:val="single" w:sz="12" w:space="0" w:color="C3D69B" w:themeColor="accent3" w:themeTint="98"/>
        </w:tcBorders>
      </w:tcPr>
    </w:tblStylePr>
    <w:tblStylePr w:type="lastRow">
      <w:rPr>
        <w:rFonts w:ascii="Liberation Sans" w:hAnsi="Liberation Sans"/>
        <w:color w:val="404040"/>
        <w:sz w:val="22"/>
      </w:rPr>
      <w:tblPr/>
      <w:tcPr>
        <w:tcBorders>
          <w:top w:val="single" w:sz="12" w:space="0" w:color="C3D69B"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hemeColor="accent3" w:themeTint="98"/>
        </w:tcBorders>
      </w:tc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Liberation Sans" w:hAnsi="Liberation Sans"/>
        <w:color w:val="404040"/>
        <w:sz w:val="22"/>
      </w:rPr>
      <w:tblPr/>
      <w:tcPr>
        <w:tcBorders>
          <w:bottom w:val="single" w:sz="12" w:space="0" w:color="B2A1C6" w:themeColor="accent4" w:themeTint="9A"/>
        </w:tcBorders>
      </w:tcPr>
    </w:tblStylePr>
    <w:tblStylePr w:type="lastRow">
      <w:rPr>
        <w:rFonts w:ascii="Liberation Sans" w:hAnsi="Liberation Sans"/>
        <w:color w:val="404040"/>
        <w:sz w:val="22"/>
      </w:rPr>
      <w:tblPr/>
      <w:tcPr>
        <w:tcBorders>
          <w:top w:val="single" w:sz="12" w:space="0" w:color="B2A1C6"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hemeColor="accent4" w:themeTint="9A"/>
        </w:tcBorders>
      </w:tc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Liberation Sans" w:hAnsi="Liberation Sans"/>
        <w:color w:val="404040"/>
        <w:sz w:val="22"/>
      </w:rPr>
      <w:tblPr/>
      <w:tcPr>
        <w:tcBorders>
          <w:bottom w:val="single" w:sz="12" w:space="0" w:color="92CCDC" w:themeColor="accent5" w:themeTint="9A"/>
        </w:tcBorders>
      </w:tcPr>
    </w:tblStylePr>
    <w:tblStylePr w:type="lastRow">
      <w:rPr>
        <w:rFonts w:ascii="Liberation Sans" w:hAnsi="Liberation Sans"/>
        <w:color w:val="404040"/>
        <w:sz w:val="22"/>
      </w:rPr>
      <w:tblPr/>
      <w:tcPr>
        <w:tcBorders>
          <w:top w:val="single" w:sz="12" w:space="0" w:color="92CCDC"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hemeColor="accent5" w:themeTint="9A"/>
        </w:tcBorders>
      </w:tc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Liberation Sans" w:hAnsi="Liberation Sans"/>
        <w:color w:val="404040"/>
        <w:sz w:val="22"/>
      </w:rPr>
      <w:tblPr/>
      <w:tcPr>
        <w:tcBorders>
          <w:bottom w:val="single" w:sz="12" w:space="0" w:color="FAC090" w:themeColor="accent6" w:themeTint="98"/>
        </w:tcBorders>
      </w:tcPr>
    </w:tblStylePr>
    <w:tblStylePr w:type="lastRow">
      <w:rPr>
        <w:rFonts w:ascii="Liberation Sans" w:hAnsi="Liberation Sans"/>
        <w:color w:val="404040"/>
        <w:sz w:val="22"/>
      </w:rPr>
      <w:tblPr/>
      <w:tcPr>
        <w:tcBorders>
          <w:top w:val="single" w:sz="12" w:space="0" w:color="FAC090"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hemeColor="accent6" w:themeTint="98"/>
        </w:tcBorders>
      </w:tc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pPr>
      <w:spacing w:after="0" w:line="240" w:lineRule="auto"/>
    </w:pPr>
    <w:rPr>
      <w:sz w:val="20"/>
    </w:rPr>
  </w:style>
  <w:style w:type="character" w:customStyle="1" w:styleId="af6">
    <w:name w:val="Текст концевой с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pPr>
      <w:spacing w:after="0"/>
    </w:pPr>
  </w:style>
  <w:style w:type="paragraph" w:styleId="afa">
    <w:name w:val="List Paragraph"/>
    <w:basedOn w:val="a"/>
    <w:uiPriority w:val="34"/>
    <w:qFormat/>
    <w:pPr>
      <w:ind w:left="720"/>
      <w:contextualSpacing/>
    </w:pPr>
  </w:style>
  <w:style w:type="paragraph" w:customStyle="1" w:styleId="ConsPlusNormal">
    <w:name w:val="ConsPlusNormal"/>
    <w:link w:val="ConsPlusNormal1"/>
    <w:qFormat/>
    <w:rsid w:val="00146B32"/>
    <w:pPr>
      <w:widowControl w:val="0"/>
      <w:spacing w:after="0" w:line="240" w:lineRule="auto"/>
      <w:ind w:firstLine="720"/>
    </w:pPr>
    <w:rPr>
      <w:rFonts w:ascii="Arial" w:eastAsia="Times New Roman" w:hAnsi="Arial" w:cs="Arial"/>
      <w:sz w:val="20"/>
      <w:szCs w:val="20"/>
      <w:lang w:eastAsia="ru-RU"/>
    </w:rPr>
  </w:style>
  <w:style w:type="character" w:customStyle="1" w:styleId="ConsPlusNormal1">
    <w:name w:val="ConsPlusNormal1"/>
    <w:link w:val="ConsPlusNormal"/>
    <w:rsid w:val="00146B32"/>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mursk.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495001&amp;dst=1013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95001&amp;dst=101357"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495001&amp;dst=101356" TargetMode="External"/><Relationship Id="rId4" Type="http://schemas.openxmlformats.org/officeDocument/2006/relationships/settings" Target="settings.xml"/><Relationship Id="rId9" Type="http://schemas.openxmlformats.org/officeDocument/2006/relationships/hyperlink" Target="consultantplus://offline/ref=2794AD2658C08DF72C3E124F73835F78BF60D8958BA8F7A9BEF4E73A453314C19C6EDFAB674698C1FF083DE356x3FE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2444</Words>
  <Characters>13934</Characters>
  <Application>Microsoft Office Word</Application>
  <DocSecurity>0</DocSecurity>
  <Lines>116</Lines>
  <Paragraphs>32</Paragraphs>
  <ScaleCrop>false</ScaleCrop>
  <Company/>
  <LinksUpToDate>false</LinksUpToDate>
  <CharactersWithSpaces>16346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Тальковская Галина Антоновна</cp:lastModifiedBy>
  <cp:revision>16</cp:revision>
  <dcterms:created xsi:type="dcterms:W3CDTF">2025-09-02T06:45:00Z</dcterms:created>
  <dcterms:modified xsi:type="dcterms:W3CDTF">2026-06-03T04:50:00Z</dcterms:modified>
</cp:coreProperties>
</file>