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22C4" w14:textId="78F3E9AB" w:rsidR="006370E5" w:rsidRPr="00B25145" w:rsidRDefault="006370E5" w:rsidP="006370E5">
      <w:pPr>
        <w:spacing w:line="240" w:lineRule="exact"/>
        <w:ind w:left="5103"/>
        <w:jc w:val="center"/>
        <w:outlineLvl w:val="0"/>
        <w:rPr>
          <w:sz w:val="28"/>
        </w:rPr>
      </w:pPr>
      <w:bookmarkStart w:id="0" w:name="_Hlk182901817"/>
      <w:bookmarkStart w:id="1" w:name="_Hlk193274885"/>
      <w:bookmarkStart w:id="2" w:name="_Hlk227249371"/>
      <w:r w:rsidRPr="00B25145">
        <w:rPr>
          <w:sz w:val="28"/>
        </w:rPr>
        <w:t>УТВЕРЖДЕНО</w:t>
      </w:r>
    </w:p>
    <w:p w14:paraId="14F49D4F" w14:textId="77777777" w:rsidR="006370E5" w:rsidRPr="00B25145" w:rsidRDefault="006370E5" w:rsidP="006370E5">
      <w:pPr>
        <w:tabs>
          <w:tab w:val="left" w:pos="9356"/>
        </w:tabs>
        <w:spacing w:before="120" w:line="240" w:lineRule="exact"/>
        <w:ind w:left="5103"/>
        <w:jc w:val="center"/>
        <w:outlineLvl w:val="0"/>
        <w:rPr>
          <w:sz w:val="28"/>
        </w:rPr>
      </w:pPr>
      <w:r w:rsidRPr="00B25145">
        <w:rPr>
          <w:sz w:val="28"/>
        </w:rPr>
        <w:t>распоряжением администрации</w:t>
      </w:r>
    </w:p>
    <w:p w14:paraId="0743ACF4" w14:textId="77777777" w:rsidR="006370E5" w:rsidRPr="00B25145" w:rsidRDefault="006370E5" w:rsidP="006370E5">
      <w:pPr>
        <w:spacing w:line="240" w:lineRule="exact"/>
        <w:ind w:left="5103"/>
        <w:jc w:val="center"/>
        <w:outlineLvl w:val="0"/>
        <w:rPr>
          <w:sz w:val="28"/>
        </w:rPr>
      </w:pPr>
      <w:r w:rsidRPr="00B25145">
        <w:rPr>
          <w:sz w:val="28"/>
        </w:rPr>
        <w:t>городского поселения</w:t>
      </w:r>
    </w:p>
    <w:p w14:paraId="4A4ECA88" w14:textId="77777777" w:rsidR="006370E5" w:rsidRPr="00B25145" w:rsidRDefault="006370E5" w:rsidP="006370E5">
      <w:pPr>
        <w:spacing w:line="240" w:lineRule="exact"/>
        <w:ind w:left="5103"/>
        <w:jc w:val="center"/>
        <w:outlineLvl w:val="0"/>
        <w:rPr>
          <w:sz w:val="28"/>
        </w:rPr>
      </w:pPr>
      <w:r w:rsidRPr="00B25145">
        <w:rPr>
          <w:sz w:val="28"/>
        </w:rPr>
        <w:t>«Город Амурск» Амурского муниципального района Хабаровского края</w:t>
      </w:r>
    </w:p>
    <w:p w14:paraId="4BBC9E98" w14:textId="796ACFC2" w:rsidR="006370E5" w:rsidRPr="00B25145" w:rsidRDefault="006370E5" w:rsidP="006370E5">
      <w:pPr>
        <w:spacing w:before="120" w:line="240" w:lineRule="exact"/>
        <w:ind w:left="5103"/>
        <w:jc w:val="center"/>
        <w:outlineLvl w:val="0"/>
        <w:rPr>
          <w:sz w:val="28"/>
          <w:u w:val="single"/>
        </w:rPr>
      </w:pPr>
      <w:r w:rsidRPr="00F817B5">
        <w:rPr>
          <w:sz w:val="28"/>
          <w:u w:val="single"/>
        </w:rPr>
        <w:t>от _</w:t>
      </w:r>
      <w:r w:rsidR="0047133E">
        <w:rPr>
          <w:sz w:val="28"/>
          <w:u w:val="single"/>
        </w:rPr>
        <w:t>23.04.2026</w:t>
      </w:r>
      <w:r w:rsidRPr="00F817B5">
        <w:rPr>
          <w:sz w:val="28"/>
          <w:u w:val="single"/>
        </w:rPr>
        <w:t xml:space="preserve">_ № </w:t>
      </w:r>
      <w:r w:rsidR="0047133E">
        <w:rPr>
          <w:sz w:val="28"/>
          <w:u w:val="single"/>
        </w:rPr>
        <w:t>408</w:t>
      </w:r>
      <w:r w:rsidRPr="00B25145">
        <w:rPr>
          <w:sz w:val="28"/>
        </w:rPr>
        <w:t>_</w:t>
      </w:r>
    </w:p>
    <w:p w14:paraId="1E1D093C" w14:textId="77777777" w:rsidR="006370E5" w:rsidRDefault="006370E5" w:rsidP="006370E5">
      <w:pPr>
        <w:spacing w:line="240" w:lineRule="exact"/>
        <w:jc w:val="right"/>
        <w:outlineLvl w:val="0"/>
      </w:pPr>
    </w:p>
    <w:p w14:paraId="5AF7F85F" w14:textId="77777777" w:rsidR="006370E5" w:rsidRDefault="006370E5" w:rsidP="006370E5">
      <w:pPr>
        <w:spacing w:line="240" w:lineRule="exact"/>
        <w:jc w:val="right"/>
        <w:outlineLvl w:val="0"/>
      </w:pPr>
    </w:p>
    <w:p w14:paraId="7600297A" w14:textId="77777777" w:rsidR="006370E5" w:rsidRDefault="006370E5" w:rsidP="006370E5">
      <w:pPr>
        <w:spacing w:line="240" w:lineRule="exact"/>
        <w:jc w:val="center"/>
        <w:outlineLvl w:val="0"/>
        <w:rPr>
          <w:sz w:val="28"/>
          <w:szCs w:val="28"/>
        </w:rPr>
      </w:pPr>
    </w:p>
    <w:p w14:paraId="7F442CC5" w14:textId="77777777" w:rsidR="006370E5" w:rsidRDefault="006370E5" w:rsidP="006370E5">
      <w:pPr>
        <w:spacing w:line="240" w:lineRule="exact"/>
        <w:jc w:val="center"/>
        <w:outlineLvl w:val="0"/>
        <w:rPr>
          <w:sz w:val="28"/>
          <w:szCs w:val="28"/>
        </w:rPr>
      </w:pPr>
    </w:p>
    <w:p w14:paraId="757680B7" w14:textId="0D00B566" w:rsidR="006370E5" w:rsidRPr="00F06556" w:rsidRDefault="006370E5" w:rsidP="006370E5">
      <w:pPr>
        <w:spacing w:line="240" w:lineRule="exact"/>
        <w:jc w:val="center"/>
        <w:outlineLvl w:val="0"/>
      </w:pPr>
      <w:r w:rsidRPr="00F06556">
        <w:t>ИЗВЕЩЕНИЕ № 0</w:t>
      </w:r>
      <w:r w:rsidR="007C6012">
        <w:t>2</w:t>
      </w:r>
      <w:r w:rsidRPr="00F06556">
        <w:t>-202</w:t>
      </w:r>
      <w:r w:rsidR="00435418" w:rsidRPr="00F06556">
        <w:t>6</w:t>
      </w:r>
    </w:p>
    <w:p w14:paraId="5E34F61F" w14:textId="77777777" w:rsidR="006370E5" w:rsidRPr="00F06556" w:rsidRDefault="006370E5" w:rsidP="006370E5">
      <w:pPr>
        <w:spacing w:before="120" w:line="240" w:lineRule="exact"/>
        <w:jc w:val="center"/>
      </w:pPr>
      <w:r w:rsidRPr="00F06556">
        <w:t>о проведении открытого конкурса по отбору управляющей организации</w:t>
      </w:r>
    </w:p>
    <w:p w14:paraId="30D2F707" w14:textId="0D4DECE4" w:rsidR="006370E5" w:rsidRPr="00F06556" w:rsidRDefault="006370E5" w:rsidP="006370E5">
      <w:pPr>
        <w:spacing w:line="240" w:lineRule="exact"/>
        <w:jc w:val="center"/>
        <w:rPr>
          <w:color w:val="000000"/>
        </w:rPr>
      </w:pPr>
      <w:r w:rsidRPr="00F06556">
        <w:t>для управления многоквартирным</w:t>
      </w:r>
      <w:r w:rsidR="00863304" w:rsidRPr="00F06556">
        <w:t>и</w:t>
      </w:r>
      <w:r w:rsidRPr="00F06556">
        <w:t xml:space="preserve"> дом</w:t>
      </w:r>
      <w:r w:rsidR="00863304" w:rsidRPr="00F06556">
        <w:t>ами</w:t>
      </w:r>
      <w:r w:rsidRPr="00F06556">
        <w:t xml:space="preserve"> </w:t>
      </w:r>
      <w:r w:rsidRPr="00F06556">
        <w:rPr>
          <w:color w:val="000000"/>
        </w:rPr>
        <w:t>на территории городского поселения «Город Амурск» Амурского муниципального района Хабаровского края</w:t>
      </w:r>
    </w:p>
    <w:p w14:paraId="709A4343" w14:textId="77777777" w:rsidR="006370E5" w:rsidRPr="00F06556" w:rsidRDefault="006370E5" w:rsidP="006370E5">
      <w:pPr>
        <w:autoSpaceDE w:val="0"/>
        <w:autoSpaceDN w:val="0"/>
        <w:adjustRightInd w:val="0"/>
        <w:spacing w:line="240" w:lineRule="atLeast"/>
        <w:ind w:firstLine="720"/>
        <w:jc w:val="both"/>
        <w:rPr>
          <w:sz w:val="22"/>
          <w:szCs w:val="22"/>
        </w:rPr>
      </w:pPr>
    </w:p>
    <w:p w14:paraId="69135C98" w14:textId="2F775881" w:rsidR="006370E5" w:rsidRPr="00F06556" w:rsidRDefault="006370E5" w:rsidP="006370E5">
      <w:pPr>
        <w:autoSpaceDE w:val="0"/>
        <w:autoSpaceDN w:val="0"/>
        <w:adjustRightInd w:val="0"/>
        <w:spacing w:line="240" w:lineRule="atLeast"/>
        <w:ind w:firstLine="720"/>
        <w:jc w:val="both"/>
        <w:rPr>
          <w:sz w:val="22"/>
          <w:szCs w:val="22"/>
        </w:rPr>
      </w:pPr>
      <w:r w:rsidRPr="00F06556">
        <w:rPr>
          <w:color w:val="000000"/>
          <w:sz w:val="22"/>
          <w:szCs w:val="22"/>
        </w:rPr>
        <w:t>Администрация городского поселения «Город Амурск»</w:t>
      </w:r>
      <w:r w:rsidRPr="00F06556">
        <w:rPr>
          <w:sz w:val="22"/>
          <w:szCs w:val="22"/>
        </w:rPr>
        <w:t xml:space="preserve"> Амурского муниципального района Хабаровского края сообщает о проведении открытого конкурса по отбору управляющей организации для управления многоквартирным домом в соответствии с пунктом 5 статьи 200, пунктом 4</w:t>
      </w:r>
      <w:r w:rsidR="00D8468C" w:rsidRPr="00F06556">
        <w:rPr>
          <w:sz w:val="22"/>
          <w:szCs w:val="22"/>
        </w:rPr>
        <w:t>, пунктом 17</w:t>
      </w:r>
      <w:r w:rsidRPr="00F06556">
        <w:rPr>
          <w:sz w:val="22"/>
          <w:szCs w:val="22"/>
        </w:rPr>
        <w:t xml:space="preserve"> статьи 161 Жилищного кодекса Российской Федерации. </w:t>
      </w:r>
    </w:p>
    <w:p w14:paraId="1D793551" w14:textId="77777777" w:rsidR="00C85D30" w:rsidRPr="00F06556" w:rsidRDefault="00C85D30" w:rsidP="00C85D30">
      <w:pPr>
        <w:autoSpaceDE w:val="0"/>
        <w:autoSpaceDN w:val="0"/>
        <w:adjustRightInd w:val="0"/>
        <w:spacing w:line="240" w:lineRule="atLeast"/>
        <w:jc w:val="both"/>
        <w:rPr>
          <w:sz w:val="22"/>
          <w:szCs w:val="22"/>
        </w:rPr>
      </w:pPr>
      <w:r w:rsidRPr="00F06556">
        <w:rPr>
          <w:sz w:val="22"/>
          <w:szCs w:val="22"/>
        </w:rPr>
        <w:t xml:space="preserve">Ответственные лица организатора конкурса: </w:t>
      </w:r>
    </w:p>
    <w:p w14:paraId="4DFF38F2" w14:textId="77777777" w:rsidR="00C85D30" w:rsidRPr="00F06556" w:rsidRDefault="00C85D30" w:rsidP="00C85D30">
      <w:pPr>
        <w:autoSpaceDE w:val="0"/>
        <w:autoSpaceDN w:val="0"/>
        <w:adjustRightInd w:val="0"/>
        <w:spacing w:line="240" w:lineRule="atLeast"/>
        <w:jc w:val="both"/>
        <w:rPr>
          <w:color w:val="000000"/>
          <w:sz w:val="22"/>
          <w:szCs w:val="22"/>
        </w:rPr>
      </w:pPr>
      <w:bookmarkStart w:id="3" w:name="_Hlk182901614"/>
      <w:r w:rsidRPr="00F06556">
        <w:rPr>
          <w:color w:val="000000"/>
          <w:sz w:val="22"/>
          <w:szCs w:val="22"/>
        </w:rPr>
        <w:t xml:space="preserve">Федореев Виктор Григорьевич – зам. главы администрации городского поселения «Город Амурск» по вопросам ЖКХ и транспорта; </w:t>
      </w:r>
      <w:bookmarkEnd w:id="3"/>
    </w:p>
    <w:p w14:paraId="5338718E" w14:textId="77777777" w:rsidR="00C85D30" w:rsidRPr="00F06556" w:rsidRDefault="00C85D30" w:rsidP="00C85D30">
      <w:pPr>
        <w:autoSpaceDE w:val="0"/>
        <w:autoSpaceDN w:val="0"/>
        <w:adjustRightInd w:val="0"/>
        <w:spacing w:line="240" w:lineRule="atLeast"/>
        <w:jc w:val="both"/>
        <w:rPr>
          <w:sz w:val="22"/>
          <w:szCs w:val="22"/>
        </w:rPr>
      </w:pPr>
      <w:r w:rsidRPr="00F06556">
        <w:rPr>
          <w:sz w:val="22"/>
          <w:szCs w:val="22"/>
        </w:rPr>
        <w:t xml:space="preserve">Путинцева Вера Николаевна – начальник </w:t>
      </w:r>
      <w:r w:rsidRPr="00F06556">
        <w:rPr>
          <w:color w:val="000000"/>
          <w:sz w:val="22"/>
          <w:szCs w:val="22"/>
        </w:rPr>
        <w:t xml:space="preserve">отдела жилищно-коммунального хозяйства </w:t>
      </w:r>
      <w:r w:rsidRPr="00F06556">
        <w:rPr>
          <w:sz w:val="22"/>
          <w:szCs w:val="22"/>
        </w:rPr>
        <w:t>администрации городского поселения «Город Амурск</w:t>
      </w:r>
      <w:r w:rsidRPr="00F06556">
        <w:rPr>
          <w:color w:val="000000"/>
          <w:sz w:val="22"/>
          <w:szCs w:val="22"/>
        </w:rPr>
        <w:t>».</w:t>
      </w:r>
    </w:p>
    <w:p w14:paraId="53ACEE3B" w14:textId="77777777" w:rsidR="006370E5" w:rsidRPr="00F06556" w:rsidRDefault="006370E5" w:rsidP="006370E5">
      <w:pPr>
        <w:spacing w:line="240" w:lineRule="atLeast"/>
        <w:jc w:val="both"/>
        <w:rPr>
          <w:b/>
          <w:sz w:val="22"/>
          <w:szCs w:val="22"/>
        </w:rPr>
      </w:pPr>
      <w:r w:rsidRPr="00F06556">
        <w:rPr>
          <w:b/>
          <w:sz w:val="22"/>
          <w:szCs w:val="22"/>
        </w:rPr>
        <w:t>1.</w:t>
      </w:r>
      <w:r w:rsidRPr="00F06556">
        <w:rPr>
          <w:sz w:val="22"/>
          <w:szCs w:val="22"/>
        </w:rPr>
        <w:t xml:space="preserve"> </w:t>
      </w:r>
      <w:r w:rsidRPr="00F06556">
        <w:rPr>
          <w:b/>
          <w:sz w:val="22"/>
          <w:szCs w:val="22"/>
        </w:rPr>
        <w:t>Основание проведения конкурса и нормативно-правовые акты, на основании которых проводится конкурс.</w:t>
      </w:r>
    </w:p>
    <w:p w14:paraId="2C3C3789" w14:textId="0A138607" w:rsidR="006370E5" w:rsidRPr="00F06556" w:rsidRDefault="006370E5" w:rsidP="006370E5">
      <w:pPr>
        <w:autoSpaceDE w:val="0"/>
        <w:autoSpaceDN w:val="0"/>
        <w:adjustRightInd w:val="0"/>
        <w:ind w:firstLine="540"/>
        <w:jc w:val="both"/>
        <w:rPr>
          <w:sz w:val="22"/>
          <w:szCs w:val="22"/>
        </w:rPr>
      </w:pPr>
      <w:r w:rsidRPr="00F06556">
        <w:rPr>
          <w:sz w:val="22"/>
          <w:szCs w:val="22"/>
        </w:rPr>
        <w:t>Конкурс проводится на основании пункта 4</w:t>
      </w:r>
      <w:r w:rsidR="00D8468C" w:rsidRPr="00F06556">
        <w:rPr>
          <w:sz w:val="22"/>
          <w:szCs w:val="22"/>
        </w:rPr>
        <w:t>, пункта 17</w:t>
      </w:r>
      <w:r w:rsidRPr="00F06556">
        <w:rPr>
          <w:sz w:val="22"/>
          <w:szCs w:val="22"/>
        </w:rPr>
        <w:t xml:space="preserve"> статьи 161, пункта 5 статьи 200 Жилищного кодекса Российской Федерации.</w:t>
      </w:r>
    </w:p>
    <w:p w14:paraId="1D2B550B" w14:textId="77777777" w:rsidR="006370E5" w:rsidRPr="00F06556" w:rsidRDefault="006370E5" w:rsidP="006370E5">
      <w:pPr>
        <w:spacing w:line="240" w:lineRule="atLeast"/>
        <w:ind w:firstLine="540"/>
        <w:jc w:val="both"/>
        <w:rPr>
          <w:sz w:val="22"/>
          <w:szCs w:val="22"/>
        </w:rPr>
      </w:pPr>
      <w:r w:rsidRPr="00F06556">
        <w:rPr>
          <w:sz w:val="22"/>
          <w:szCs w:val="22"/>
        </w:rPr>
        <w:t>Конкурс проводится в порядке, определенном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 № 75).</w:t>
      </w:r>
    </w:p>
    <w:p w14:paraId="226A4B68" w14:textId="77777777" w:rsidR="006370E5" w:rsidRPr="00F06556" w:rsidRDefault="006370E5" w:rsidP="006370E5">
      <w:pPr>
        <w:spacing w:line="240" w:lineRule="atLeast"/>
        <w:jc w:val="both"/>
        <w:rPr>
          <w:b/>
          <w:sz w:val="22"/>
          <w:szCs w:val="22"/>
        </w:rPr>
      </w:pPr>
    </w:p>
    <w:p w14:paraId="62DBA866" w14:textId="77777777" w:rsidR="006370E5" w:rsidRPr="00F06556" w:rsidRDefault="006370E5" w:rsidP="006370E5">
      <w:pPr>
        <w:spacing w:line="240" w:lineRule="atLeast"/>
        <w:jc w:val="both"/>
        <w:rPr>
          <w:b/>
          <w:sz w:val="22"/>
          <w:szCs w:val="22"/>
        </w:rPr>
      </w:pPr>
      <w:r w:rsidRPr="00F06556">
        <w:rPr>
          <w:b/>
          <w:sz w:val="22"/>
          <w:szCs w:val="22"/>
        </w:rPr>
        <w:t>2.</w:t>
      </w:r>
      <w:r w:rsidRPr="00F06556">
        <w:rPr>
          <w:sz w:val="22"/>
          <w:szCs w:val="22"/>
        </w:rPr>
        <w:t xml:space="preserve"> </w:t>
      </w:r>
      <w:r w:rsidRPr="00F06556">
        <w:rPr>
          <w:b/>
          <w:sz w:val="22"/>
          <w:szCs w:val="22"/>
        </w:rPr>
        <w:t>Наименование, место нахождения, почтовый адрес и адрес электронной почты, номер телефона организатора конкурса.</w:t>
      </w:r>
    </w:p>
    <w:p w14:paraId="1FD8462B" w14:textId="77777777" w:rsidR="006370E5" w:rsidRPr="00F06556" w:rsidRDefault="006370E5" w:rsidP="006370E5">
      <w:pPr>
        <w:suppressAutoHyphens/>
        <w:autoSpaceDE w:val="0"/>
        <w:autoSpaceDN w:val="0"/>
        <w:adjustRightInd w:val="0"/>
        <w:spacing w:line="240" w:lineRule="atLeast"/>
        <w:ind w:firstLine="1"/>
        <w:jc w:val="both"/>
        <w:rPr>
          <w:color w:val="000000"/>
          <w:sz w:val="22"/>
          <w:szCs w:val="22"/>
        </w:rPr>
      </w:pPr>
      <w:r w:rsidRPr="00F06556">
        <w:rPr>
          <w:sz w:val="22"/>
          <w:szCs w:val="22"/>
        </w:rPr>
        <w:t xml:space="preserve">     </w:t>
      </w:r>
      <w:r w:rsidRPr="00F06556">
        <w:rPr>
          <w:sz w:val="22"/>
          <w:szCs w:val="22"/>
        </w:rPr>
        <w:tab/>
        <w:t xml:space="preserve">Организатор конкурса: </w:t>
      </w:r>
      <w:r w:rsidRPr="00F06556">
        <w:rPr>
          <w:color w:val="000000"/>
          <w:sz w:val="22"/>
          <w:szCs w:val="22"/>
        </w:rPr>
        <w:t>Администрация городского поселения «Город Амурск» Амурского муниципального района Хабаровского края, адрес: 682640, г. Амурск, Комсомольский пр., дом 2А</w:t>
      </w:r>
    </w:p>
    <w:p w14:paraId="4708B5CA" w14:textId="77777777" w:rsidR="006370E5" w:rsidRPr="00F06556" w:rsidRDefault="006370E5" w:rsidP="006370E5">
      <w:pPr>
        <w:suppressAutoHyphens/>
        <w:autoSpaceDE w:val="0"/>
        <w:autoSpaceDN w:val="0"/>
        <w:adjustRightInd w:val="0"/>
        <w:spacing w:line="240" w:lineRule="atLeast"/>
        <w:jc w:val="both"/>
        <w:rPr>
          <w:color w:val="000000"/>
          <w:sz w:val="22"/>
          <w:szCs w:val="22"/>
        </w:rPr>
      </w:pPr>
      <w:r w:rsidRPr="00F06556">
        <w:rPr>
          <w:color w:val="000000"/>
          <w:sz w:val="22"/>
          <w:szCs w:val="22"/>
        </w:rPr>
        <w:t xml:space="preserve"> </w:t>
      </w:r>
      <w:r w:rsidRPr="00F06556">
        <w:rPr>
          <w:color w:val="000000"/>
          <w:sz w:val="22"/>
          <w:szCs w:val="22"/>
          <w:lang w:val="en-US"/>
        </w:rPr>
        <w:t>E</w:t>
      </w:r>
      <w:r w:rsidRPr="00F06556">
        <w:rPr>
          <w:color w:val="000000"/>
          <w:sz w:val="22"/>
          <w:szCs w:val="22"/>
        </w:rPr>
        <w:t>-</w:t>
      </w:r>
      <w:r w:rsidRPr="00F06556">
        <w:rPr>
          <w:color w:val="000000"/>
          <w:sz w:val="22"/>
          <w:szCs w:val="22"/>
          <w:lang w:val="en-US"/>
        </w:rPr>
        <w:t>mail</w:t>
      </w:r>
      <w:r w:rsidRPr="00F06556">
        <w:rPr>
          <w:color w:val="000000"/>
          <w:sz w:val="22"/>
          <w:szCs w:val="22"/>
        </w:rPr>
        <w:t xml:space="preserve">: </w:t>
      </w:r>
      <w:hyperlink r:id="rId8" w:history="1">
        <w:r w:rsidRPr="00F06556">
          <w:rPr>
            <w:rStyle w:val="a4"/>
            <w:sz w:val="22"/>
            <w:szCs w:val="22"/>
            <w:lang w:val="en-US"/>
          </w:rPr>
          <w:t>gorod</w:t>
        </w:r>
        <w:r w:rsidRPr="00F06556">
          <w:rPr>
            <w:rStyle w:val="a4"/>
            <w:sz w:val="22"/>
            <w:szCs w:val="22"/>
          </w:rPr>
          <w:t>@</w:t>
        </w:r>
        <w:r w:rsidRPr="00F06556">
          <w:rPr>
            <w:rStyle w:val="a4"/>
            <w:sz w:val="22"/>
            <w:szCs w:val="22"/>
            <w:lang w:val="en-US"/>
          </w:rPr>
          <w:t>mail</w:t>
        </w:r>
        <w:r w:rsidRPr="00F06556">
          <w:rPr>
            <w:rStyle w:val="a4"/>
            <w:sz w:val="22"/>
            <w:szCs w:val="22"/>
          </w:rPr>
          <w:t>.</w:t>
        </w:r>
        <w:r w:rsidRPr="00F06556">
          <w:rPr>
            <w:rStyle w:val="a4"/>
            <w:sz w:val="22"/>
            <w:szCs w:val="22"/>
            <w:lang w:val="en-US"/>
          </w:rPr>
          <w:t>amursk</w:t>
        </w:r>
        <w:r w:rsidRPr="00F06556">
          <w:rPr>
            <w:rStyle w:val="a4"/>
            <w:sz w:val="22"/>
            <w:szCs w:val="22"/>
          </w:rPr>
          <w:t>.</w:t>
        </w:r>
        <w:proofErr w:type="spellStart"/>
        <w:r w:rsidRPr="00F06556">
          <w:rPr>
            <w:rStyle w:val="a4"/>
            <w:sz w:val="22"/>
            <w:szCs w:val="22"/>
            <w:lang w:val="en-US"/>
          </w:rPr>
          <w:t>ru</w:t>
        </w:r>
        <w:proofErr w:type="spellEnd"/>
      </w:hyperlink>
      <w:r w:rsidRPr="00F06556">
        <w:rPr>
          <w:rStyle w:val="a4"/>
          <w:sz w:val="22"/>
          <w:szCs w:val="22"/>
        </w:rPr>
        <w:t xml:space="preserve"> </w:t>
      </w:r>
      <w:r w:rsidRPr="00F06556">
        <w:rPr>
          <w:color w:val="000000"/>
          <w:sz w:val="22"/>
          <w:szCs w:val="22"/>
        </w:rPr>
        <w:t xml:space="preserve">Телефон / факс 8(42142) 2-22-68; 8(42142) 3-41-10; 8(42142) 2-67-69. </w:t>
      </w:r>
    </w:p>
    <w:p w14:paraId="3432DBE1" w14:textId="2EF11D64" w:rsidR="006370E5" w:rsidRPr="00F06556" w:rsidRDefault="006370E5" w:rsidP="006370E5">
      <w:pPr>
        <w:suppressAutoHyphens/>
        <w:autoSpaceDE w:val="0"/>
        <w:autoSpaceDN w:val="0"/>
        <w:adjustRightInd w:val="0"/>
        <w:spacing w:line="240" w:lineRule="atLeast"/>
        <w:jc w:val="both"/>
        <w:rPr>
          <w:color w:val="000000"/>
          <w:sz w:val="22"/>
          <w:szCs w:val="22"/>
        </w:rPr>
      </w:pPr>
      <w:r w:rsidRPr="00F06556">
        <w:rPr>
          <w:color w:val="000000"/>
          <w:sz w:val="22"/>
          <w:szCs w:val="22"/>
        </w:rPr>
        <w:t xml:space="preserve">Контактные лица: </w:t>
      </w:r>
      <w:r w:rsidR="00E96A20" w:rsidRPr="00F06556">
        <w:rPr>
          <w:color w:val="000000"/>
          <w:sz w:val="22"/>
          <w:szCs w:val="22"/>
        </w:rPr>
        <w:t>Логвинова Наталья</w:t>
      </w:r>
      <w:r w:rsidR="000548F5" w:rsidRPr="00F06556">
        <w:rPr>
          <w:color w:val="000000"/>
          <w:sz w:val="22"/>
          <w:szCs w:val="22"/>
        </w:rPr>
        <w:t xml:space="preserve"> Александровна</w:t>
      </w:r>
      <w:r w:rsidRPr="00F06556">
        <w:rPr>
          <w:color w:val="000000"/>
          <w:sz w:val="22"/>
          <w:szCs w:val="22"/>
        </w:rPr>
        <w:t>, Мальцева Лилия Валентиновна</w:t>
      </w:r>
    </w:p>
    <w:p w14:paraId="6F565AB1" w14:textId="77777777" w:rsidR="007A3C13" w:rsidRPr="00F06556" w:rsidRDefault="007A3C13" w:rsidP="006370E5">
      <w:pPr>
        <w:pStyle w:val="ConsNonformat"/>
        <w:widowControl/>
        <w:spacing w:line="240" w:lineRule="atLeast"/>
        <w:ind w:right="0"/>
        <w:jc w:val="both"/>
        <w:rPr>
          <w:rFonts w:ascii="Times New Roman" w:hAnsi="Times New Roman" w:cs="Times New Roman"/>
          <w:b/>
          <w:bCs/>
          <w:color w:val="000000"/>
          <w:sz w:val="22"/>
          <w:szCs w:val="22"/>
        </w:rPr>
      </w:pPr>
    </w:p>
    <w:p w14:paraId="1140FB8B" w14:textId="77777777" w:rsidR="006370E5" w:rsidRPr="00F06556" w:rsidRDefault="006370E5" w:rsidP="006370E5">
      <w:pPr>
        <w:pStyle w:val="af6"/>
        <w:jc w:val="both"/>
        <w:rPr>
          <w:b/>
          <w:sz w:val="22"/>
          <w:szCs w:val="22"/>
        </w:rPr>
      </w:pPr>
      <w:r w:rsidRPr="00F06556">
        <w:rPr>
          <w:b/>
          <w:sz w:val="22"/>
          <w:szCs w:val="22"/>
        </w:rPr>
        <w:t>3. Характеристика объектов конкурса по отбору управляющей организации для управления многоквартирными домами на территории городского поселения «Город Амурск»</w:t>
      </w:r>
    </w:p>
    <w:p w14:paraId="04FED000" w14:textId="77777777" w:rsidR="006370E5" w:rsidRPr="00144E66" w:rsidRDefault="006370E5" w:rsidP="006370E5">
      <w:pPr>
        <w:pStyle w:val="ConsNonformat"/>
        <w:widowControl/>
        <w:spacing w:line="240" w:lineRule="atLeast"/>
        <w:ind w:right="0"/>
        <w:jc w:val="both"/>
        <w:rPr>
          <w:rFonts w:ascii="Times New Roman" w:hAnsi="Times New Roman" w:cs="Times New Roman"/>
          <w:b/>
          <w:color w:val="000000"/>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709"/>
        <w:gridCol w:w="709"/>
        <w:gridCol w:w="567"/>
        <w:gridCol w:w="567"/>
        <w:gridCol w:w="992"/>
        <w:gridCol w:w="1276"/>
        <w:gridCol w:w="851"/>
        <w:gridCol w:w="850"/>
        <w:gridCol w:w="851"/>
        <w:gridCol w:w="13"/>
      </w:tblGrid>
      <w:tr w:rsidR="006370E5" w:rsidRPr="003661C5" w14:paraId="0F02450F" w14:textId="77777777" w:rsidTr="0054423A">
        <w:trPr>
          <w:gridAfter w:val="1"/>
          <w:wAfter w:w="13" w:type="dxa"/>
          <w:trHeight w:val="1567"/>
          <w:jc w:val="center"/>
        </w:trPr>
        <w:tc>
          <w:tcPr>
            <w:tcW w:w="421" w:type="dxa"/>
            <w:shd w:val="clear" w:color="auto" w:fill="auto"/>
            <w:vAlign w:val="center"/>
          </w:tcPr>
          <w:p w14:paraId="3E7E54EF" w14:textId="77777777" w:rsidR="006370E5" w:rsidRPr="003661C5" w:rsidRDefault="006370E5" w:rsidP="00AF405B">
            <w:pPr>
              <w:jc w:val="center"/>
              <w:rPr>
                <w:color w:val="000000"/>
                <w:sz w:val="20"/>
                <w:szCs w:val="20"/>
              </w:rPr>
            </w:pPr>
            <w:bookmarkStart w:id="4" w:name="_Hlk161826646"/>
            <w:r w:rsidRPr="003661C5">
              <w:rPr>
                <w:color w:val="000000"/>
                <w:sz w:val="20"/>
                <w:szCs w:val="20"/>
              </w:rPr>
              <w:t>№п/п</w:t>
            </w:r>
          </w:p>
        </w:tc>
        <w:tc>
          <w:tcPr>
            <w:tcW w:w="1842" w:type="dxa"/>
            <w:shd w:val="clear" w:color="auto" w:fill="auto"/>
            <w:vAlign w:val="center"/>
          </w:tcPr>
          <w:p w14:paraId="0F8D32DD" w14:textId="77777777" w:rsidR="006370E5" w:rsidRPr="003661C5" w:rsidRDefault="006370E5" w:rsidP="00AF405B">
            <w:pPr>
              <w:jc w:val="center"/>
              <w:rPr>
                <w:color w:val="000000"/>
                <w:sz w:val="20"/>
                <w:szCs w:val="20"/>
              </w:rPr>
            </w:pPr>
            <w:r>
              <w:rPr>
                <w:color w:val="000000"/>
                <w:sz w:val="20"/>
                <w:szCs w:val="20"/>
              </w:rPr>
              <w:t>адрес</w:t>
            </w:r>
          </w:p>
        </w:tc>
        <w:tc>
          <w:tcPr>
            <w:tcW w:w="709" w:type="dxa"/>
            <w:shd w:val="clear" w:color="auto" w:fill="auto"/>
            <w:vAlign w:val="center"/>
          </w:tcPr>
          <w:p w14:paraId="36E4FA30" w14:textId="77777777" w:rsidR="006370E5" w:rsidRPr="003661C5" w:rsidRDefault="006370E5" w:rsidP="00AF405B">
            <w:pPr>
              <w:jc w:val="center"/>
              <w:rPr>
                <w:color w:val="000000"/>
                <w:sz w:val="20"/>
                <w:szCs w:val="20"/>
              </w:rPr>
            </w:pPr>
            <w:r w:rsidRPr="003661C5">
              <w:rPr>
                <w:color w:val="000000"/>
                <w:sz w:val="20"/>
                <w:szCs w:val="20"/>
              </w:rPr>
              <w:t>№ дома</w:t>
            </w:r>
          </w:p>
        </w:tc>
        <w:tc>
          <w:tcPr>
            <w:tcW w:w="709" w:type="dxa"/>
            <w:shd w:val="clear" w:color="auto" w:fill="auto"/>
            <w:textDirection w:val="btLr"/>
            <w:vAlign w:val="center"/>
          </w:tcPr>
          <w:p w14:paraId="095EDC3B" w14:textId="77777777" w:rsidR="006370E5" w:rsidRPr="003661C5" w:rsidRDefault="006370E5" w:rsidP="00AF405B">
            <w:pPr>
              <w:jc w:val="center"/>
              <w:rPr>
                <w:color w:val="000000"/>
                <w:sz w:val="20"/>
                <w:szCs w:val="20"/>
              </w:rPr>
            </w:pPr>
            <w:r w:rsidRPr="003661C5">
              <w:rPr>
                <w:color w:val="000000"/>
                <w:sz w:val="20"/>
                <w:szCs w:val="20"/>
              </w:rPr>
              <w:t>Год постройки</w:t>
            </w:r>
          </w:p>
        </w:tc>
        <w:tc>
          <w:tcPr>
            <w:tcW w:w="567" w:type="dxa"/>
            <w:shd w:val="clear" w:color="auto" w:fill="auto"/>
            <w:textDirection w:val="btLr"/>
            <w:vAlign w:val="center"/>
          </w:tcPr>
          <w:p w14:paraId="17338047" w14:textId="77777777" w:rsidR="006370E5" w:rsidRPr="003661C5" w:rsidRDefault="006370E5" w:rsidP="00AF405B">
            <w:pPr>
              <w:jc w:val="center"/>
              <w:rPr>
                <w:color w:val="000000"/>
                <w:sz w:val="20"/>
                <w:szCs w:val="20"/>
              </w:rPr>
            </w:pPr>
            <w:r w:rsidRPr="003661C5">
              <w:rPr>
                <w:color w:val="000000"/>
                <w:sz w:val="20"/>
                <w:szCs w:val="20"/>
              </w:rPr>
              <w:t>Этажность</w:t>
            </w:r>
          </w:p>
        </w:tc>
        <w:tc>
          <w:tcPr>
            <w:tcW w:w="567" w:type="dxa"/>
            <w:shd w:val="clear" w:color="auto" w:fill="auto"/>
            <w:textDirection w:val="btLr"/>
            <w:vAlign w:val="center"/>
          </w:tcPr>
          <w:p w14:paraId="2DCCEA27" w14:textId="77777777" w:rsidR="006370E5" w:rsidRPr="003661C5" w:rsidRDefault="006370E5" w:rsidP="00AF405B">
            <w:pPr>
              <w:jc w:val="center"/>
              <w:rPr>
                <w:color w:val="000000"/>
                <w:sz w:val="20"/>
                <w:szCs w:val="20"/>
              </w:rPr>
            </w:pPr>
            <w:r w:rsidRPr="003661C5">
              <w:rPr>
                <w:color w:val="000000"/>
                <w:sz w:val="20"/>
                <w:szCs w:val="20"/>
              </w:rPr>
              <w:t>Кол-во квартир</w:t>
            </w:r>
          </w:p>
        </w:tc>
        <w:tc>
          <w:tcPr>
            <w:tcW w:w="992" w:type="dxa"/>
            <w:shd w:val="clear" w:color="auto" w:fill="auto"/>
            <w:textDirection w:val="btLr"/>
            <w:vAlign w:val="center"/>
          </w:tcPr>
          <w:p w14:paraId="293FA326" w14:textId="77777777" w:rsidR="006370E5" w:rsidRPr="003661C5" w:rsidRDefault="006370E5" w:rsidP="00AF405B">
            <w:pPr>
              <w:jc w:val="center"/>
              <w:rPr>
                <w:color w:val="000000"/>
                <w:sz w:val="20"/>
                <w:szCs w:val="20"/>
              </w:rPr>
            </w:pPr>
            <w:r w:rsidRPr="003661C5">
              <w:rPr>
                <w:color w:val="000000"/>
                <w:sz w:val="20"/>
                <w:szCs w:val="20"/>
              </w:rPr>
              <w:t>Степень благоустройства</w:t>
            </w:r>
          </w:p>
        </w:tc>
        <w:tc>
          <w:tcPr>
            <w:tcW w:w="1276" w:type="dxa"/>
            <w:shd w:val="clear" w:color="auto" w:fill="auto"/>
            <w:textDirection w:val="btLr"/>
            <w:vAlign w:val="center"/>
          </w:tcPr>
          <w:p w14:paraId="0962BF80" w14:textId="77777777" w:rsidR="006370E5" w:rsidRPr="003661C5" w:rsidRDefault="006370E5" w:rsidP="00AF405B">
            <w:pPr>
              <w:jc w:val="center"/>
              <w:rPr>
                <w:color w:val="000000"/>
                <w:sz w:val="20"/>
                <w:szCs w:val="20"/>
              </w:rPr>
            </w:pPr>
            <w:r w:rsidRPr="003661C5">
              <w:rPr>
                <w:color w:val="000000"/>
                <w:sz w:val="20"/>
                <w:szCs w:val="20"/>
              </w:rPr>
              <w:t>Серия, тип постройки</w:t>
            </w:r>
          </w:p>
        </w:tc>
        <w:tc>
          <w:tcPr>
            <w:tcW w:w="851" w:type="dxa"/>
            <w:shd w:val="clear" w:color="auto" w:fill="auto"/>
            <w:textDirection w:val="btLr"/>
            <w:vAlign w:val="center"/>
          </w:tcPr>
          <w:p w14:paraId="2C594B0C" w14:textId="77777777" w:rsidR="006370E5" w:rsidRPr="003661C5" w:rsidRDefault="006370E5" w:rsidP="00AF405B">
            <w:pPr>
              <w:jc w:val="center"/>
              <w:rPr>
                <w:color w:val="000000"/>
                <w:sz w:val="20"/>
                <w:szCs w:val="20"/>
              </w:rPr>
            </w:pPr>
            <w:r w:rsidRPr="003661C5">
              <w:rPr>
                <w:color w:val="000000"/>
                <w:sz w:val="20"/>
                <w:szCs w:val="20"/>
              </w:rPr>
              <w:t>Общая площадь</w:t>
            </w:r>
            <w:r>
              <w:rPr>
                <w:color w:val="000000"/>
                <w:sz w:val="20"/>
                <w:szCs w:val="20"/>
              </w:rPr>
              <w:t xml:space="preserve"> МКД</w:t>
            </w:r>
            <w:r w:rsidRPr="003661C5">
              <w:rPr>
                <w:color w:val="000000"/>
                <w:sz w:val="20"/>
                <w:szCs w:val="20"/>
              </w:rPr>
              <w:t xml:space="preserve">, </w:t>
            </w:r>
            <w:r>
              <w:rPr>
                <w:color w:val="000000"/>
                <w:sz w:val="20"/>
                <w:szCs w:val="20"/>
              </w:rPr>
              <w:t xml:space="preserve">(жилая, нежилая) </w:t>
            </w:r>
            <w:r w:rsidRPr="003661C5">
              <w:rPr>
                <w:color w:val="000000"/>
                <w:sz w:val="20"/>
                <w:szCs w:val="20"/>
              </w:rPr>
              <w:t>м2</w:t>
            </w:r>
          </w:p>
        </w:tc>
        <w:tc>
          <w:tcPr>
            <w:tcW w:w="850" w:type="dxa"/>
            <w:textDirection w:val="btLr"/>
            <w:vAlign w:val="center"/>
          </w:tcPr>
          <w:p w14:paraId="78A0D203" w14:textId="77777777" w:rsidR="006370E5" w:rsidRPr="003661C5" w:rsidRDefault="006370E5" w:rsidP="00AF405B">
            <w:pPr>
              <w:jc w:val="center"/>
              <w:rPr>
                <w:color w:val="000000"/>
                <w:sz w:val="20"/>
                <w:szCs w:val="20"/>
              </w:rPr>
            </w:pPr>
            <w:r w:rsidRPr="003661C5">
              <w:rPr>
                <w:color w:val="000000"/>
                <w:sz w:val="20"/>
                <w:szCs w:val="20"/>
              </w:rPr>
              <w:t xml:space="preserve">Площадь земельного участка, м2 </w:t>
            </w:r>
          </w:p>
        </w:tc>
        <w:tc>
          <w:tcPr>
            <w:tcW w:w="851" w:type="dxa"/>
            <w:textDirection w:val="btLr"/>
            <w:vAlign w:val="center"/>
          </w:tcPr>
          <w:p w14:paraId="4CA5C84E" w14:textId="77777777" w:rsidR="006370E5" w:rsidRPr="00400124" w:rsidRDefault="006370E5" w:rsidP="00AF405B">
            <w:pPr>
              <w:jc w:val="center"/>
              <w:rPr>
                <w:color w:val="000000"/>
                <w:sz w:val="18"/>
                <w:szCs w:val="18"/>
              </w:rPr>
            </w:pPr>
            <w:r w:rsidRPr="00400124">
              <w:rPr>
                <w:color w:val="000000"/>
                <w:sz w:val="18"/>
                <w:szCs w:val="18"/>
              </w:rPr>
              <w:t>Размер платы за содержание и ремонт</w:t>
            </w:r>
            <w:r>
              <w:rPr>
                <w:color w:val="000000"/>
                <w:sz w:val="18"/>
                <w:szCs w:val="18"/>
              </w:rPr>
              <w:t xml:space="preserve"> помещения</w:t>
            </w:r>
            <w:r w:rsidRPr="00400124">
              <w:rPr>
                <w:color w:val="000000"/>
                <w:sz w:val="18"/>
                <w:szCs w:val="18"/>
              </w:rPr>
              <w:t xml:space="preserve"> руб./м2</w:t>
            </w:r>
          </w:p>
        </w:tc>
      </w:tr>
      <w:tr w:rsidR="006370E5" w:rsidRPr="003661C5" w14:paraId="1B7C67A8" w14:textId="77777777" w:rsidTr="0054423A">
        <w:trPr>
          <w:trHeight w:val="341"/>
          <w:jc w:val="center"/>
        </w:trPr>
        <w:tc>
          <w:tcPr>
            <w:tcW w:w="9648" w:type="dxa"/>
            <w:gridSpan w:val="12"/>
            <w:shd w:val="clear" w:color="auto" w:fill="auto"/>
            <w:vAlign w:val="center"/>
          </w:tcPr>
          <w:p w14:paraId="6520196D" w14:textId="77777777" w:rsidR="006370E5" w:rsidRPr="003661C5" w:rsidRDefault="006370E5" w:rsidP="00AF405B">
            <w:pPr>
              <w:jc w:val="center"/>
              <w:rPr>
                <w:b/>
                <w:sz w:val="20"/>
                <w:szCs w:val="20"/>
              </w:rPr>
            </w:pPr>
            <w:r w:rsidRPr="003661C5">
              <w:rPr>
                <w:b/>
                <w:bCs/>
                <w:color w:val="000000"/>
                <w:sz w:val="20"/>
                <w:szCs w:val="20"/>
              </w:rPr>
              <w:t>Лот №</w:t>
            </w:r>
            <w:r>
              <w:rPr>
                <w:b/>
                <w:bCs/>
                <w:color w:val="000000"/>
                <w:sz w:val="20"/>
                <w:szCs w:val="20"/>
              </w:rPr>
              <w:t xml:space="preserve"> 1</w:t>
            </w:r>
          </w:p>
        </w:tc>
      </w:tr>
      <w:tr w:rsidR="00BE7311" w:rsidRPr="003661C5" w14:paraId="0516C057" w14:textId="77777777" w:rsidTr="00AF405B">
        <w:trPr>
          <w:gridAfter w:val="1"/>
          <w:wAfter w:w="13" w:type="dxa"/>
          <w:trHeight w:val="341"/>
          <w:jc w:val="center"/>
        </w:trPr>
        <w:tc>
          <w:tcPr>
            <w:tcW w:w="421" w:type="dxa"/>
            <w:shd w:val="clear" w:color="auto" w:fill="auto"/>
            <w:vAlign w:val="center"/>
          </w:tcPr>
          <w:p w14:paraId="0EA15194" w14:textId="77777777" w:rsidR="00BE7311" w:rsidRDefault="00BE7311" w:rsidP="00BE7311">
            <w:pPr>
              <w:jc w:val="center"/>
              <w:rPr>
                <w:color w:val="000000"/>
                <w:sz w:val="20"/>
                <w:szCs w:val="20"/>
              </w:rPr>
            </w:pPr>
            <w:r>
              <w:rPr>
                <w:color w:val="000000"/>
                <w:sz w:val="20"/>
                <w:szCs w:val="20"/>
              </w:rPr>
              <w:t>1</w:t>
            </w:r>
          </w:p>
        </w:tc>
        <w:tc>
          <w:tcPr>
            <w:tcW w:w="1842" w:type="dxa"/>
            <w:shd w:val="clear" w:color="auto" w:fill="auto"/>
          </w:tcPr>
          <w:p w14:paraId="5DC3616C" w14:textId="28C0B4DC" w:rsidR="00BE7311" w:rsidRPr="00084391" w:rsidRDefault="00BE7311" w:rsidP="00BE7311">
            <w:pPr>
              <w:pStyle w:val="af6"/>
              <w:rPr>
                <w:color w:val="000000"/>
              </w:rPr>
            </w:pPr>
            <w:r w:rsidRPr="00084391">
              <w:t xml:space="preserve">пр. </w:t>
            </w:r>
            <w:r w:rsidRPr="00C8536F">
              <w:rPr>
                <w:sz w:val="20"/>
                <w:szCs w:val="20"/>
              </w:rPr>
              <w:t>Победы</w:t>
            </w:r>
          </w:p>
        </w:tc>
        <w:tc>
          <w:tcPr>
            <w:tcW w:w="709" w:type="dxa"/>
            <w:shd w:val="clear" w:color="auto" w:fill="auto"/>
            <w:vAlign w:val="center"/>
          </w:tcPr>
          <w:p w14:paraId="2B7D5117" w14:textId="56401FF2" w:rsidR="00BE7311" w:rsidRDefault="00BE7311" w:rsidP="00BE7311">
            <w:pPr>
              <w:jc w:val="center"/>
              <w:rPr>
                <w:color w:val="000000"/>
                <w:sz w:val="20"/>
                <w:szCs w:val="20"/>
              </w:rPr>
            </w:pPr>
            <w:r>
              <w:rPr>
                <w:color w:val="000000"/>
                <w:sz w:val="20"/>
                <w:szCs w:val="20"/>
              </w:rPr>
              <w:t>1</w:t>
            </w:r>
          </w:p>
        </w:tc>
        <w:tc>
          <w:tcPr>
            <w:tcW w:w="709" w:type="dxa"/>
            <w:shd w:val="clear" w:color="auto" w:fill="auto"/>
          </w:tcPr>
          <w:p w14:paraId="019CA591" w14:textId="59B6A6EF" w:rsidR="00BE7311" w:rsidRPr="00441B57" w:rsidRDefault="00BE7311" w:rsidP="00BE7311">
            <w:pPr>
              <w:jc w:val="center"/>
              <w:rPr>
                <w:color w:val="000000"/>
                <w:sz w:val="18"/>
                <w:szCs w:val="18"/>
              </w:rPr>
            </w:pPr>
            <w:r w:rsidRPr="00441B57">
              <w:rPr>
                <w:sz w:val="18"/>
                <w:szCs w:val="18"/>
              </w:rPr>
              <w:t>1968</w:t>
            </w:r>
          </w:p>
        </w:tc>
        <w:tc>
          <w:tcPr>
            <w:tcW w:w="567" w:type="dxa"/>
            <w:shd w:val="clear" w:color="auto" w:fill="auto"/>
          </w:tcPr>
          <w:p w14:paraId="718866B7" w14:textId="5F07F47D" w:rsidR="00BE7311" w:rsidRDefault="00BE7311" w:rsidP="00BE7311">
            <w:pPr>
              <w:jc w:val="center"/>
              <w:rPr>
                <w:color w:val="000000"/>
                <w:sz w:val="20"/>
                <w:szCs w:val="20"/>
              </w:rPr>
            </w:pPr>
            <w:r w:rsidRPr="00C46188">
              <w:t>5</w:t>
            </w:r>
          </w:p>
        </w:tc>
        <w:tc>
          <w:tcPr>
            <w:tcW w:w="567" w:type="dxa"/>
            <w:shd w:val="clear" w:color="auto" w:fill="auto"/>
          </w:tcPr>
          <w:p w14:paraId="18D97FC8" w14:textId="3E2B4B76" w:rsidR="00BE7311" w:rsidRPr="0081404D" w:rsidRDefault="00BE7311" w:rsidP="00BE7311">
            <w:pPr>
              <w:jc w:val="center"/>
              <w:rPr>
                <w:color w:val="000000"/>
                <w:sz w:val="20"/>
                <w:szCs w:val="20"/>
              </w:rPr>
            </w:pPr>
            <w:r w:rsidRPr="0081404D">
              <w:rPr>
                <w:sz w:val="20"/>
                <w:szCs w:val="20"/>
              </w:rPr>
              <w:t>64</w:t>
            </w:r>
          </w:p>
        </w:tc>
        <w:tc>
          <w:tcPr>
            <w:tcW w:w="992" w:type="dxa"/>
            <w:shd w:val="clear" w:color="auto" w:fill="auto"/>
          </w:tcPr>
          <w:p w14:paraId="6B07E010" w14:textId="77777777" w:rsidR="00BE7311" w:rsidRDefault="00BE7311" w:rsidP="00BE7311">
            <w:r w:rsidRPr="00D020C8">
              <w:rPr>
                <w:sz w:val="20"/>
                <w:szCs w:val="20"/>
              </w:rPr>
              <w:t>благоустроенный</w:t>
            </w:r>
          </w:p>
        </w:tc>
        <w:tc>
          <w:tcPr>
            <w:tcW w:w="1276" w:type="dxa"/>
            <w:shd w:val="clear" w:color="auto" w:fill="auto"/>
          </w:tcPr>
          <w:p w14:paraId="282BBFCC" w14:textId="1CBE9DA0" w:rsidR="00BE7311" w:rsidRPr="000019D3" w:rsidRDefault="00BE7311" w:rsidP="00BE7311">
            <w:pPr>
              <w:jc w:val="center"/>
              <w:rPr>
                <w:sz w:val="18"/>
                <w:szCs w:val="18"/>
              </w:rPr>
            </w:pPr>
            <w:r w:rsidRPr="000019D3">
              <w:rPr>
                <w:sz w:val="18"/>
                <w:szCs w:val="18"/>
              </w:rPr>
              <w:t xml:space="preserve">1-447с37 Кирпич. </w:t>
            </w:r>
          </w:p>
        </w:tc>
        <w:tc>
          <w:tcPr>
            <w:tcW w:w="851" w:type="dxa"/>
            <w:shd w:val="clear" w:color="auto" w:fill="auto"/>
          </w:tcPr>
          <w:p w14:paraId="3169C3DC" w14:textId="3BDCE9CB" w:rsidR="00BE7311" w:rsidRPr="000019D3" w:rsidRDefault="00BE7311" w:rsidP="00BE7311">
            <w:pPr>
              <w:jc w:val="center"/>
              <w:rPr>
                <w:color w:val="000000"/>
                <w:sz w:val="18"/>
                <w:szCs w:val="18"/>
              </w:rPr>
            </w:pPr>
            <w:r w:rsidRPr="000019D3">
              <w:rPr>
                <w:sz w:val="18"/>
                <w:szCs w:val="18"/>
              </w:rPr>
              <w:t>3807,30</w:t>
            </w:r>
          </w:p>
        </w:tc>
        <w:tc>
          <w:tcPr>
            <w:tcW w:w="850" w:type="dxa"/>
          </w:tcPr>
          <w:p w14:paraId="418BA517" w14:textId="0463B29A" w:rsidR="00BE7311" w:rsidRPr="00BE7311" w:rsidRDefault="00BE7311" w:rsidP="00BE7311">
            <w:pPr>
              <w:jc w:val="center"/>
              <w:rPr>
                <w:color w:val="000000"/>
                <w:sz w:val="18"/>
                <w:szCs w:val="18"/>
              </w:rPr>
            </w:pPr>
            <w:r w:rsidRPr="00BE7311">
              <w:rPr>
                <w:sz w:val="18"/>
                <w:szCs w:val="18"/>
              </w:rPr>
              <w:t>6011,69</w:t>
            </w:r>
          </w:p>
        </w:tc>
        <w:tc>
          <w:tcPr>
            <w:tcW w:w="851" w:type="dxa"/>
          </w:tcPr>
          <w:p w14:paraId="254938DA" w14:textId="2A7E2043" w:rsidR="00BE7311" w:rsidRPr="00BE7311" w:rsidRDefault="00BE7311" w:rsidP="00BE7311">
            <w:pPr>
              <w:jc w:val="center"/>
              <w:rPr>
                <w:color w:val="000000"/>
                <w:sz w:val="18"/>
                <w:szCs w:val="18"/>
              </w:rPr>
            </w:pPr>
            <w:r w:rsidRPr="00BE7311">
              <w:rPr>
                <w:sz w:val="18"/>
                <w:szCs w:val="18"/>
              </w:rPr>
              <w:t>37,84</w:t>
            </w:r>
          </w:p>
        </w:tc>
      </w:tr>
      <w:tr w:rsidR="00BE7311" w:rsidRPr="003661C5" w14:paraId="03F77F43" w14:textId="77777777" w:rsidTr="00AF405B">
        <w:trPr>
          <w:gridAfter w:val="1"/>
          <w:wAfter w:w="13" w:type="dxa"/>
          <w:trHeight w:val="341"/>
          <w:jc w:val="center"/>
        </w:trPr>
        <w:tc>
          <w:tcPr>
            <w:tcW w:w="421" w:type="dxa"/>
            <w:shd w:val="clear" w:color="auto" w:fill="auto"/>
            <w:vAlign w:val="center"/>
          </w:tcPr>
          <w:p w14:paraId="10ECAFAA" w14:textId="0C8AE4D6" w:rsidR="00BE7311" w:rsidRDefault="00BE7311" w:rsidP="00BE7311">
            <w:pPr>
              <w:jc w:val="center"/>
              <w:rPr>
                <w:color w:val="000000"/>
                <w:sz w:val="20"/>
                <w:szCs w:val="20"/>
              </w:rPr>
            </w:pPr>
            <w:r>
              <w:rPr>
                <w:color w:val="000000"/>
                <w:sz w:val="20"/>
                <w:szCs w:val="20"/>
              </w:rPr>
              <w:t>2</w:t>
            </w:r>
          </w:p>
        </w:tc>
        <w:tc>
          <w:tcPr>
            <w:tcW w:w="1842" w:type="dxa"/>
            <w:shd w:val="clear" w:color="auto" w:fill="auto"/>
          </w:tcPr>
          <w:p w14:paraId="631BD3DD" w14:textId="1E6F791B" w:rsidR="00BE7311" w:rsidRPr="00084391" w:rsidRDefault="00BE7311" w:rsidP="00BE7311">
            <w:pPr>
              <w:rPr>
                <w:color w:val="000000"/>
                <w:sz w:val="20"/>
                <w:szCs w:val="20"/>
              </w:rPr>
            </w:pPr>
            <w:r w:rsidRPr="00084391">
              <w:rPr>
                <w:sz w:val="20"/>
                <w:szCs w:val="20"/>
              </w:rPr>
              <w:t>пр. Победы</w:t>
            </w:r>
          </w:p>
        </w:tc>
        <w:tc>
          <w:tcPr>
            <w:tcW w:w="709" w:type="dxa"/>
            <w:shd w:val="clear" w:color="auto" w:fill="auto"/>
            <w:vAlign w:val="center"/>
          </w:tcPr>
          <w:p w14:paraId="3D9BAD96" w14:textId="3585CE96" w:rsidR="00BE7311" w:rsidRDefault="00BE7311" w:rsidP="00BE7311">
            <w:pPr>
              <w:jc w:val="center"/>
              <w:rPr>
                <w:color w:val="000000"/>
                <w:sz w:val="20"/>
                <w:szCs w:val="20"/>
              </w:rPr>
            </w:pPr>
            <w:r>
              <w:rPr>
                <w:color w:val="000000"/>
                <w:sz w:val="20"/>
                <w:szCs w:val="20"/>
              </w:rPr>
              <w:t>5</w:t>
            </w:r>
          </w:p>
        </w:tc>
        <w:tc>
          <w:tcPr>
            <w:tcW w:w="709" w:type="dxa"/>
            <w:shd w:val="clear" w:color="auto" w:fill="auto"/>
          </w:tcPr>
          <w:p w14:paraId="185F2757" w14:textId="4F2F1536" w:rsidR="00BE7311" w:rsidRPr="00441B57" w:rsidRDefault="00BE7311" w:rsidP="00BE7311">
            <w:pPr>
              <w:jc w:val="center"/>
              <w:rPr>
                <w:color w:val="000000"/>
                <w:sz w:val="18"/>
                <w:szCs w:val="18"/>
              </w:rPr>
            </w:pPr>
            <w:r w:rsidRPr="00441B57">
              <w:rPr>
                <w:sz w:val="18"/>
                <w:szCs w:val="18"/>
              </w:rPr>
              <w:t>1971</w:t>
            </w:r>
          </w:p>
        </w:tc>
        <w:tc>
          <w:tcPr>
            <w:tcW w:w="567" w:type="dxa"/>
            <w:shd w:val="clear" w:color="auto" w:fill="auto"/>
          </w:tcPr>
          <w:p w14:paraId="1574F1E6" w14:textId="4F3B3A13"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4270CE5C" w14:textId="1DFAB5E0" w:rsidR="00BE7311" w:rsidRPr="0081404D" w:rsidRDefault="00BE7311" w:rsidP="00BE7311">
            <w:pPr>
              <w:jc w:val="center"/>
              <w:rPr>
                <w:color w:val="000000"/>
                <w:sz w:val="20"/>
                <w:szCs w:val="20"/>
              </w:rPr>
            </w:pPr>
            <w:r w:rsidRPr="0081404D">
              <w:rPr>
                <w:sz w:val="20"/>
                <w:szCs w:val="20"/>
              </w:rPr>
              <w:t>119</w:t>
            </w:r>
          </w:p>
        </w:tc>
        <w:tc>
          <w:tcPr>
            <w:tcW w:w="992" w:type="dxa"/>
            <w:shd w:val="clear" w:color="auto" w:fill="auto"/>
          </w:tcPr>
          <w:p w14:paraId="7CA97609" w14:textId="16030724"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0C223694" w14:textId="57B1CC1B"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17947042" w14:textId="2501E15F" w:rsidR="00BE7311" w:rsidRPr="000019D3" w:rsidRDefault="00BE7311" w:rsidP="00BE7311">
            <w:pPr>
              <w:jc w:val="center"/>
              <w:rPr>
                <w:color w:val="000000"/>
                <w:sz w:val="18"/>
                <w:szCs w:val="18"/>
              </w:rPr>
            </w:pPr>
            <w:r w:rsidRPr="000019D3">
              <w:rPr>
                <w:sz w:val="18"/>
                <w:szCs w:val="18"/>
              </w:rPr>
              <w:t>5326,11</w:t>
            </w:r>
          </w:p>
        </w:tc>
        <w:tc>
          <w:tcPr>
            <w:tcW w:w="850" w:type="dxa"/>
          </w:tcPr>
          <w:p w14:paraId="34A35910" w14:textId="7FC76E58" w:rsidR="00BE7311" w:rsidRPr="00BE7311" w:rsidRDefault="00BE7311" w:rsidP="00BE7311">
            <w:pPr>
              <w:jc w:val="center"/>
              <w:rPr>
                <w:color w:val="000000"/>
                <w:sz w:val="18"/>
                <w:szCs w:val="18"/>
              </w:rPr>
            </w:pPr>
            <w:r w:rsidRPr="00BE7311">
              <w:rPr>
                <w:sz w:val="18"/>
                <w:szCs w:val="18"/>
              </w:rPr>
              <w:t>6644,45</w:t>
            </w:r>
          </w:p>
        </w:tc>
        <w:tc>
          <w:tcPr>
            <w:tcW w:w="851" w:type="dxa"/>
          </w:tcPr>
          <w:p w14:paraId="799C806B" w14:textId="43A87797" w:rsidR="00BE7311" w:rsidRPr="00BE7311" w:rsidRDefault="00BE7311" w:rsidP="00BE7311">
            <w:pPr>
              <w:jc w:val="center"/>
              <w:rPr>
                <w:color w:val="000000"/>
                <w:sz w:val="18"/>
                <w:szCs w:val="18"/>
              </w:rPr>
            </w:pPr>
            <w:r w:rsidRPr="00BE7311">
              <w:rPr>
                <w:sz w:val="18"/>
                <w:szCs w:val="18"/>
              </w:rPr>
              <w:t>37,84</w:t>
            </w:r>
          </w:p>
        </w:tc>
      </w:tr>
      <w:tr w:rsidR="00BE7311" w:rsidRPr="003661C5" w14:paraId="272E8460" w14:textId="77777777" w:rsidTr="00AF405B">
        <w:trPr>
          <w:gridAfter w:val="1"/>
          <w:wAfter w:w="13" w:type="dxa"/>
          <w:trHeight w:val="341"/>
          <w:jc w:val="center"/>
        </w:trPr>
        <w:tc>
          <w:tcPr>
            <w:tcW w:w="421" w:type="dxa"/>
            <w:shd w:val="clear" w:color="auto" w:fill="auto"/>
            <w:vAlign w:val="center"/>
          </w:tcPr>
          <w:p w14:paraId="38767F4A" w14:textId="47799A31" w:rsidR="00BE7311" w:rsidRDefault="00BE7311" w:rsidP="00BE7311">
            <w:pPr>
              <w:jc w:val="center"/>
              <w:rPr>
                <w:color w:val="000000"/>
                <w:sz w:val="20"/>
                <w:szCs w:val="20"/>
              </w:rPr>
            </w:pPr>
            <w:r>
              <w:rPr>
                <w:color w:val="000000"/>
                <w:sz w:val="20"/>
                <w:szCs w:val="20"/>
              </w:rPr>
              <w:lastRenderedPageBreak/>
              <w:t>3</w:t>
            </w:r>
          </w:p>
        </w:tc>
        <w:tc>
          <w:tcPr>
            <w:tcW w:w="1842" w:type="dxa"/>
            <w:shd w:val="clear" w:color="auto" w:fill="auto"/>
          </w:tcPr>
          <w:p w14:paraId="34FE0F87" w14:textId="695318CC" w:rsidR="00BE7311" w:rsidRPr="00084391" w:rsidRDefault="00BE7311" w:rsidP="00BE7311">
            <w:pPr>
              <w:rPr>
                <w:color w:val="000000"/>
                <w:sz w:val="20"/>
                <w:szCs w:val="20"/>
              </w:rPr>
            </w:pPr>
            <w:r w:rsidRPr="00084391">
              <w:rPr>
                <w:sz w:val="20"/>
                <w:szCs w:val="20"/>
              </w:rPr>
              <w:t>пр. Победы</w:t>
            </w:r>
          </w:p>
        </w:tc>
        <w:tc>
          <w:tcPr>
            <w:tcW w:w="709" w:type="dxa"/>
            <w:shd w:val="clear" w:color="auto" w:fill="auto"/>
            <w:vAlign w:val="center"/>
          </w:tcPr>
          <w:p w14:paraId="11A67920" w14:textId="606FC032" w:rsidR="00BE7311" w:rsidRDefault="00BE7311" w:rsidP="00BE7311">
            <w:pPr>
              <w:jc w:val="center"/>
              <w:rPr>
                <w:color w:val="000000"/>
                <w:sz w:val="20"/>
                <w:szCs w:val="20"/>
              </w:rPr>
            </w:pPr>
            <w:r>
              <w:rPr>
                <w:color w:val="000000"/>
                <w:sz w:val="20"/>
                <w:szCs w:val="20"/>
              </w:rPr>
              <w:t>11</w:t>
            </w:r>
          </w:p>
        </w:tc>
        <w:tc>
          <w:tcPr>
            <w:tcW w:w="709" w:type="dxa"/>
            <w:shd w:val="clear" w:color="auto" w:fill="auto"/>
          </w:tcPr>
          <w:p w14:paraId="3A817440" w14:textId="5C4D9228" w:rsidR="00BE7311" w:rsidRPr="00441B57" w:rsidRDefault="00BE7311" w:rsidP="00BE7311">
            <w:pPr>
              <w:jc w:val="center"/>
              <w:rPr>
                <w:color w:val="000000"/>
                <w:sz w:val="18"/>
                <w:szCs w:val="18"/>
              </w:rPr>
            </w:pPr>
            <w:r w:rsidRPr="00441B57">
              <w:rPr>
                <w:sz w:val="18"/>
                <w:szCs w:val="18"/>
              </w:rPr>
              <w:t>1972</w:t>
            </w:r>
          </w:p>
        </w:tc>
        <w:tc>
          <w:tcPr>
            <w:tcW w:w="567" w:type="dxa"/>
            <w:shd w:val="clear" w:color="auto" w:fill="auto"/>
          </w:tcPr>
          <w:p w14:paraId="13559ADD" w14:textId="2E2FBC80"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5622BB11" w14:textId="36201B35" w:rsidR="00BE7311" w:rsidRPr="0081404D" w:rsidRDefault="00BE7311" w:rsidP="00BE7311">
            <w:pPr>
              <w:jc w:val="center"/>
              <w:rPr>
                <w:color w:val="000000"/>
                <w:sz w:val="20"/>
                <w:szCs w:val="20"/>
              </w:rPr>
            </w:pPr>
            <w:r w:rsidRPr="0081404D">
              <w:rPr>
                <w:sz w:val="20"/>
                <w:szCs w:val="20"/>
              </w:rPr>
              <w:t>119</w:t>
            </w:r>
          </w:p>
        </w:tc>
        <w:tc>
          <w:tcPr>
            <w:tcW w:w="992" w:type="dxa"/>
            <w:shd w:val="clear" w:color="auto" w:fill="auto"/>
          </w:tcPr>
          <w:p w14:paraId="0D6F7084" w14:textId="0D35B16B"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073C3CAB" w14:textId="5AEFFE80"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2CF00EE4" w14:textId="542FBE12" w:rsidR="00BE7311" w:rsidRPr="000019D3" w:rsidRDefault="00BE7311" w:rsidP="00BE7311">
            <w:pPr>
              <w:jc w:val="center"/>
              <w:rPr>
                <w:color w:val="000000"/>
                <w:sz w:val="18"/>
                <w:szCs w:val="18"/>
              </w:rPr>
            </w:pPr>
            <w:r w:rsidRPr="000019D3">
              <w:rPr>
                <w:sz w:val="18"/>
                <w:szCs w:val="18"/>
              </w:rPr>
              <w:t>5353,90</w:t>
            </w:r>
          </w:p>
        </w:tc>
        <w:tc>
          <w:tcPr>
            <w:tcW w:w="850" w:type="dxa"/>
          </w:tcPr>
          <w:p w14:paraId="1077FF19" w14:textId="20E13336" w:rsidR="00BE7311" w:rsidRPr="00BE7311" w:rsidRDefault="00BE7311" w:rsidP="00BE7311">
            <w:pPr>
              <w:jc w:val="center"/>
              <w:rPr>
                <w:color w:val="000000"/>
                <w:sz w:val="18"/>
                <w:szCs w:val="18"/>
              </w:rPr>
            </w:pPr>
            <w:r w:rsidRPr="00BE7311">
              <w:rPr>
                <w:sz w:val="18"/>
                <w:szCs w:val="18"/>
              </w:rPr>
              <w:t>9327,68</w:t>
            </w:r>
          </w:p>
        </w:tc>
        <w:tc>
          <w:tcPr>
            <w:tcW w:w="851" w:type="dxa"/>
          </w:tcPr>
          <w:p w14:paraId="66821362" w14:textId="3100C01C" w:rsidR="00BE7311" w:rsidRPr="00BE7311" w:rsidRDefault="00BE7311" w:rsidP="00BE7311">
            <w:pPr>
              <w:jc w:val="center"/>
              <w:rPr>
                <w:color w:val="000000"/>
                <w:sz w:val="18"/>
                <w:szCs w:val="18"/>
              </w:rPr>
            </w:pPr>
            <w:r w:rsidRPr="00BE7311">
              <w:rPr>
                <w:sz w:val="18"/>
                <w:szCs w:val="18"/>
              </w:rPr>
              <w:t>35,76</w:t>
            </w:r>
          </w:p>
        </w:tc>
      </w:tr>
      <w:tr w:rsidR="00BE7311" w:rsidRPr="003661C5" w14:paraId="3910A1C0" w14:textId="77777777" w:rsidTr="00AF405B">
        <w:trPr>
          <w:gridAfter w:val="1"/>
          <w:wAfter w:w="13" w:type="dxa"/>
          <w:trHeight w:val="341"/>
          <w:jc w:val="center"/>
        </w:trPr>
        <w:tc>
          <w:tcPr>
            <w:tcW w:w="421" w:type="dxa"/>
            <w:shd w:val="clear" w:color="auto" w:fill="auto"/>
            <w:vAlign w:val="center"/>
          </w:tcPr>
          <w:p w14:paraId="1F2E560C" w14:textId="1F1D2956" w:rsidR="00BE7311" w:rsidRDefault="00BE7311" w:rsidP="00BE7311">
            <w:pPr>
              <w:jc w:val="center"/>
              <w:rPr>
                <w:color w:val="000000"/>
                <w:sz w:val="20"/>
                <w:szCs w:val="20"/>
              </w:rPr>
            </w:pPr>
            <w:r>
              <w:rPr>
                <w:color w:val="000000"/>
                <w:sz w:val="20"/>
                <w:szCs w:val="20"/>
              </w:rPr>
              <w:t>4</w:t>
            </w:r>
          </w:p>
        </w:tc>
        <w:tc>
          <w:tcPr>
            <w:tcW w:w="1842" w:type="dxa"/>
            <w:shd w:val="clear" w:color="auto" w:fill="auto"/>
          </w:tcPr>
          <w:p w14:paraId="4FA7CBC5" w14:textId="3A2D27D0" w:rsidR="00BE7311" w:rsidRPr="00084391" w:rsidRDefault="00BE7311" w:rsidP="00BE7311">
            <w:pPr>
              <w:rPr>
                <w:color w:val="000000"/>
                <w:sz w:val="20"/>
                <w:szCs w:val="20"/>
              </w:rPr>
            </w:pPr>
            <w:r w:rsidRPr="00084391">
              <w:rPr>
                <w:sz w:val="20"/>
                <w:szCs w:val="20"/>
              </w:rPr>
              <w:t>пр. Победы</w:t>
            </w:r>
          </w:p>
        </w:tc>
        <w:tc>
          <w:tcPr>
            <w:tcW w:w="709" w:type="dxa"/>
            <w:shd w:val="clear" w:color="auto" w:fill="auto"/>
            <w:vAlign w:val="center"/>
          </w:tcPr>
          <w:p w14:paraId="7341345B" w14:textId="1FBD6997" w:rsidR="00BE7311" w:rsidRDefault="00BE7311" w:rsidP="00BE7311">
            <w:pPr>
              <w:jc w:val="center"/>
              <w:rPr>
                <w:color w:val="000000"/>
                <w:sz w:val="20"/>
                <w:szCs w:val="20"/>
              </w:rPr>
            </w:pPr>
            <w:r>
              <w:rPr>
                <w:color w:val="000000"/>
                <w:sz w:val="20"/>
                <w:szCs w:val="20"/>
              </w:rPr>
              <w:t>13</w:t>
            </w:r>
          </w:p>
        </w:tc>
        <w:tc>
          <w:tcPr>
            <w:tcW w:w="709" w:type="dxa"/>
            <w:shd w:val="clear" w:color="auto" w:fill="auto"/>
          </w:tcPr>
          <w:p w14:paraId="27828790" w14:textId="26ECE4B2" w:rsidR="00BE7311" w:rsidRPr="00441B57" w:rsidRDefault="00BE7311" w:rsidP="00BE7311">
            <w:pPr>
              <w:jc w:val="center"/>
              <w:rPr>
                <w:color w:val="000000"/>
                <w:sz w:val="18"/>
                <w:szCs w:val="18"/>
              </w:rPr>
            </w:pPr>
            <w:r w:rsidRPr="00441B57">
              <w:rPr>
                <w:sz w:val="18"/>
                <w:szCs w:val="18"/>
              </w:rPr>
              <w:t>1974</w:t>
            </w:r>
          </w:p>
        </w:tc>
        <w:tc>
          <w:tcPr>
            <w:tcW w:w="567" w:type="dxa"/>
            <w:shd w:val="clear" w:color="auto" w:fill="auto"/>
          </w:tcPr>
          <w:p w14:paraId="55976691" w14:textId="47D50973" w:rsidR="00BE7311" w:rsidRPr="00441B57" w:rsidRDefault="0023662C" w:rsidP="00BE7311">
            <w:pPr>
              <w:jc w:val="center"/>
              <w:rPr>
                <w:color w:val="000000"/>
                <w:sz w:val="20"/>
                <w:szCs w:val="20"/>
              </w:rPr>
            </w:pPr>
            <w:r>
              <w:rPr>
                <w:sz w:val="20"/>
                <w:szCs w:val="20"/>
              </w:rPr>
              <w:t>9</w:t>
            </w:r>
          </w:p>
        </w:tc>
        <w:tc>
          <w:tcPr>
            <w:tcW w:w="567" w:type="dxa"/>
            <w:shd w:val="clear" w:color="auto" w:fill="auto"/>
          </w:tcPr>
          <w:p w14:paraId="2C46BEEA" w14:textId="08C08903" w:rsidR="00BE7311" w:rsidRPr="0081404D" w:rsidRDefault="00BE7311" w:rsidP="00BE7311">
            <w:pPr>
              <w:jc w:val="center"/>
              <w:rPr>
                <w:color w:val="000000"/>
                <w:sz w:val="20"/>
                <w:szCs w:val="20"/>
              </w:rPr>
            </w:pPr>
            <w:r w:rsidRPr="0081404D">
              <w:rPr>
                <w:sz w:val="20"/>
                <w:szCs w:val="20"/>
              </w:rPr>
              <w:t>52</w:t>
            </w:r>
          </w:p>
        </w:tc>
        <w:tc>
          <w:tcPr>
            <w:tcW w:w="992" w:type="dxa"/>
            <w:shd w:val="clear" w:color="auto" w:fill="auto"/>
          </w:tcPr>
          <w:p w14:paraId="3116E29D" w14:textId="5FE41855"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56005F13" w14:textId="44035469"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674C4506" w14:textId="469B9A18" w:rsidR="00BE7311" w:rsidRPr="000019D3" w:rsidRDefault="00BE7311" w:rsidP="00BE7311">
            <w:pPr>
              <w:jc w:val="center"/>
              <w:rPr>
                <w:color w:val="000000"/>
                <w:sz w:val="18"/>
                <w:szCs w:val="18"/>
              </w:rPr>
            </w:pPr>
            <w:r w:rsidRPr="000019D3">
              <w:rPr>
                <w:sz w:val="18"/>
                <w:szCs w:val="18"/>
              </w:rPr>
              <w:t>2132,90</w:t>
            </w:r>
          </w:p>
        </w:tc>
        <w:tc>
          <w:tcPr>
            <w:tcW w:w="850" w:type="dxa"/>
          </w:tcPr>
          <w:p w14:paraId="7400F14F" w14:textId="7A76613A" w:rsidR="00BE7311" w:rsidRPr="00BE7311" w:rsidRDefault="00BE7311" w:rsidP="00BE7311">
            <w:pPr>
              <w:jc w:val="center"/>
              <w:rPr>
                <w:color w:val="000000"/>
                <w:sz w:val="18"/>
                <w:szCs w:val="18"/>
              </w:rPr>
            </w:pPr>
            <w:r w:rsidRPr="00BE7311">
              <w:rPr>
                <w:sz w:val="18"/>
                <w:szCs w:val="18"/>
              </w:rPr>
              <w:t>2721,00</w:t>
            </w:r>
          </w:p>
        </w:tc>
        <w:tc>
          <w:tcPr>
            <w:tcW w:w="851" w:type="dxa"/>
          </w:tcPr>
          <w:p w14:paraId="633666BF" w14:textId="04D6CD5D" w:rsidR="00BE7311" w:rsidRPr="00BE7311" w:rsidRDefault="00BE7311" w:rsidP="00BE7311">
            <w:pPr>
              <w:jc w:val="center"/>
              <w:rPr>
                <w:color w:val="000000"/>
                <w:sz w:val="18"/>
                <w:szCs w:val="18"/>
              </w:rPr>
            </w:pPr>
            <w:r w:rsidRPr="00BE7311">
              <w:rPr>
                <w:sz w:val="18"/>
                <w:szCs w:val="18"/>
              </w:rPr>
              <w:t>44,30</w:t>
            </w:r>
          </w:p>
        </w:tc>
      </w:tr>
      <w:tr w:rsidR="00BE7311" w:rsidRPr="003661C5" w14:paraId="681E6BBB" w14:textId="77777777" w:rsidTr="00AF405B">
        <w:trPr>
          <w:gridAfter w:val="1"/>
          <w:wAfter w:w="13" w:type="dxa"/>
          <w:trHeight w:val="341"/>
          <w:jc w:val="center"/>
        </w:trPr>
        <w:tc>
          <w:tcPr>
            <w:tcW w:w="421" w:type="dxa"/>
            <w:shd w:val="clear" w:color="auto" w:fill="auto"/>
            <w:vAlign w:val="center"/>
          </w:tcPr>
          <w:p w14:paraId="0CBFF942" w14:textId="3CC7926C" w:rsidR="00BE7311" w:rsidRDefault="00BE7311" w:rsidP="00BE7311">
            <w:pPr>
              <w:jc w:val="center"/>
              <w:rPr>
                <w:color w:val="000000"/>
                <w:sz w:val="20"/>
                <w:szCs w:val="20"/>
              </w:rPr>
            </w:pPr>
            <w:r>
              <w:rPr>
                <w:color w:val="000000"/>
                <w:sz w:val="20"/>
                <w:szCs w:val="20"/>
              </w:rPr>
              <w:t>5</w:t>
            </w:r>
          </w:p>
        </w:tc>
        <w:tc>
          <w:tcPr>
            <w:tcW w:w="1842" w:type="dxa"/>
            <w:shd w:val="clear" w:color="auto" w:fill="auto"/>
          </w:tcPr>
          <w:p w14:paraId="3BCA2089" w14:textId="40889667" w:rsidR="00BE7311" w:rsidRPr="00084391" w:rsidRDefault="00BE7311" w:rsidP="00BE7311">
            <w:pPr>
              <w:rPr>
                <w:color w:val="000000"/>
                <w:sz w:val="20"/>
                <w:szCs w:val="20"/>
              </w:rPr>
            </w:pPr>
            <w:r w:rsidRPr="00084391">
              <w:rPr>
                <w:sz w:val="20"/>
                <w:szCs w:val="20"/>
              </w:rPr>
              <w:t>пр. Победы</w:t>
            </w:r>
          </w:p>
        </w:tc>
        <w:tc>
          <w:tcPr>
            <w:tcW w:w="709" w:type="dxa"/>
            <w:shd w:val="clear" w:color="auto" w:fill="auto"/>
            <w:vAlign w:val="center"/>
          </w:tcPr>
          <w:p w14:paraId="544EED27" w14:textId="14B30F31" w:rsidR="00BE7311" w:rsidRDefault="00BE7311" w:rsidP="00BE7311">
            <w:pPr>
              <w:jc w:val="center"/>
              <w:rPr>
                <w:color w:val="000000"/>
                <w:sz w:val="20"/>
                <w:szCs w:val="20"/>
              </w:rPr>
            </w:pPr>
            <w:r>
              <w:rPr>
                <w:color w:val="000000"/>
                <w:sz w:val="20"/>
                <w:szCs w:val="20"/>
              </w:rPr>
              <w:t>15</w:t>
            </w:r>
          </w:p>
        </w:tc>
        <w:tc>
          <w:tcPr>
            <w:tcW w:w="709" w:type="dxa"/>
            <w:shd w:val="clear" w:color="auto" w:fill="auto"/>
          </w:tcPr>
          <w:p w14:paraId="72ECD2A6" w14:textId="690E442C" w:rsidR="00BE7311" w:rsidRPr="00441B57" w:rsidRDefault="00BE7311" w:rsidP="00BE7311">
            <w:pPr>
              <w:jc w:val="center"/>
              <w:rPr>
                <w:color w:val="000000"/>
                <w:sz w:val="18"/>
                <w:szCs w:val="18"/>
              </w:rPr>
            </w:pPr>
            <w:r w:rsidRPr="00441B57">
              <w:rPr>
                <w:sz w:val="18"/>
                <w:szCs w:val="18"/>
              </w:rPr>
              <w:t>1974</w:t>
            </w:r>
          </w:p>
        </w:tc>
        <w:tc>
          <w:tcPr>
            <w:tcW w:w="567" w:type="dxa"/>
            <w:shd w:val="clear" w:color="auto" w:fill="auto"/>
          </w:tcPr>
          <w:p w14:paraId="025A1036" w14:textId="50A07680" w:rsidR="00BE7311" w:rsidRPr="00441B57" w:rsidRDefault="0023662C" w:rsidP="00BE7311">
            <w:pPr>
              <w:jc w:val="center"/>
              <w:rPr>
                <w:color w:val="000000"/>
                <w:sz w:val="20"/>
                <w:szCs w:val="20"/>
              </w:rPr>
            </w:pPr>
            <w:r>
              <w:rPr>
                <w:sz w:val="20"/>
                <w:szCs w:val="20"/>
              </w:rPr>
              <w:t>9</w:t>
            </w:r>
          </w:p>
        </w:tc>
        <w:tc>
          <w:tcPr>
            <w:tcW w:w="567" w:type="dxa"/>
            <w:shd w:val="clear" w:color="auto" w:fill="auto"/>
          </w:tcPr>
          <w:p w14:paraId="542C9C4A" w14:textId="5D54F9E0" w:rsidR="00BE7311" w:rsidRPr="0081404D" w:rsidRDefault="00BE7311" w:rsidP="00BE7311">
            <w:pPr>
              <w:jc w:val="center"/>
              <w:rPr>
                <w:color w:val="000000"/>
                <w:sz w:val="20"/>
                <w:szCs w:val="20"/>
              </w:rPr>
            </w:pPr>
            <w:r w:rsidRPr="0081404D">
              <w:rPr>
                <w:sz w:val="20"/>
                <w:szCs w:val="20"/>
              </w:rPr>
              <w:t>51</w:t>
            </w:r>
          </w:p>
        </w:tc>
        <w:tc>
          <w:tcPr>
            <w:tcW w:w="992" w:type="dxa"/>
            <w:shd w:val="clear" w:color="auto" w:fill="auto"/>
          </w:tcPr>
          <w:p w14:paraId="4E74B753" w14:textId="4C865323"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6EA9BFF8" w14:textId="4ECA06CD"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01367E9D" w14:textId="5A737797" w:rsidR="00BE7311" w:rsidRPr="000019D3" w:rsidRDefault="00BE7311" w:rsidP="00BE7311">
            <w:pPr>
              <w:jc w:val="center"/>
              <w:rPr>
                <w:color w:val="000000"/>
                <w:sz w:val="18"/>
                <w:szCs w:val="18"/>
              </w:rPr>
            </w:pPr>
            <w:r w:rsidRPr="000019D3">
              <w:rPr>
                <w:sz w:val="18"/>
                <w:szCs w:val="18"/>
              </w:rPr>
              <w:t>2108,20</w:t>
            </w:r>
          </w:p>
        </w:tc>
        <w:tc>
          <w:tcPr>
            <w:tcW w:w="850" w:type="dxa"/>
          </w:tcPr>
          <w:p w14:paraId="22A407B5" w14:textId="2A7CDA45" w:rsidR="00BE7311" w:rsidRPr="00BE7311" w:rsidRDefault="00BE7311" w:rsidP="00BE7311">
            <w:pPr>
              <w:jc w:val="center"/>
              <w:rPr>
                <w:color w:val="000000"/>
                <w:sz w:val="18"/>
                <w:szCs w:val="18"/>
              </w:rPr>
            </w:pPr>
            <w:r w:rsidRPr="00BE7311">
              <w:rPr>
                <w:sz w:val="18"/>
                <w:szCs w:val="18"/>
              </w:rPr>
              <w:t>2288,89</w:t>
            </w:r>
          </w:p>
        </w:tc>
        <w:tc>
          <w:tcPr>
            <w:tcW w:w="851" w:type="dxa"/>
          </w:tcPr>
          <w:p w14:paraId="09C866DA" w14:textId="3F911E6F" w:rsidR="00BE7311" w:rsidRPr="00BE7311" w:rsidRDefault="00BE7311" w:rsidP="00BE7311">
            <w:pPr>
              <w:jc w:val="center"/>
              <w:rPr>
                <w:color w:val="000000"/>
                <w:sz w:val="18"/>
                <w:szCs w:val="18"/>
              </w:rPr>
            </w:pPr>
            <w:r w:rsidRPr="00BE7311">
              <w:rPr>
                <w:sz w:val="18"/>
                <w:szCs w:val="18"/>
              </w:rPr>
              <w:t>42,81</w:t>
            </w:r>
          </w:p>
        </w:tc>
      </w:tr>
      <w:tr w:rsidR="00BE7311" w:rsidRPr="003661C5" w14:paraId="43E1DF09" w14:textId="77777777" w:rsidTr="00AF405B">
        <w:trPr>
          <w:gridAfter w:val="1"/>
          <w:wAfter w:w="13" w:type="dxa"/>
          <w:trHeight w:val="341"/>
          <w:jc w:val="center"/>
        </w:trPr>
        <w:tc>
          <w:tcPr>
            <w:tcW w:w="421" w:type="dxa"/>
            <w:shd w:val="clear" w:color="auto" w:fill="auto"/>
            <w:vAlign w:val="center"/>
          </w:tcPr>
          <w:p w14:paraId="2667BF15" w14:textId="4F490C54" w:rsidR="00BE7311" w:rsidRDefault="00BE7311" w:rsidP="00BE7311">
            <w:pPr>
              <w:jc w:val="center"/>
              <w:rPr>
                <w:color w:val="000000"/>
                <w:sz w:val="20"/>
                <w:szCs w:val="20"/>
              </w:rPr>
            </w:pPr>
            <w:r>
              <w:rPr>
                <w:color w:val="000000"/>
                <w:sz w:val="20"/>
                <w:szCs w:val="20"/>
              </w:rPr>
              <w:t>6</w:t>
            </w:r>
          </w:p>
        </w:tc>
        <w:tc>
          <w:tcPr>
            <w:tcW w:w="1842" w:type="dxa"/>
            <w:shd w:val="clear" w:color="auto" w:fill="auto"/>
          </w:tcPr>
          <w:p w14:paraId="751A5607" w14:textId="345A90EF" w:rsidR="00BE7311" w:rsidRPr="00084391" w:rsidRDefault="00BE7311" w:rsidP="00BE7311">
            <w:pPr>
              <w:rPr>
                <w:color w:val="000000"/>
                <w:sz w:val="20"/>
                <w:szCs w:val="20"/>
              </w:rPr>
            </w:pPr>
            <w:r w:rsidRPr="00084391">
              <w:rPr>
                <w:sz w:val="20"/>
                <w:szCs w:val="20"/>
              </w:rPr>
              <w:t>пр. Победы</w:t>
            </w:r>
          </w:p>
        </w:tc>
        <w:tc>
          <w:tcPr>
            <w:tcW w:w="709" w:type="dxa"/>
            <w:shd w:val="clear" w:color="auto" w:fill="auto"/>
            <w:vAlign w:val="center"/>
          </w:tcPr>
          <w:p w14:paraId="0E633CBD" w14:textId="1C921C66" w:rsidR="00BE7311" w:rsidRDefault="00BE7311" w:rsidP="00BE7311">
            <w:pPr>
              <w:jc w:val="center"/>
              <w:rPr>
                <w:color w:val="000000"/>
                <w:sz w:val="20"/>
                <w:szCs w:val="20"/>
              </w:rPr>
            </w:pPr>
            <w:r>
              <w:rPr>
                <w:color w:val="000000"/>
                <w:sz w:val="20"/>
                <w:szCs w:val="20"/>
              </w:rPr>
              <w:t>17</w:t>
            </w:r>
          </w:p>
        </w:tc>
        <w:tc>
          <w:tcPr>
            <w:tcW w:w="709" w:type="dxa"/>
            <w:shd w:val="clear" w:color="auto" w:fill="auto"/>
          </w:tcPr>
          <w:p w14:paraId="101DCB3F" w14:textId="635A3F13" w:rsidR="00BE7311" w:rsidRPr="00441B57" w:rsidRDefault="00BE7311" w:rsidP="00BE7311">
            <w:pPr>
              <w:jc w:val="center"/>
              <w:rPr>
                <w:color w:val="000000"/>
                <w:sz w:val="18"/>
                <w:szCs w:val="18"/>
              </w:rPr>
            </w:pPr>
            <w:r w:rsidRPr="00441B57">
              <w:rPr>
                <w:sz w:val="18"/>
                <w:szCs w:val="18"/>
              </w:rPr>
              <w:t>1975</w:t>
            </w:r>
          </w:p>
        </w:tc>
        <w:tc>
          <w:tcPr>
            <w:tcW w:w="567" w:type="dxa"/>
            <w:shd w:val="clear" w:color="auto" w:fill="auto"/>
          </w:tcPr>
          <w:p w14:paraId="620AE648" w14:textId="08E7482C" w:rsidR="00BE7311" w:rsidRPr="00441B57" w:rsidRDefault="0023662C" w:rsidP="00BE7311">
            <w:pPr>
              <w:jc w:val="center"/>
              <w:rPr>
                <w:color w:val="000000"/>
                <w:sz w:val="20"/>
                <w:szCs w:val="20"/>
              </w:rPr>
            </w:pPr>
            <w:r>
              <w:rPr>
                <w:sz w:val="20"/>
                <w:szCs w:val="20"/>
              </w:rPr>
              <w:t>9</w:t>
            </w:r>
          </w:p>
        </w:tc>
        <w:tc>
          <w:tcPr>
            <w:tcW w:w="567" w:type="dxa"/>
            <w:shd w:val="clear" w:color="auto" w:fill="auto"/>
          </w:tcPr>
          <w:p w14:paraId="5731536A" w14:textId="2002F2A6" w:rsidR="00BE7311" w:rsidRPr="0081404D" w:rsidRDefault="00BE7311" w:rsidP="00BE7311">
            <w:pPr>
              <w:jc w:val="center"/>
              <w:rPr>
                <w:color w:val="000000"/>
                <w:sz w:val="20"/>
                <w:szCs w:val="20"/>
              </w:rPr>
            </w:pPr>
            <w:r w:rsidRPr="0081404D">
              <w:rPr>
                <w:sz w:val="20"/>
                <w:szCs w:val="20"/>
              </w:rPr>
              <w:t>52</w:t>
            </w:r>
          </w:p>
        </w:tc>
        <w:tc>
          <w:tcPr>
            <w:tcW w:w="992" w:type="dxa"/>
            <w:shd w:val="clear" w:color="auto" w:fill="auto"/>
          </w:tcPr>
          <w:p w14:paraId="1A59DBA2" w14:textId="583052E2"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044B8C54" w14:textId="3773CB54"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61532803" w14:textId="1ABFB2C6" w:rsidR="00BE7311" w:rsidRPr="000019D3" w:rsidRDefault="00BE7311" w:rsidP="00BE7311">
            <w:pPr>
              <w:jc w:val="center"/>
              <w:rPr>
                <w:color w:val="000000"/>
                <w:sz w:val="18"/>
                <w:szCs w:val="18"/>
              </w:rPr>
            </w:pPr>
            <w:r w:rsidRPr="000019D3">
              <w:rPr>
                <w:sz w:val="18"/>
                <w:szCs w:val="18"/>
              </w:rPr>
              <w:t>2169,90</w:t>
            </w:r>
          </w:p>
        </w:tc>
        <w:tc>
          <w:tcPr>
            <w:tcW w:w="850" w:type="dxa"/>
          </w:tcPr>
          <w:p w14:paraId="4E32EF74" w14:textId="12CE47A2" w:rsidR="00BE7311" w:rsidRPr="00BE7311" w:rsidRDefault="00BE7311" w:rsidP="00BE7311">
            <w:pPr>
              <w:jc w:val="center"/>
              <w:rPr>
                <w:color w:val="000000"/>
                <w:sz w:val="18"/>
                <w:szCs w:val="18"/>
              </w:rPr>
            </w:pPr>
            <w:r w:rsidRPr="00BE7311">
              <w:rPr>
                <w:sz w:val="18"/>
                <w:szCs w:val="18"/>
              </w:rPr>
              <w:t>1722,00</w:t>
            </w:r>
          </w:p>
        </w:tc>
        <w:tc>
          <w:tcPr>
            <w:tcW w:w="851" w:type="dxa"/>
          </w:tcPr>
          <w:p w14:paraId="1319125B" w14:textId="3D496443" w:rsidR="00BE7311" w:rsidRPr="00BE7311" w:rsidRDefault="00BE7311" w:rsidP="00BE7311">
            <w:pPr>
              <w:jc w:val="center"/>
              <w:rPr>
                <w:color w:val="000000"/>
                <w:sz w:val="18"/>
                <w:szCs w:val="18"/>
              </w:rPr>
            </w:pPr>
            <w:r w:rsidRPr="00BE7311">
              <w:rPr>
                <w:sz w:val="18"/>
                <w:szCs w:val="18"/>
              </w:rPr>
              <w:t>41,47</w:t>
            </w:r>
          </w:p>
        </w:tc>
      </w:tr>
      <w:tr w:rsidR="00BE7311" w:rsidRPr="003661C5" w14:paraId="75874573" w14:textId="77777777" w:rsidTr="00AF405B">
        <w:trPr>
          <w:gridAfter w:val="1"/>
          <w:wAfter w:w="13" w:type="dxa"/>
          <w:trHeight w:val="341"/>
          <w:jc w:val="center"/>
        </w:trPr>
        <w:tc>
          <w:tcPr>
            <w:tcW w:w="421" w:type="dxa"/>
            <w:shd w:val="clear" w:color="auto" w:fill="auto"/>
            <w:vAlign w:val="center"/>
          </w:tcPr>
          <w:p w14:paraId="4E1A1FF6" w14:textId="406ADD37" w:rsidR="00BE7311" w:rsidRDefault="00BE7311" w:rsidP="00BE7311">
            <w:pPr>
              <w:jc w:val="center"/>
              <w:rPr>
                <w:color w:val="000000"/>
                <w:sz w:val="20"/>
                <w:szCs w:val="20"/>
              </w:rPr>
            </w:pPr>
            <w:r>
              <w:rPr>
                <w:color w:val="000000"/>
                <w:sz w:val="20"/>
                <w:szCs w:val="20"/>
              </w:rPr>
              <w:t>7</w:t>
            </w:r>
          </w:p>
        </w:tc>
        <w:tc>
          <w:tcPr>
            <w:tcW w:w="1842" w:type="dxa"/>
            <w:shd w:val="clear" w:color="auto" w:fill="auto"/>
          </w:tcPr>
          <w:p w14:paraId="5B48F8B5" w14:textId="2C582D7A" w:rsidR="00BE7311" w:rsidRPr="00084391" w:rsidRDefault="00BE7311" w:rsidP="00BE7311">
            <w:pPr>
              <w:rPr>
                <w:color w:val="000000"/>
                <w:sz w:val="20"/>
                <w:szCs w:val="20"/>
              </w:rPr>
            </w:pPr>
            <w:r w:rsidRPr="00084391">
              <w:rPr>
                <w:sz w:val="20"/>
                <w:szCs w:val="20"/>
              </w:rPr>
              <w:t>пр. Победы</w:t>
            </w:r>
          </w:p>
        </w:tc>
        <w:tc>
          <w:tcPr>
            <w:tcW w:w="709" w:type="dxa"/>
            <w:shd w:val="clear" w:color="auto" w:fill="auto"/>
            <w:vAlign w:val="center"/>
          </w:tcPr>
          <w:p w14:paraId="197A1784" w14:textId="10981471" w:rsidR="00BE7311" w:rsidRDefault="00BE7311" w:rsidP="00BE7311">
            <w:pPr>
              <w:jc w:val="center"/>
              <w:rPr>
                <w:color w:val="000000"/>
                <w:sz w:val="20"/>
                <w:szCs w:val="20"/>
              </w:rPr>
            </w:pPr>
            <w:r>
              <w:rPr>
                <w:color w:val="000000"/>
                <w:sz w:val="20"/>
                <w:szCs w:val="20"/>
              </w:rPr>
              <w:t>19</w:t>
            </w:r>
          </w:p>
        </w:tc>
        <w:tc>
          <w:tcPr>
            <w:tcW w:w="709" w:type="dxa"/>
            <w:shd w:val="clear" w:color="auto" w:fill="auto"/>
          </w:tcPr>
          <w:p w14:paraId="7BE4DBAC" w14:textId="183295BE" w:rsidR="00BE7311" w:rsidRPr="00441B57" w:rsidRDefault="00BE7311" w:rsidP="00BE7311">
            <w:pPr>
              <w:jc w:val="center"/>
              <w:rPr>
                <w:color w:val="000000"/>
                <w:sz w:val="18"/>
                <w:szCs w:val="18"/>
              </w:rPr>
            </w:pPr>
            <w:r w:rsidRPr="00441B57">
              <w:rPr>
                <w:sz w:val="18"/>
                <w:szCs w:val="18"/>
              </w:rPr>
              <w:t>1983</w:t>
            </w:r>
          </w:p>
        </w:tc>
        <w:tc>
          <w:tcPr>
            <w:tcW w:w="567" w:type="dxa"/>
            <w:shd w:val="clear" w:color="auto" w:fill="auto"/>
          </w:tcPr>
          <w:p w14:paraId="15CC4295" w14:textId="46D0E735" w:rsidR="00BE7311" w:rsidRPr="00441B57" w:rsidRDefault="0023662C" w:rsidP="00BE7311">
            <w:pPr>
              <w:jc w:val="center"/>
              <w:rPr>
                <w:color w:val="000000"/>
                <w:sz w:val="20"/>
                <w:szCs w:val="20"/>
              </w:rPr>
            </w:pPr>
            <w:r>
              <w:rPr>
                <w:sz w:val="20"/>
                <w:szCs w:val="20"/>
              </w:rPr>
              <w:t>9</w:t>
            </w:r>
          </w:p>
        </w:tc>
        <w:tc>
          <w:tcPr>
            <w:tcW w:w="567" w:type="dxa"/>
            <w:shd w:val="clear" w:color="auto" w:fill="auto"/>
          </w:tcPr>
          <w:p w14:paraId="58231396" w14:textId="2C238FD7" w:rsidR="00BE7311" w:rsidRPr="00441B57" w:rsidRDefault="00BE7311" w:rsidP="00BE7311">
            <w:pPr>
              <w:jc w:val="center"/>
              <w:rPr>
                <w:color w:val="000000"/>
                <w:sz w:val="20"/>
                <w:szCs w:val="20"/>
              </w:rPr>
            </w:pPr>
            <w:r w:rsidRPr="00441B57">
              <w:rPr>
                <w:sz w:val="20"/>
                <w:szCs w:val="20"/>
              </w:rPr>
              <w:t>52</w:t>
            </w:r>
          </w:p>
        </w:tc>
        <w:tc>
          <w:tcPr>
            <w:tcW w:w="992" w:type="dxa"/>
            <w:shd w:val="clear" w:color="auto" w:fill="auto"/>
          </w:tcPr>
          <w:p w14:paraId="54B349F1" w14:textId="50E89AE4"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7D288454" w14:textId="704C1BB9"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16698C4B" w14:textId="473A2461" w:rsidR="00BE7311" w:rsidRPr="000019D3" w:rsidRDefault="00BE7311" w:rsidP="00BE7311">
            <w:pPr>
              <w:jc w:val="center"/>
              <w:rPr>
                <w:color w:val="000000"/>
                <w:sz w:val="18"/>
                <w:szCs w:val="18"/>
              </w:rPr>
            </w:pPr>
            <w:r w:rsidRPr="000019D3">
              <w:rPr>
                <w:sz w:val="18"/>
                <w:szCs w:val="18"/>
              </w:rPr>
              <w:t>2029,60</w:t>
            </w:r>
          </w:p>
        </w:tc>
        <w:tc>
          <w:tcPr>
            <w:tcW w:w="850" w:type="dxa"/>
          </w:tcPr>
          <w:p w14:paraId="6A37E3CC" w14:textId="0E9EDF08" w:rsidR="00BE7311" w:rsidRPr="00BE7311" w:rsidRDefault="00BE7311" w:rsidP="00BE7311">
            <w:pPr>
              <w:jc w:val="center"/>
              <w:rPr>
                <w:color w:val="000000"/>
                <w:sz w:val="18"/>
                <w:szCs w:val="18"/>
              </w:rPr>
            </w:pPr>
            <w:r w:rsidRPr="00BE7311">
              <w:rPr>
                <w:sz w:val="18"/>
                <w:szCs w:val="18"/>
              </w:rPr>
              <w:t>2589,55</w:t>
            </w:r>
          </w:p>
        </w:tc>
        <w:tc>
          <w:tcPr>
            <w:tcW w:w="851" w:type="dxa"/>
          </w:tcPr>
          <w:p w14:paraId="7D2AFF0B" w14:textId="4398334F" w:rsidR="00BE7311" w:rsidRPr="00BE7311" w:rsidRDefault="00BE7311" w:rsidP="00BE7311">
            <w:pPr>
              <w:jc w:val="center"/>
              <w:rPr>
                <w:color w:val="000000"/>
                <w:sz w:val="18"/>
                <w:szCs w:val="18"/>
              </w:rPr>
            </w:pPr>
            <w:r w:rsidRPr="00BE7311">
              <w:rPr>
                <w:sz w:val="18"/>
                <w:szCs w:val="18"/>
              </w:rPr>
              <w:t>44,81</w:t>
            </w:r>
          </w:p>
        </w:tc>
      </w:tr>
      <w:tr w:rsidR="00BE7311" w:rsidRPr="003661C5" w14:paraId="5257465E" w14:textId="77777777" w:rsidTr="00AF405B">
        <w:trPr>
          <w:gridAfter w:val="1"/>
          <w:wAfter w:w="13" w:type="dxa"/>
          <w:trHeight w:val="341"/>
          <w:jc w:val="center"/>
        </w:trPr>
        <w:tc>
          <w:tcPr>
            <w:tcW w:w="421" w:type="dxa"/>
            <w:shd w:val="clear" w:color="auto" w:fill="auto"/>
            <w:vAlign w:val="center"/>
          </w:tcPr>
          <w:p w14:paraId="618041BD" w14:textId="5EB553A1" w:rsidR="00BE7311" w:rsidRDefault="00BE7311" w:rsidP="00BE7311">
            <w:pPr>
              <w:jc w:val="center"/>
              <w:rPr>
                <w:color w:val="000000"/>
                <w:sz w:val="20"/>
                <w:szCs w:val="20"/>
              </w:rPr>
            </w:pPr>
            <w:r>
              <w:rPr>
                <w:color w:val="000000"/>
                <w:sz w:val="20"/>
                <w:szCs w:val="20"/>
              </w:rPr>
              <w:t>8</w:t>
            </w:r>
          </w:p>
        </w:tc>
        <w:tc>
          <w:tcPr>
            <w:tcW w:w="1842" w:type="dxa"/>
            <w:shd w:val="clear" w:color="auto" w:fill="auto"/>
          </w:tcPr>
          <w:p w14:paraId="1066DE55" w14:textId="17B80D7D" w:rsidR="00BE7311" w:rsidRPr="00084391" w:rsidRDefault="00BE7311" w:rsidP="00BE7311">
            <w:pPr>
              <w:rPr>
                <w:color w:val="000000"/>
                <w:sz w:val="20"/>
                <w:szCs w:val="20"/>
              </w:rPr>
            </w:pPr>
            <w:proofErr w:type="spellStart"/>
            <w:r w:rsidRPr="00084391">
              <w:rPr>
                <w:sz w:val="20"/>
                <w:szCs w:val="20"/>
              </w:rPr>
              <w:t>пр.Комсомольски</w:t>
            </w:r>
            <w:r>
              <w:rPr>
                <w:sz w:val="20"/>
                <w:szCs w:val="20"/>
              </w:rPr>
              <w:t>й</w:t>
            </w:r>
            <w:proofErr w:type="spellEnd"/>
          </w:p>
        </w:tc>
        <w:tc>
          <w:tcPr>
            <w:tcW w:w="709" w:type="dxa"/>
            <w:shd w:val="clear" w:color="auto" w:fill="auto"/>
            <w:vAlign w:val="center"/>
          </w:tcPr>
          <w:p w14:paraId="556C2138" w14:textId="0B40A143" w:rsidR="00BE7311" w:rsidRDefault="00BE7311" w:rsidP="00BE7311">
            <w:pPr>
              <w:jc w:val="center"/>
              <w:rPr>
                <w:color w:val="000000"/>
                <w:sz w:val="20"/>
                <w:szCs w:val="20"/>
              </w:rPr>
            </w:pPr>
            <w:r>
              <w:rPr>
                <w:color w:val="000000"/>
                <w:sz w:val="20"/>
                <w:szCs w:val="20"/>
              </w:rPr>
              <w:t>1</w:t>
            </w:r>
          </w:p>
        </w:tc>
        <w:tc>
          <w:tcPr>
            <w:tcW w:w="709" w:type="dxa"/>
            <w:shd w:val="clear" w:color="auto" w:fill="auto"/>
          </w:tcPr>
          <w:p w14:paraId="30433FFB" w14:textId="67A76BB1" w:rsidR="00BE7311" w:rsidRPr="00441B57" w:rsidRDefault="00BE7311" w:rsidP="00BE7311">
            <w:pPr>
              <w:jc w:val="center"/>
              <w:rPr>
                <w:color w:val="000000"/>
                <w:sz w:val="18"/>
                <w:szCs w:val="18"/>
              </w:rPr>
            </w:pPr>
            <w:r w:rsidRPr="00441B57">
              <w:rPr>
                <w:sz w:val="18"/>
                <w:szCs w:val="18"/>
              </w:rPr>
              <w:t>1964</w:t>
            </w:r>
          </w:p>
        </w:tc>
        <w:tc>
          <w:tcPr>
            <w:tcW w:w="567" w:type="dxa"/>
            <w:shd w:val="clear" w:color="auto" w:fill="auto"/>
          </w:tcPr>
          <w:p w14:paraId="1EFA4379" w14:textId="7D8D2AF4"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01FB30C8" w14:textId="6B51F429" w:rsidR="00BE7311" w:rsidRPr="00441B57" w:rsidRDefault="00BE7311" w:rsidP="00BE7311">
            <w:pPr>
              <w:jc w:val="center"/>
              <w:rPr>
                <w:color w:val="000000"/>
                <w:sz w:val="20"/>
                <w:szCs w:val="20"/>
              </w:rPr>
            </w:pPr>
            <w:r w:rsidRPr="00441B57">
              <w:rPr>
                <w:sz w:val="20"/>
                <w:szCs w:val="20"/>
              </w:rPr>
              <w:t>80</w:t>
            </w:r>
          </w:p>
        </w:tc>
        <w:tc>
          <w:tcPr>
            <w:tcW w:w="992" w:type="dxa"/>
            <w:shd w:val="clear" w:color="auto" w:fill="auto"/>
          </w:tcPr>
          <w:p w14:paraId="1C8B287F" w14:textId="068B0129"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219D60B0" w14:textId="32D0699D" w:rsidR="00BE7311" w:rsidRPr="000019D3" w:rsidRDefault="00BE7311" w:rsidP="00BE7311">
            <w:pPr>
              <w:jc w:val="center"/>
              <w:rPr>
                <w:sz w:val="18"/>
                <w:szCs w:val="18"/>
              </w:rPr>
            </w:pPr>
            <w:r w:rsidRPr="000019D3">
              <w:rPr>
                <w:sz w:val="18"/>
                <w:szCs w:val="18"/>
              </w:rPr>
              <w:t>1-464А, панель.</w:t>
            </w:r>
          </w:p>
        </w:tc>
        <w:tc>
          <w:tcPr>
            <w:tcW w:w="851" w:type="dxa"/>
            <w:shd w:val="clear" w:color="auto" w:fill="auto"/>
          </w:tcPr>
          <w:p w14:paraId="2D931488" w14:textId="1C927DE6" w:rsidR="00BE7311" w:rsidRPr="000019D3" w:rsidRDefault="00BE7311" w:rsidP="00BE7311">
            <w:pPr>
              <w:jc w:val="center"/>
              <w:rPr>
                <w:color w:val="000000"/>
                <w:sz w:val="18"/>
                <w:szCs w:val="18"/>
              </w:rPr>
            </w:pPr>
            <w:r w:rsidRPr="000019D3">
              <w:rPr>
                <w:sz w:val="18"/>
                <w:szCs w:val="18"/>
              </w:rPr>
              <w:t>3553,40</w:t>
            </w:r>
          </w:p>
        </w:tc>
        <w:tc>
          <w:tcPr>
            <w:tcW w:w="850" w:type="dxa"/>
          </w:tcPr>
          <w:p w14:paraId="7E878204" w14:textId="7FDEECD3" w:rsidR="00BE7311" w:rsidRPr="00BE7311" w:rsidRDefault="00BE7311" w:rsidP="00BE7311">
            <w:pPr>
              <w:jc w:val="center"/>
              <w:rPr>
                <w:color w:val="000000"/>
                <w:sz w:val="18"/>
                <w:szCs w:val="18"/>
              </w:rPr>
            </w:pPr>
            <w:r w:rsidRPr="00BE7311">
              <w:rPr>
                <w:sz w:val="18"/>
                <w:szCs w:val="18"/>
              </w:rPr>
              <w:t>5783,84</w:t>
            </w:r>
          </w:p>
        </w:tc>
        <w:tc>
          <w:tcPr>
            <w:tcW w:w="851" w:type="dxa"/>
          </w:tcPr>
          <w:p w14:paraId="2F93C0C6" w14:textId="40F536CA" w:rsidR="00BE7311" w:rsidRPr="00BE7311" w:rsidRDefault="00BE7311" w:rsidP="00BE7311">
            <w:pPr>
              <w:jc w:val="center"/>
              <w:rPr>
                <w:color w:val="000000"/>
                <w:sz w:val="18"/>
                <w:szCs w:val="18"/>
              </w:rPr>
            </w:pPr>
            <w:r w:rsidRPr="00BE7311">
              <w:rPr>
                <w:sz w:val="18"/>
                <w:szCs w:val="18"/>
              </w:rPr>
              <w:t>37,84</w:t>
            </w:r>
          </w:p>
        </w:tc>
      </w:tr>
      <w:tr w:rsidR="00BE7311" w:rsidRPr="003661C5" w14:paraId="19E0D6B7" w14:textId="77777777" w:rsidTr="00AF405B">
        <w:trPr>
          <w:gridAfter w:val="1"/>
          <w:wAfter w:w="13" w:type="dxa"/>
          <w:trHeight w:val="341"/>
          <w:jc w:val="center"/>
        </w:trPr>
        <w:tc>
          <w:tcPr>
            <w:tcW w:w="421" w:type="dxa"/>
            <w:shd w:val="clear" w:color="auto" w:fill="auto"/>
            <w:vAlign w:val="center"/>
          </w:tcPr>
          <w:p w14:paraId="09F6AA81" w14:textId="6D5640B8" w:rsidR="00BE7311" w:rsidRDefault="00BE7311" w:rsidP="00BE7311">
            <w:pPr>
              <w:jc w:val="center"/>
              <w:rPr>
                <w:color w:val="000000"/>
                <w:sz w:val="20"/>
                <w:szCs w:val="20"/>
              </w:rPr>
            </w:pPr>
            <w:r>
              <w:rPr>
                <w:color w:val="000000"/>
                <w:sz w:val="20"/>
                <w:szCs w:val="20"/>
              </w:rPr>
              <w:t>9</w:t>
            </w:r>
          </w:p>
        </w:tc>
        <w:tc>
          <w:tcPr>
            <w:tcW w:w="1842" w:type="dxa"/>
            <w:shd w:val="clear" w:color="auto" w:fill="auto"/>
          </w:tcPr>
          <w:p w14:paraId="56F7CDA3" w14:textId="17D9AE2C" w:rsidR="00BE7311" w:rsidRPr="00084391" w:rsidRDefault="00BE7311" w:rsidP="00BE7311">
            <w:pPr>
              <w:rPr>
                <w:color w:val="000000"/>
                <w:sz w:val="20"/>
                <w:szCs w:val="20"/>
              </w:rPr>
            </w:pPr>
            <w:proofErr w:type="spellStart"/>
            <w:r w:rsidRPr="00084391">
              <w:rPr>
                <w:sz w:val="20"/>
                <w:szCs w:val="20"/>
              </w:rPr>
              <w:t>пр.Комсомольский</w:t>
            </w:r>
            <w:proofErr w:type="spellEnd"/>
          </w:p>
        </w:tc>
        <w:tc>
          <w:tcPr>
            <w:tcW w:w="709" w:type="dxa"/>
            <w:shd w:val="clear" w:color="auto" w:fill="auto"/>
            <w:vAlign w:val="center"/>
          </w:tcPr>
          <w:p w14:paraId="7B98B795" w14:textId="49772B9B" w:rsidR="00BE7311" w:rsidRDefault="00BE7311" w:rsidP="00BE7311">
            <w:pPr>
              <w:jc w:val="center"/>
              <w:rPr>
                <w:color w:val="000000"/>
                <w:sz w:val="20"/>
                <w:szCs w:val="20"/>
              </w:rPr>
            </w:pPr>
            <w:r>
              <w:rPr>
                <w:color w:val="000000"/>
                <w:sz w:val="20"/>
                <w:szCs w:val="20"/>
              </w:rPr>
              <w:t>3</w:t>
            </w:r>
          </w:p>
        </w:tc>
        <w:tc>
          <w:tcPr>
            <w:tcW w:w="709" w:type="dxa"/>
            <w:shd w:val="clear" w:color="auto" w:fill="auto"/>
          </w:tcPr>
          <w:p w14:paraId="2CC7D960" w14:textId="1CDB650E" w:rsidR="00BE7311" w:rsidRPr="00441B57" w:rsidRDefault="00BE7311" w:rsidP="00BE7311">
            <w:pPr>
              <w:jc w:val="center"/>
              <w:rPr>
                <w:color w:val="000000"/>
                <w:sz w:val="18"/>
                <w:szCs w:val="18"/>
              </w:rPr>
            </w:pPr>
            <w:r w:rsidRPr="00441B57">
              <w:rPr>
                <w:sz w:val="18"/>
                <w:szCs w:val="18"/>
              </w:rPr>
              <w:t>1965</w:t>
            </w:r>
          </w:p>
        </w:tc>
        <w:tc>
          <w:tcPr>
            <w:tcW w:w="567" w:type="dxa"/>
            <w:shd w:val="clear" w:color="auto" w:fill="auto"/>
          </w:tcPr>
          <w:p w14:paraId="09EAF04D" w14:textId="2BB5C80E"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151164D6" w14:textId="4210A68E" w:rsidR="00BE7311" w:rsidRPr="00441B57" w:rsidRDefault="00BE7311" w:rsidP="00BE7311">
            <w:pPr>
              <w:jc w:val="center"/>
              <w:rPr>
                <w:color w:val="000000"/>
                <w:sz w:val="20"/>
                <w:szCs w:val="20"/>
              </w:rPr>
            </w:pPr>
            <w:r w:rsidRPr="00441B57">
              <w:rPr>
                <w:sz w:val="20"/>
                <w:szCs w:val="20"/>
              </w:rPr>
              <w:t>80</w:t>
            </w:r>
          </w:p>
        </w:tc>
        <w:tc>
          <w:tcPr>
            <w:tcW w:w="992" w:type="dxa"/>
            <w:shd w:val="clear" w:color="auto" w:fill="auto"/>
          </w:tcPr>
          <w:p w14:paraId="57561552" w14:textId="1DB83DB1"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1C7CD1BE" w14:textId="00708AF9" w:rsidR="00BE7311" w:rsidRPr="000019D3" w:rsidRDefault="00BE7311" w:rsidP="00BE7311">
            <w:pPr>
              <w:jc w:val="center"/>
              <w:rPr>
                <w:sz w:val="18"/>
                <w:szCs w:val="18"/>
              </w:rPr>
            </w:pPr>
            <w:r w:rsidRPr="000019D3">
              <w:rPr>
                <w:sz w:val="18"/>
                <w:szCs w:val="18"/>
              </w:rPr>
              <w:t>1-464А, панель.</w:t>
            </w:r>
          </w:p>
        </w:tc>
        <w:tc>
          <w:tcPr>
            <w:tcW w:w="851" w:type="dxa"/>
            <w:shd w:val="clear" w:color="auto" w:fill="auto"/>
          </w:tcPr>
          <w:p w14:paraId="7B872F86" w14:textId="3AF4A02B" w:rsidR="00BE7311" w:rsidRPr="000019D3" w:rsidRDefault="00BE7311" w:rsidP="00BE7311">
            <w:pPr>
              <w:jc w:val="center"/>
              <w:rPr>
                <w:color w:val="000000"/>
                <w:sz w:val="18"/>
                <w:szCs w:val="18"/>
              </w:rPr>
            </w:pPr>
            <w:r w:rsidRPr="000019D3">
              <w:rPr>
                <w:sz w:val="18"/>
                <w:szCs w:val="18"/>
              </w:rPr>
              <w:t>3566,10</w:t>
            </w:r>
          </w:p>
        </w:tc>
        <w:tc>
          <w:tcPr>
            <w:tcW w:w="850" w:type="dxa"/>
          </w:tcPr>
          <w:p w14:paraId="0C372F27" w14:textId="26306054" w:rsidR="00BE7311" w:rsidRPr="00BE7311" w:rsidRDefault="00BE7311" w:rsidP="00BE7311">
            <w:pPr>
              <w:jc w:val="center"/>
              <w:rPr>
                <w:color w:val="000000"/>
                <w:sz w:val="18"/>
                <w:szCs w:val="18"/>
              </w:rPr>
            </w:pPr>
            <w:r w:rsidRPr="00BE7311">
              <w:rPr>
                <w:sz w:val="18"/>
                <w:szCs w:val="18"/>
              </w:rPr>
              <w:t>3925,00</w:t>
            </w:r>
          </w:p>
        </w:tc>
        <w:tc>
          <w:tcPr>
            <w:tcW w:w="851" w:type="dxa"/>
          </w:tcPr>
          <w:p w14:paraId="3C18AE3B" w14:textId="1A43BC1A" w:rsidR="00BE7311" w:rsidRPr="00BE7311" w:rsidRDefault="00BE7311" w:rsidP="00BE7311">
            <w:pPr>
              <w:jc w:val="center"/>
              <w:rPr>
                <w:color w:val="000000"/>
                <w:sz w:val="18"/>
                <w:szCs w:val="18"/>
              </w:rPr>
            </w:pPr>
            <w:r w:rsidRPr="00BE7311">
              <w:rPr>
                <w:sz w:val="18"/>
                <w:szCs w:val="18"/>
              </w:rPr>
              <w:t>37,84</w:t>
            </w:r>
          </w:p>
        </w:tc>
      </w:tr>
      <w:tr w:rsidR="00BE7311" w:rsidRPr="003661C5" w14:paraId="16E1B9F1" w14:textId="77777777" w:rsidTr="00AF405B">
        <w:trPr>
          <w:gridAfter w:val="1"/>
          <w:wAfter w:w="13" w:type="dxa"/>
          <w:trHeight w:val="341"/>
          <w:jc w:val="center"/>
        </w:trPr>
        <w:tc>
          <w:tcPr>
            <w:tcW w:w="421" w:type="dxa"/>
            <w:shd w:val="clear" w:color="auto" w:fill="auto"/>
            <w:vAlign w:val="center"/>
          </w:tcPr>
          <w:p w14:paraId="6199F6AE" w14:textId="43FB0C17" w:rsidR="00BE7311" w:rsidRDefault="00BE7311" w:rsidP="00BE7311">
            <w:pPr>
              <w:jc w:val="center"/>
              <w:rPr>
                <w:color w:val="000000"/>
                <w:sz w:val="20"/>
                <w:szCs w:val="20"/>
              </w:rPr>
            </w:pPr>
            <w:r>
              <w:rPr>
                <w:color w:val="000000"/>
                <w:sz w:val="20"/>
                <w:szCs w:val="20"/>
              </w:rPr>
              <w:t>10</w:t>
            </w:r>
          </w:p>
        </w:tc>
        <w:tc>
          <w:tcPr>
            <w:tcW w:w="1842" w:type="dxa"/>
            <w:shd w:val="clear" w:color="auto" w:fill="auto"/>
          </w:tcPr>
          <w:p w14:paraId="6A9966FF" w14:textId="134D3B95" w:rsidR="00BE7311" w:rsidRPr="00084391" w:rsidRDefault="00BE7311" w:rsidP="00BE7311">
            <w:pPr>
              <w:rPr>
                <w:color w:val="000000"/>
                <w:sz w:val="20"/>
                <w:szCs w:val="20"/>
              </w:rPr>
            </w:pPr>
            <w:proofErr w:type="spellStart"/>
            <w:r w:rsidRPr="00084391">
              <w:rPr>
                <w:sz w:val="20"/>
                <w:szCs w:val="20"/>
              </w:rPr>
              <w:t>пр.Комсомольский</w:t>
            </w:r>
            <w:proofErr w:type="spellEnd"/>
          </w:p>
        </w:tc>
        <w:tc>
          <w:tcPr>
            <w:tcW w:w="709" w:type="dxa"/>
            <w:shd w:val="clear" w:color="auto" w:fill="auto"/>
            <w:vAlign w:val="center"/>
          </w:tcPr>
          <w:p w14:paraId="1A113329" w14:textId="7BD0AFD9" w:rsidR="00BE7311" w:rsidRDefault="00BE7311" w:rsidP="00BE7311">
            <w:pPr>
              <w:jc w:val="center"/>
              <w:rPr>
                <w:color w:val="000000"/>
                <w:sz w:val="20"/>
                <w:szCs w:val="20"/>
              </w:rPr>
            </w:pPr>
            <w:r>
              <w:rPr>
                <w:color w:val="000000"/>
                <w:sz w:val="20"/>
                <w:szCs w:val="20"/>
              </w:rPr>
              <w:t>4</w:t>
            </w:r>
          </w:p>
        </w:tc>
        <w:tc>
          <w:tcPr>
            <w:tcW w:w="709" w:type="dxa"/>
            <w:shd w:val="clear" w:color="auto" w:fill="auto"/>
          </w:tcPr>
          <w:p w14:paraId="20E45C4D" w14:textId="27C09850" w:rsidR="00BE7311" w:rsidRPr="00441B57" w:rsidRDefault="00BE7311" w:rsidP="00BE7311">
            <w:pPr>
              <w:jc w:val="center"/>
              <w:rPr>
                <w:color w:val="000000"/>
                <w:sz w:val="18"/>
                <w:szCs w:val="18"/>
              </w:rPr>
            </w:pPr>
            <w:r w:rsidRPr="00441B57">
              <w:rPr>
                <w:sz w:val="18"/>
                <w:szCs w:val="18"/>
              </w:rPr>
              <w:t>1966</w:t>
            </w:r>
          </w:p>
        </w:tc>
        <w:tc>
          <w:tcPr>
            <w:tcW w:w="567" w:type="dxa"/>
            <w:shd w:val="clear" w:color="auto" w:fill="auto"/>
          </w:tcPr>
          <w:p w14:paraId="73B5B67C" w14:textId="77C88CD6"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1D269BF3" w14:textId="13D27187" w:rsidR="00BE7311" w:rsidRPr="00441B57" w:rsidRDefault="00BE7311" w:rsidP="00BE7311">
            <w:pPr>
              <w:jc w:val="center"/>
              <w:rPr>
                <w:color w:val="000000"/>
                <w:sz w:val="20"/>
                <w:szCs w:val="20"/>
              </w:rPr>
            </w:pPr>
            <w:r w:rsidRPr="00441B57">
              <w:rPr>
                <w:sz w:val="20"/>
                <w:szCs w:val="20"/>
              </w:rPr>
              <w:t>96</w:t>
            </w:r>
          </w:p>
        </w:tc>
        <w:tc>
          <w:tcPr>
            <w:tcW w:w="992" w:type="dxa"/>
            <w:shd w:val="clear" w:color="auto" w:fill="auto"/>
          </w:tcPr>
          <w:p w14:paraId="6D397824" w14:textId="402360D4"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50C2E620" w14:textId="78902B40"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60034CF0" w14:textId="55B173A0" w:rsidR="00BE7311" w:rsidRPr="000019D3" w:rsidRDefault="00BE7311" w:rsidP="00BE7311">
            <w:pPr>
              <w:jc w:val="center"/>
              <w:rPr>
                <w:color w:val="000000"/>
                <w:sz w:val="18"/>
                <w:szCs w:val="18"/>
              </w:rPr>
            </w:pPr>
            <w:r w:rsidRPr="000019D3">
              <w:rPr>
                <w:sz w:val="18"/>
                <w:szCs w:val="18"/>
              </w:rPr>
              <w:t>5952,80</w:t>
            </w:r>
          </w:p>
        </w:tc>
        <w:tc>
          <w:tcPr>
            <w:tcW w:w="850" w:type="dxa"/>
          </w:tcPr>
          <w:p w14:paraId="79AB81EE" w14:textId="28EC2BCB" w:rsidR="00BE7311" w:rsidRPr="00BE7311" w:rsidRDefault="00BE7311" w:rsidP="00BE7311">
            <w:pPr>
              <w:jc w:val="center"/>
              <w:rPr>
                <w:color w:val="000000"/>
                <w:sz w:val="18"/>
                <w:szCs w:val="18"/>
              </w:rPr>
            </w:pPr>
            <w:r w:rsidRPr="00BE7311">
              <w:rPr>
                <w:sz w:val="18"/>
                <w:szCs w:val="18"/>
              </w:rPr>
              <w:t>7467,03</w:t>
            </w:r>
          </w:p>
        </w:tc>
        <w:tc>
          <w:tcPr>
            <w:tcW w:w="851" w:type="dxa"/>
          </w:tcPr>
          <w:p w14:paraId="43A47322" w14:textId="3393E752" w:rsidR="00BE7311" w:rsidRPr="00BE7311" w:rsidRDefault="00BE7311" w:rsidP="00BE7311">
            <w:pPr>
              <w:jc w:val="center"/>
              <w:rPr>
                <w:color w:val="000000"/>
                <w:sz w:val="18"/>
                <w:szCs w:val="18"/>
              </w:rPr>
            </w:pPr>
            <w:r w:rsidRPr="00BE7311">
              <w:rPr>
                <w:sz w:val="18"/>
                <w:szCs w:val="18"/>
              </w:rPr>
              <w:t>37,00</w:t>
            </w:r>
          </w:p>
        </w:tc>
      </w:tr>
      <w:tr w:rsidR="00BE7311" w:rsidRPr="003661C5" w14:paraId="5EDAFADF" w14:textId="77777777" w:rsidTr="00AF405B">
        <w:trPr>
          <w:gridAfter w:val="1"/>
          <w:wAfter w:w="13" w:type="dxa"/>
          <w:trHeight w:val="341"/>
          <w:jc w:val="center"/>
        </w:trPr>
        <w:tc>
          <w:tcPr>
            <w:tcW w:w="421" w:type="dxa"/>
            <w:shd w:val="clear" w:color="auto" w:fill="auto"/>
            <w:vAlign w:val="center"/>
          </w:tcPr>
          <w:p w14:paraId="6CA71D2D" w14:textId="071539C8" w:rsidR="00BE7311" w:rsidRDefault="00BE7311" w:rsidP="00BE7311">
            <w:pPr>
              <w:jc w:val="center"/>
              <w:rPr>
                <w:color w:val="000000"/>
                <w:sz w:val="20"/>
                <w:szCs w:val="20"/>
              </w:rPr>
            </w:pPr>
            <w:r>
              <w:rPr>
                <w:color w:val="000000"/>
                <w:sz w:val="20"/>
                <w:szCs w:val="20"/>
              </w:rPr>
              <w:t>11</w:t>
            </w:r>
          </w:p>
        </w:tc>
        <w:tc>
          <w:tcPr>
            <w:tcW w:w="1842" w:type="dxa"/>
            <w:shd w:val="clear" w:color="auto" w:fill="auto"/>
          </w:tcPr>
          <w:p w14:paraId="62174440" w14:textId="0086E8F8" w:rsidR="00BE7311" w:rsidRPr="00084391" w:rsidRDefault="00BE7311" w:rsidP="00BE7311">
            <w:pPr>
              <w:rPr>
                <w:color w:val="000000"/>
                <w:sz w:val="20"/>
                <w:szCs w:val="20"/>
              </w:rPr>
            </w:pPr>
            <w:proofErr w:type="spellStart"/>
            <w:r w:rsidRPr="00084391">
              <w:rPr>
                <w:sz w:val="20"/>
                <w:szCs w:val="20"/>
              </w:rPr>
              <w:t>пр.Комсомольский</w:t>
            </w:r>
            <w:proofErr w:type="spellEnd"/>
          </w:p>
        </w:tc>
        <w:tc>
          <w:tcPr>
            <w:tcW w:w="709" w:type="dxa"/>
            <w:shd w:val="clear" w:color="auto" w:fill="auto"/>
            <w:vAlign w:val="center"/>
          </w:tcPr>
          <w:p w14:paraId="31A243A9" w14:textId="0FF7102C" w:rsidR="00BE7311" w:rsidRDefault="00BE7311" w:rsidP="00BE7311">
            <w:pPr>
              <w:jc w:val="center"/>
              <w:rPr>
                <w:color w:val="000000"/>
                <w:sz w:val="20"/>
                <w:szCs w:val="20"/>
              </w:rPr>
            </w:pPr>
            <w:r>
              <w:rPr>
                <w:color w:val="000000"/>
                <w:sz w:val="20"/>
                <w:szCs w:val="20"/>
              </w:rPr>
              <w:t>5</w:t>
            </w:r>
          </w:p>
        </w:tc>
        <w:tc>
          <w:tcPr>
            <w:tcW w:w="709" w:type="dxa"/>
            <w:shd w:val="clear" w:color="auto" w:fill="auto"/>
          </w:tcPr>
          <w:p w14:paraId="390A8043" w14:textId="22A000D1" w:rsidR="00BE7311" w:rsidRPr="00441B57" w:rsidRDefault="00BE7311" w:rsidP="00BE7311">
            <w:pPr>
              <w:jc w:val="center"/>
              <w:rPr>
                <w:color w:val="000000"/>
                <w:sz w:val="18"/>
                <w:szCs w:val="18"/>
              </w:rPr>
            </w:pPr>
            <w:r w:rsidRPr="00441B57">
              <w:rPr>
                <w:sz w:val="18"/>
                <w:szCs w:val="18"/>
              </w:rPr>
              <w:t>1965</w:t>
            </w:r>
          </w:p>
        </w:tc>
        <w:tc>
          <w:tcPr>
            <w:tcW w:w="567" w:type="dxa"/>
            <w:shd w:val="clear" w:color="auto" w:fill="auto"/>
          </w:tcPr>
          <w:p w14:paraId="62E76A52" w14:textId="63CFE015"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62E6BFC7" w14:textId="0B59F6A7" w:rsidR="00BE7311" w:rsidRPr="00441B57" w:rsidRDefault="00BE7311" w:rsidP="00BE7311">
            <w:pPr>
              <w:jc w:val="center"/>
              <w:rPr>
                <w:color w:val="000000"/>
                <w:sz w:val="20"/>
                <w:szCs w:val="20"/>
              </w:rPr>
            </w:pPr>
            <w:r w:rsidRPr="00441B57">
              <w:rPr>
                <w:sz w:val="20"/>
                <w:szCs w:val="20"/>
              </w:rPr>
              <w:t>80</w:t>
            </w:r>
          </w:p>
        </w:tc>
        <w:tc>
          <w:tcPr>
            <w:tcW w:w="992" w:type="dxa"/>
            <w:shd w:val="clear" w:color="auto" w:fill="auto"/>
          </w:tcPr>
          <w:p w14:paraId="49581606" w14:textId="28468154"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5351D120" w14:textId="4DD82A51" w:rsidR="00BE7311" w:rsidRPr="000019D3" w:rsidRDefault="00BE7311" w:rsidP="00BE7311">
            <w:pPr>
              <w:jc w:val="center"/>
              <w:rPr>
                <w:sz w:val="18"/>
                <w:szCs w:val="18"/>
              </w:rPr>
            </w:pPr>
            <w:r w:rsidRPr="000019D3">
              <w:rPr>
                <w:sz w:val="18"/>
                <w:szCs w:val="18"/>
              </w:rPr>
              <w:t>1-464А, панель.</w:t>
            </w:r>
          </w:p>
        </w:tc>
        <w:tc>
          <w:tcPr>
            <w:tcW w:w="851" w:type="dxa"/>
            <w:shd w:val="clear" w:color="auto" w:fill="auto"/>
          </w:tcPr>
          <w:p w14:paraId="04D09684" w14:textId="13ADB172" w:rsidR="00BE7311" w:rsidRPr="000019D3" w:rsidRDefault="00BE7311" w:rsidP="00BE7311">
            <w:pPr>
              <w:jc w:val="center"/>
              <w:rPr>
                <w:color w:val="000000"/>
                <w:sz w:val="18"/>
                <w:szCs w:val="18"/>
              </w:rPr>
            </w:pPr>
            <w:r w:rsidRPr="000019D3">
              <w:rPr>
                <w:sz w:val="18"/>
                <w:szCs w:val="18"/>
              </w:rPr>
              <w:t>3547,60</w:t>
            </w:r>
          </w:p>
        </w:tc>
        <w:tc>
          <w:tcPr>
            <w:tcW w:w="850" w:type="dxa"/>
          </w:tcPr>
          <w:p w14:paraId="512AE9EB" w14:textId="0758C3D8" w:rsidR="00BE7311" w:rsidRPr="00BE7311" w:rsidRDefault="00BE7311" w:rsidP="00BE7311">
            <w:pPr>
              <w:jc w:val="center"/>
              <w:rPr>
                <w:color w:val="000000"/>
                <w:sz w:val="18"/>
                <w:szCs w:val="18"/>
              </w:rPr>
            </w:pPr>
            <w:r w:rsidRPr="00BE7311">
              <w:rPr>
                <w:sz w:val="18"/>
                <w:szCs w:val="18"/>
              </w:rPr>
              <w:t>3509,00</w:t>
            </w:r>
          </w:p>
        </w:tc>
        <w:tc>
          <w:tcPr>
            <w:tcW w:w="851" w:type="dxa"/>
          </w:tcPr>
          <w:p w14:paraId="765CBD66" w14:textId="4C1DFF44" w:rsidR="00BE7311" w:rsidRPr="00BE7311" w:rsidRDefault="00BE7311" w:rsidP="00BE7311">
            <w:pPr>
              <w:jc w:val="center"/>
              <w:rPr>
                <w:color w:val="000000"/>
                <w:sz w:val="18"/>
                <w:szCs w:val="18"/>
              </w:rPr>
            </w:pPr>
            <w:r w:rsidRPr="00BE7311">
              <w:rPr>
                <w:sz w:val="18"/>
                <w:szCs w:val="18"/>
              </w:rPr>
              <w:t>37,84</w:t>
            </w:r>
          </w:p>
        </w:tc>
      </w:tr>
      <w:tr w:rsidR="00BE7311" w:rsidRPr="003661C5" w14:paraId="0C5CC7F9" w14:textId="77777777" w:rsidTr="00AF405B">
        <w:trPr>
          <w:gridAfter w:val="1"/>
          <w:wAfter w:w="13" w:type="dxa"/>
          <w:trHeight w:val="341"/>
          <w:jc w:val="center"/>
        </w:trPr>
        <w:tc>
          <w:tcPr>
            <w:tcW w:w="421" w:type="dxa"/>
            <w:shd w:val="clear" w:color="auto" w:fill="auto"/>
            <w:vAlign w:val="center"/>
          </w:tcPr>
          <w:p w14:paraId="625D8B8E" w14:textId="0E8BE18A" w:rsidR="00BE7311" w:rsidRDefault="00BE7311" w:rsidP="00BE7311">
            <w:pPr>
              <w:jc w:val="center"/>
              <w:rPr>
                <w:color w:val="000000"/>
                <w:sz w:val="20"/>
                <w:szCs w:val="20"/>
              </w:rPr>
            </w:pPr>
            <w:r>
              <w:rPr>
                <w:color w:val="000000"/>
                <w:sz w:val="20"/>
                <w:szCs w:val="20"/>
              </w:rPr>
              <w:t>12</w:t>
            </w:r>
          </w:p>
        </w:tc>
        <w:tc>
          <w:tcPr>
            <w:tcW w:w="1842" w:type="dxa"/>
            <w:shd w:val="clear" w:color="auto" w:fill="auto"/>
          </w:tcPr>
          <w:p w14:paraId="39BFA54C" w14:textId="02F34BC3" w:rsidR="00BE7311" w:rsidRPr="00084391" w:rsidRDefault="00BE7311" w:rsidP="00BE7311">
            <w:pPr>
              <w:rPr>
                <w:color w:val="000000"/>
                <w:sz w:val="20"/>
                <w:szCs w:val="20"/>
              </w:rPr>
            </w:pPr>
            <w:proofErr w:type="spellStart"/>
            <w:r w:rsidRPr="00084391">
              <w:rPr>
                <w:sz w:val="20"/>
                <w:szCs w:val="20"/>
              </w:rPr>
              <w:t>пр.Комсомольский</w:t>
            </w:r>
            <w:proofErr w:type="spellEnd"/>
          </w:p>
        </w:tc>
        <w:tc>
          <w:tcPr>
            <w:tcW w:w="709" w:type="dxa"/>
            <w:shd w:val="clear" w:color="auto" w:fill="auto"/>
            <w:vAlign w:val="center"/>
          </w:tcPr>
          <w:p w14:paraId="08351EDE" w14:textId="143410AC" w:rsidR="00BE7311" w:rsidRDefault="00BE7311" w:rsidP="00BE7311">
            <w:pPr>
              <w:jc w:val="center"/>
              <w:rPr>
                <w:color w:val="000000"/>
                <w:sz w:val="20"/>
                <w:szCs w:val="20"/>
              </w:rPr>
            </w:pPr>
            <w:r>
              <w:rPr>
                <w:color w:val="000000"/>
                <w:sz w:val="20"/>
                <w:szCs w:val="20"/>
              </w:rPr>
              <w:t>7</w:t>
            </w:r>
          </w:p>
        </w:tc>
        <w:tc>
          <w:tcPr>
            <w:tcW w:w="709" w:type="dxa"/>
            <w:shd w:val="clear" w:color="auto" w:fill="auto"/>
          </w:tcPr>
          <w:p w14:paraId="78EDDE59" w14:textId="6F4C1DE7" w:rsidR="00BE7311" w:rsidRPr="00441B57" w:rsidRDefault="00BE7311" w:rsidP="00BE7311">
            <w:pPr>
              <w:jc w:val="center"/>
              <w:rPr>
                <w:color w:val="000000"/>
                <w:sz w:val="18"/>
                <w:szCs w:val="18"/>
              </w:rPr>
            </w:pPr>
            <w:r w:rsidRPr="00441B57">
              <w:rPr>
                <w:sz w:val="18"/>
                <w:szCs w:val="18"/>
              </w:rPr>
              <w:t>1965</w:t>
            </w:r>
          </w:p>
        </w:tc>
        <w:tc>
          <w:tcPr>
            <w:tcW w:w="567" w:type="dxa"/>
            <w:shd w:val="clear" w:color="auto" w:fill="auto"/>
          </w:tcPr>
          <w:p w14:paraId="5877E2E8" w14:textId="38D466A9"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0A48D1C0" w14:textId="15581766" w:rsidR="00BE7311" w:rsidRPr="00441B57" w:rsidRDefault="00BE7311" w:rsidP="00BE7311">
            <w:pPr>
              <w:jc w:val="center"/>
              <w:rPr>
                <w:color w:val="000000"/>
                <w:sz w:val="20"/>
                <w:szCs w:val="20"/>
              </w:rPr>
            </w:pPr>
            <w:r w:rsidRPr="00441B57">
              <w:rPr>
                <w:sz w:val="20"/>
                <w:szCs w:val="20"/>
              </w:rPr>
              <w:t>80</w:t>
            </w:r>
          </w:p>
        </w:tc>
        <w:tc>
          <w:tcPr>
            <w:tcW w:w="992" w:type="dxa"/>
            <w:shd w:val="clear" w:color="auto" w:fill="auto"/>
          </w:tcPr>
          <w:p w14:paraId="26A362B5" w14:textId="33DC44F7"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650E76D2" w14:textId="78DC3260" w:rsidR="00BE7311" w:rsidRPr="000019D3" w:rsidRDefault="00BE7311" w:rsidP="00BE7311">
            <w:pPr>
              <w:jc w:val="center"/>
              <w:rPr>
                <w:sz w:val="18"/>
                <w:szCs w:val="18"/>
              </w:rPr>
            </w:pPr>
            <w:r w:rsidRPr="000019D3">
              <w:rPr>
                <w:sz w:val="18"/>
                <w:szCs w:val="18"/>
              </w:rPr>
              <w:t>1-464А, панель.</w:t>
            </w:r>
          </w:p>
        </w:tc>
        <w:tc>
          <w:tcPr>
            <w:tcW w:w="851" w:type="dxa"/>
            <w:shd w:val="clear" w:color="auto" w:fill="auto"/>
          </w:tcPr>
          <w:p w14:paraId="76F1318C" w14:textId="097D209C" w:rsidR="00BE7311" w:rsidRPr="000019D3" w:rsidRDefault="00BE7311" w:rsidP="00BE7311">
            <w:pPr>
              <w:jc w:val="center"/>
              <w:rPr>
                <w:color w:val="000000"/>
                <w:sz w:val="18"/>
                <w:szCs w:val="18"/>
              </w:rPr>
            </w:pPr>
            <w:r w:rsidRPr="000019D3">
              <w:rPr>
                <w:sz w:val="18"/>
                <w:szCs w:val="18"/>
              </w:rPr>
              <w:t>3581,20</w:t>
            </w:r>
          </w:p>
        </w:tc>
        <w:tc>
          <w:tcPr>
            <w:tcW w:w="850" w:type="dxa"/>
          </w:tcPr>
          <w:p w14:paraId="1E06D135" w14:textId="735DF8AD" w:rsidR="00BE7311" w:rsidRPr="00BE7311" w:rsidRDefault="00BE7311" w:rsidP="00BE7311">
            <w:pPr>
              <w:jc w:val="center"/>
              <w:rPr>
                <w:color w:val="000000"/>
                <w:sz w:val="18"/>
                <w:szCs w:val="18"/>
              </w:rPr>
            </w:pPr>
            <w:r w:rsidRPr="00BE7311">
              <w:rPr>
                <w:sz w:val="18"/>
                <w:szCs w:val="18"/>
              </w:rPr>
              <w:t>3504,00</w:t>
            </w:r>
          </w:p>
        </w:tc>
        <w:tc>
          <w:tcPr>
            <w:tcW w:w="851" w:type="dxa"/>
          </w:tcPr>
          <w:p w14:paraId="06948FC9" w14:textId="35D6C2AC" w:rsidR="00BE7311" w:rsidRPr="00BE7311" w:rsidRDefault="00BE7311" w:rsidP="00BE7311">
            <w:pPr>
              <w:jc w:val="center"/>
              <w:rPr>
                <w:color w:val="000000"/>
                <w:sz w:val="18"/>
                <w:szCs w:val="18"/>
              </w:rPr>
            </w:pPr>
            <w:r w:rsidRPr="00BE7311">
              <w:rPr>
                <w:sz w:val="18"/>
                <w:szCs w:val="18"/>
              </w:rPr>
              <w:t>37,84</w:t>
            </w:r>
          </w:p>
        </w:tc>
      </w:tr>
      <w:tr w:rsidR="00BE7311" w:rsidRPr="003661C5" w14:paraId="78824CBA" w14:textId="77777777" w:rsidTr="00AF405B">
        <w:trPr>
          <w:gridAfter w:val="1"/>
          <w:wAfter w:w="13" w:type="dxa"/>
          <w:trHeight w:val="341"/>
          <w:jc w:val="center"/>
        </w:trPr>
        <w:tc>
          <w:tcPr>
            <w:tcW w:w="421" w:type="dxa"/>
            <w:shd w:val="clear" w:color="auto" w:fill="auto"/>
            <w:vAlign w:val="center"/>
          </w:tcPr>
          <w:p w14:paraId="5E70468A" w14:textId="7AA977B2" w:rsidR="00BE7311" w:rsidRDefault="00BE7311" w:rsidP="00BE7311">
            <w:pPr>
              <w:jc w:val="center"/>
              <w:rPr>
                <w:color w:val="000000"/>
                <w:sz w:val="20"/>
                <w:szCs w:val="20"/>
              </w:rPr>
            </w:pPr>
            <w:r>
              <w:rPr>
                <w:color w:val="000000"/>
                <w:sz w:val="20"/>
                <w:szCs w:val="20"/>
              </w:rPr>
              <w:t>13</w:t>
            </w:r>
          </w:p>
        </w:tc>
        <w:tc>
          <w:tcPr>
            <w:tcW w:w="1842" w:type="dxa"/>
            <w:shd w:val="clear" w:color="auto" w:fill="auto"/>
          </w:tcPr>
          <w:p w14:paraId="144F06FC" w14:textId="3B771BD6" w:rsidR="00BE7311" w:rsidRPr="00084391" w:rsidRDefault="00BE7311" w:rsidP="00BE7311">
            <w:pPr>
              <w:rPr>
                <w:color w:val="000000"/>
                <w:sz w:val="20"/>
                <w:szCs w:val="20"/>
              </w:rPr>
            </w:pPr>
            <w:proofErr w:type="spellStart"/>
            <w:r w:rsidRPr="00084391">
              <w:rPr>
                <w:sz w:val="20"/>
                <w:szCs w:val="20"/>
              </w:rPr>
              <w:t>пр.Комсомольский</w:t>
            </w:r>
            <w:proofErr w:type="spellEnd"/>
          </w:p>
        </w:tc>
        <w:tc>
          <w:tcPr>
            <w:tcW w:w="709" w:type="dxa"/>
            <w:shd w:val="clear" w:color="auto" w:fill="auto"/>
            <w:vAlign w:val="center"/>
          </w:tcPr>
          <w:p w14:paraId="36CBA5C6" w14:textId="6E72AA44" w:rsidR="00BE7311" w:rsidRDefault="00BE7311" w:rsidP="00BE7311">
            <w:pPr>
              <w:jc w:val="center"/>
              <w:rPr>
                <w:color w:val="000000"/>
                <w:sz w:val="20"/>
                <w:szCs w:val="20"/>
              </w:rPr>
            </w:pPr>
            <w:r>
              <w:rPr>
                <w:color w:val="000000"/>
                <w:sz w:val="20"/>
                <w:szCs w:val="20"/>
              </w:rPr>
              <w:t>11</w:t>
            </w:r>
          </w:p>
        </w:tc>
        <w:tc>
          <w:tcPr>
            <w:tcW w:w="709" w:type="dxa"/>
            <w:shd w:val="clear" w:color="auto" w:fill="auto"/>
          </w:tcPr>
          <w:p w14:paraId="3DA3678F" w14:textId="562407CD" w:rsidR="00BE7311" w:rsidRPr="00441B57" w:rsidRDefault="00BE7311" w:rsidP="00BE7311">
            <w:pPr>
              <w:jc w:val="center"/>
              <w:rPr>
                <w:color w:val="000000"/>
                <w:sz w:val="18"/>
                <w:szCs w:val="18"/>
              </w:rPr>
            </w:pPr>
            <w:r w:rsidRPr="00441B57">
              <w:rPr>
                <w:sz w:val="18"/>
                <w:szCs w:val="18"/>
              </w:rPr>
              <w:t>1967</w:t>
            </w:r>
          </w:p>
        </w:tc>
        <w:tc>
          <w:tcPr>
            <w:tcW w:w="567" w:type="dxa"/>
            <w:shd w:val="clear" w:color="auto" w:fill="auto"/>
          </w:tcPr>
          <w:p w14:paraId="40C8AF7E" w14:textId="477343DA"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6E0146BE" w14:textId="6F865667" w:rsidR="00BE7311" w:rsidRPr="00441B57" w:rsidRDefault="00BE7311" w:rsidP="00BE7311">
            <w:pPr>
              <w:jc w:val="center"/>
              <w:rPr>
                <w:color w:val="000000"/>
                <w:sz w:val="20"/>
                <w:szCs w:val="20"/>
              </w:rPr>
            </w:pPr>
            <w:r w:rsidRPr="00441B57">
              <w:rPr>
                <w:sz w:val="20"/>
                <w:szCs w:val="20"/>
              </w:rPr>
              <w:t>96</w:t>
            </w:r>
          </w:p>
        </w:tc>
        <w:tc>
          <w:tcPr>
            <w:tcW w:w="992" w:type="dxa"/>
            <w:shd w:val="clear" w:color="auto" w:fill="auto"/>
          </w:tcPr>
          <w:p w14:paraId="4203DC49" w14:textId="244E7C38"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2926C0B3" w14:textId="32857B9F"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4EBB673F" w14:textId="2058AB02" w:rsidR="00BE7311" w:rsidRPr="000019D3" w:rsidRDefault="00BE7311" w:rsidP="00BE7311">
            <w:pPr>
              <w:jc w:val="center"/>
              <w:rPr>
                <w:color w:val="000000"/>
                <w:sz w:val="18"/>
                <w:szCs w:val="18"/>
              </w:rPr>
            </w:pPr>
            <w:r w:rsidRPr="000019D3">
              <w:rPr>
                <w:sz w:val="18"/>
                <w:szCs w:val="18"/>
              </w:rPr>
              <w:t>6038,80</w:t>
            </w:r>
          </w:p>
        </w:tc>
        <w:tc>
          <w:tcPr>
            <w:tcW w:w="850" w:type="dxa"/>
          </w:tcPr>
          <w:p w14:paraId="0674BC06" w14:textId="771A026D" w:rsidR="00BE7311" w:rsidRPr="00BE7311" w:rsidRDefault="00BE7311" w:rsidP="00BE7311">
            <w:pPr>
              <w:jc w:val="center"/>
              <w:rPr>
                <w:color w:val="000000"/>
                <w:sz w:val="18"/>
                <w:szCs w:val="18"/>
              </w:rPr>
            </w:pPr>
            <w:r w:rsidRPr="00BE7311">
              <w:rPr>
                <w:sz w:val="18"/>
                <w:szCs w:val="18"/>
              </w:rPr>
              <w:t>6879,06</w:t>
            </w:r>
          </w:p>
        </w:tc>
        <w:tc>
          <w:tcPr>
            <w:tcW w:w="851" w:type="dxa"/>
          </w:tcPr>
          <w:p w14:paraId="475DE761" w14:textId="0AF71AB4" w:rsidR="00BE7311" w:rsidRPr="00BE7311" w:rsidRDefault="00BE7311" w:rsidP="00BE7311">
            <w:pPr>
              <w:jc w:val="center"/>
              <w:rPr>
                <w:color w:val="000000"/>
                <w:sz w:val="18"/>
                <w:szCs w:val="18"/>
              </w:rPr>
            </w:pPr>
            <w:r w:rsidRPr="00BE7311">
              <w:rPr>
                <w:sz w:val="18"/>
                <w:szCs w:val="18"/>
              </w:rPr>
              <w:t>34,80</w:t>
            </w:r>
          </w:p>
        </w:tc>
      </w:tr>
      <w:tr w:rsidR="00BE7311" w:rsidRPr="003661C5" w14:paraId="0682D39B" w14:textId="77777777" w:rsidTr="00AF405B">
        <w:trPr>
          <w:gridAfter w:val="1"/>
          <w:wAfter w:w="13" w:type="dxa"/>
          <w:trHeight w:val="341"/>
          <w:jc w:val="center"/>
        </w:trPr>
        <w:tc>
          <w:tcPr>
            <w:tcW w:w="421" w:type="dxa"/>
            <w:shd w:val="clear" w:color="auto" w:fill="auto"/>
            <w:vAlign w:val="center"/>
          </w:tcPr>
          <w:p w14:paraId="39C66944" w14:textId="0DE145D0" w:rsidR="00BE7311" w:rsidRDefault="00BE7311" w:rsidP="00BE7311">
            <w:pPr>
              <w:jc w:val="center"/>
              <w:rPr>
                <w:color w:val="000000"/>
                <w:sz w:val="20"/>
                <w:szCs w:val="20"/>
              </w:rPr>
            </w:pPr>
            <w:r>
              <w:rPr>
                <w:color w:val="000000"/>
                <w:sz w:val="20"/>
                <w:szCs w:val="20"/>
              </w:rPr>
              <w:t>14</w:t>
            </w:r>
          </w:p>
        </w:tc>
        <w:tc>
          <w:tcPr>
            <w:tcW w:w="1842" w:type="dxa"/>
            <w:shd w:val="clear" w:color="auto" w:fill="auto"/>
          </w:tcPr>
          <w:p w14:paraId="0BC12C8C" w14:textId="77DAEFDD" w:rsidR="00BE7311" w:rsidRPr="00084391" w:rsidRDefault="00BE7311" w:rsidP="00BE7311">
            <w:pPr>
              <w:rPr>
                <w:color w:val="000000"/>
                <w:sz w:val="20"/>
                <w:szCs w:val="20"/>
              </w:rPr>
            </w:pPr>
            <w:proofErr w:type="spellStart"/>
            <w:r w:rsidRPr="00084391">
              <w:rPr>
                <w:sz w:val="20"/>
                <w:szCs w:val="20"/>
              </w:rPr>
              <w:t>пр.Комсомольский</w:t>
            </w:r>
            <w:proofErr w:type="spellEnd"/>
          </w:p>
        </w:tc>
        <w:tc>
          <w:tcPr>
            <w:tcW w:w="709" w:type="dxa"/>
            <w:shd w:val="clear" w:color="auto" w:fill="auto"/>
            <w:vAlign w:val="center"/>
          </w:tcPr>
          <w:p w14:paraId="0CD6BE58" w14:textId="15320EE7" w:rsidR="00BE7311" w:rsidRDefault="00BE7311" w:rsidP="00BE7311">
            <w:pPr>
              <w:jc w:val="center"/>
              <w:rPr>
                <w:color w:val="000000"/>
                <w:sz w:val="20"/>
                <w:szCs w:val="20"/>
              </w:rPr>
            </w:pPr>
            <w:r>
              <w:rPr>
                <w:color w:val="000000"/>
                <w:sz w:val="20"/>
                <w:szCs w:val="20"/>
              </w:rPr>
              <w:t>13</w:t>
            </w:r>
          </w:p>
        </w:tc>
        <w:tc>
          <w:tcPr>
            <w:tcW w:w="709" w:type="dxa"/>
            <w:shd w:val="clear" w:color="auto" w:fill="auto"/>
          </w:tcPr>
          <w:p w14:paraId="2550F463" w14:textId="3F4C1811" w:rsidR="00BE7311" w:rsidRPr="00441B57" w:rsidRDefault="00BE7311" w:rsidP="00BE7311">
            <w:pPr>
              <w:jc w:val="center"/>
              <w:rPr>
                <w:color w:val="000000"/>
                <w:sz w:val="18"/>
                <w:szCs w:val="18"/>
              </w:rPr>
            </w:pPr>
            <w:r w:rsidRPr="00441B57">
              <w:rPr>
                <w:sz w:val="18"/>
                <w:szCs w:val="18"/>
              </w:rPr>
              <w:t>1968</w:t>
            </w:r>
          </w:p>
        </w:tc>
        <w:tc>
          <w:tcPr>
            <w:tcW w:w="567" w:type="dxa"/>
            <w:shd w:val="clear" w:color="auto" w:fill="auto"/>
          </w:tcPr>
          <w:p w14:paraId="2DBC3935" w14:textId="2BFECF99"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28EB656C" w14:textId="0FADB005" w:rsidR="00BE7311" w:rsidRPr="00441B57" w:rsidRDefault="00BE7311" w:rsidP="00BE7311">
            <w:pPr>
              <w:jc w:val="center"/>
              <w:rPr>
                <w:color w:val="000000"/>
                <w:sz w:val="20"/>
                <w:szCs w:val="20"/>
              </w:rPr>
            </w:pPr>
            <w:r w:rsidRPr="00441B57">
              <w:rPr>
                <w:sz w:val="20"/>
                <w:szCs w:val="20"/>
              </w:rPr>
              <w:t>96</w:t>
            </w:r>
          </w:p>
        </w:tc>
        <w:tc>
          <w:tcPr>
            <w:tcW w:w="992" w:type="dxa"/>
            <w:shd w:val="clear" w:color="auto" w:fill="auto"/>
          </w:tcPr>
          <w:p w14:paraId="699E986E" w14:textId="72002491"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044A96A5" w14:textId="45E44838"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3C81F3E2" w14:textId="04A53742" w:rsidR="00BE7311" w:rsidRPr="000019D3" w:rsidRDefault="00BE7311" w:rsidP="00BE7311">
            <w:pPr>
              <w:jc w:val="center"/>
              <w:rPr>
                <w:color w:val="000000"/>
                <w:sz w:val="18"/>
                <w:szCs w:val="18"/>
              </w:rPr>
            </w:pPr>
            <w:r w:rsidRPr="000019D3">
              <w:rPr>
                <w:sz w:val="18"/>
                <w:szCs w:val="18"/>
              </w:rPr>
              <w:t>5903,90</w:t>
            </w:r>
          </w:p>
        </w:tc>
        <w:tc>
          <w:tcPr>
            <w:tcW w:w="850" w:type="dxa"/>
          </w:tcPr>
          <w:p w14:paraId="60760AED" w14:textId="3BDBF9EC" w:rsidR="00BE7311" w:rsidRPr="00BE7311" w:rsidRDefault="00BE7311" w:rsidP="00BE7311">
            <w:pPr>
              <w:jc w:val="center"/>
              <w:rPr>
                <w:color w:val="000000"/>
                <w:sz w:val="18"/>
                <w:szCs w:val="18"/>
              </w:rPr>
            </w:pPr>
            <w:r w:rsidRPr="00BE7311">
              <w:rPr>
                <w:sz w:val="18"/>
                <w:szCs w:val="18"/>
              </w:rPr>
              <w:t>7385,44</w:t>
            </w:r>
          </w:p>
        </w:tc>
        <w:tc>
          <w:tcPr>
            <w:tcW w:w="851" w:type="dxa"/>
          </w:tcPr>
          <w:p w14:paraId="2B8E2088" w14:textId="44C8132D" w:rsidR="00BE7311" w:rsidRPr="00BE7311" w:rsidRDefault="00BE7311" w:rsidP="00BE7311">
            <w:pPr>
              <w:jc w:val="center"/>
              <w:rPr>
                <w:color w:val="000000"/>
                <w:sz w:val="18"/>
                <w:szCs w:val="18"/>
              </w:rPr>
            </w:pPr>
            <w:r w:rsidRPr="00BE7311">
              <w:rPr>
                <w:sz w:val="18"/>
                <w:szCs w:val="18"/>
              </w:rPr>
              <w:t>34,84</w:t>
            </w:r>
          </w:p>
        </w:tc>
      </w:tr>
      <w:tr w:rsidR="00BE7311" w:rsidRPr="003661C5" w14:paraId="6252FA31" w14:textId="77777777" w:rsidTr="00AF405B">
        <w:trPr>
          <w:gridAfter w:val="1"/>
          <w:wAfter w:w="13" w:type="dxa"/>
          <w:trHeight w:val="341"/>
          <w:jc w:val="center"/>
        </w:trPr>
        <w:tc>
          <w:tcPr>
            <w:tcW w:w="421" w:type="dxa"/>
            <w:shd w:val="clear" w:color="auto" w:fill="auto"/>
            <w:vAlign w:val="center"/>
          </w:tcPr>
          <w:p w14:paraId="63FC9EBF" w14:textId="30FEFDBE" w:rsidR="00BE7311" w:rsidRDefault="00BE7311" w:rsidP="00BE7311">
            <w:pPr>
              <w:jc w:val="center"/>
              <w:rPr>
                <w:color w:val="000000"/>
                <w:sz w:val="20"/>
                <w:szCs w:val="20"/>
              </w:rPr>
            </w:pPr>
            <w:r>
              <w:rPr>
                <w:color w:val="000000"/>
                <w:sz w:val="20"/>
                <w:szCs w:val="20"/>
              </w:rPr>
              <w:t>15</w:t>
            </w:r>
          </w:p>
        </w:tc>
        <w:tc>
          <w:tcPr>
            <w:tcW w:w="1842" w:type="dxa"/>
            <w:shd w:val="clear" w:color="auto" w:fill="auto"/>
          </w:tcPr>
          <w:p w14:paraId="6D63037D" w14:textId="077C2AAD" w:rsidR="00BE7311" w:rsidRPr="00084391" w:rsidRDefault="00BE7311" w:rsidP="00BE7311">
            <w:pPr>
              <w:rPr>
                <w:color w:val="000000"/>
                <w:sz w:val="20"/>
                <w:szCs w:val="20"/>
              </w:rPr>
            </w:pPr>
            <w:proofErr w:type="spellStart"/>
            <w:r w:rsidRPr="00084391">
              <w:rPr>
                <w:sz w:val="20"/>
                <w:szCs w:val="20"/>
              </w:rPr>
              <w:t>пр.Комсомольский</w:t>
            </w:r>
            <w:proofErr w:type="spellEnd"/>
          </w:p>
        </w:tc>
        <w:tc>
          <w:tcPr>
            <w:tcW w:w="709" w:type="dxa"/>
            <w:shd w:val="clear" w:color="auto" w:fill="auto"/>
            <w:vAlign w:val="center"/>
          </w:tcPr>
          <w:p w14:paraId="0A89C727" w14:textId="0BDB8088" w:rsidR="00BE7311" w:rsidRDefault="00BE7311" w:rsidP="00BE7311">
            <w:pPr>
              <w:jc w:val="center"/>
              <w:rPr>
                <w:color w:val="000000"/>
                <w:sz w:val="20"/>
                <w:szCs w:val="20"/>
              </w:rPr>
            </w:pPr>
            <w:r>
              <w:rPr>
                <w:color w:val="000000"/>
                <w:sz w:val="20"/>
                <w:szCs w:val="20"/>
              </w:rPr>
              <w:t>15</w:t>
            </w:r>
          </w:p>
        </w:tc>
        <w:tc>
          <w:tcPr>
            <w:tcW w:w="709" w:type="dxa"/>
            <w:shd w:val="clear" w:color="auto" w:fill="auto"/>
          </w:tcPr>
          <w:p w14:paraId="62A9D6A4" w14:textId="654420C9" w:rsidR="00BE7311" w:rsidRPr="00441B57" w:rsidRDefault="00BE7311" w:rsidP="00BE7311">
            <w:pPr>
              <w:jc w:val="center"/>
              <w:rPr>
                <w:color w:val="000000"/>
                <w:sz w:val="18"/>
                <w:szCs w:val="18"/>
              </w:rPr>
            </w:pPr>
            <w:r w:rsidRPr="00441B57">
              <w:rPr>
                <w:sz w:val="18"/>
                <w:szCs w:val="18"/>
              </w:rPr>
              <w:t>1968</w:t>
            </w:r>
          </w:p>
        </w:tc>
        <w:tc>
          <w:tcPr>
            <w:tcW w:w="567" w:type="dxa"/>
            <w:shd w:val="clear" w:color="auto" w:fill="auto"/>
          </w:tcPr>
          <w:p w14:paraId="289C499D" w14:textId="696EEC68"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0EC0E56E" w14:textId="15467A5F" w:rsidR="00BE7311" w:rsidRPr="00441B57" w:rsidRDefault="00BE7311" w:rsidP="00BE7311">
            <w:pPr>
              <w:jc w:val="center"/>
              <w:rPr>
                <w:color w:val="000000"/>
                <w:sz w:val="20"/>
                <w:szCs w:val="20"/>
              </w:rPr>
            </w:pPr>
            <w:r w:rsidRPr="00441B57">
              <w:rPr>
                <w:sz w:val="20"/>
                <w:szCs w:val="20"/>
              </w:rPr>
              <w:t>96</w:t>
            </w:r>
          </w:p>
        </w:tc>
        <w:tc>
          <w:tcPr>
            <w:tcW w:w="992" w:type="dxa"/>
            <w:shd w:val="clear" w:color="auto" w:fill="auto"/>
          </w:tcPr>
          <w:p w14:paraId="192E54D3" w14:textId="0A87BFAC"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2178EE68" w14:textId="61B374CB"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375ED7C2" w14:textId="5145960C" w:rsidR="00BE7311" w:rsidRPr="000019D3" w:rsidRDefault="00BE7311" w:rsidP="00BE7311">
            <w:pPr>
              <w:jc w:val="center"/>
              <w:rPr>
                <w:color w:val="000000"/>
                <w:sz w:val="18"/>
                <w:szCs w:val="18"/>
              </w:rPr>
            </w:pPr>
            <w:r w:rsidRPr="000019D3">
              <w:rPr>
                <w:sz w:val="18"/>
                <w:szCs w:val="18"/>
              </w:rPr>
              <w:t>6072,30</w:t>
            </w:r>
          </w:p>
        </w:tc>
        <w:tc>
          <w:tcPr>
            <w:tcW w:w="850" w:type="dxa"/>
          </w:tcPr>
          <w:p w14:paraId="4C880E5C" w14:textId="010FA2FD" w:rsidR="00BE7311" w:rsidRPr="00BE7311" w:rsidRDefault="00BE7311" w:rsidP="00BE7311">
            <w:pPr>
              <w:jc w:val="center"/>
              <w:rPr>
                <w:color w:val="000000"/>
                <w:sz w:val="18"/>
                <w:szCs w:val="18"/>
              </w:rPr>
            </w:pPr>
            <w:r w:rsidRPr="00BE7311">
              <w:rPr>
                <w:sz w:val="18"/>
                <w:szCs w:val="18"/>
              </w:rPr>
              <w:t>8217,65</w:t>
            </w:r>
          </w:p>
        </w:tc>
        <w:tc>
          <w:tcPr>
            <w:tcW w:w="851" w:type="dxa"/>
          </w:tcPr>
          <w:p w14:paraId="1A9BB3F2" w14:textId="4A94907F" w:rsidR="00BE7311" w:rsidRPr="00BE7311" w:rsidRDefault="00BE7311" w:rsidP="00BE7311">
            <w:pPr>
              <w:jc w:val="center"/>
              <w:rPr>
                <w:color w:val="000000"/>
                <w:sz w:val="18"/>
                <w:szCs w:val="18"/>
              </w:rPr>
            </w:pPr>
            <w:r w:rsidRPr="00BE7311">
              <w:rPr>
                <w:sz w:val="18"/>
                <w:szCs w:val="18"/>
              </w:rPr>
              <w:t>34,80</w:t>
            </w:r>
          </w:p>
        </w:tc>
      </w:tr>
      <w:tr w:rsidR="00BE7311" w:rsidRPr="003661C5" w14:paraId="66EB8D5D" w14:textId="77777777" w:rsidTr="00AF405B">
        <w:trPr>
          <w:gridAfter w:val="1"/>
          <w:wAfter w:w="13" w:type="dxa"/>
          <w:trHeight w:val="341"/>
          <w:jc w:val="center"/>
        </w:trPr>
        <w:tc>
          <w:tcPr>
            <w:tcW w:w="421" w:type="dxa"/>
            <w:shd w:val="clear" w:color="auto" w:fill="auto"/>
            <w:vAlign w:val="center"/>
          </w:tcPr>
          <w:p w14:paraId="24551B3F" w14:textId="142CE38F" w:rsidR="00BE7311" w:rsidRDefault="00BE7311" w:rsidP="00BE7311">
            <w:pPr>
              <w:jc w:val="center"/>
              <w:rPr>
                <w:color w:val="000000"/>
                <w:sz w:val="20"/>
                <w:szCs w:val="20"/>
              </w:rPr>
            </w:pPr>
            <w:r>
              <w:rPr>
                <w:color w:val="000000"/>
                <w:sz w:val="20"/>
                <w:szCs w:val="20"/>
              </w:rPr>
              <w:t>16</w:t>
            </w:r>
          </w:p>
        </w:tc>
        <w:tc>
          <w:tcPr>
            <w:tcW w:w="1842" w:type="dxa"/>
            <w:shd w:val="clear" w:color="auto" w:fill="auto"/>
          </w:tcPr>
          <w:p w14:paraId="7002F382" w14:textId="0DD52188" w:rsidR="00BE7311" w:rsidRPr="00084391" w:rsidRDefault="00BE7311" w:rsidP="00BE7311">
            <w:pPr>
              <w:rPr>
                <w:color w:val="000000"/>
                <w:sz w:val="20"/>
                <w:szCs w:val="20"/>
              </w:rPr>
            </w:pPr>
            <w:proofErr w:type="spellStart"/>
            <w:r w:rsidRPr="00084391">
              <w:rPr>
                <w:sz w:val="20"/>
                <w:szCs w:val="20"/>
              </w:rPr>
              <w:t>пр.Комсомольский</w:t>
            </w:r>
            <w:proofErr w:type="spellEnd"/>
          </w:p>
        </w:tc>
        <w:tc>
          <w:tcPr>
            <w:tcW w:w="709" w:type="dxa"/>
            <w:shd w:val="clear" w:color="auto" w:fill="auto"/>
            <w:vAlign w:val="center"/>
          </w:tcPr>
          <w:p w14:paraId="3C44C833" w14:textId="7EDE9328" w:rsidR="00BE7311" w:rsidRDefault="00BE7311" w:rsidP="00BE7311">
            <w:pPr>
              <w:jc w:val="center"/>
              <w:rPr>
                <w:color w:val="000000"/>
                <w:sz w:val="20"/>
                <w:szCs w:val="20"/>
              </w:rPr>
            </w:pPr>
            <w:r>
              <w:rPr>
                <w:color w:val="000000"/>
                <w:sz w:val="20"/>
                <w:szCs w:val="20"/>
              </w:rPr>
              <w:t>2</w:t>
            </w:r>
          </w:p>
        </w:tc>
        <w:tc>
          <w:tcPr>
            <w:tcW w:w="709" w:type="dxa"/>
            <w:shd w:val="clear" w:color="auto" w:fill="auto"/>
          </w:tcPr>
          <w:p w14:paraId="35C11DAD" w14:textId="01AAAC58" w:rsidR="00BE7311" w:rsidRPr="00441B57" w:rsidRDefault="00BE7311" w:rsidP="00BE7311">
            <w:pPr>
              <w:jc w:val="center"/>
              <w:rPr>
                <w:color w:val="000000"/>
                <w:sz w:val="18"/>
                <w:szCs w:val="18"/>
              </w:rPr>
            </w:pPr>
            <w:r w:rsidRPr="00441B57">
              <w:rPr>
                <w:sz w:val="18"/>
                <w:szCs w:val="18"/>
              </w:rPr>
              <w:t>1964</w:t>
            </w:r>
          </w:p>
        </w:tc>
        <w:tc>
          <w:tcPr>
            <w:tcW w:w="567" w:type="dxa"/>
            <w:shd w:val="clear" w:color="auto" w:fill="auto"/>
          </w:tcPr>
          <w:p w14:paraId="4C9C44D2" w14:textId="5F704B17"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2209175D" w14:textId="4BD15E16" w:rsidR="00BE7311" w:rsidRPr="00441B57" w:rsidRDefault="00BE7311" w:rsidP="00BE7311">
            <w:pPr>
              <w:jc w:val="center"/>
              <w:rPr>
                <w:color w:val="000000"/>
                <w:sz w:val="20"/>
                <w:szCs w:val="20"/>
              </w:rPr>
            </w:pPr>
            <w:r w:rsidRPr="00441B57">
              <w:rPr>
                <w:sz w:val="20"/>
                <w:szCs w:val="20"/>
              </w:rPr>
              <w:t>157</w:t>
            </w:r>
          </w:p>
        </w:tc>
        <w:tc>
          <w:tcPr>
            <w:tcW w:w="992" w:type="dxa"/>
            <w:shd w:val="clear" w:color="auto" w:fill="auto"/>
          </w:tcPr>
          <w:p w14:paraId="51D213EA" w14:textId="14D0D9AB"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0352DCA4" w14:textId="3C947187"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1CE730E2" w14:textId="759A379A" w:rsidR="00BE7311" w:rsidRPr="000019D3" w:rsidRDefault="00BE7311" w:rsidP="00BE7311">
            <w:pPr>
              <w:jc w:val="center"/>
              <w:rPr>
                <w:color w:val="000000"/>
                <w:sz w:val="18"/>
                <w:szCs w:val="18"/>
              </w:rPr>
            </w:pPr>
            <w:r w:rsidRPr="000019D3">
              <w:rPr>
                <w:sz w:val="18"/>
                <w:szCs w:val="18"/>
              </w:rPr>
              <w:t>6385,50</w:t>
            </w:r>
          </w:p>
        </w:tc>
        <w:tc>
          <w:tcPr>
            <w:tcW w:w="850" w:type="dxa"/>
          </w:tcPr>
          <w:p w14:paraId="6C4B1582" w14:textId="4FEC65A1" w:rsidR="00BE7311" w:rsidRPr="00BE7311" w:rsidRDefault="00BE7311" w:rsidP="00BE7311">
            <w:pPr>
              <w:jc w:val="center"/>
              <w:rPr>
                <w:color w:val="000000"/>
                <w:sz w:val="18"/>
                <w:szCs w:val="18"/>
              </w:rPr>
            </w:pPr>
            <w:r w:rsidRPr="00BE7311">
              <w:rPr>
                <w:sz w:val="18"/>
                <w:szCs w:val="18"/>
              </w:rPr>
              <w:t>6627,14</w:t>
            </w:r>
          </w:p>
        </w:tc>
        <w:tc>
          <w:tcPr>
            <w:tcW w:w="851" w:type="dxa"/>
          </w:tcPr>
          <w:p w14:paraId="1785110B" w14:textId="4078283C" w:rsidR="00BE7311" w:rsidRPr="00BE7311" w:rsidRDefault="00BE7311" w:rsidP="00BE7311">
            <w:pPr>
              <w:jc w:val="center"/>
              <w:rPr>
                <w:color w:val="000000"/>
                <w:sz w:val="18"/>
                <w:szCs w:val="18"/>
              </w:rPr>
            </w:pPr>
            <w:r w:rsidRPr="00BE7311">
              <w:rPr>
                <w:sz w:val="18"/>
                <w:szCs w:val="18"/>
              </w:rPr>
              <w:t>35,80</w:t>
            </w:r>
          </w:p>
        </w:tc>
      </w:tr>
      <w:tr w:rsidR="00BE7311" w:rsidRPr="003661C5" w14:paraId="07B9A0DC" w14:textId="77777777" w:rsidTr="00AF405B">
        <w:trPr>
          <w:gridAfter w:val="1"/>
          <w:wAfter w:w="13" w:type="dxa"/>
          <w:trHeight w:val="341"/>
          <w:jc w:val="center"/>
        </w:trPr>
        <w:tc>
          <w:tcPr>
            <w:tcW w:w="421" w:type="dxa"/>
            <w:shd w:val="clear" w:color="auto" w:fill="auto"/>
            <w:vAlign w:val="center"/>
          </w:tcPr>
          <w:p w14:paraId="759B15BA" w14:textId="617A6588" w:rsidR="00BE7311" w:rsidRDefault="00BE7311" w:rsidP="00BE7311">
            <w:pPr>
              <w:jc w:val="center"/>
              <w:rPr>
                <w:color w:val="000000"/>
                <w:sz w:val="20"/>
                <w:szCs w:val="20"/>
              </w:rPr>
            </w:pPr>
            <w:r>
              <w:rPr>
                <w:color w:val="000000"/>
                <w:sz w:val="20"/>
                <w:szCs w:val="20"/>
              </w:rPr>
              <w:t>17</w:t>
            </w:r>
          </w:p>
        </w:tc>
        <w:tc>
          <w:tcPr>
            <w:tcW w:w="1842" w:type="dxa"/>
            <w:shd w:val="clear" w:color="auto" w:fill="auto"/>
          </w:tcPr>
          <w:p w14:paraId="599D84D1" w14:textId="0F192BF2" w:rsidR="00BE7311" w:rsidRPr="00084391" w:rsidRDefault="00BE7311" w:rsidP="00BE7311">
            <w:pPr>
              <w:rPr>
                <w:color w:val="000000"/>
                <w:sz w:val="20"/>
                <w:szCs w:val="20"/>
              </w:rPr>
            </w:pPr>
            <w:proofErr w:type="spellStart"/>
            <w:r w:rsidRPr="00084391">
              <w:rPr>
                <w:sz w:val="20"/>
                <w:szCs w:val="20"/>
              </w:rPr>
              <w:t>пр.Комсомольский</w:t>
            </w:r>
            <w:proofErr w:type="spellEnd"/>
          </w:p>
        </w:tc>
        <w:tc>
          <w:tcPr>
            <w:tcW w:w="709" w:type="dxa"/>
            <w:shd w:val="clear" w:color="auto" w:fill="auto"/>
            <w:vAlign w:val="center"/>
          </w:tcPr>
          <w:p w14:paraId="0AFD36B2" w14:textId="5CCCC8E8" w:rsidR="00BE7311" w:rsidRDefault="00BE7311" w:rsidP="00BE7311">
            <w:pPr>
              <w:jc w:val="center"/>
              <w:rPr>
                <w:color w:val="000000"/>
                <w:sz w:val="20"/>
                <w:szCs w:val="20"/>
              </w:rPr>
            </w:pPr>
            <w:r>
              <w:rPr>
                <w:color w:val="000000"/>
                <w:sz w:val="20"/>
                <w:szCs w:val="20"/>
              </w:rPr>
              <w:t>29</w:t>
            </w:r>
          </w:p>
        </w:tc>
        <w:tc>
          <w:tcPr>
            <w:tcW w:w="709" w:type="dxa"/>
            <w:shd w:val="clear" w:color="auto" w:fill="auto"/>
          </w:tcPr>
          <w:p w14:paraId="2F280C4D" w14:textId="0BA25FF9" w:rsidR="00BE7311" w:rsidRPr="00441B57" w:rsidRDefault="00BE7311" w:rsidP="00BE7311">
            <w:pPr>
              <w:jc w:val="center"/>
              <w:rPr>
                <w:color w:val="000000"/>
                <w:sz w:val="18"/>
                <w:szCs w:val="18"/>
              </w:rPr>
            </w:pPr>
            <w:r w:rsidRPr="00441B57">
              <w:rPr>
                <w:sz w:val="18"/>
                <w:szCs w:val="18"/>
              </w:rPr>
              <w:t>1974</w:t>
            </w:r>
          </w:p>
        </w:tc>
        <w:tc>
          <w:tcPr>
            <w:tcW w:w="567" w:type="dxa"/>
            <w:shd w:val="clear" w:color="auto" w:fill="auto"/>
          </w:tcPr>
          <w:p w14:paraId="2E6CC44F" w14:textId="71FD8E1D"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1DB3D87A" w14:textId="3A134816" w:rsidR="00BE7311" w:rsidRPr="00441B57" w:rsidRDefault="00BE7311" w:rsidP="00BE7311">
            <w:pPr>
              <w:jc w:val="center"/>
              <w:rPr>
                <w:color w:val="000000"/>
                <w:sz w:val="20"/>
                <w:szCs w:val="20"/>
              </w:rPr>
            </w:pPr>
            <w:r w:rsidRPr="00441B57">
              <w:rPr>
                <w:sz w:val="20"/>
                <w:szCs w:val="20"/>
              </w:rPr>
              <w:t>119</w:t>
            </w:r>
          </w:p>
        </w:tc>
        <w:tc>
          <w:tcPr>
            <w:tcW w:w="992" w:type="dxa"/>
            <w:shd w:val="clear" w:color="auto" w:fill="auto"/>
          </w:tcPr>
          <w:p w14:paraId="178488A1" w14:textId="2B3B20BB"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527A46D4" w14:textId="25D42375"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37FC11A7" w14:textId="385408B4" w:rsidR="00BE7311" w:rsidRPr="000019D3" w:rsidRDefault="00BE7311" w:rsidP="00BE7311">
            <w:pPr>
              <w:jc w:val="center"/>
              <w:rPr>
                <w:color w:val="000000"/>
                <w:sz w:val="18"/>
                <w:szCs w:val="18"/>
              </w:rPr>
            </w:pPr>
            <w:r w:rsidRPr="000019D3">
              <w:rPr>
                <w:sz w:val="18"/>
                <w:szCs w:val="18"/>
              </w:rPr>
              <w:t>5306,00</w:t>
            </w:r>
          </w:p>
        </w:tc>
        <w:tc>
          <w:tcPr>
            <w:tcW w:w="850" w:type="dxa"/>
          </w:tcPr>
          <w:p w14:paraId="5C3DF6F4" w14:textId="3B03A14A" w:rsidR="00BE7311" w:rsidRPr="00BE7311" w:rsidRDefault="00BE7311" w:rsidP="00BE7311">
            <w:pPr>
              <w:jc w:val="center"/>
              <w:rPr>
                <w:color w:val="000000"/>
                <w:sz w:val="18"/>
                <w:szCs w:val="18"/>
              </w:rPr>
            </w:pPr>
            <w:r w:rsidRPr="00BE7311">
              <w:rPr>
                <w:sz w:val="18"/>
                <w:szCs w:val="18"/>
              </w:rPr>
              <w:t>8869,04</w:t>
            </w:r>
          </w:p>
        </w:tc>
        <w:tc>
          <w:tcPr>
            <w:tcW w:w="851" w:type="dxa"/>
          </w:tcPr>
          <w:p w14:paraId="5037CCD3" w14:textId="5CAC664E" w:rsidR="00BE7311" w:rsidRPr="00BE7311" w:rsidRDefault="00BE7311" w:rsidP="00BE7311">
            <w:pPr>
              <w:jc w:val="center"/>
              <w:rPr>
                <w:color w:val="000000"/>
                <w:sz w:val="18"/>
                <w:szCs w:val="18"/>
              </w:rPr>
            </w:pPr>
            <w:r w:rsidRPr="00BE7311">
              <w:rPr>
                <w:sz w:val="18"/>
                <w:szCs w:val="18"/>
              </w:rPr>
              <w:t>37,84</w:t>
            </w:r>
          </w:p>
        </w:tc>
      </w:tr>
      <w:tr w:rsidR="00BE7311" w:rsidRPr="003661C5" w14:paraId="0B3934A4" w14:textId="77777777" w:rsidTr="00AF405B">
        <w:trPr>
          <w:gridAfter w:val="1"/>
          <w:wAfter w:w="13" w:type="dxa"/>
          <w:trHeight w:val="341"/>
          <w:jc w:val="center"/>
        </w:trPr>
        <w:tc>
          <w:tcPr>
            <w:tcW w:w="421" w:type="dxa"/>
            <w:shd w:val="clear" w:color="auto" w:fill="auto"/>
            <w:vAlign w:val="center"/>
          </w:tcPr>
          <w:p w14:paraId="775CC21A" w14:textId="2918B615" w:rsidR="00BE7311" w:rsidRDefault="00BE7311" w:rsidP="00BE7311">
            <w:pPr>
              <w:jc w:val="center"/>
              <w:rPr>
                <w:color w:val="000000"/>
                <w:sz w:val="20"/>
                <w:szCs w:val="20"/>
              </w:rPr>
            </w:pPr>
            <w:r>
              <w:rPr>
                <w:color w:val="000000"/>
                <w:sz w:val="20"/>
                <w:szCs w:val="20"/>
              </w:rPr>
              <w:t>18</w:t>
            </w:r>
          </w:p>
        </w:tc>
        <w:tc>
          <w:tcPr>
            <w:tcW w:w="1842" w:type="dxa"/>
            <w:shd w:val="clear" w:color="auto" w:fill="auto"/>
          </w:tcPr>
          <w:p w14:paraId="3C8F69C3" w14:textId="2A3DE2DE" w:rsidR="00BE7311" w:rsidRPr="00084391" w:rsidRDefault="00BE7311" w:rsidP="00BE7311">
            <w:pPr>
              <w:rPr>
                <w:color w:val="000000"/>
                <w:sz w:val="20"/>
                <w:szCs w:val="20"/>
              </w:rPr>
            </w:pPr>
            <w:r w:rsidRPr="00084391">
              <w:rPr>
                <w:sz w:val="20"/>
                <w:szCs w:val="20"/>
              </w:rPr>
              <w:t>пр. Мира</w:t>
            </w:r>
          </w:p>
        </w:tc>
        <w:tc>
          <w:tcPr>
            <w:tcW w:w="709" w:type="dxa"/>
            <w:shd w:val="clear" w:color="auto" w:fill="auto"/>
            <w:vAlign w:val="center"/>
          </w:tcPr>
          <w:p w14:paraId="64D943AA" w14:textId="5505D99C" w:rsidR="00BE7311" w:rsidRDefault="00BE7311" w:rsidP="00BE7311">
            <w:pPr>
              <w:jc w:val="center"/>
              <w:rPr>
                <w:color w:val="000000"/>
                <w:sz w:val="20"/>
                <w:szCs w:val="20"/>
              </w:rPr>
            </w:pPr>
            <w:r>
              <w:rPr>
                <w:color w:val="000000"/>
                <w:sz w:val="20"/>
                <w:szCs w:val="20"/>
              </w:rPr>
              <w:t>28</w:t>
            </w:r>
          </w:p>
        </w:tc>
        <w:tc>
          <w:tcPr>
            <w:tcW w:w="709" w:type="dxa"/>
            <w:shd w:val="clear" w:color="auto" w:fill="auto"/>
          </w:tcPr>
          <w:p w14:paraId="7E05CB30" w14:textId="6F48892E" w:rsidR="00BE7311" w:rsidRPr="00441B57" w:rsidRDefault="00BE7311" w:rsidP="00BE7311">
            <w:pPr>
              <w:jc w:val="center"/>
              <w:rPr>
                <w:color w:val="000000"/>
                <w:sz w:val="18"/>
                <w:szCs w:val="18"/>
              </w:rPr>
            </w:pPr>
            <w:r w:rsidRPr="00441B57">
              <w:rPr>
                <w:sz w:val="18"/>
                <w:szCs w:val="18"/>
              </w:rPr>
              <w:t>1964</w:t>
            </w:r>
          </w:p>
        </w:tc>
        <w:tc>
          <w:tcPr>
            <w:tcW w:w="567" w:type="dxa"/>
            <w:shd w:val="clear" w:color="auto" w:fill="auto"/>
          </w:tcPr>
          <w:p w14:paraId="3F50E8FF" w14:textId="2741E9CB" w:rsidR="00BE7311" w:rsidRPr="00441B57" w:rsidRDefault="00BE7311" w:rsidP="00BE7311">
            <w:pPr>
              <w:jc w:val="center"/>
              <w:rPr>
                <w:color w:val="000000"/>
                <w:sz w:val="20"/>
                <w:szCs w:val="20"/>
              </w:rPr>
            </w:pPr>
            <w:r w:rsidRPr="00441B57">
              <w:rPr>
                <w:sz w:val="20"/>
                <w:szCs w:val="20"/>
              </w:rPr>
              <w:t>4</w:t>
            </w:r>
          </w:p>
        </w:tc>
        <w:tc>
          <w:tcPr>
            <w:tcW w:w="567" w:type="dxa"/>
            <w:shd w:val="clear" w:color="auto" w:fill="auto"/>
          </w:tcPr>
          <w:p w14:paraId="1E076285" w14:textId="10C14285" w:rsidR="00BE7311" w:rsidRPr="00441B57" w:rsidRDefault="00BE7311" w:rsidP="00BE7311">
            <w:pPr>
              <w:jc w:val="center"/>
              <w:rPr>
                <w:color w:val="000000"/>
                <w:sz w:val="20"/>
                <w:szCs w:val="20"/>
              </w:rPr>
            </w:pPr>
            <w:r w:rsidRPr="00441B57">
              <w:rPr>
                <w:sz w:val="20"/>
                <w:szCs w:val="20"/>
              </w:rPr>
              <w:t>68</w:t>
            </w:r>
          </w:p>
        </w:tc>
        <w:tc>
          <w:tcPr>
            <w:tcW w:w="992" w:type="dxa"/>
            <w:shd w:val="clear" w:color="auto" w:fill="auto"/>
          </w:tcPr>
          <w:p w14:paraId="1C5B40AA" w14:textId="166374D6"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73CC8402" w14:textId="56610A0E"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07F14128" w14:textId="0ADEC1AD" w:rsidR="00BE7311" w:rsidRPr="000019D3" w:rsidRDefault="00BE7311" w:rsidP="00BE7311">
            <w:pPr>
              <w:jc w:val="center"/>
              <w:rPr>
                <w:color w:val="000000"/>
                <w:sz w:val="18"/>
                <w:szCs w:val="18"/>
              </w:rPr>
            </w:pPr>
            <w:r w:rsidRPr="000019D3">
              <w:rPr>
                <w:sz w:val="18"/>
                <w:szCs w:val="18"/>
              </w:rPr>
              <w:t>2686,10</w:t>
            </w:r>
          </w:p>
        </w:tc>
        <w:tc>
          <w:tcPr>
            <w:tcW w:w="850" w:type="dxa"/>
          </w:tcPr>
          <w:p w14:paraId="4D5D5BE5" w14:textId="154F63FC" w:rsidR="00BE7311" w:rsidRPr="00BE7311" w:rsidRDefault="00BE7311" w:rsidP="00BE7311">
            <w:pPr>
              <w:jc w:val="center"/>
              <w:rPr>
                <w:color w:val="000000"/>
                <w:sz w:val="18"/>
                <w:szCs w:val="18"/>
              </w:rPr>
            </w:pPr>
            <w:r w:rsidRPr="00BE7311">
              <w:rPr>
                <w:sz w:val="18"/>
                <w:szCs w:val="18"/>
              </w:rPr>
              <w:t>4453,00</w:t>
            </w:r>
          </w:p>
        </w:tc>
        <w:tc>
          <w:tcPr>
            <w:tcW w:w="851" w:type="dxa"/>
          </w:tcPr>
          <w:p w14:paraId="119B3B28" w14:textId="5CDD9660" w:rsidR="00BE7311" w:rsidRPr="00BE7311" w:rsidRDefault="00BE7311" w:rsidP="00BE7311">
            <w:pPr>
              <w:jc w:val="center"/>
              <w:rPr>
                <w:color w:val="000000"/>
                <w:sz w:val="18"/>
                <w:szCs w:val="18"/>
              </w:rPr>
            </w:pPr>
            <w:r w:rsidRPr="00BE7311">
              <w:rPr>
                <w:sz w:val="18"/>
                <w:szCs w:val="18"/>
              </w:rPr>
              <w:t>35,80</w:t>
            </w:r>
          </w:p>
        </w:tc>
      </w:tr>
      <w:tr w:rsidR="00BE7311" w:rsidRPr="003661C5" w14:paraId="69A1C49B" w14:textId="77777777" w:rsidTr="00AF405B">
        <w:trPr>
          <w:gridAfter w:val="1"/>
          <w:wAfter w:w="13" w:type="dxa"/>
          <w:trHeight w:val="341"/>
          <w:jc w:val="center"/>
        </w:trPr>
        <w:tc>
          <w:tcPr>
            <w:tcW w:w="421" w:type="dxa"/>
            <w:shd w:val="clear" w:color="auto" w:fill="auto"/>
            <w:vAlign w:val="center"/>
          </w:tcPr>
          <w:p w14:paraId="2CA53984" w14:textId="18E7204D" w:rsidR="00BE7311" w:rsidRDefault="00BE7311" w:rsidP="00BE7311">
            <w:pPr>
              <w:jc w:val="center"/>
              <w:rPr>
                <w:color w:val="000000"/>
                <w:sz w:val="20"/>
                <w:szCs w:val="20"/>
              </w:rPr>
            </w:pPr>
            <w:r>
              <w:rPr>
                <w:color w:val="000000"/>
                <w:sz w:val="20"/>
                <w:szCs w:val="20"/>
              </w:rPr>
              <w:t>19</w:t>
            </w:r>
          </w:p>
        </w:tc>
        <w:tc>
          <w:tcPr>
            <w:tcW w:w="1842" w:type="dxa"/>
            <w:shd w:val="clear" w:color="auto" w:fill="auto"/>
          </w:tcPr>
          <w:p w14:paraId="599C50CC" w14:textId="42D51C4C" w:rsidR="00BE7311" w:rsidRPr="00084391" w:rsidRDefault="00BE7311" w:rsidP="00BE7311">
            <w:pPr>
              <w:rPr>
                <w:color w:val="000000"/>
                <w:sz w:val="20"/>
                <w:szCs w:val="20"/>
              </w:rPr>
            </w:pPr>
            <w:r w:rsidRPr="00084391">
              <w:rPr>
                <w:sz w:val="20"/>
                <w:szCs w:val="20"/>
              </w:rPr>
              <w:t>пр. Мира</w:t>
            </w:r>
          </w:p>
        </w:tc>
        <w:tc>
          <w:tcPr>
            <w:tcW w:w="709" w:type="dxa"/>
            <w:shd w:val="clear" w:color="auto" w:fill="auto"/>
            <w:vAlign w:val="center"/>
          </w:tcPr>
          <w:p w14:paraId="5CD485C3" w14:textId="51B4C622" w:rsidR="00BE7311" w:rsidRDefault="00BE7311" w:rsidP="00BE7311">
            <w:pPr>
              <w:jc w:val="center"/>
              <w:rPr>
                <w:color w:val="000000"/>
                <w:sz w:val="20"/>
                <w:szCs w:val="20"/>
              </w:rPr>
            </w:pPr>
            <w:r>
              <w:rPr>
                <w:color w:val="000000"/>
                <w:sz w:val="20"/>
                <w:szCs w:val="20"/>
              </w:rPr>
              <w:t>30</w:t>
            </w:r>
          </w:p>
        </w:tc>
        <w:tc>
          <w:tcPr>
            <w:tcW w:w="709" w:type="dxa"/>
            <w:shd w:val="clear" w:color="auto" w:fill="auto"/>
          </w:tcPr>
          <w:p w14:paraId="601C7A02" w14:textId="4CC3A39C" w:rsidR="00BE7311" w:rsidRPr="00441B57" w:rsidRDefault="00BE7311" w:rsidP="00BE7311">
            <w:pPr>
              <w:jc w:val="center"/>
              <w:rPr>
                <w:color w:val="000000"/>
                <w:sz w:val="18"/>
                <w:szCs w:val="18"/>
              </w:rPr>
            </w:pPr>
            <w:r w:rsidRPr="00441B57">
              <w:rPr>
                <w:sz w:val="18"/>
                <w:szCs w:val="18"/>
              </w:rPr>
              <w:t>1964</w:t>
            </w:r>
          </w:p>
        </w:tc>
        <w:tc>
          <w:tcPr>
            <w:tcW w:w="567" w:type="dxa"/>
            <w:shd w:val="clear" w:color="auto" w:fill="auto"/>
          </w:tcPr>
          <w:p w14:paraId="3F817558" w14:textId="26B2E2F2"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647F89E8" w14:textId="6121A994" w:rsidR="00BE7311" w:rsidRPr="00441B57" w:rsidRDefault="00BE7311" w:rsidP="00BE7311">
            <w:pPr>
              <w:jc w:val="center"/>
              <w:rPr>
                <w:color w:val="000000"/>
                <w:sz w:val="20"/>
                <w:szCs w:val="20"/>
              </w:rPr>
            </w:pPr>
            <w:r w:rsidRPr="00441B57">
              <w:rPr>
                <w:sz w:val="20"/>
                <w:szCs w:val="20"/>
              </w:rPr>
              <w:t>76</w:t>
            </w:r>
          </w:p>
        </w:tc>
        <w:tc>
          <w:tcPr>
            <w:tcW w:w="992" w:type="dxa"/>
            <w:shd w:val="clear" w:color="auto" w:fill="auto"/>
          </w:tcPr>
          <w:p w14:paraId="0BDA7A6D" w14:textId="0085F37D"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579765B6" w14:textId="63CBB105"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6625E735" w14:textId="1EB8CCFC" w:rsidR="00BE7311" w:rsidRPr="000019D3" w:rsidRDefault="00BE7311" w:rsidP="00BE7311">
            <w:pPr>
              <w:jc w:val="center"/>
              <w:rPr>
                <w:color w:val="000000"/>
                <w:sz w:val="18"/>
                <w:szCs w:val="18"/>
              </w:rPr>
            </w:pPr>
            <w:r w:rsidRPr="000019D3">
              <w:rPr>
                <w:sz w:val="18"/>
                <w:szCs w:val="18"/>
              </w:rPr>
              <w:t>3266,70</w:t>
            </w:r>
          </w:p>
        </w:tc>
        <w:tc>
          <w:tcPr>
            <w:tcW w:w="850" w:type="dxa"/>
          </w:tcPr>
          <w:p w14:paraId="5723D244" w14:textId="21BB74B2" w:rsidR="00BE7311" w:rsidRPr="00BE7311" w:rsidRDefault="00BE7311" w:rsidP="00BE7311">
            <w:pPr>
              <w:jc w:val="center"/>
              <w:rPr>
                <w:color w:val="000000"/>
                <w:sz w:val="18"/>
                <w:szCs w:val="18"/>
              </w:rPr>
            </w:pPr>
            <w:r w:rsidRPr="00BE7311">
              <w:rPr>
                <w:sz w:val="18"/>
                <w:szCs w:val="18"/>
              </w:rPr>
              <w:t>4448,00</w:t>
            </w:r>
          </w:p>
        </w:tc>
        <w:tc>
          <w:tcPr>
            <w:tcW w:w="851" w:type="dxa"/>
          </w:tcPr>
          <w:p w14:paraId="144657C4" w14:textId="3BDECB20" w:rsidR="00BE7311" w:rsidRPr="00BE7311" w:rsidRDefault="00BE7311" w:rsidP="00BE7311">
            <w:pPr>
              <w:jc w:val="center"/>
              <w:rPr>
                <w:color w:val="000000"/>
                <w:sz w:val="18"/>
                <w:szCs w:val="18"/>
              </w:rPr>
            </w:pPr>
            <w:r w:rsidRPr="00BE7311">
              <w:rPr>
                <w:sz w:val="18"/>
                <w:szCs w:val="18"/>
              </w:rPr>
              <w:t>35,80</w:t>
            </w:r>
          </w:p>
        </w:tc>
      </w:tr>
      <w:tr w:rsidR="00BE7311" w:rsidRPr="003661C5" w14:paraId="1BA65B01" w14:textId="77777777" w:rsidTr="00AF405B">
        <w:trPr>
          <w:gridAfter w:val="1"/>
          <w:wAfter w:w="13" w:type="dxa"/>
          <w:trHeight w:val="341"/>
          <w:jc w:val="center"/>
        </w:trPr>
        <w:tc>
          <w:tcPr>
            <w:tcW w:w="421" w:type="dxa"/>
            <w:shd w:val="clear" w:color="auto" w:fill="auto"/>
            <w:vAlign w:val="center"/>
          </w:tcPr>
          <w:p w14:paraId="7E00564E" w14:textId="1B7FBD0C" w:rsidR="00BE7311" w:rsidRDefault="00BE7311" w:rsidP="00BE7311">
            <w:pPr>
              <w:jc w:val="center"/>
              <w:rPr>
                <w:color w:val="000000"/>
                <w:sz w:val="20"/>
                <w:szCs w:val="20"/>
              </w:rPr>
            </w:pPr>
            <w:r>
              <w:rPr>
                <w:color w:val="000000"/>
                <w:sz w:val="20"/>
                <w:szCs w:val="20"/>
              </w:rPr>
              <w:t>20</w:t>
            </w:r>
          </w:p>
        </w:tc>
        <w:tc>
          <w:tcPr>
            <w:tcW w:w="1842" w:type="dxa"/>
            <w:shd w:val="clear" w:color="auto" w:fill="auto"/>
          </w:tcPr>
          <w:p w14:paraId="6DFBF308" w14:textId="02A2D45D" w:rsidR="00BE7311" w:rsidRPr="00084391" w:rsidRDefault="00BE7311" w:rsidP="00BE7311">
            <w:pPr>
              <w:rPr>
                <w:color w:val="000000"/>
                <w:sz w:val="20"/>
                <w:szCs w:val="20"/>
              </w:rPr>
            </w:pPr>
            <w:r w:rsidRPr="00084391">
              <w:rPr>
                <w:sz w:val="20"/>
                <w:szCs w:val="20"/>
              </w:rPr>
              <w:t>пр. Мира</w:t>
            </w:r>
          </w:p>
        </w:tc>
        <w:tc>
          <w:tcPr>
            <w:tcW w:w="709" w:type="dxa"/>
            <w:shd w:val="clear" w:color="auto" w:fill="auto"/>
            <w:vAlign w:val="center"/>
          </w:tcPr>
          <w:p w14:paraId="75A76E1E" w14:textId="70F3315C" w:rsidR="00BE7311" w:rsidRDefault="00BE7311" w:rsidP="00BE7311">
            <w:pPr>
              <w:jc w:val="center"/>
              <w:rPr>
                <w:color w:val="000000"/>
                <w:sz w:val="20"/>
                <w:szCs w:val="20"/>
              </w:rPr>
            </w:pPr>
            <w:r>
              <w:rPr>
                <w:color w:val="000000"/>
                <w:sz w:val="20"/>
                <w:szCs w:val="20"/>
              </w:rPr>
              <w:t>34</w:t>
            </w:r>
          </w:p>
        </w:tc>
        <w:tc>
          <w:tcPr>
            <w:tcW w:w="709" w:type="dxa"/>
            <w:shd w:val="clear" w:color="auto" w:fill="auto"/>
          </w:tcPr>
          <w:p w14:paraId="33386A9D" w14:textId="0868769C" w:rsidR="00BE7311" w:rsidRPr="00441B57" w:rsidRDefault="00BE7311" w:rsidP="00BE7311">
            <w:pPr>
              <w:jc w:val="center"/>
              <w:rPr>
                <w:color w:val="000000"/>
                <w:sz w:val="18"/>
                <w:szCs w:val="18"/>
              </w:rPr>
            </w:pPr>
            <w:r w:rsidRPr="00441B57">
              <w:rPr>
                <w:sz w:val="18"/>
                <w:szCs w:val="18"/>
              </w:rPr>
              <w:t>1966</w:t>
            </w:r>
          </w:p>
        </w:tc>
        <w:tc>
          <w:tcPr>
            <w:tcW w:w="567" w:type="dxa"/>
            <w:shd w:val="clear" w:color="auto" w:fill="auto"/>
          </w:tcPr>
          <w:p w14:paraId="165ECA4D" w14:textId="37B91B5B"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4D83A777" w14:textId="6373749F" w:rsidR="00BE7311" w:rsidRPr="00441B57" w:rsidRDefault="00BE7311" w:rsidP="00BE7311">
            <w:pPr>
              <w:jc w:val="center"/>
              <w:rPr>
                <w:color w:val="000000"/>
                <w:sz w:val="20"/>
                <w:szCs w:val="20"/>
              </w:rPr>
            </w:pPr>
            <w:r w:rsidRPr="00441B57">
              <w:rPr>
                <w:sz w:val="20"/>
                <w:szCs w:val="20"/>
              </w:rPr>
              <w:t>100</w:t>
            </w:r>
          </w:p>
        </w:tc>
        <w:tc>
          <w:tcPr>
            <w:tcW w:w="992" w:type="dxa"/>
            <w:shd w:val="clear" w:color="auto" w:fill="auto"/>
          </w:tcPr>
          <w:p w14:paraId="4EBC629C" w14:textId="2DDAA94D"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2C1FE778" w14:textId="18530946"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5EFFB68A" w14:textId="329CAFCC" w:rsidR="00BE7311" w:rsidRPr="000019D3" w:rsidRDefault="00BE7311" w:rsidP="00BE7311">
            <w:pPr>
              <w:jc w:val="center"/>
              <w:rPr>
                <w:color w:val="000000"/>
                <w:sz w:val="18"/>
                <w:szCs w:val="18"/>
              </w:rPr>
            </w:pPr>
            <w:r w:rsidRPr="000019D3">
              <w:rPr>
                <w:sz w:val="18"/>
                <w:szCs w:val="18"/>
              </w:rPr>
              <w:t>4980,00</w:t>
            </w:r>
          </w:p>
        </w:tc>
        <w:tc>
          <w:tcPr>
            <w:tcW w:w="850" w:type="dxa"/>
          </w:tcPr>
          <w:p w14:paraId="130AC512" w14:textId="2F788258" w:rsidR="00BE7311" w:rsidRPr="00BE7311" w:rsidRDefault="00BE7311" w:rsidP="00BE7311">
            <w:pPr>
              <w:jc w:val="center"/>
              <w:rPr>
                <w:color w:val="000000"/>
                <w:sz w:val="18"/>
                <w:szCs w:val="18"/>
              </w:rPr>
            </w:pPr>
            <w:r w:rsidRPr="00BE7311">
              <w:rPr>
                <w:sz w:val="18"/>
                <w:szCs w:val="18"/>
              </w:rPr>
              <w:t>5962,60</w:t>
            </w:r>
          </w:p>
        </w:tc>
        <w:tc>
          <w:tcPr>
            <w:tcW w:w="851" w:type="dxa"/>
          </w:tcPr>
          <w:p w14:paraId="1F36FD76" w14:textId="6D2353D4" w:rsidR="00BE7311" w:rsidRPr="00BE7311" w:rsidRDefault="00BE7311" w:rsidP="00BE7311">
            <w:pPr>
              <w:jc w:val="center"/>
              <w:rPr>
                <w:color w:val="000000"/>
                <w:sz w:val="18"/>
                <w:szCs w:val="18"/>
              </w:rPr>
            </w:pPr>
            <w:r w:rsidRPr="00BE7311">
              <w:rPr>
                <w:sz w:val="18"/>
                <w:szCs w:val="18"/>
              </w:rPr>
              <w:t>39,94</w:t>
            </w:r>
          </w:p>
        </w:tc>
      </w:tr>
      <w:tr w:rsidR="00BE7311" w:rsidRPr="003661C5" w14:paraId="7BEAEEE1" w14:textId="77777777" w:rsidTr="00AF405B">
        <w:trPr>
          <w:gridAfter w:val="1"/>
          <w:wAfter w:w="13" w:type="dxa"/>
          <w:trHeight w:val="341"/>
          <w:jc w:val="center"/>
        </w:trPr>
        <w:tc>
          <w:tcPr>
            <w:tcW w:w="421" w:type="dxa"/>
            <w:shd w:val="clear" w:color="auto" w:fill="auto"/>
            <w:vAlign w:val="center"/>
          </w:tcPr>
          <w:p w14:paraId="7F4AB9E5" w14:textId="1196B649" w:rsidR="00BE7311" w:rsidRDefault="00BE7311" w:rsidP="00BE7311">
            <w:pPr>
              <w:jc w:val="center"/>
              <w:rPr>
                <w:color w:val="000000"/>
                <w:sz w:val="20"/>
                <w:szCs w:val="20"/>
              </w:rPr>
            </w:pPr>
            <w:r>
              <w:rPr>
                <w:color w:val="000000"/>
                <w:sz w:val="20"/>
                <w:szCs w:val="20"/>
              </w:rPr>
              <w:t>21</w:t>
            </w:r>
          </w:p>
        </w:tc>
        <w:tc>
          <w:tcPr>
            <w:tcW w:w="1842" w:type="dxa"/>
            <w:shd w:val="clear" w:color="auto" w:fill="auto"/>
          </w:tcPr>
          <w:p w14:paraId="70CA735C" w14:textId="4BA91896" w:rsidR="00BE7311" w:rsidRPr="00084391" w:rsidRDefault="00BE7311" w:rsidP="00BE7311">
            <w:pPr>
              <w:rPr>
                <w:color w:val="000000"/>
                <w:sz w:val="20"/>
                <w:szCs w:val="20"/>
              </w:rPr>
            </w:pPr>
            <w:r w:rsidRPr="00084391">
              <w:rPr>
                <w:sz w:val="20"/>
                <w:szCs w:val="20"/>
              </w:rPr>
              <w:t>пр. Мир</w:t>
            </w:r>
            <w:r>
              <w:rPr>
                <w:sz w:val="20"/>
                <w:szCs w:val="20"/>
              </w:rPr>
              <w:t>а</w:t>
            </w:r>
          </w:p>
        </w:tc>
        <w:tc>
          <w:tcPr>
            <w:tcW w:w="709" w:type="dxa"/>
            <w:shd w:val="clear" w:color="auto" w:fill="auto"/>
            <w:vAlign w:val="center"/>
          </w:tcPr>
          <w:p w14:paraId="21B8834A" w14:textId="3430C831" w:rsidR="00BE7311" w:rsidRDefault="00BE7311" w:rsidP="00BE7311">
            <w:pPr>
              <w:jc w:val="center"/>
              <w:rPr>
                <w:color w:val="000000"/>
                <w:sz w:val="20"/>
                <w:szCs w:val="20"/>
              </w:rPr>
            </w:pPr>
            <w:r>
              <w:rPr>
                <w:color w:val="000000"/>
                <w:sz w:val="20"/>
                <w:szCs w:val="20"/>
              </w:rPr>
              <w:t>36</w:t>
            </w:r>
          </w:p>
        </w:tc>
        <w:tc>
          <w:tcPr>
            <w:tcW w:w="709" w:type="dxa"/>
            <w:shd w:val="clear" w:color="auto" w:fill="auto"/>
          </w:tcPr>
          <w:p w14:paraId="3E9172E4" w14:textId="2A9AF778" w:rsidR="00BE7311" w:rsidRPr="00441B57" w:rsidRDefault="00BE7311" w:rsidP="00BE7311">
            <w:pPr>
              <w:jc w:val="center"/>
              <w:rPr>
                <w:color w:val="000000"/>
                <w:sz w:val="18"/>
                <w:szCs w:val="18"/>
              </w:rPr>
            </w:pPr>
            <w:r w:rsidRPr="00441B57">
              <w:rPr>
                <w:sz w:val="18"/>
                <w:szCs w:val="18"/>
              </w:rPr>
              <w:t>1975-1977</w:t>
            </w:r>
          </w:p>
        </w:tc>
        <w:tc>
          <w:tcPr>
            <w:tcW w:w="567" w:type="dxa"/>
            <w:shd w:val="clear" w:color="auto" w:fill="auto"/>
          </w:tcPr>
          <w:p w14:paraId="6CF179D4" w14:textId="535B49CC"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06DBB487" w14:textId="5F4DDA24" w:rsidR="00BE7311" w:rsidRPr="00441B57" w:rsidRDefault="00BE7311" w:rsidP="00BE7311">
            <w:pPr>
              <w:jc w:val="center"/>
              <w:rPr>
                <w:color w:val="000000"/>
                <w:sz w:val="20"/>
                <w:szCs w:val="20"/>
              </w:rPr>
            </w:pPr>
            <w:r w:rsidRPr="00441B57">
              <w:rPr>
                <w:sz w:val="20"/>
                <w:szCs w:val="20"/>
              </w:rPr>
              <w:t>127</w:t>
            </w:r>
          </w:p>
        </w:tc>
        <w:tc>
          <w:tcPr>
            <w:tcW w:w="992" w:type="dxa"/>
            <w:shd w:val="clear" w:color="auto" w:fill="auto"/>
          </w:tcPr>
          <w:p w14:paraId="35A951EC" w14:textId="389DACDE"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3BB88B06" w14:textId="449790F4"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31BA392D" w14:textId="4010ED31" w:rsidR="00BE7311" w:rsidRPr="000019D3" w:rsidRDefault="00BE7311" w:rsidP="00BE7311">
            <w:pPr>
              <w:jc w:val="center"/>
              <w:rPr>
                <w:color w:val="000000"/>
                <w:sz w:val="18"/>
                <w:szCs w:val="18"/>
              </w:rPr>
            </w:pPr>
            <w:r w:rsidRPr="000019D3">
              <w:rPr>
                <w:sz w:val="18"/>
                <w:szCs w:val="18"/>
              </w:rPr>
              <w:t>6472,90</w:t>
            </w:r>
          </w:p>
        </w:tc>
        <w:tc>
          <w:tcPr>
            <w:tcW w:w="850" w:type="dxa"/>
          </w:tcPr>
          <w:p w14:paraId="50303E93" w14:textId="3D2D2DDB" w:rsidR="00BE7311" w:rsidRPr="00BE7311" w:rsidRDefault="00BE7311" w:rsidP="00BE7311">
            <w:pPr>
              <w:jc w:val="center"/>
              <w:rPr>
                <w:color w:val="000000"/>
                <w:sz w:val="18"/>
                <w:szCs w:val="18"/>
              </w:rPr>
            </w:pPr>
            <w:r w:rsidRPr="00BE7311">
              <w:rPr>
                <w:sz w:val="18"/>
                <w:szCs w:val="18"/>
              </w:rPr>
              <w:t>10367,15</w:t>
            </w:r>
          </w:p>
        </w:tc>
        <w:tc>
          <w:tcPr>
            <w:tcW w:w="851" w:type="dxa"/>
          </w:tcPr>
          <w:p w14:paraId="65DD7553" w14:textId="7F53D79C" w:rsidR="00BE7311" w:rsidRPr="00BE7311" w:rsidRDefault="00BE7311" w:rsidP="00BE7311">
            <w:pPr>
              <w:jc w:val="center"/>
              <w:rPr>
                <w:color w:val="000000"/>
                <w:sz w:val="18"/>
                <w:szCs w:val="18"/>
              </w:rPr>
            </w:pPr>
            <w:r w:rsidRPr="00BE7311">
              <w:rPr>
                <w:sz w:val="18"/>
                <w:szCs w:val="18"/>
              </w:rPr>
              <w:t>38,90</w:t>
            </w:r>
          </w:p>
        </w:tc>
      </w:tr>
      <w:tr w:rsidR="00BE7311" w:rsidRPr="003661C5" w14:paraId="359B03C7" w14:textId="77777777" w:rsidTr="00AF405B">
        <w:trPr>
          <w:gridAfter w:val="1"/>
          <w:wAfter w:w="13" w:type="dxa"/>
          <w:trHeight w:val="341"/>
          <w:jc w:val="center"/>
        </w:trPr>
        <w:tc>
          <w:tcPr>
            <w:tcW w:w="421" w:type="dxa"/>
            <w:shd w:val="clear" w:color="auto" w:fill="auto"/>
            <w:vAlign w:val="center"/>
          </w:tcPr>
          <w:p w14:paraId="7EDB25FF" w14:textId="5520C91D" w:rsidR="00BE7311" w:rsidRDefault="00BE7311" w:rsidP="00BE7311">
            <w:pPr>
              <w:jc w:val="center"/>
              <w:rPr>
                <w:color w:val="000000"/>
                <w:sz w:val="20"/>
                <w:szCs w:val="20"/>
              </w:rPr>
            </w:pPr>
            <w:r>
              <w:rPr>
                <w:color w:val="000000"/>
                <w:sz w:val="20"/>
                <w:szCs w:val="20"/>
              </w:rPr>
              <w:t>22</w:t>
            </w:r>
          </w:p>
        </w:tc>
        <w:tc>
          <w:tcPr>
            <w:tcW w:w="1842" w:type="dxa"/>
            <w:shd w:val="clear" w:color="auto" w:fill="auto"/>
          </w:tcPr>
          <w:p w14:paraId="384D9602" w14:textId="64B26E14" w:rsidR="00BE7311" w:rsidRPr="00084391" w:rsidRDefault="00BE7311" w:rsidP="00BE7311">
            <w:pPr>
              <w:rPr>
                <w:color w:val="000000"/>
                <w:sz w:val="20"/>
                <w:szCs w:val="20"/>
              </w:rPr>
            </w:pPr>
            <w:r w:rsidRPr="00084391">
              <w:rPr>
                <w:sz w:val="20"/>
                <w:szCs w:val="20"/>
              </w:rPr>
              <w:t>пр. Строителей</w:t>
            </w:r>
          </w:p>
        </w:tc>
        <w:tc>
          <w:tcPr>
            <w:tcW w:w="709" w:type="dxa"/>
            <w:shd w:val="clear" w:color="auto" w:fill="auto"/>
            <w:vAlign w:val="center"/>
          </w:tcPr>
          <w:p w14:paraId="138093A3" w14:textId="4E7CBC31" w:rsidR="00BE7311" w:rsidRDefault="00BE7311" w:rsidP="00BE7311">
            <w:pPr>
              <w:jc w:val="center"/>
              <w:rPr>
                <w:color w:val="000000"/>
                <w:sz w:val="20"/>
                <w:szCs w:val="20"/>
              </w:rPr>
            </w:pPr>
            <w:r>
              <w:rPr>
                <w:color w:val="000000"/>
                <w:sz w:val="20"/>
                <w:szCs w:val="20"/>
              </w:rPr>
              <w:t>4</w:t>
            </w:r>
          </w:p>
        </w:tc>
        <w:tc>
          <w:tcPr>
            <w:tcW w:w="709" w:type="dxa"/>
            <w:shd w:val="clear" w:color="auto" w:fill="auto"/>
          </w:tcPr>
          <w:p w14:paraId="46AC7D93" w14:textId="1614844C" w:rsidR="00BE7311" w:rsidRPr="00441B57" w:rsidRDefault="00BE7311" w:rsidP="00BE7311">
            <w:pPr>
              <w:jc w:val="center"/>
              <w:rPr>
                <w:color w:val="000000"/>
                <w:sz w:val="18"/>
                <w:szCs w:val="18"/>
              </w:rPr>
            </w:pPr>
            <w:r w:rsidRPr="00441B57">
              <w:rPr>
                <w:sz w:val="18"/>
                <w:szCs w:val="18"/>
              </w:rPr>
              <w:t>1961</w:t>
            </w:r>
          </w:p>
        </w:tc>
        <w:tc>
          <w:tcPr>
            <w:tcW w:w="567" w:type="dxa"/>
            <w:shd w:val="clear" w:color="auto" w:fill="auto"/>
          </w:tcPr>
          <w:p w14:paraId="625A546E" w14:textId="702B0BD8" w:rsidR="00BE7311" w:rsidRPr="00441B57" w:rsidRDefault="00BE7311" w:rsidP="00BE7311">
            <w:pPr>
              <w:jc w:val="center"/>
              <w:rPr>
                <w:color w:val="000000"/>
                <w:sz w:val="20"/>
                <w:szCs w:val="20"/>
              </w:rPr>
            </w:pPr>
            <w:r w:rsidRPr="00441B57">
              <w:rPr>
                <w:sz w:val="20"/>
                <w:szCs w:val="20"/>
              </w:rPr>
              <w:t>3</w:t>
            </w:r>
          </w:p>
        </w:tc>
        <w:tc>
          <w:tcPr>
            <w:tcW w:w="567" w:type="dxa"/>
            <w:shd w:val="clear" w:color="auto" w:fill="auto"/>
          </w:tcPr>
          <w:p w14:paraId="3E65EC9B" w14:textId="48B683E0" w:rsidR="00BE7311" w:rsidRPr="00441B57" w:rsidRDefault="00BE7311" w:rsidP="00BE7311">
            <w:pPr>
              <w:jc w:val="center"/>
              <w:rPr>
                <w:color w:val="000000"/>
                <w:sz w:val="20"/>
                <w:szCs w:val="20"/>
              </w:rPr>
            </w:pPr>
            <w:r w:rsidRPr="00441B57">
              <w:rPr>
                <w:sz w:val="20"/>
                <w:szCs w:val="20"/>
              </w:rPr>
              <w:t>48</w:t>
            </w:r>
          </w:p>
        </w:tc>
        <w:tc>
          <w:tcPr>
            <w:tcW w:w="992" w:type="dxa"/>
            <w:shd w:val="clear" w:color="auto" w:fill="auto"/>
          </w:tcPr>
          <w:p w14:paraId="6732DEAE" w14:textId="13FD80FA"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2595BA64" w14:textId="05A0C845"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7C1C477F" w14:textId="64684099" w:rsidR="00BE7311" w:rsidRPr="000019D3" w:rsidRDefault="00BE7311" w:rsidP="00BE7311">
            <w:pPr>
              <w:jc w:val="center"/>
              <w:rPr>
                <w:color w:val="000000"/>
                <w:sz w:val="18"/>
                <w:szCs w:val="18"/>
              </w:rPr>
            </w:pPr>
            <w:r w:rsidRPr="000019D3">
              <w:rPr>
                <w:sz w:val="18"/>
                <w:szCs w:val="18"/>
              </w:rPr>
              <w:t>2031,50</w:t>
            </w:r>
          </w:p>
        </w:tc>
        <w:tc>
          <w:tcPr>
            <w:tcW w:w="850" w:type="dxa"/>
          </w:tcPr>
          <w:p w14:paraId="63EFC3AD" w14:textId="0944F3C4" w:rsidR="00BE7311" w:rsidRPr="00BE7311" w:rsidRDefault="00BE7311" w:rsidP="00BE7311">
            <w:pPr>
              <w:jc w:val="center"/>
              <w:rPr>
                <w:color w:val="000000"/>
                <w:sz w:val="18"/>
                <w:szCs w:val="18"/>
              </w:rPr>
            </w:pPr>
            <w:r w:rsidRPr="00BE7311">
              <w:rPr>
                <w:sz w:val="18"/>
                <w:szCs w:val="18"/>
              </w:rPr>
              <w:t>2875,00</w:t>
            </w:r>
          </w:p>
        </w:tc>
        <w:tc>
          <w:tcPr>
            <w:tcW w:w="851" w:type="dxa"/>
          </w:tcPr>
          <w:p w14:paraId="0032BD76" w14:textId="4E837594" w:rsidR="00BE7311" w:rsidRPr="00BE7311" w:rsidRDefault="00BE7311" w:rsidP="00BE7311">
            <w:pPr>
              <w:jc w:val="center"/>
              <w:rPr>
                <w:color w:val="000000"/>
                <w:sz w:val="18"/>
                <w:szCs w:val="18"/>
              </w:rPr>
            </w:pPr>
            <w:r w:rsidRPr="00BE7311">
              <w:rPr>
                <w:sz w:val="18"/>
                <w:szCs w:val="18"/>
              </w:rPr>
              <w:t>37,12</w:t>
            </w:r>
          </w:p>
        </w:tc>
      </w:tr>
      <w:tr w:rsidR="00BE7311" w:rsidRPr="003661C5" w14:paraId="769AD5C7" w14:textId="77777777" w:rsidTr="00AF405B">
        <w:trPr>
          <w:gridAfter w:val="1"/>
          <w:wAfter w:w="13" w:type="dxa"/>
          <w:trHeight w:val="341"/>
          <w:jc w:val="center"/>
        </w:trPr>
        <w:tc>
          <w:tcPr>
            <w:tcW w:w="421" w:type="dxa"/>
            <w:shd w:val="clear" w:color="auto" w:fill="auto"/>
            <w:vAlign w:val="center"/>
          </w:tcPr>
          <w:p w14:paraId="16ECADB5" w14:textId="033089CA" w:rsidR="00BE7311" w:rsidRDefault="00BE7311" w:rsidP="00BE7311">
            <w:pPr>
              <w:jc w:val="center"/>
              <w:rPr>
                <w:color w:val="000000"/>
                <w:sz w:val="20"/>
                <w:szCs w:val="20"/>
              </w:rPr>
            </w:pPr>
            <w:r>
              <w:rPr>
                <w:color w:val="000000"/>
                <w:sz w:val="20"/>
                <w:szCs w:val="20"/>
              </w:rPr>
              <w:t>23</w:t>
            </w:r>
          </w:p>
        </w:tc>
        <w:tc>
          <w:tcPr>
            <w:tcW w:w="1842" w:type="dxa"/>
            <w:shd w:val="clear" w:color="auto" w:fill="auto"/>
          </w:tcPr>
          <w:p w14:paraId="10D0B466" w14:textId="60B49D14" w:rsidR="00BE7311" w:rsidRPr="00084391" w:rsidRDefault="00BE7311" w:rsidP="00BE7311">
            <w:pPr>
              <w:rPr>
                <w:color w:val="000000"/>
                <w:sz w:val="20"/>
                <w:szCs w:val="20"/>
              </w:rPr>
            </w:pPr>
            <w:r w:rsidRPr="00084391">
              <w:rPr>
                <w:sz w:val="20"/>
                <w:szCs w:val="20"/>
              </w:rPr>
              <w:t>ул. Лесная</w:t>
            </w:r>
          </w:p>
        </w:tc>
        <w:tc>
          <w:tcPr>
            <w:tcW w:w="709" w:type="dxa"/>
            <w:shd w:val="clear" w:color="auto" w:fill="auto"/>
            <w:vAlign w:val="center"/>
          </w:tcPr>
          <w:p w14:paraId="31A57703" w14:textId="6DCCF39B" w:rsidR="00BE7311" w:rsidRDefault="00BE7311" w:rsidP="00BE7311">
            <w:pPr>
              <w:jc w:val="center"/>
              <w:rPr>
                <w:color w:val="000000"/>
                <w:sz w:val="20"/>
                <w:szCs w:val="20"/>
              </w:rPr>
            </w:pPr>
            <w:r>
              <w:rPr>
                <w:color w:val="000000"/>
                <w:sz w:val="20"/>
                <w:szCs w:val="20"/>
              </w:rPr>
              <w:t>12</w:t>
            </w:r>
          </w:p>
        </w:tc>
        <w:tc>
          <w:tcPr>
            <w:tcW w:w="709" w:type="dxa"/>
            <w:shd w:val="clear" w:color="auto" w:fill="auto"/>
          </w:tcPr>
          <w:p w14:paraId="33D36C48" w14:textId="2C2418F3" w:rsidR="00BE7311" w:rsidRPr="00441B57" w:rsidRDefault="00BE7311" w:rsidP="00BE7311">
            <w:pPr>
              <w:jc w:val="center"/>
              <w:rPr>
                <w:color w:val="000000"/>
                <w:sz w:val="18"/>
                <w:szCs w:val="18"/>
              </w:rPr>
            </w:pPr>
            <w:r w:rsidRPr="00441B57">
              <w:rPr>
                <w:sz w:val="18"/>
                <w:szCs w:val="18"/>
              </w:rPr>
              <w:t>1978</w:t>
            </w:r>
          </w:p>
        </w:tc>
        <w:tc>
          <w:tcPr>
            <w:tcW w:w="567" w:type="dxa"/>
            <w:shd w:val="clear" w:color="auto" w:fill="auto"/>
          </w:tcPr>
          <w:p w14:paraId="50EDD6DA" w14:textId="3E725D86"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4F585B16" w14:textId="1CEDF853" w:rsidR="00BE7311" w:rsidRPr="00441B57" w:rsidRDefault="00BE7311" w:rsidP="00BE7311">
            <w:pPr>
              <w:jc w:val="center"/>
              <w:rPr>
                <w:color w:val="000000"/>
                <w:sz w:val="20"/>
                <w:szCs w:val="20"/>
              </w:rPr>
            </w:pPr>
            <w:r w:rsidRPr="00441B57">
              <w:rPr>
                <w:sz w:val="20"/>
                <w:szCs w:val="20"/>
              </w:rPr>
              <w:t>59</w:t>
            </w:r>
          </w:p>
        </w:tc>
        <w:tc>
          <w:tcPr>
            <w:tcW w:w="992" w:type="dxa"/>
            <w:shd w:val="clear" w:color="auto" w:fill="auto"/>
          </w:tcPr>
          <w:p w14:paraId="0BAB386E" w14:textId="7F49BB27"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42A09AD8" w14:textId="6CF2D39D"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266123DE" w14:textId="0E831895" w:rsidR="00BE7311" w:rsidRPr="000019D3" w:rsidRDefault="00BE7311" w:rsidP="00BE7311">
            <w:pPr>
              <w:jc w:val="center"/>
              <w:rPr>
                <w:color w:val="000000"/>
                <w:sz w:val="18"/>
                <w:szCs w:val="18"/>
              </w:rPr>
            </w:pPr>
            <w:r w:rsidRPr="000019D3">
              <w:rPr>
                <w:sz w:val="18"/>
                <w:szCs w:val="18"/>
              </w:rPr>
              <w:t>2642,10</w:t>
            </w:r>
          </w:p>
        </w:tc>
        <w:tc>
          <w:tcPr>
            <w:tcW w:w="850" w:type="dxa"/>
          </w:tcPr>
          <w:p w14:paraId="77A9B57D" w14:textId="35486B70" w:rsidR="00BE7311" w:rsidRPr="00BE7311" w:rsidRDefault="00BE7311" w:rsidP="00BE7311">
            <w:pPr>
              <w:jc w:val="center"/>
              <w:rPr>
                <w:color w:val="000000"/>
                <w:sz w:val="18"/>
                <w:szCs w:val="18"/>
              </w:rPr>
            </w:pPr>
            <w:r w:rsidRPr="00BE7311">
              <w:rPr>
                <w:sz w:val="18"/>
                <w:szCs w:val="18"/>
              </w:rPr>
              <w:t>3238,34</w:t>
            </w:r>
          </w:p>
        </w:tc>
        <w:tc>
          <w:tcPr>
            <w:tcW w:w="851" w:type="dxa"/>
          </w:tcPr>
          <w:p w14:paraId="44A4854E" w14:textId="24429CFD" w:rsidR="00BE7311" w:rsidRPr="00BE7311" w:rsidRDefault="00BE7311" w:rsidP="00BE7311">
            <w:pPr>
              <w:jc w:val="center"/>
              <w:rPr>
                <w:color w:val="000000"/>
                <w:sz w:val="18"/>
                <w:szCs w:val="18"/>
              </w:rPr>
            </w:pPr>
            <w:r w:rsidRPr="00BE7311">
              <w:rPr>
                <w:sz w:val="18"/>
                <w:szCs w:val="18"/>
              </w:rPr>
              <w:t>40,31</w:t>
            </w:r>
          </w:p>
        </w:tc>
      </w:tr>
      <w:tr w:rsidR="00BE7311" w:rsidRPr="003661C5" w14:paraId="528E8F6E" w14:textId="77777777" w:rsidTr="00AF405B">
        <w:trPr>
          <w:gridAfter w:val="1"/>
          <w:wAfter w:w="13" w:type="dxa"/>
          <w:trHeight w:val="341"/>
          <w:jc w:val="center"/>
        </w:trPr>
        <w:tc>
          <w:tcPr>
            <w:tcW w:w="421" w:type="dxa"/>
            <w:shd w:val="clear" w:color="auto" w:fill="auto"/>
            <w:vAlign w:val="center"/>
          </w:tcPr>
          <w:p w14:paraId="2D082855" w14:textId="65ACCBAF" w:rsidR="00BE7311" w:rsidRDefault="00BE7311" w:rsidP="00BE7311">
            <w:pPr>
              <w:jc w:val="center"/>
              <w:rPr>
                <w:color w:val="000000"/>
                <w:sz w:val="20"/>
                <w:szCs w:val="20"/>
              </w:rPr>
            </w:pPr>
            <w:r>
              <w:rPr>
                <w:color w:val="000000"/>
                <w:sz w:val="20"/>
                <w:szCs w:val="20"/>
              </w:rPr>
              <w:t>24</w:t>
            </w:r>
          </w:p>
        </w:tc>
        <w:tc>
          <w:tcPr>
            <w:tcW w:w="1842" w:type="dxa"/>
            <w:shd w:val="clear" w:color="auto" w:fill="auto"/>
          </w:tcPr>
          <w:p w14:paraId="2D00143B" w14:textId="483A1563" w:rsidR="00BE7311" w:rsidRPr="00084391" w:rsidRDefault="00BE7311" w:rsidP="00BE7311">
            <w:pPr>
              <w:rPr>
                <w:color w:val="000000"/>
                <w:sz w:val="20"/>
                <w:szCs w:val="20"/>
              </w:rPr>
            </w:pPr>
            <w:r w:rsidRPr="00084391">
              <w:rPr>
                <w:sz w:val="20"/>
                <w:szCs w:val="20"/>
              </w:rPr>
              <w:t>ул. Лесная</w:t>
            </w:r>
          </w:p>
        </w:tc>
        <w:tc>
          <w:tcPr>
            <w:tcW w:w="709" w:type="dxa"/>
            <w:shd w:val="clear" w:color="auto" w:fill="auto"/>
            <w:vAlign w:val="center"/>
          </w:tcPr>
          <w:p w14:paraId="7714DC9E" w14:textId="296859A6" w:rsidR="00BE7311" w:rsidRDefault="00BE7311" w:rsidP="00BE7311">
            <w:pPr>
              <w:jc w:val="center"/>
              <w:rPr>
                <w:color w:val="000000"/>
                <w:sz w:val="20"/>
                <w:szCs w:val="20"/>
              </w:rPr>
            </w:pPr>
            <w:r>
              <w:rPr>
                <w:color w:val="000000"/>
                <w:sz w:val="20"/>
                <w:szCs w:val="20"/>
              </w:rPr>
              <w:t>14</w:t>
            </w:r>
          </w:p>
        </w:tc>
        <w:tc>
          <w:tcPr>
            <w:tcW w:w="709" w:type="dxa"/>
            <w:shd w:val="clear" w:color="auto" w:fill="auto"/>
          </w:tcPr>
          <w:p w14:paraId="76609AA6" w14:textId="7FDDE4BC" w:rsidR="00BE7311" w:rsidRPr="00441B57" w:rsidRDefault="00BE7311" w:rsidP="00BE7311">
            <w:pPr>
              <w:jc w:val="center"/>
              <w:rPr>
                <w:color w:val="000000"/>
                <w:sz w:val="18"/>
                <w:szCs w:val="18"/>
              </w:rPr>
            </w:pPr>
            <w:r w:rsidRPr="00441B57">
              <w:rPr>
                <w:sz w:val="18"/>
                <w:szCs w:val="18"/>
              </w:rPr>
              <w:t>1978</w:t>
            </w:r>
          </w:p>
        </w:tc>
        <w:tc>
          <w:tcPr>
            <w:tcW w:w="567" w:type="dxa"/>
            <w:shd w:val="clear" w:color="auto" w:fill="auto"/>
          </w:tcPr>
          <w:p w14:paraId="7319B8E1" w14:textId="447AA17D" w:rsidR="00BE7311" w:rsidRPr="00441B57" w:rsidRDefault="00BE7311" w:rsidP="00BE7311">
            <w:pPr>
              <w:jc w:val="center"/>
              <w:rPr>
                <w:color w:val="000000"/>
                <w:sz w:val="20"/>
                <w:szCs w:val="20"/>
              </w:rPr>
            </w:pPr>
            <w:r w:rsidRPr="00441B57">
              <w:rPr>
                <w:sz w:val="20"/>
                <w:szCs w:val="20"/>
              </w:rPr>
              <w:t>5</w:t>
            </w:r>
          </w:p>
        </w:tc>
        <w:tc>
          <w:tcPr>
            <w:tcW w:w="567" w:type="dxa"/>
            <w:shd w:val="clear" w:color="auto" w:fill="auto"/>
          </w:tcPr>
          <w:p w14:paraId="3CD68334" w14:textId="705C5AB8" w:rsidR="00BE7311" w:rsidRPr="00441B57" w:rsidRDefault="00BE7311" w:rsidP="00BE7311">
            <w:pPr>
              <w:jc w:val="center"/>
              <w:rPr>
                <w:color w:val="000000"/>
                <w:sz w:val="20"/>
                <w:szCs w:val="20"/>
              </w:rPr>
            </w:pPr>
            <w:r w:rsidRPr="00441B57">
              <w:rPr>
                <w:sz w:val="20"/>
                <w:szCs w:val="20"/>
              </w:rPr>
              <w:t>57</w:t>
            </w:r>
          </w:p>
        </w:tc>
        <w:tc>
          <w:tcPr>
            <w:tcW w:w="992" w:type="dxa"/>
            <w:shd w:val="clear" w:color="auto" w:fill="auto"/>
          </w:tcPr>
          <w:p w14:paraId="0C743849" w14:textId="4A9DBA2F"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61A00C8D" w14:textId="3AAD2C24"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540E7ABA" w14:textId="5652CE4A" w:rsidR="00BE7311" w:rsidRPr="000019D3" w:rsidRDefault="00BE7311" w:rsidP="00BE7311">
            <w:pPr>
              <w:jc w:val="center"/>
              <w:rPr>
                <w:color w:val="000000"/>
                <w:sz w:val="18"/>
                <w:szCs w:val="18"/>
              </w:rPr>
            </w:pPr>
            <w:r w:rsidRPr="000019D3">
              <w:rPr>
                <w:sz w:val="18"/>
                <w:szCs w:val="18"/>
              </w:rPr>
              <w:t>2778,30</w:t>
            </w:r>
          </w:p>
        </w:tc>
        <w:tc>
          <w:tcPr>
            <w:tcW w:w="850" w:type="dxa"/>
          </w:tcPr>
          <w:p w14:paraId="4A8714ED" w14:textId="364E7B3C" w:rsidR="00BE7311" w:rsidRPr="00BE7311" w:rsidRDefault="00BE7311" w:rsidP="00BE7311">
            <w:pPr>
              <w:jc w:val="center"/>
              <w:rPr>
                <w:color w:val="000000"/>
                <w:sz w:val="18"/>
                <w:szCs w:val="18"/>
              </w:rPr>
            </w:pPr>
            <w:r w:rsidRPr="00BE7311">
              <w:rPr>
                <w:sz w:val="18"/>
                <w:szCs w:val="18"/>
              </w:rPr>
              <w:t>2650,46</w:t>
            </w:r>
          </w:p>
        </w:tc>
        <w:tc>
          <w:tcPr>
            <w:tcW w:w="851" w:type="dxa"/>
          </w:tcPr>
          <w:p w14:paraId="3B3A9C65" w14:textId="2A8D50CE" w:rsidR="00BE7311" w:rsidRPr="00BE7311" w:rsidRDefault="00BE7311" w:rsidP="00BE7311">
            <w:pPr>
              <w:jc w:val="center"/>
              <w:rPr>
                <w:color w:val="000000"/>
                <w:sz w:val="18"/>
                <w:szCs w:val="18"/>
              </w:rPr>
            </w:pPr>
            <w:r w:rsidRPr="00BE7311">
              <w:rPr>
                <w:sz w:val="18"/>
                <w:szCs w:val="18"/>
              </w:rPr>
              <w:t>39,47</w:t>
            </w:r>
          </w:p>
        </w:tc>
      </w:tr>
      <w:tr w:rsidR="006370E5" w:rsidRPr="003661C5" w14:paraId="515651D1" w14:textId="77777777" w:rsidTr="0054423A">
        <w:trPr>
          <w:trHeight w:val="341"/>
          <w:jc w:val="center"/>
        </w:trPr>
        <w:tc>
          <w:tcPr>
            <w:tcW w:w="9648" w:type="dxa"/>
            <w:gridSpan w:val="12"/>
            <w:shd w:val="clear" w:color="auto" w:fill="auto"/>
            <w:vAlign w:val="center"/>
          </w:tcPr>
          <w:p w14:paraId="54DD8579" w14:textId="77777777" w:rsidR="006370E5" w:rsidRPr="00441B57" w:rsidRDefault="006370E5" w:rsidP="00AF405B">
            <w:pPr>
              <w:jc w:val="center"/>
              <w:rPr>
                <w:b/>
                <w:bCs/>
                <w:color w:val="000000"/>
                <w:sz w:val="18"/>
                <w:szCs w:val="18"/>
              </w:rPr>
            </w:pPr>
            <w:r w:rsidRPr="00441B57">
              <w:rPr>
                <w:b/>
                <w:bCs/>
                <w:color w:val="000000"/>
                <w:sz w:val="18"/>
                <w:szCs w:val="18"/>
              </w:rPr>
              <w:t>Лот № 2</w:t>
            </w:r>
          </w:p>
        </w:tc>
      </w:tr>
      <w:tr w:rsidR="00BE7311" w:rsidRPr="003661C5" w14:paraId="44F9B6B3" w14:textId="77777777" w:rsidTr="00AF405B">
        <w:trPr>
          <w:gridAfter w:val="1"/>
          <w:wAfter w:w="13" w:type="dxa"/>
          <w:trHeight w:val="341"/>
          <w:jc w:val="center"/>
        </w:trPr>
        <w:tc>
          <w:tcPr>
            <w:tcW w:w="421" w:type="dxa"/>
            <w:shd w:val="clear" w:color="auto" w:fill="auto"/>
            <w:vAlign w:val="center"/>
          </w:tcPr>
          <w:p w14:paraId="778D971D" w14:textId="0B46D483" w:rsidR="00BE7311" w:rsidRDefault="00BE7311" w:rsidP="00BE7311">
            <w:pPr>
              <w:jc w:val="center"/>
              <w:rPr>
                <w:color w:val="000000"/>
                <w:sz w:val="20"/>
                <w:szCs w:val="20"/>
              </w:rPr>
            </w:pPr>
            <w:r>
              <w:rPr>
                <w:color w:val="000000"/>
                <w:sz w:val="20"/>
                <w:szCs w:val="20"/>
              </w:rPr>
              <w:t>1</w:t>
            </w:r>
          </w:p>
        </w:tc>
        <w:tc>
          <w:tcPr>
            <w:tcW w:w="1842" w:type="dxa"/>
            <w:shd w:val="clear" w:color="auto" w:fill="auto"/>
          </w:tcPr>
          <w:p w14:paraId="0DEB2BB9" w14:textId="29959888" w:rsidR="00BE7311" w:rsidRPr="00C8536F" w:rsidRDefault="00BE7311" w:rsidP="00BE7311">
            <w:pPr>
              <w:rPr>
                <w:color w:val="000000"/>
                <w:sz w:val="20"/>
                <w:szCs w:val="20"/>
              </w:rPr>
            </w:pPr>
            <w:proofErr w:type="spellStart"/>
            <w:r w:rsidRPr="00C8536F">
              <w:rPr>
                <w:sz w:val="20"/>
                <w:szCs w:val="20"/>
              </w:rPr>
              <w:t>пр.Комсомольский</w:t>
            </w:r>
            <w:proofErr w:type="spellEnd"/>
          </w:p>
        </w:tc>
        <w:tc>
          <w:tcPr>
            <w:tcW w:w="709" w:type="dxa"/>
            <w:shd w:val="clear" w:color="auto" w:fill="auto"/>
            <w:vAlign w:val="center"/>
          </w:tcPr>
          <w:p w14:paraId="11F9192C" w14:textId="21BA3FA7" w:rsidR="00BE7311" w:rsidRDefault="00BE7311" w:rsidP="00BE7311">
            <w:pPr>
              <w:jc w:val="center"/>
              <w:rPr>
                <w:color w:val="000000"/>
                <w:sz w:val="20"/>
                <w:szCs w:val="20"/>
              </w:rPr>
            </w:pPr>
            <w:r>
              <w:rPr>
                <w:color w:val="000000"/>
                <w:sz w:val="20"/>
                <w:szCs w:val="20"/>
              </w:rPr>
              <w:t>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4772F8" w14:textId="242B7937" w:rsidR="00BE7311" w:rsidRPr="00441B57" w:rsidRDefault="00BE7311" w:rsidP="00BE7311">
            <w:pPr>
              <w:jc w:val="center"/>
              <w:rPr>
                <w:color w:val="000000"/>
                <w:sz w:val="18"/>
                <w:szCs w:val="18"/>
              </w:rPr>
            </w:pPr>
            <w:r w:rsidRPr="00441B57">
              <w:rPr>
                <w:color w:val="000000"/>
                <w:sz w:val="18"/>
                <w:szCs w:val="18"/>
              </w:rPr>
              <w:t>1966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126098" w14:textId="38E794D8"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109284" w14:textId="1D7A5360" w:rsidR="00BE7311" w:rsidRPr="000019D3" w:rsidRDefault="00BE7311" w:rsidP="00BE7311">
            <w:pPr>
              <w:jc w:val="center"/>
              <w:rPr>
                <w:color w:val="000000"/>
                <w:sz w:val="18"/>
                <w:szCs w:val="18"/>
              </w:rPr>
            </w:pPr>
            <w:r w:rsidRPr="000019D3">
              <w:rPr>
                <w:sz w:val="18"/>
                <w:szCs w:val="18"/>
              </w:rPr>
              <w:t>80</w:t>
            </w:r>
          </w:p>
        </w:tc>
        <w:tc>
          <w:tcPr>
            <w:tcW w:w="992" w:type="dxa"/>
            <w:shd w:val="clear" w:color="auto" w:fill="auto"/>
          </w:tcPr>
          <w:p w14:paraId="5ED1AFFD" w14:textId="583B92F2" w:rsidR="00BE7311" w:rsidRPr="00D020C8" w:rsidRDefault="00BE7311" w:rsidP="00BE7311">
            <w:pPr>
              <w:rPr>
                <w:sz w:val="20"/>
                <w:szCs w:val="20"/>
              </w:rPr>
            </w:pPr>
            <w:r w:rsidRPr="00441B57">
              <w:rPr>
                <w:sz w:val="20"/>
                <w:szCs w:val="20"/>
              </w:rPr>
              <w:t>благоустроенный</w:t>
            </w:r>
          </w:p>
        </w:tc>
        <w:tc>
          <w:tcPr>
            <w:tcW w:w="1276" w:type="dxa"/>
            <w:shd w:val="clear" w:color="auto" w:fill="auto"/>
          </w:tcPr>
          <w:p w14:paraId="2D59552D" w14:textId="5256D4ED" w:rsidR="00BE7311" w:rsidRPr="000019D3" w:rsidRDefault="00BE7311" w:rsidP="00BE7311">
            <w:pPr>
              <w:jc w:val="center"/>
              <w:rPr>
                <w:sz w:val="18"/>
                <w:szCs w:val="18"/>
              </w:rPr>
            </w:pPr>
            <w:r w:rsidRPr="000019D3">
              <w:rPr>
                <w:sz w:val="18"/>
                <w:szCs w:val="18"/>
              </w:rPr>
              <w:t>1-464А, панель.</w:t>
            </w:r>
          </w:p>
        </w:tc>
        <w:tc>
          <w:tcPr>
            <w:tcW w:w="851" w:type="dxa"/>
            <w:shd w:val="clear" w:color="auto" w:fill="auto"/>
          </w:tcPr>
          <w:p w14:paraId="57257823" w14:textId="58DC8461" w:rsidR="00BE7311" w:rsidRPr="000019D3" w:rsidRDefault="00BE7311" w:rsidP="00BE7311">
            <w:pPr>
              <w:jc w:val="center"/>
              <w:rPr>
                <w:color w:val="000000"/>
                <w:sz w:val="18"/>
                <w:szCs w:val="18"/>
              </w:rPr>
            </w:pPr>
            <w:r w:rsidRPr="000019D3">
              <w:rPr>
                <w:sz w:val="18"/>
                <w:szCs w:val="18"/>
              </w:rPr>
              <w:t>3550,50</w:t>
            </w:r>
          </w:p>
        </w:tc>
        <w:tc>
          <w:tcPr>
            <w:tcW w:w="850" w:type="dxa"/>
          </w:tcPr>
          <w:p w14:paraId="537EB9EB" w14:textId="46FD3E00" w:rsidR="00BE7311" w:rsidRPr="00BE7311" w:rsidRDefault="00BE7311" w:rsidP="00BE7311">
            <w:pPr>
              <w:jc w:val="center"/>
              <w:rPr>
                <w:color w:val="000000"/>
                <w:sz w:val="18"/>
                <w:szCs w:val="18"/>
              </w:rPr>
            </w:pPr>
            <w:r w:rsidRPr="00BE7311">
              <w:rPr>
                <w:sz w:val="18"/>
                <w:szCs w:val="18"/>
              </w:rPr>
              <w:t>3732,00</w:t>
            </w:r>
          </w:p>
        </w:tc>
        <w:tc>
          <w:tcPr>
            <w:tcW w:w="851" w:type="dxa"/>
          </w:tcPr>
          <w:p w14:paraId="3FAF5918" w14:textId="45DB1DFA" w:rsidR="00BE7311" w:rsidRPr="00BE7311" w:rsidRDefault="00BE7311" w:rsidP="00BE7311">
            <w:pPr>
              <w:jc w:val="center"/>
              <w:rPr>
                <w:color w:val="000000"/>
                <w:sz w:val="18"/>
                <w:szCs w:val="18"/>
              </w:rPr>
            </w:pPr>
            <w:r w:rsidRPr="00BE7311">
              <w:rPr>
                <w:sz w:val="18"/>
                <w:szCs w:val="18"/>
              </w:rPr>
              <w:t>34,80</w:t>
            </w:r>
          </w:p>
        </w:tc>
      </w:tr>
      <w:tr w:rsidR="00BE7311" w:rsidRPr="003661C5" w14:paraId="1D8A439C" w14:textId="77777777" w:rsidTr="00AF405B">
        <w:trPr>
          <w:gridAfter w:val="1"/>
          <w:wAfter w:w="13" w:type="dxa"/>
          <w:trHeight w:val="341"/>
          <w:jc w:val="center"/>
        </w:trPr>
        <w:tc>
          <w:tcPr>
            <w:tcW w:w="421" w:type="dxa"/>
            <w:shd w:val="clear" w:color="auto" w:fill="auto"/>
            <w:vAlign w:val="center"/>
          </w:tcPr>
          <w:p w14:paraId="4AB6012D" w14:textId="588F1074" w:rsidR="00BE7311" w:rsidRDefault="00BE7311" w:rsidP="00BE7311">
            <w:pPr>
              <w:jc w:val="center"/>
              <w:rPr>
                <w:color w:val="000000"/>
                <w:sz w:val="20"/>
                <w:szCs w:val="20"/>
              </w:rPr>
            </w:pPr>
            <w:r>
              <w:rPr>
                <w:color w:val="000000"/>
                <w:sz w:val="20"/>
                <w:szCs w:val="20"/>
              </w:rPr>
              <w:t>2</w:t>
            </w:r>
          </w:p>
        </w:tc>
        <w:tc>
          <w:tcPr>
            <w:tcW w:w="1842" w:type="dxa"/>
            <w:shd w:val="clear" w:color="auto" w:fill="auto"/>
          </w:tcPr>
          <w:p w14:paraId="43580A17" w14:textId="21433A7A" w:rsidR="00BE7311" w:rsidRPr="00C8536F" w:rsidRDefault="00BE7311" w:rsidP="00BE7311">
            <w:pPr>
              <w:rPr>
                <w:color w:val="000000"/>
                <w:sz w:val="20"/>
                <w:szCs w:val="20"/>
              </w:rPr>
            </w:pPr>
            <w:proofErr w:type="spellStart"/>
            <w:r w:rsidRPr="00C8536F">
              <w:rPr>
                <w:sz w:val="20"/>
                <w:szCs w:val="20"/>
              </w:rPr>
              <w:t>пр.Комсомольский</w:t>
            </w:r>
            <w:proofErr w:type="spellEnd"/>
          </w:p>
        </w:tc>
        <w:tc>
          <w:tcPr>
            <w:tcW w:w="709" w:type="dxa"/>
            <w:shd w:val="clear" w:color="auto" w:fill="auto"/>
            <w:vAlign w:val="center"/>
          </w:tcPr>
          <w:p w14:paraId="23880008" w14:textId="0FC5133C" w:rsidR="00BE7311" w:rsidRDefault="00BE7311" w:rsidP="00BE7311">
            <w:pPr>
              <w:jc w:val="center"/>
              <w:rPr>
                <w:color w:val="000000"/>
                <w:sz w:val="20"/>
                <w:szCs w:val="20"/>
              </w:rPr>
            </w:pPr>
            <w:r>
              <w:rPr>
                <w:color w:val="000000"/>
                <w:sz w:val="20"/>
                <w:szCs w:val="20"/>
              </w:rPr>
              <w:t>20</w:t>
            </w:r>
          </w:p>
        </w:tc>
        <w:tc>
          <w:tcPr>
            <w:tcW w:w="709" w:type="dxa"/>
            <w:tcBorders>
              <w:top w:val="nil"/>
              <w:left w:val="single" w:sz="4" w:space="0" w:color="auto"/>
              <w:bottom w:val="single" w:sz="4" w:space="0" w:color="auto"/>
              <w:right w:val="single" w:sz="4" w:space="0" w:color="auto"/>
            </w:tcBorders>
            <w:shd w:val="clear" w:color="auto" w:fill="auto"/>
            <w:vAlign w:val="center"/>
          </w:tcPr>
          <w:p w14:paraId="3375E70F" w14:textId="32D5F3A5" w:rsidR="00BE7311" w:rsidRPr="00441B57" w:rsidRDefault="00BE7311" w:rsidP="00BE7311">
            <w:pPr>
              <w:jc w:val="center"/>
              <w:rPr>
                <w:color w:val="000000"/>
                <w:sz w:val="18"/>
                <w:szCs w:val="18"/>
              </w:rPr>
            </w:pPr>
            <w:r w:rsidRPr="00441B57">
              <w:rPr>
                <w:color w:val="000000"/>
                <w:sz w:val="18"/>
                <w:szCs w:val="18"/>
              </w:rPr>
              <w:t>1966</w:t>
            </w:r>
          </w:p>
        </w:tc>
        <w:tc>
          <w:tcPr>
            <w:tcW w:w="567" w:type="dxa"/>
            <w:tcBorders>
              <w:top w:val="nil"/>
              <w:left w:val="single" w:sz="4" w:space="0" w:color="auto"/>
              <w:bottom w:val="single" w:sz="4" w:space="0" w:color="auto"/>
              <w:right w:val="single" w:sz="4" w:space="0" w:color="auto"/>
            </w:tcBorders>
            <w:shd w:val="clear" w:color="auto" w:fill="auto"/>
            <w:vAlign w:val="center"/>
          </w:tcPr>
          <w:p w14:paraId="4D2DEE1C" w14:textId="2745E801"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761482D5" w14:textId="5CDA7C98" w:rsidR="00BE7311" w:rsidRPr="000019D3" w:rsidRDefault="00BE7311" w:rsidP="00BE7311">
            <w:pPr>
              <w:jc w:val="center"/>
              <w:rPr>
                <w:color w:val="000000"/>
                <w:sz w:val="18"/>
                <w:szCs w:val="18"/>
              </w:rPr>
            </w:pPr>
            <w:r w:rsidRPr="000019D3">
              <w:rPr>
                <w:sz w:val="18"/>
                <w:szCs w:val="18"/>
              </w:rPr>
              <w:t>80</w:t>
            </w:r>
          </w:p>
        </w:tc>
        <w:tc>
          <w:tcPr>
            <w:tcW w:w="992" w:type="dxa"/>
            <w:shd w:val="clear" w:color="auto" w:fill="auto"/>
          </w:tcPr>
          <w:p w14:paraId="0BEC1D58" w14:textId="00813FCF"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C2E6519" w14:textId="683372DE" w:rsidR="00BE7311" w:rsidRPr="000019D3" w:rsidRDefault="00BE7311" w:rsidP="00BE7311">
            <w:pPr>
              <w:jc w:val="center"/>
              <w:rPr>
                <w:sz w:val="18"/>
                <w:szCs w:val="18"/>
              </w:rPr>
            </w:pPr>
            <w:r w:rsidRPr="000019D3">
              <w:rPr>
                <w:sz w:val="18"/>
                <w:szCs w:val="18"/>
              </w:rPr>
              <w:t>1-464А, панель.</w:t>
            </w:r>
          </w:p>
        </w:tc>
        <w:tc>
          <w:tcPr>
            <w:tcW w:w="851" w:type="dxa"/>
            <w:shd w:val="clear" w:color="auto" w:fill="auto"/>
          </w:tcPr>
          <w:p w14:paraId="1AE96FC3" w14:textId="1ECF73ED" w:rsidR="00BE7311" w:rsidRPr="000019D3" w:rsidRDefault="00BE7311" w:rsidP="00BE7311">
            <w:pPr>
              <w:jc w:val="center"/>
              <w:rPr>
                <w:color w:val="000000"/>
                <w:sz w:val="18"/>
                <w:szCs w:val="18"/>
              </w:rPr>
            </w:pPr>
            <w:r w:rsidRPr="000019D3">
              <w:rPr>
                <w:sz w:val="18"/>
                <w:szCs w:val="18"/>
              </w:rPr>
              <w:t>3562,50</w:t>
            </w:r>
          </w:p>
        </w:tc>
        <w:tc>
          <w:tcPr>
            <w:tcW w:w="850" w:type="dxa"/>
          </w:tcPr>
          <w:p w14:paraId="0871531A" w14:textId="7C404E61" w:rsidR="00BE7311" w:rsidRPr="00BE7311" w:rsidRDefault="00BE7311" w:rsidP="00BE7311">
            <w:pPr>
              <w:jc w:val="center"/>
              <w:rPr>
                <w:color w:val="000000"/>
                <w:sz w:val="18"/>
                <w:szCs w:val="18"/>
              </w:rPr>
            </w:pPr>
            <w:r w:rsidRPr="00BE7311">
              <w:rPr>
                <w:sz w:val="18"/>
                <w:szCs w:val="18"/>
              </w:rPr>
              <w:t>3723,00</w:t>
            </w:r>
          </w:p>
        </w:tc>
        <w:tc>
          <w:tcPr>
            <w:tcW w:w="851" w:type="dxa"/>
          </w:tcPr>
          <w:p w14:paraId="7E8DB5F4" w14:textId="0219D65E" w:rsidR="00BE7311" w:rsidRPr="00BE7311" w:rsidRDefault="00BE7311" w:rsidP="00BE7311">
            <w:pPr>
              <w:jc w:val="center"/>
              <w:rPr>
                <w:color w:val="000000"/>
                <w:sz w:val="18"/>
                <w:szCs w:val="18"/>
              </w:rPr>
            </w:pPr>
            <w:r w:rsidRPr="00BE7311">
              <w:rPr>
                <w:sz w:val="18"/>
                <w:szCs w:val="18"/>
              </w:rPr>
              <w:t>37,00</w:t>
            </w:r>
          </w:p>
        </w:tc>
      </w:tr>
      <w:tr w:rsidR="00BE7311" w:rsidRPr="003661C5" w14:paraId="1F3D0EC6" w14:textId="77777777" w:rsidTr="00AF405B">
        <w:trPr>
          <w:gridAfter w:val="1"/>
          <w:wAfter w:w="13" w:type="dxa"/>
          <w:trHeight w:val="341"/>
          <w:jc w:val="center"/>
        </w:trPr>
        <w:tc>
          <w:tcPr>
            <w:tcW w:w="421" w:type="dxa"/>
            <w:shd w:val="clear" w:color="auto" w:fill="auto"/>
            <w:vAlign w:val="center"/>
          </w:tcPr>
          <w:p w14:paraId="6FAE5CE4" w14:textId="37535685" w:rsidR="00BE7311" w:rsidRDefault="00BE7311" w:rsidP="00BE7311">
            <w:pPr>
              <w:jc w:val="center"/>
              <w:rPr>
                <w:color w:val="000000"/>
                <w:sz w:val="20"/>
                <w:szCs w:val="20"/>
              </w:rPr>
            </w:pPr>
            <w:r>
              <w:rPr>
                <w:color w:val="000000"/>
                <w:sz w:val="20"/>
                <w:szCs w:val="20"/>
              </w:rPr>
              <w:t>3</w:t>
            </w:r>
          </w:p>
        </w:tc>
        <w:tc>
          <w:tcPr>
            <w:tcW w:w="1842" w:type="dxa"/>
            <w:shd w:val="clear" w:color="auto" w:fill="auto"/>
          </w:tcPr>
          <w:p w14:paraId="0F2E9B61" w14:textId="71145E9B" w:rsidR="00BE7311" w:rsidRPr="00C8536F" w:rsidRDefault="00BE7311" w:rsidP="00BE7311">
            <w:pPr>
              <w:rPr>
                <w:color w:val="000000"/>
                <w:sz w:val="20"/>
                <w:szCs w:val="20"/>
              </w:rPr>
            </w:pPr>
            <w:proofErr w:type="spellStart"/>
            <w:r w:rsidRPr="00C8536F">
              <w:rPr>
                <w:sz w:val="20"/>
                <w:szCs w:val="20"/>
              </w:rPr>
              <w:t>пр.Комсомольский</w:t>
            </w:r>
            <w:proofErr w:type="spellEnd"/>
          </w:p>
        </w:tc>
        <w:tc>
          <w:tcPr>
            <w:tcW w:w="709" w:type="dxa"/>
            <w:shd w:val="clear" w:color="auto" w:fill="auto"/>
            <w:vAlign w:val="center"/>
          </w:tcPr>
          <w:p w14:paraId="0A0B9828" w14:textId="39C1FE6E" w:rsidR="00BE7311" w:rsidRDefault="00BE7311" w:rsidP="00BE7311">
            <w:pPr>
              <w:jc w:val="center"/>
              <w:rPr>
                <w:color w:val="000000"/>
                <w:sz w:val="20"/>
                <w:szCs w:val="20"/>
              </w:rPr>
            </w:pPr>
            <w:r>
              <w:rPr>
                <w:color w:val="000000"/>
                <w:sz w:val="20"/>
                <w:szCs w:val="20"/>
              </w:rPr>
              <w:t>22</w:t>
            </w:r>
          </w:p>
        </w:tc>
        <w:tc>
          <w:tcPr>
            <w:tcW w:w="709" w:type="dxa"/>
            <w:tcBorders>
              <w:top w:val="nil"/>
              <w:left w:val="single" w:sz="4" w:space="0" w:color="auto"/>
              <w:bottom w:val="single" w:sz="4" w:space="0" w:color="auto"/>
              <w:right w:val="single" w:sz="4" w:space="0" w:color="auto"/>
            </w:tcBorders>
            <w:shd w:val="clear" w:color="auto" w:fill="auto"/>
            <w:vAlign w:val="center"/>
          </w:tcPr>
          <w:p w14:paraId="79D8E7AE" w14:textId="54F0D16A" w:rsidR="00BE7311" w:rsidRPr="00441B57" w:rsidRDefault="00BE7311" w:rsidP="00BE7311">
            <w:pPr>
              <w:jc w:val="center"/>
              <w:rPr>
                <w:color w:val="000000"/>
                <w:sz w:val="18"/>
                <w:szCs w:val="18"/>
              </w:rPr>
            </w:pPr>
            <w:r w:rsidRPr="00441B57">
              <w:rPr>
                <w:color w:val="000000"/>
                <w:sz w:val="18"/>
                <w:szCs w:val="18"/>
              </w:rPr>
              <w:t>1966</w:t>
            </w:r>
          </w:p>
        </w:tc>
        <w:tc>
          <w:tcPr>
            <w:tcW w:w="567" w:type="dxa"/>
            <w:tcBorders>
              <w:top w:val="nil"/>
              <w:left w:val="single" w:sz="4" w:space="0" w:color="auto"/>
              <w:bottom w:val="single" w:sz="4" w:space="0" w:color="auto"/>
              <w:right w:val="single" w:sz="4" w:space="0" w:color="auto"/>
            </w:tcBorders>
            <w:shd w:val="clear" w:color="auto" w:fill="auto"/>
            <w:vAlign w:val="center"/>
          </w:tcPr>
          <w:p w14:paraId="113D0469" w14:textId="3FE2376B"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6CDEEFE8" w14:textId="7E537833" w:rsidR="00BE7311" w:rsidRPr="000019D3" w:rsidRDefault="00BE7311" w:rsidP="00BE7311">
            <w:pPr>
              <w:jc w:val="center"/>
              <w:rPr>
                <w:color w:val="000000"/>
                <w:sz w:val="18"/>
                <w:szCs w:val="18"/>
              </w:rPr>
            </w:pPr>
            <w:r w:rsidRPr="000019D3">
              <w:rPr>
                <w:sz w:val="18"/>
                <w:szCs w:val="18"/>
              </w:rPr>
              <w:t>80</w:t>
            </w:r>
          </w:p>
        </w:tc>
        <w:tc>
          <w:tcPr>
            <w:tcW w:w="992" w:type="dxa"/>
            <w:shd w:val="clear" w:color="auto" w:fill="auto"/>
          </w:tcPr>
          <w:p w14:paraId="3FA68739" w14:textId="79799F45"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29E7DEE" w14:textId="18CAA8A2" w:rsidR="00BE7311" w:rsidRPr="000019D3" w:rsidRDefault="00BE7311" w:rsidP="00BE7311">
            <w:pPr>
              <w:jc w:val="center"/>
              <w:rPr>
                <w:sz w:val="18"/>
                <w:szCs w:val="18"/>
              </w:rPr>
            </w:pPr>
            <w:r w:rsidRPr="000019D3">
              <w:rPr>
                <w:sz w:val="18"/>
                <w:szCs w:val="18"/>
              </w:rPr>
              <w:t>1-464А, панель.</w:t>
            </w:r>
          </w:p>
        </w:tc>
        <w:tc>
          <w:tcPr>
            <w:tcW w:w="851" w:type="dxa"/>
            <w:shd w:val="clear" w:color="auto" w:fill="auto"/>
          </w:tcPr>
          <w:p w14:paraId="455206B3" w14:textId="179F1A26" w:rsidR="00BE7311" w:rsidRPr="000019D3" w:rsidRDefault="00BE7311" w:rsidP="00BE7311">
            <w:pPr>
              <w:jc w:val="center"/>
              <w:rPr>
                <w:color w:val="000000"/>
                <w:sz w:val="18"/>
                <w:szCs w:val="18"/>
              </w:rPr>
            </w:pPr>
            <w:r w:rsidRPr="000019D3">
              <w:rPr>
                <w:sz w:val="18"/>
                <w:szCs w:val="18"/>
              </w:rPr>
              <w:t>3580,50</w:t>
            </w:r>
          </w:p>
        </w:tc>
        <w:tc>
          <w:tcPr>
            <w:tcW w:w="850" w:type="dxa"/>
          </w:tcPr>
          <w:p w14:paraId="76D7E8F3" w14:textId="4A0BCAE9" w:rsidR="00BE7311" w:rsidRPr="00BE7311" w:rsidRDefault="00BE7311" w:rsidP="00BE7311">
            <w:pPr>
              <w:jc w:val="center"/>
              <w:rPr>
                <w:color w:val="000000"/>
                <w:sz w:val="18"/>
                <w:szCs w:val="18"/>
              </w:rPr>
            </w:pPr>
            <w:r w:rsidRPr="00BE7311">
              <w:rPr>
                <w:sz w:val="18"/>
                <w:szCs w:val="18"/>
              </w:rPr>
              <w:t>3797,00</w:t>
            </w:r>
          </w:p>
        </w:tc>
        <w:tc>
          <w:tcPr>
            <w:tcW w:w="851" w:type="dxa"/>
          </w:tcPr>
          <w:p w14:paraId="5410B002" w14:textId="34417FC2" w:rsidR="00BE7311" w:rsidRPr="00BE7311" w:rsidRDefault="00BE7311" w:rsidP="00BE7311">
            <w:pPr>
              <w:jc w:val="center"/>
              <w:rPr>
                <w:color w:val="000000"/>
                <w:sz w:val="18"/>
                <w:szCs w:val="18"/>
              </w:rPr>
            </w:pPr>
            <w:r w:rsidRPr="00BE7311">
              <w:rPr>
                <w:sz w:val="18"/>
                <w:szCs w:val="18"/>
              </w:rPr>
              <w:t>37,00</w:t>
            </w:r>
          </w:p>
        </w:tc>
      </w:tr>
      <w:tr w:rsidR="00BE7311" w:rsidRPr="003661C5" w14:paraId="7C1B9001" w14:textId="77777777" w:rsidTr="00AF405B">
        <w:trPr>
          <w:gridAfter w:val="1"/>
          <w:wAfter w:w="13" w:type="dxa"/>
          <w:trHeight w:val="341"/>
          <w:jc w:val="center"/>
        </w:trPr>
        <w:tc>
          <w:tcPr>
            <w:tcW w:w="421" w:type="dxa"/>
            <w:shd w:val="clear" w:color="auto" w:fill="auto"/>
            <w:vAlign w:val="center"/>
          </w:tcPr>
          <w:p w14:paraId="046C97CD" w14:textId="132AF73F" w:rsidR="00BE7311" w:rsidRDefault="00BE7311" w:rsidP="00BE7311">
            <w:pPr>
              <w:jc w:val="center"/>
              <w:rPr>
                <w:color w:val="000000"/>
                <w:sz w:val="20"/>
                <w:szCs w:val="20"/>
              </w:rPr>
            </w:pPr>
            <w:r>
              <w:rPr>
                <w:color w:val="000000"/>
                <w:sz w:val="20"/>
                <w:szCs w:val="20"/>
              </w:rPr>
              <w:t>4</w:t>
            </w:r>
          </w:p>
        </w:tc>
        <w:tc>
          <w:tcPr>
            <w:tcW w:w="1842" w:type="dxa"/>
            <w:shd w:val="clear" w:color="auto" w:fill="auto"/>
          </w:tcPr>
          <w:p w14:paraId="55084D17" w14:textId="6F1BFF5D" w:rsidR="00BE7311" w:rsidRPr="00C8536F" w:rsidRDefault="00BE7311" w:rsidP="00BE7311">
            <w:pPr>
              <w:rPr>
                <w:color w:val="000000"/>
                <w:sz w:val="20"/>
                <w:szCs w:val="20"/>
              </w:rPr>
            </w:pPr>
            <w:proofErr w:type="spellStart"/>
            <w:r w:rsidRPr="00C8536F">
              <w:rPr>
                <w:sz w:val="20"/>
                <w:szCs w:val="20"/>
              </w:rPr>
              <w:t>пр.Комсомольский</w:t>
            </w:r>
            <w:proofErr w:type="spellEnd"/>
          </w:p>
        </w:tc>
        <w:tc>
          <w:tcPr>
            <w:tcW w:w="709" w:type="dxa"/>
            <w:shd w:val="clear" w:color="auto" w:fill="auto"/>
            <w:vAlign w:val="center"/>
          </w:tcPr>
          <w:p w14:paraId="3A825F58" w14:textId="610D42DA" w:rsidR="00BE7311" w:rsidRDefault="00BE7311" w:rsidP="00BE7311">
            <w:pPr>
              <w:jc w:val="center"/>
              <w:rPr>
                <w:color w:val="000000"/>
                <w:sz w:val="20"/>
                <w:szCs w:val="20"/>
              </w:rPr>
            </w:pPr>
            <w:r>
              <w:rPr>
                <w:color w:val="000000"/>
                <w:sz w:val="20"/>
                <w:szCs w:val="20"/>
              </w:rPr>
              <w:t>24</w:t>
            </w:r>
          </w:p>
        </w:tc>
        <w:tc>
          <w:tcPr>
            <w:tcW w:w="709" w:type="dxa"/>
            <w:tcBorders>
              <w:top w:val="nil"/>
              <w:left w:val="single" w:sz="4" w:space="0" w:color="auto"/>
              <w:bottom w:val="single" w:sz="4" w:space="0" w:color="auto"/>
              <w:right w:val="single" w:sz="4" w:space="0" w:color="auto"/>
            </w:tcBorders>
            <w:shd w:val="clear" w:color="auto" w:fill="auto"/>
            <w:vAlign w:val="center"/>
          </w:tcPr>
          <w:p w14:paraId="369093B4" w14:textId="359EAC7F" w:rsidR="00BE7311" w:rsidRPr="00441B57" w:rsidRDefault="00BE7311" w:rsidP="00BE7311">
            <w:pPr>
              <w:jc w:val="center"/>
              <w:rPr>
                <w:color w:val="000000"/>
                <w:sz w:val="18"/>
                <w:szCs w:val="18"/>
              </w:rPr>
            </w:pPr>
            <w:r w:rsidRPr="00441B57">
              <w:rPr>
                <w:color w:val="000000"/>
                <w:sz w:val="18"/>
                <w:szCs w:val="18"/>
              </w:rPr>
              <w:t>1967</w:t>
            </w:r>
          </w:p>
        </w:tc>
        <w:tc>
          <w:tcPr>
            <w:tcW w:w="567" w:type="dxa"/>
            <w:tcBorders>
              <w:top w:val="nil"/>
              <w:left w:val="single" w:sz="4" w:space="0" w:color="auto"/>
              <w:bottom w:val="single" w:sz="4" w:space="0" w:color="auto"/>
              <w:right w:val="single" w:sz="4" w:space="0" w:color="auto"/>
            </w:tcBorders>
            <w:shd w:val="clear" w:color="auto" w:fill="auto"/>
            <w:vAlign w:val="center"/>
          </w:tcPr>
          <w:p w14:paraId="637F26F9" w14:textId="6474E188"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2006FC58" w14:textId="5664433C" w:rsidR="00BE7311" w:rsidRPr="000019D3" w:rsidRDefault="00BE7311" w:rsidP="00BE7311">
            <w:pPr>
              <w:jc w:val="center"/>
              <w:rPr>
                <w:color w:val="000000"/>
                <w:sz w:val="18"/>
                <w:szCs w:val="18"/>
              </w:rPr>
            </w:pPr>
            <w:r w:rsidRPr="000019D3">
              <w:rPr>
                <w:sz w:val="18"/>
                <w:szCs w:val="18"/>
              </w:rPr>
              <w:t>80</w:t>
            </w:r>
          </w:p>
        </w:tc>
        <w:tc>
          <w:tcPr>
            <w:tcW w:w="992" w:type="dxa"/>
            <w:shd w:val="clear" w:color="auto" w:fill="auto"/>
          </w:tcPr>
          <w:p w14:paraId="470B864C" w14:textId="49E00750"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202BF2A5" w14:textId="31B41D9A" w:rsidR="00BE7311" w:rsidRPr="000019D3" w:rsidRDefault="00BE7311" w:rsidP="00BE7311">
            <w:pPr>
              <w:jc w:val="center"/>
              <w:rPr>
                <w:sz w:val="18"/>
                <w:szCs w:val="18"/>
              </w:rPr>
            </w:pPr>
            <w:r w:rsidRPr="000019D3">
              <w:rPr>
                <w:sz w:val="18"/>
                <w:szCs w:val="18"/>
              </w:rPr>
              <w:t>1-464А, панель.</w:t>
            </w:r>
          </w:p>
        </w:tc>
        <w:tc>
          <w:tcPr>
            <w:tcW w:w="851" w:type="dxa"/>
            <w:shd w:val="clear" w:color="auto" w:fill="auto"/>
          </w:tcPr>
          <w:p w14:paraId="51086008" w14:textId="4DBAEF7B" w:rsidR="00BE7311" w:rsidRPr="000019D3" w:rsidRDefault="00BE7311" w:rsidP="00BE7311">
            <w:pPr>
              <w:jc w:val="center"/>
              <w:rPr>
                <w:color w:val="000000"/>
                <w:sz w:val="18"/>
                <w:szCs w:val="18"/>
              </w:rPr>
            </w:pPr>
            <w:r w:rsidRPr="000019D3">
              <w:rPr>
                <w:sz w:val="18"/>
                <w:szCs w:val="18"/>
              </w:rPr>
              <w:t>3497,00</w:t>
            </w:r>
          </w:p>
        </w:tc>
        <w:tc>
          <w:tcPr>
            <w:tcW w:w="850" w:type="dxa"/>
          </w:tcPr>
          <w:p w14:paraId="495906AC" w14:textId="4174273C" w:rsidR="00BE7311" w:rsidRPr="00BE7311" w:rsidRDefault="00BE7311" w:rsidP="00BE7311">
            <w:pPr>
              <w:jc w:val="center"/>
              <w:rPr>
                <w:color w:val="000000"/>
                <w:sz w:val="18"/>
                <w:szCs w:val="18"/>
              </w:rPr>
            </w:pPr>
            <w:r w:rsidRPr="00BE7311">
              <w:rPr>
                <w:sz w:val="18"/>
                <w:szCs w:val="18"/>
              </w:rPr>
              <w:t>5454,00</w:t>
            </w:r>
          </w:p>
        </w:tc>
        <w:tc>
          <w:tcPr>
            <w:tcW w:w="851" w:type="dxa"/>
          </w:tcPr>
          <w:p w14:paraId="7761C04F" w14:textId="4FCF0461" w:rsidR="00BE7311" w:rsidRPr="00BE7311" w:rsidRDefault="00BE7311" w:rsidP="00BE7311">
            <w:pPr>
              <w:jc w:val="center"/>
              <w:rPr>
                <w:color w:val="000000"/>
                <w:sz w:val="18"/>
                <w:szCs w:val="18"/>
              </w:rPr>
            </w:pPr>
            <w:r w:rsidRPr="00BE7311">
              <w:rPr>
                <w:sz w:val="18"/>
                <w:szCs w:val="18"/>
              </w:rPr>
              <w:t>37,00</w:t>
            </w:r>
          </w:p>
        </w:tc>
      </w:tr>
      <w:tr w:rsidR="00BE7311" w:rsidRPr="003661C5" w14:paraId="4A5220C9" w14:textId="77777777" w:rsidTr="00AF405B">
        <w:trPr>
          <w:gridAfter w:val="1"/>
          <w:wAfter w:w="13" w:type="dxa"/>
          <w:trHeight w:val="341"/>
          <w:jc w:val="center"/>
        </w:trPr>
        <w:tc>
          <w:tcPr>
            <w:tcW w:w="421" w:type="dxa"/>
            <w:shd w:val="clear" w:color="auto" w:fill="auto"/>
            <w:vAlign w:val="center"/>
          </w:tcPr>
          <w:p w14:paraId="29C3B702" w14:textId="725BF7F0" w:rsidR="00BE7311" w:rsidRDefault="00BE7311" w:rsidP="00BE7311">
            <w:pPr>
              <w:jc w:val="center"/>
              <w:rPr>
                <w:color w:val="000000"/>
                <w:sz w:val="20"/>
                <w:szCs w:val="20"/>
              </w:rPr>
            </w:pPr>
            <w:r>
              <w:rPr>
                <w:color w:val="000000"/>
                <w:sz w:val="20"/>
                <w:szCs w:val="20"/>
              </w:rPr>
              <w:t>5</w:t>
            </w:r>
          </w:p>
        </w:tc>
        <w:tc>
          <w:tcPr>
            <w:tcW w:w="1842" w:type="dxa"/>
            <w:shd w:val="clear" w:color="auto" w:fill="auto"/>
          </w:tcPr>
          <w:p w14:paraId="545081DF" w14:textId="1F8B27BB" w:rsidR="00BE7311" w:rsidRPr="00C8536F" w:rsidRDefault="00BE7311" w:rsidP="00BE7311">
            <w:pPr>
              <w:rPr>
                <w:color w:val="000000"/>
                <w:sz w:val="20"/>
                <w:szCs w:val="20"/>
              </w:rPr>
            </w:pPr>
            <w:proofErr w:type="spellStart"/>
            <w:r w:rsidRPr="00C8536F">
              <w:rPr>
                <w:sz w:val="20"/>
                <w:szCs w:val="20"/>
              </w:rPr>
              <w:t>пр.Комсомольский</w:t>
            </w:r>
            <w:proofErr w:type="spellEnd"/>
          </w:p>
        </w:tc>
        <w:tc>
          <w:tcPr>
            <w:tcW w:w="709" w:type="dxa"/>
            <w:shd w:val="clear" w:color="auto" w:fill="auto"/>
            <w:vAlign w:val="center"/>
          </w:tcPr>
          <w:p w14:paraId="2F93200E" w14:textId="79C8734C" w:rsidR="00BE7311" w:rsidRDefault="00BE7311" w:rsidP="00BE7311">
            <w:pPr>
              <w:jc w:val="center"/>
              <w:rPr>
                <w:color w:val="000000"/>
                <w:sz w:val="20"/>
                <w:szCs w:val="20"/>
              </w:rPr>
            </w:pPr>
            <w:r>
              <w:rPr>
                <w:color w:val="000000"/>
                <w:sz w:val="20"/>
                <w:szCs w:val="20"/>
              </w:rPr>
              <w:t>26</w:t>
            </w:r>
          </w:p>
        </w:tc>
        <w:tc>
          <w:tcPr>
            <w:tcW w:w="709" w:type="dxa"/>
            <w:tcBorders>
              <w:top w:val="nil"/>
              <w:left w:val="single" w:sz="4" w:space="0" w:color="auto"/>
              <w:bottom w:val="single" w:sz="4" w:space="0" w:color="auto"/>
              <w:right w:val="single" w:sz="4" w:space="0" w:color="auto"/>
            </w:tcBorders>
            <w:shd w:val="clear" w:color="auto" w:fill="auto"/>
            <w:vAlign w:val="center"/>
          </w:tcPr>
          <w:p w14:paraId="3A417CF9" w14:textId="234C4793" w:rsidR="00BE7311" w:rsidRPr="00441B57" w:rsidRDefault="00BE7311" w:rsidP="00BE7311">
            <w:pPr>
              <w:jc w:val="center"/>
              <w:rPr>
                <w:color w:val="000000"/>
                <w:sz w:val="18"/>
                <w:szCs w:val="18"/>
              </w:rPr>
            </w:pPr>
            <w:r w:rsidRPr="00441B57">
              <w:rPr>
                <w:color w:val="000000"/>
                <w:sz w:val="18"/>
                <w:szCs w:val="18"/>
              </w:rPr>
              <w:t>1967</w:t>
            </w:r>
          </w:p>
        </w:tc>
        <w:tc>
          <w:tcPr>
            <w:tcW w:w="567" w:type="dxa"/>
            <w:tcBorders>
              <w:top w:val="nil"/>
              <w:left w:val="single" w:sz="4" w:space="0" w:color="auto"/>
              <w:bottom w:val="single" w:sz="4" w:space="0" w:color="auto"/>
              <w:right w:val="single" w:sz="4" w:space="0" w:color="auto"/>
            </w:tcBorders>
            <w:shd w:val="clear" w:color="auto" w:fill="auto"/>
            <w:vAlign w:val="center"/>
          </w:tcPr>
          <w:p w14:paraId="7D6425A9" w14:textId="72FCFA31"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0605AFFF" w14:textId="095E7BAC" w:rsidR="00BE7311" w:rsidRPr="000019D3" w:rsidRDefault="00BE7311" w:rsidP="00BE7311">
            <w:pPr>
              <w:jc w:val="center"/>
              <w:rPr>
                <w:color w:val="000000"/>
                <w:sz w:val="18"/>
                <w:szCs w:val="18"/>
              </w:rPr>
            </w:pPr>
            <w:r w:rsidRPr="000019D3">
              <w:rPr>
                <w:sz w:val="18"/>
                <w:szCs w:val="18"/>
              </w:rPr>
              <w:t>80</w:t>
            </w:r>
          </w:p>
        </w:tc>
        <w:tc>
          <w:tcPr>
            <w:tcW w:w="992" w:type="dxa"/>
            <w:shd w:val="clear" w:color="auto" w:fill="auto"/>
          </w:tcPr>
          <w:p w14:paraId="233D76D2" w14:textId="328566FF"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8041E13" w14:textId="65E0731C" w:rsidR="00BE7311" w:rsidRPr="000019D3" w:rsidRDefault="00BE7311" w:rsidP="00BE7311">
            <w:pPr>
              <w:jc w:val="center"/>
              <w:rPr>
                <w:sz w:val="18"/>
                <w:szCs w:val="18"/>
              </w:rPr>
            </w:pPr>
            <w:r w:rsidRPr="000019D3">
              <w:rPr>
                <w:sz w:val="18"/>
                <w:szCs w:val="18"/>
              </w:rPr>
              <w:t>1-464А, панель.</w:t>
            </w:r>
          </w:p>
        </w:tc>
        <w:tc>
          <w:tcPr>
            <w:tcW w:w="851" w:type="dxa"/>
            <w:shd w:val="clear" w:color="auto" w:fill="auto"/>
          </w:tcPr>
          <w:p w14:paraId="210272D4" w14:textId="17822D0F" w:rsidR="00BE7311" w:rsidRPr="000019D3" w:rsidRDefault="00BE7311" w:rsidP="00BE7311">
            <w:pPr>
              <w:jc w:val="center"/>
              <w:rPr>
                <w:color w:val="000000"/>
                <w:sz w:val="18"/>
                <w:szCs w:val="18"/>
              </w:rPr>
            </w:pPr>
            <w:r w:rsidRPr="000019D3">
              <w:rPr>
                <w:sz w:val="18"/>
                <w:szCs w:val="18"/>
              </w:rPr>
              <w:t>3568,00</w:t>
            </w:r>
          </w:p>
        </w:tc>
        <w:tc>
          <w:tcPr>
            <w:tcW w:w="850" w:type="dxa"/>
          </w:tcPr>
          <w:p w14:paraId="75FC0422" w14:textId="2011F36D" w:rsidR="00BE7311" w:rsidRPr="00BE7311" w:rsidRDefault="00BE7311" w:rsidP="00BE7311">
            <w:pPr>
              <w:jc w:val="center"/>
              <w:rPr>
                <w:color w:val="000000"/>
                <w:sz w:val="18"/>
                <w:szCs w:val="18"/>
              </w:rPr>
            </w:pPr>
            <w:r w:rsidRPr="00BE7311">
              <w:rPr>
                <w:sz w:val="18"/>
                <w:szCs w:val="18"/>
              </w:rPr>
              <w:t>3568,00</w:t>
            </w:r>
          </w:p>
        </w:tc>
        <w:tc>
          <w:tcPr>
            <w:tcW w:w="851" w:type="dxa"/>
          </w:tcPr>
          <w:p w14:paraId="60377360" w14:textId="53E7D1FB" w:rsidR="00BE7311" w:rsidRPr="00BE7311" w:rsidRDefault="00BE7311" w:rsidP="00BE7311">
            <w:pPr>
              <w:jc w:val="center"/>
              <w:rPr>
                <w:color w:val="000000"/>
                <w:sz w:val="18"/>
                <w:szCs w:val="18"/>
              </w:rPr>
            </w:pPr>
            <w:r w:rsidRPr="00BE7311">
              <w:rPr>
                <w:sz w:val="18"/>
                <w:szCs w:val="18"/>
              </w:rPr>
              <w:t>37,00</w:t>
            </w:r>
          </w:p>
        </w:tc>
      </w:tr>
      <w:tr w:rsidR="00BE7311" w:rsidRPr="003661C5" w14:paraId="4A08126A" w14:textId="77777777" w:rsidTr="00AF405B">
        <w:trPr>
          <w:gridAfter w:val="1"/>
          <w:wAfter w:w="13" w:type="dxa"/>
          <w:trHeight w:val="341"/>
          <w:jc w:val="center"/>
        </w:trPr>
        <w:tc>
          <w:tcPr>
            <w:tcW w:w="421" w:type="dxa"/>
            <w:shd w:val="clear" w:color="auto" w:fill="auto"/>
            <w:vAlign w:val="center"/>
          </w:tcPr>
          <w:p w14:paraId="4BC0A2F9" w14:textId="4D439A0A" w:rsidR="00BE7311" w:rsidRDefault="00BE7311" w:rsidP="00BE7311">
            <w:pPr>
              <w:jc w:val="center"/>
              <w:rPr>
                <w:color w:val="000000"/>
                <w:sz w:val="20"/>
                <w:szCs w:val="20"/>
              </w:rPr>
            </w:pPr>
            <w:r>
              <w:rPr>
                <w:color w:val="000000"/>
                <w:sz w:val="20"/>
                <w:szCs w:val="20"/>
              </w:rPr>
              <w:t>6</w:t>
            </w:r>
          </w:p>
        </w:tc>
        <w:tc>
          <w:tcPr>
            <w:tcW w:w="1842" w:type="dxa"/>
            <w:shd w:val="clear" w:color="auto" w:fill="auto"/>
          </w:tcPr>
          <w:p w14:paraId="38391023" w14:textId="047BA8AD" w:rsidR="00BE7311" w:rsidRPr="00C8536F" w:rsidRDefault="00BE7311" w:rsidP="00BE7311">
            <w:pPr>
              <w:rPr>
                <w:color w:val="000000"/>
                <w:sz w:val="20"/>
                <w:szCs w:val="20"/>
              </w:rPr>
            </w:pPr>
            <w:proofErr w:type="spellStart"/>
            <w:r w:rsidRPr="00C8536F">
              <w:rPr>
                <w:sz w:val="20"/>
                <w:szCs w:val="20"/>
              </w:rPr>
              <w:t>пр.Комсомольский</w:t>
            </w:r>
            <w:proofErr w:type="spellEnd"/>
          </w:p>
        </w:tc>
        <w:tc>
          <w:tcPr>
            <w:tcW w:w="709" w:type="dxa"/>
            <w:shd w:val="clear" w:color="auto" w:fill="auto"/>
            <w:vAlign w:val="center"/>
          </w:tcPr>
          <w:p w14:paraId="002CD4DA" w14:textId="7934489E" w:rsidR="00BE7311" w:rsidRDefault="00BE7311" w:rsidP="00BE7311">
            <w:pPr>
              <w:jc w:val="center"/>
              <w:rPr>
                <w:color w:val="000000"/>
                <w:sz w:val="20"/>
                <w:szCs w:val="20"/>
              </w:rPr>
            </w:pPr>
            <w:r>
              <w:rPr>
                <w:color w:val="000000"/>
                <w:sz w:val="20"/>
                <w:szCs w:val="20"/>
              </w:rPr>
              <w:t>32</w:t>
            </w:r>
          </w:p>
        </w:tc>
        <w:tc>
          <w:tcPr>
            <w:tcW w:w="709" w:type="dxa"/>
            <w:tcBorders>
              <w:top w:val="nil"/>
              <w:left w:val="single" w:sz="4" w:space="0" w:color="auto"/>
              <w:bottom w:val="single" w:sz="4" w:space="0" w:color="auto"/>
              <w:right w:val="single" w:sz="4" w:space="0" w:color="auto"/>
            </w:tcBorders>
            <w:shd w:val="clear" w:color="auto" w:fill="auto"/>
            <w:vAlign w:val="center"/>
          </w:tcPr>
          <w:p w14:paraId="52EE6345" w14:textId="40629829" w:rsidR="00BE7311" w:rsidRPr="00441B57" w:rsidRDefault="00BE7311" w:rsidP="00BE7311">
            <w:pPr>
              <w:jc w:val="center"/>
              <w:rPr>
                <w:color w:val="000000"/>
                <w:sz w:val="18"/>
                <w:szCs w:val="18"/>
              </w:rPr>
            </w:pPr>
            <w:r w:rsidRPr="00441B57">
              <w:rPr>
                <w:color w:val="000000"/>
                <w:sz w:val="18"/>
                <w:szCs w:val="18"/>
              </w:rPr>
              <w:t>1968</w:t>
            </w:r>
          </w:p>
        </w:tc>
        <w:tc>
          <w:tcPr>
            <w:tcW w:w="567" w:type="dxa"/>
            <w:tcBorders>
              <w:top w:val="nil"/>
              <w:left w:val="single" w:sz="4" w:space="0" w:color="auto"/>
              <w:bottom w:val="single" w:sz="4" w:space="0" w:color="auto"/>
              <w:right w:val="single" w:sz="4" w:space="0" w:color="auto"/>
            </w:tcBorders>
            <w:shd w:val="clear" w:color="auto" w:fill="auto"/>
            <w:vAlign w:val="center"/>
          </w:tcPr>
          <w:p w14:paraId="1E633120" w14:textId="6E171732"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5E605F6E" w14:textId="0F5B9454" w:rsidR="00BE7311" w:rsidRPr="000019D3" w:rsidRDefault="00BE7311" w:rsidP="00BE7311">
            <w:pPr>
              <w:jc w:val="center"/>
              <w:rPr>
                <w:color w:val="000000"/>
                <w:sz w:val="18"/>
                <w:szCs w:val="18"/>
              </w:rPr>
            </w:pPr>
            <w:r w:rsidRPr="000019D3">
              <w:rPr>
                <w:sz w:val="18"/>
                <w:szCs w:val="18"/>
              </w:rPr>
              <w:t>40</w:t>
            </w:r>
          </w:p>
        </w:tc>
        <w:tc>
          <w:tcPr>
            <w:tcW w:w="992" w:type="dxa"/>
            <w:shd w:val="clear" w:color="auto" w:fill="auto"/>
          </w:tcPr>
          <w:p w14:paraId="3239F1C1" w14:textId="42CD23CC"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3FC3713" w14:textId="6EACF507"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2DD9DC6C" w14:textId="78075716" w:rsidR="00BE7311" w:rsidRPr="000019D3" w:rsidRDefault="00BE7311" w:rsidP="00BE7311">
            <w:pPr>
              <w:jc w:val="center"/>
              <w:rPr>
                <w:color w:val="000000"/>
                <w:sz w:val="18"/>
                <w:szCs w:val="18"/>
              </w:rPr>
            </w:pPr>
            <w:r w:rsidRPr="000019D3">
              <w:rPr>
                <w:sz w:val="18"/>
                <w:szCs w:val="18"/>
              </w:rPr>
              <w:t>1606,90</w:t>
            </w:r>
          </w:p>
        </w:tc>
        <w:tc>
          <w:tcPr>
            <w:tcW w:w="850" w:type="dxa"/>
          </w:tcPr>
          <w:p w14:paraId="19E9F347" w14:textId="6BB47323" w:rsidR="00BE7311" w:rsidRPr="00BE7311" w:rsidRDefault="00BE7311" w:rsidP="00BE7311">
            <w:pPr>
              <w:jc w:val="center"/>
              <w:rPr>
                <w:color w:val="000000"/>
                <w:sz w:val="18"/>
                <w:szCs w:val="18"/>
              </w:rPr>
            </w:pPr>
            <w:r w:rsidRPr="00BE7311">
              <w:rPr>
                <w:sz w:val="18"/>
                <w:szCs w:val="18"/>
              </w:rPr>
              <w:t>2732,00</w:t>
            </w:r>
          </w:p>
        </w:tc>
        <w:tc>
          <w:tcPr>
            <w:tcW w:w="851" w:type="dxa"/>
          </w:tcPr>
          <w:p w14:paraId="3F26AEAE" w14:textId="7F6F74BA" w:rsidR="00BE7311" w:rsidRPr="00BE7311" w:rsidRDefault="00BE7311" w:rsidP="00BE7311">
            <w:pPr>
              <w:jc w:val="center"/>
              <w:rPr>
                <w:color w:val="000000"/>
                <w:sz w:val="18"/>
                <w:szCs w:val="18"/>
              </w:rPr>
            </w:pPr>
            <w:r w:rsidRPr="00BE7311">
              <w:rPr>
                <w:sz w:val="18"/>
                <w:szCs w:val="18"/>
              </w:rPr>
              <w:t>34,80</w:t>
            </w:r>
          </w:p>
        </w:tc>
      </w:tr>
      <w:tr w:rsidR="00BE7311" w:rsidRPr="003661C5" w14:paraId="445F4B80" w14:textId="77777777" w:rsidTr="00AF405B">
        <w:trPr>
          <w:gridAfter w:val="1"/>
          <w:wAfter w:w="13" w:type="dxa"/>
          <w:trHeight w:val="341"/>
          <w:jc w:val="center"/>
        </w:trPr>
        <w:tc>
          <w:tcPr>
            <w:tcW w:w="421" w:type="dxa"/>
            <w:shd w:val="clear" w:color="auto" w:fill="auto"/>
            <w:vAlign w:val="center"/>
          </w:tcPr>
          <w:p w14:paraId="32B7581B" w14:textId="3579422F" w:rsidR="00BE7311" w:rsidRDefault="00BE7311" w:rsidP="00BE7311">
            <w:pPr>
              <w:jc w:val="center"/>
              <w:rPr>
                <w:color w:val="000000"/>
                <w:sz w:val="20"/>
                <w:szCs w:val="20"/>
              </w:rPr>
            </w:pPr>
            <w:r>
              <w:rPr>
                <w:color w:val="000000"/>
                <w:sz w:val="20"/>
                <w:szCs w:val="20"/>
              </w:rPr>
              <w:t>7</w:t>
            </w:r>
          </w:p>
        </w:tc>
        <w:tc>
          <w:tcPr>
            <w:tcW w:w="1842" w:type="dxa"/>
            <w:shd w:val="clear" w:color="auto" w:fill="auto"/>
          </w:tcPr>
          <w:p w14:paraId="3EBBD75B" w14:textId="092F773B" w:rsidR="00BE7311" w:rsidRPr="00C8536F" w:rsidRDefault="00BE7311" w:rsidP="00BE7311">
            <w:pPr>
              <w:rPr>
                <w:color w:val="000000"/>
                <w:sz w:val="20"/>
                <w:szCs w:val="20"/>
              </w:rPr>
            </w:pPr>
            <w:proofErr w:type="spellStart"/>
            <w:r w:rsidRPr="00C8536F">
              <w:rPr>
                <w:sz w:val="20"/>
                <w:szCs w:val="20"/>
              </w:rPr>
              <w:t>пр.Комсомольский</w:t>
            </w:r>
            <w:proofErr w:type="spellEnd"/>
          </w:p>
        </w:tc>
        <w:tc>
          <w:tcPr>
            <w:tcW w:w="709" w:type="dxa"/>
            <w:shd w:val="clear" w:color="auto" w:fill="auto"/>
            <w:vAlign w:val="center"/>
          </w:tcPr>
          <w:p w14:paraId="474185D7" w14:textId="63CC6D1A" w:rsidR="00BE7311" w:rsidRDefault="00BE7311" w:rsidP="00BE7311">
            <w:pPr>
              <w:jc w:val="center"/>
              <w:rPr>
                <w:color w:val="000000"/>
                <w:sz w:val="20"/>
                <w:szCs w:val="20"/>
              </w:rPr>
            </w:pPr>
            <w:r>
              <w:rPr>
                <w:color w:val="000000"/>
                <w:sz w:val="20"/>
                <w:szCs w:val="20"/>
              </w:rPr>
              <w:t>34</w:t>
            </w:r>
          </w:p>
        </w:tc>
        <w:tc>
          <w:tcPr>
            <w:tcW w:w="709" w:type="dxa"/>
            <w:tcBorders>
              <w:top w:val="nil"/>
              <w:left w:val="single" w:sz="4" w:space="0" w:color="auto"/>
              <w:bottom w:val="single" w:sz="4" w:space="0" w:color="auto"/>
              <w:right w:val="single" w:sz="4" w:space="0" w:color="auto"/>
            </w:tcBorders>
            <w:shd w:val="clear" w:color="auto" w:fill="auto"/>
            <w:vAlign w:val="center"/>
          </w:tcPr>
          <w:p w14:paraId="37B86365" w14:textId="21743ADB" w:rsidR="00BE7311" w:rsidRPr="00441B57" w:rsidRDefault="00BE7311" w:rsidP="00BE7311">
            <w:pPr>
              <w:jc w:val="center"/>
              <w:rPr>
                <w:color w:val="000000"/>
                <w:sz w:val="18"/>
                <w:szCs w:val="18"/>
              </w:rPr>
            </w:pPr>
            <w:r w:rsidRPr="00441B57">
              <w:rPr>
                <w:color w:val="000000"/>
                <w:sz w:val="18"/>
                <w:szCs w:val="18"/>
              </w:rPr>
              <w:t>1975</w:t>
            </w:r>
          </w:p>
        </w:tc>
        <w:tc>
          <w:tcPr>
            <w:tcW w:w="567" w:type="dxa"/>
            <w:tcBorders>
              <w:top w:val="nil"/>
              <w:left w:val="single" w:sz="4" w:space="0" w:color="auto"/>
              <w:bottom w:val="single" w:sz="4" w:space="0" w:color="auto"/>
              <w:right w:val="single" w:sz="4" w:space="0" w:color="auto"/>
            </w:tcBorders>
            <w:shd w:val="clear" w:color="auto" w:fill="auto"/>
            <w:vAlign w:val="center"/>
          </w:tcPr>
          <w:p w14:paraId="37C9EED0" w14:textId="06E1BA80" w:rsidR="00BE7311" w:rsidRPr="00441B57" w:rsidRDefault="00BE7311" w:rsidP="00BE7311">
            <w:pPr>
              <w:jc w:val="center"/>
              <w:rPr>
                <w:color w:val="000000"/>
                <w:sz w:val="18"/>
                <w:szCs w:val="18"/>
              </w:rPr>
            </w:pPr>
            <w:r w:rsidRPr="00441B57">
              <w:rPr>
                <w:color w:val="000000"/>
                <w:sz w:val="18"/>
                <w:szCs w:val="18"/>
              </w:rPr>
              <w:t>9</w:t>
            </w:r>
          </w:p>
        </w:tc>
        <w:tc>
          <w:tcPr>
            <w:tcW w:w="567" w:type="dxa"/>
            <w:tcBorders>
              <w:top w:val="nil"/>
              <w:left w:val="single" w:sz="4" w:space="0" w:color="auto"/>
              <w:bottom w:val="single" w:sz="4" w:space="0" w:color="auto"/>
              <w:right w:val="single" w:sz="4" w:space="0" w:color="auto"/>
            </w:tcBorders>
            <w:shd w:val="clear" w:color="auto" w:fill="auto"/>
          </w:tcPr>
          <w:p w14:paraId="58DB6239" w14:textId="49D9CCAA" w:rsidR="00BE7311" w:rsidRPr="000019D3" w:rsidRDefault="00BE7311" w:rsidP="00BE7311">
            <w:pPr>
              <w:jc w:val="center"/>
              <w:rPr>
                <w:color w:val="000000"/>
                <w:sz w:val="18"/>
                <w:szCs w:val="18"/>
              </w:rPr>
            </w:pPr>
            <w:r w:rsidRPr="000019D3">
              <w:rPr>
                <w:sz w:val="18"/>
                <w:szCs w:val="18"/>
              </w:rPr>
              <w:t>54</w:t>
            </w:r>
          </w:p>
        </w:tc>
        <w:tc>
          <w:tcPr>
            <w:tcW w:w="992" w:type="dxa"/>
            <w:shd w:val="clear" w:color="auto" w:fill="auto"/>
          </w:tcPr>
          <w:p w14:paraId="73541B8A" w14:textId="52E316CF"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CB1807B" w14:textId="7C40F10B" w:rsidR="00BE7311" w:rsidRPr="000019D3" w:rsidRDefault="00BE7311" w:rsidP="00BE7311">
            <w:pPr>
              <w:jc w:val="center"/>
              <w:rPr>
                <w:sz w:val="18"/>
                <w:szCs w:val="18"/>
              </w:rPr>
            </w:pPr>
            <w:r w:rsidRPr="000019D3">
              <w:rPr>
                <w:sz w:val="18"/>
                <w:szCs w:val="18"/>
              </w:rPr>
              <w:t>1-447с-26, кирпич</w:t>
            </w:r>
          </w:p>
        </w:tc>
        <w:tc>
          <w:tcPr>
            <w:tcW w:w="851" w:type="dxa"/>
            <w:shd w:val="clear" w:color="auto" w:fill="auto"/>
          </w:tcPr>
          <w:p w14:paraId="409AD88F" w14:textId="4CA4E180" w:rsidR="00BE7311" w:rsidRPr="000019D3" w:rsidRDefault="00BE7311" w:rsidP="00BE7311">
            <w:pPr>
              <w:jc w:val="center"/>
              <w:rPr>
                <w:color w:val="000000"/>
                <w:sz w:val="18"/>
                <w:szCs w:val="18"/>
              </w:rPr>
            </w:pPr>
            <w:r w:rsidRPr="000019D3">
              <w:rPr>
                <w:sz w:val="18"/>
                <w:szCs w:val="18"/>
              </w:rPr>
              <w:t>2306,00</w:t>
            </w:r>
          </w:p>
        </w:tc>
        <w:tc>
          <w:tcPr>
            <w:tcW w:w="850" w:type="dxa"/>
          </w:tcPr>
          <w:p w14:paraId="0F72B2C1" w14:textId="04B1FE0E" w:rsidR="00BE7311" w:rsidRPr="00BE7311" w:rsidRDefault="00BE7311" w:rsidP="00BE7311">
            <w:pPr>
              <w:jc w:val="center"/>
              <w:rPr>
                <w:color w:val="000000"/>
                <w:sz w:val="18"/>
                <w:szCs w:val="18"/>
              </w:rPr>
            </w:pPr>
            <w:r w:rsidRPr="00BE7311">
              <w:rPr>
                <w:sz w:val="18"/>
                <w:szCs w:val="18"/>
              </w:rPr>
              <w:t>3237,46</w:t>
            </w:r>
          </w:p>
        </w:tc>
        <w:tc>
          <w:tcPr>
            <w:tcW w:w="851" w:type="dxa"/>
          </w:tcPr>
          <w:p w14:paraId="3E40508F" w14:textId="71DE0F02" w:rsidR="00BE7311" w:rsidRPr="00BE7311" w:rsidRDefault="00BE7311" w:rsidP="00BE7311">
            <w:pPr>
              <w:jc w:val="center"/>
              <w:rPr>
                <w:color w:val="000000"/>
                <w:sz w:val="18"/>
                <w:szCs w:val="18"/>
              </w:rPr>
            </w:pPr>
            <w:r w:rsidRPr="00BE7311">
              <w:rPr>
                <w:sz w:val="18"/>
                <w:szCs w:val="18"/>
              </w:rPr>
              <w:t>39,20</w:t>
            </w:r>
          </w:p>
        </w:tc>
      </w:tr>
      <w:tr w:rsidR="00BE7311" w:rsidRPr="003661C5" w14:paraId="565B969B" w14:textId="77777777" w:rsidTr="00AF405B">
        <w:trPr>
          <w:gridAfter w:val="1"/>
          <w:wAfter w:w="13" w:type="dxa"/>
          <w:trHeight w:val="341"/>
          <w:jc w:val="center"/>
        </w:trPr>
        <w:tc>
          <w:tcPr>
            <w:tcW w:w="421" w:type="dxa"/>
            <w:shd w:val="clear" w:color="auto" w:fill="auto"/>
            <w:vAlign w:val="center"/>
          </w:tcPr>
          <w:p w14:paraId="16E04744" w14:textId="07ECC2AB" w:rsidR="00BE7311" w:rsidRDefault="00BE7311" w:rsidP="00BE7311">
            <w:pPr>
              <w:jc w:val="center"/>
              <w:rPr>
                <w:color w:val="000000"/>
                <w:sz w:val="20"/>
                <w:szCs w:val="20"/>
              </w:rPr>
            </w:pPr>
            <w:r>
              <w:rPr>
                <w:color w:val="000000"/>
                <w:sz w:val="20"/>
                <w:szCs w:val="20"/>
              </w:rPr>
              <w:lastRenderedPageBreak/>
              <w:t>8</w:t>
            </w:r>
          </w:p>
        </w:tc>
        <w:tc>
          <w:tcPr>
            <w:tcW w:w="1842" w:type="dxa"/>
            <w:shd w:val="clear" w:color="auto" w:fill="auto"/>
          </w:tcPr>
          <w:p w14:paraId="351AC668" w14:textId="7B53619E" w:rsidR="00BE7311" w:rsidRPr="00C8536F" w:rsidRDefault="00BE7311" w:rsidP="00BE7311">
            <w:pPr>
              <w:rPr>
                <w:color w:val="000000"/>
                <w:sz w:val="20"/>
                <w:szCs w:val="20"/>
              </w:rPr>
            </w:pPr>
            <w:proofErr w:type="spellStart"/>
            <w:r w:rsidRPr="00C8536F">
              <w:rPr>
                <w:sz w:val="20"/>
                <w:szCs w:val="20"/>
              </w:rPr>
              <w:t>пр.Комсомольский</w:t>
            </w:r>
            <w:proofErr w:type="spellEnd"/>
          </w:p>
        </w:tc>
        <w:tc>
          <w:tcPr>
            <w:tcW w:w="709" w:type="dxa"/>
            <w:shd w:val="clear" w:color="auto" w:fill="auto"/>
            <w:vAlign w:val="center"/>
          </w:tcPr>
          <w:p w14:paraId="5F3A614A" w14:textId="0B0B3175" w:rsidR="00BE7311" w:rsidRDefault="00BE7311" w:rsidP="00BE7311">
            <w:pPr>
              <w:jc w:val="center"/>
              <w:rPr>
                <w:color w:val="000000"/>
                <w:sz w:val="20"/>
                <w:szCs w:val="20"/>
              </w:rPr>
            </w:pPr>
            <w:r>
              <w:rPr>
                <w:color w:val="000000"/>
                <w:sz w:val="20"/>
                <w:szCs w:val="20"/>
              </w:rPr>
              <w:t>36</w:t>
            </w:r>
          </w:p>
        </w:tc>
        <w:tc>
          <w:tcPr>
            <w:tcW w:w="709" w:type="dxa"/>
            <w:tcBorders>
              <w:top w:val="nil"/>
              <w:left w:val="single" w:sz="4" w:space="0" w:color="auto"/>
              <w:bottom w:val="single" w:sz="4" w:space="0" w:color="auto"/>
              <w:right w:val="single" w:sz="4" w:space="0" w:color="auto"/>
            </w:tcBorders>
            <w:shd w:val="clear" w:color="auto" w:fill="auto"/>
            <w:vAlign w:val="center"/>
          </w:tcPr>
          <w:p w14:paraId="5DB34818" w14:textId="0302B4DC" w:rsidR="00BE7311" w:rsidRPr="00441B57" w:rsidRDefault="00BE7311" w:rsidP="00BE7311">
            <w:pPr>
              <w:jc w:val="center"/>
              <w:rPr>
                <w:color w:val="000000"/>
                <w:sz w:val="18"/>
                <w:szCs w:val="18"/>
              </w:rPr>
            </w:pPr>
            <w:r w:rsidRPr="00441B57">
              <w:rPr>
                <w:color w:val="000000"/>
                <w:sz w:val="18"/>
                <w:szCs w:val="18"/>
              </w:rPr>
              <w:t>1973</w:t>
            </w:r>
          </w:p>
        </w:tc>
        <w:tc>
          <w:tcPr>
            <w:tcW w:w="567" w:type="dxa"/>
            <w:tcBorders>
              <w:top w:val="nil"/>
              <w:left w:val="single" w:sz="4" w:space="0" w:color="auto"/>
              <w:bottom w:val="single" w:sz="4" w:space="0" w:color="auto"/>
              <w:right w:val="single" w:sz="4" w:space="0" w:color="auto"/>
            </w:tcBorders>
            <w:shd w:val="clear" w:color="auto" w:fill="auto"/>
            <w:vAlign w:val="center"/>
          </w:tcPr>
          <w:p w14:paraId="41E1B65B" w14:textId="1CBC722E" w:rsidR="00BE7311" w:rsidRPr="00441B57" w:rsidRDefault="00BE7311" w:rsidP="00BE7311">
            <w:pPr>
              <w:jc w:val="center"/>
              <w:rPr>
                <w:color w:val="000000"/>
                <w:sz w:val="18"/>
                <w:szCs w:val="18"/>
              </w:rPr>
            </w:pPr>
            <w:r w:rsidRPr="00441B57">
              <w:rPr>
                <w:color w:val="000000"/>
                <w:sz w:val="18"/>
                <w:szCs w:val="18"/>
              </w:rPr>
              <w:t>9</w:t>
            </w:r>
          </w:p>
        </w:tc>
        <w:tc>
          <w:tcPr>
            <w:tcW w:w="567" w:type="dxa"/>
            <w:tcBorders>
              <w:top w:val="nil"/>
              <w:left w:val="single" w:sz="4" w:space="0" w:color="auto"/>
              <w:bottom w:val="single" w:sz="4" w:space="0" w:color="auto"/>
              <w:right w:val="single" w:sz="4" w:space="0" w:color="auto"/>
            </w:tcBorders>
            <w:shd w:val="clear" w:color="auto" w:fill="auto"/>
          </w:tcPr>
          <w:p w14:paraId="0B1DA1A5" w14:textId="224D05C9" w:rsidR="00BE7311" w:rsidRPr="000019D3" w:rsidRDefault="00BE7311" w:rsidP="00BE7311">
            <w:pPr>
              <w:jc w:val="center"/>
              <w:rPr>
                <w:color w:val="000000"/>
                <w:sz w:val="18"/>
                <w:szCs w:val="18"/>
              </w:rPr>
            </w:pPr>
            <w:r w:rsidRPr="000019D3">
              <w:rPr>
                <w:sz w:val="18"/>
                <w:szCs w:val="18"/>
              </w:rPr>
              <w:t>54</w:t>
            </w:r>
          </w:p>
        </w:tc>
        <w:tc>
          <w:tcPr>
            <w:tcW w:w="992" w:type="dxa"/>
            <w:shd w:val="clear" w:color="auto" w:fill="auto"/>
          </w:tcPr>
          <w:p w14:paraId="0ACEEF97" w14:textId="6CEEEAE6"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3FCA339F" w14:textId="626C3B97" w:rsidR="00BE7311" w:rsidRPr="000019D3" w:rsidRDefault="00BE7311" w:rsidP="00BE7311">
            <w:pPr>
              <w:jc w:val="center"/>
              <w:rPr>
                <w:sz w:val="18"/>
                <w:szCs w:val="18"/>
              </w:rPr>
            </w:pPr>
            <w:r w:rsidRPr="000019D3">
              <w:rPr>
                <w:sz w:val="18"/>
                <w:szCs w:val="18"/>
              </w:rPr>
              <w:t>1-447с-26, кирпич</w:t>
            </w:r>
          </w:p>
        </w:tc>
        <w:tc>
          <w:tcPr>
            <w:tcW w:w="851" w:type="dxa"/>
            <w:shd w:val="clear" w:color="auto" w:fill="auto"/>
          </w:tcPr>
          <w:p w14:paraId="4B2B2457" w14:textId="6C6BC4BD" w:rsidR="00BE7311" w:rsidRPr="000019D3" w:rsidRDefault="00BE7311" w:rsidP="00BE7311">
            <w:pPr>
              <w:jc w:val="center"/>
              <w:rPr>
                <w:color w:val="000000"/>
                <w:sz w:val="18"/>
                <w:szCs w:val="18"/>
              </w:rPr>
            </w:pPr>
            <w:r w:rsidRPr="000019D3">
              <w:rPr>
                <w:sz w:val="18"/>
                <w:szCs w:val="18"/>
              </w:rPr>
              <w:t>2299,30</w:t>
            </w:r>
          </w:p>
        </w:tc>
        <w:tc>
          <w:tcPr>
            <w:tcW w:w="850" w:type="dxa"/>
          </w:tcPr>
          <w:p w14:paraId="511E05AE" w14:textId="3B6C07C6" w:rsidR="00BE7311" w:rsidRPr="00BE7311" w:rsidRDefault="00BE7311" w:rsidP="00BE7311">
            <w:pPr>
              <w:jc w:val="center"/>
              <w:rPr>
                <w:color w:val="000000"/>
                <w:sz w:val="18"/>
                <w:szCs w:val="18"/>
              </w:rPr>
            </w:pPr>
            <w:r w:rsidRPr="00BE7311">
              <w:rPr>
                <w:sz w:val="18"/>
                <w:szCs w:val="18"/>
              </w:rPr>
              <w:t>2721,85</w:t>
            </w:r>
          </w:p>
        </w:tc>
        <w:tc>
          <w:tcPr>
            <w:tcW w:w="851" w:type="dxa"/>
          </w:tcPr>
          <w:p w14:paraId="07CCC985" w14:textId="6EF2C146" w:rsidR="00BE7311" w:rsidRPr="00BE7311" w:rsidRDefault="00BE7311" w:rsidP="00BE7311">
            <w:pPr>
              <w:jc w:val="center"/>
              <w:rPr>
                <w:color w:val="000000"/>
                <w:sz w:val="18"/>
                <w:szCs w:val="18"/>
              </w:rPr>
            </w:pPr>
            <w:r w:rsidRPr="00BE7311">
              <w:rPr>
                <w:sz w:val="18"/>
                <w:szCs w:val="18"/>
              </w:rPr>
              <w:t>39,20</w:t>
            </w:r>
          </w:p>
        </w:tc>
      </w:tr>
      <w:tr w:rsidR="00BE7311" w:rsidRPr="003661C5" w14:paraId="44DE8B04" w14:textId="77777777" w:rsidTr="00AF405B">
        <w:trPr>
          <w:gridAfter w:val="1"/>
          <w:wAfter w:w="13" w:type="dxa"/>
          <w:trHeight w:val="341"/>
          <w:jc w:val="center"/>
        </w:trPr>
        <w:tc>
          <w:tcPr>
            <w:tcW w:w="421" w:type="dxa"/>
            <w:shd w:val="clear" w:color="auto" w:fill="auto"/>
            <w:vAlign w:val="center"/>
          </w:tcPr>
          <w:p w14:paraId="6F094C89" w14:textId="20F4D970" w:rsidR="00BE7311" w:rsidRDefault="00BE7311" w:rsidP="00BE7311">
            <w:pPr>
              <w:jc w:val="center"/>
              <w:rPr>
                <w:color w:val="000000"/>
                <w:sz w:val="20"/>
                <w:szCs w:val="20"/>
              </w:rPr>
            </w:pPr>
            <w:r>
              <w:rPr>
                <w:color w:val="000000"/>
                <w:sz w:val="20"/>
                <w:szCs w:val="20"/>
              </w:rPr>
              <w:t>9</w:t>
            </w:r>
          </w:p>
        </w:tc>
        <w:tc>
          <w:tcPr>
            <w:tcW w:w="1842" w:type="dxa"/>
            <w:shd w:val="clear" w:color="auto" w:fill="auto"/>
          </w:tcPr>
          <w:p w14:paraId="52CA0866" w14:textId="750DC6C3"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2BB108CC" w14:textId="47750EC0" w:rsidR="00BE7311" w:rsidRDefault="00BE7311" w:rsidP="00BE7311">
            <w:pPr>
              <w:jc w:val="center"/>
              <w:rPr>
                <w:color w:val="000000"/>
                <w:sz w:val="20"/>
                <w:szCs w:val="20"/>
              </w:rPr>
            </w:pPr>
            <w:r>
              <w:rPr>
                <w:color w:val="000000"/>
                <w:sz w:val="20"/>
                <w:szCs w:val="20"/>
              </w:rPr>
              <w:t>2</w:t>
            </w:r>
          </w:p>
        </w:tc>
        <w:tc>
          <w:tcPr>
            <w:tcW w:w="709" w:type="dxa"/>
            <w:tcBorders>
              <w:top w:val="nil"/>
              <w:left w:val="single" w:sz="4" w:space="0" w:color="auto"/>
              <w:bottom w:val="single" w:sz="4" w:space="0" w:color="auto"/>
              <w:right w:val="single" w:sz="4" w:space="0" w:color="auto"/>
            </w:tcBorders>
            <w:shd w:val="clear" w:color="auto" w:fill="auto"/>
            <w:vAlign w:val="center"/>
          </w:tcPr>
          <w:p w14:paraId="41AB487C" w14:textId="19E11279" w:rsidR="00BE7311" w:rsidRPr="00441B57" w:rsidRDefault="00BE7311" w:rsidP="00BE7311">
            <w:pPr>
              <w:jc w:val="center"/>
              <w:rPr>
                <w:color w:val="000000"/>
                <w:sz w:val="18"/>
                <w:szCs w:val="18"/>
              </w:rPr>
            </w:pPr>
            <w:r w:rsidRPr="00441B57">
              <w:rPr>
                <w:color w:val="000000"/>
                <w:sz w:val="18"/>
                <w:szCs w:val="18"/>
              </w:rPr>
              <w:t>1962</w:t>
            </w:r>
          </w:p>
        </w:tc>
        <w:tc>
          <w:tcPr>
            <w:tcW w:w="567" w:type="dxa"/>
            <w:tcBorders>
              <w:top w:val="nil"/>
              <w:left w:val="single" w:sz="4" w:space="0" w:color="auto"/>
              <w:bottom w:val="single" w:sz="4" w:space="0" w:color="auto"/>
              <w:right w:val="single" w:sz="4" w:space="0" w:color="auto"/>
            </w:tcBorders>
            <w:shd w:val="clear" w:color="auto" w:fill="auto"/>
            <w:vAlign w:val="center"/>
          </w:tcPr>
          <w:p w14:paraId="630896BC" w14:textId="0475129A" w:rsidR="00BE7311" w:rsidRPr="00441B57" w:rsidRDefault="00BE7311" w:rsidP="00BE7311">
            <w:pPr>
              <w:jc w:val="center"/>
              <w:rPr>
                <w:color w:val="000000"/>
                <w:sz w:val="18"/>
                <w:szCs w:val="18"/>
              </w:rPr>
            </w:pPr>
            <w:r w:rsidRPr="00441B57">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5B8B9465" w14:textId="5C37A2F8" w:rsidR="00BE7311" w:rsidRPr="000019D3" w:rsidRDefault="00BE7311" w:rsidP="00BE7311">
            <w:pPr>
              <w:jc w:val="center"/>
              <w:rPr>
                <w:color w:val="000000"/>
                <w:sz w:val="18"/>
                <w:szCs w:val="18"/>
              </w:rPr>
            </w:pPr>
            <w:r w:rsidRPr="000019D3">
              <w:rPr>
                <w:sz w:val="18"/>
                <w:szCs w:val="18"/>
              </w:rPr>
              <w:t>35</w:t>
            </w:r>
          </w:p>
        </w:tc>
        <w:tc>
          <w:tcPr>
            <w:tcW w:w="992" w:type="dxa"/>
            <w:shd w:val="clear" w:color="auto" w:fill="auto"/>
          </w:tcPr>
          <w:p w14:paraId="14C8C853" w14:textId="24B66262"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5B9E5A0" w14:textId="6D36EECA"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77AB2448" w14:textId="7D676D4F" w:rsidR="00BE7311" w:rsidRPr="000019D3" w:rsidRDefault="00BE7311" w:rsidP="00BE7311">
            <w:pPr>
              <w:jc w:val="center"/>
              <w:rPr>
                <w:color w:val="000000"/>
                <w:sz w:val="18"/>
                <w:szCs w:val="18"/>
              </w:rPr>
            </w:pPr>
            <w:r w:rsidRPr="000019D3">
              <w:rPr>
                <w:sz w:val="18"/>
                <w:szCs w:val="18"/>
              </w:rPr>
              <w:t>1486,40</w:t>
            </w:r>
          </w:p>
        </w:tc>
        <w:tc>
          <w:tcPr>
            <w:tcW w:w="850" w:type="dxa"/>
          </w:tcPr>
          <w:p w14:paraId="7B9BD36A" w14:textId="3A73029C" w:rsidR="00BE7311" w:rsidRPr="00BE7311" w:rsidRDefault="00BE7311" w:rsidP="00BE7311">
            <w:pPr>
              <w:jc w:val="center"/>
              <w:rPr>
                <w:color w:val="000000"/>
                <w:sz w:val="18"/>
                <w:szCs w:val="18"/>
              </w:rPr>
            </w:pPr>
            <w:r w:rsidRPr="00BE7311">
              <w:rPr>
                <w:sz w:val="18"/>
                <w:szCs w:val="18"/>
              </w:rPr>
              <w:t>2835,64</w:t>
            </w:r>
          </w:p>
        </w:tc>
        <w:tc>
          <w:tcPr>
            <w:tcW w:w="851" w:type="dxa"/>
          </w:tcPr>
          <w:p w14:paraId="240A940D" w14:textId="71ED9CE1" w:rsidR="00BE7311" w:rsidRPr="00BE7311" w:rsidRDefault="00BE7311" w:rsidP="00BE7311">
            <w:pPr>
              <w:jc w:val="center"/>
              <w:rPr>
                <w:color w:val="000000"/>
                <w:sz w:val="18"/>
                <w:szCs w:val="18"/>
              </w:rPr>
            </w:pPr>
            <w:r w:rsidRPr="00BE7311">
              <w:rPr>
                <w:sz w:val="18"/>
                <w:szCs w:val="18"/>
              </w:rPr>
              <w:t>40,68</w:t>
            </w:r>
          </w:p>
        </w:tc>
      </w:tr>
      <w:tr w:rsidR="00BE7311" w:rsidRPr="003661C5" w14:paraId="218255D4" w14:textId="77777777" w:rsidTr="00AF405B">
        <w:trPr>
          <w:gridAfter w:val="1"/>
          <w:wAfter w:w="13" w:type="dxa"/>
          <w:trHeight w:val="341"/>
          <w:jc w:val="center"/>
        </w:trPr>
        <w:tc>
          <w:tcPr>
            <w:tcW w:w="421" w:type="dxa"/>
            <w:shd w:val="clear" w:color="auto" w:fill="auto"/>
            <w:vAlign w:val="center"/>
          </w:tcPr>
          <w:p w14:paraId="2887FF8E" w14:textId="637049BA" w:rsidR="00BE7311" w:rsidRDefault="00BE7311" w:rsidP="00BE7311">
            <w:pPr>
              <w:jc w:val="center"/>
              <w:rPr>
                <w:color w:val="000000"/>
                <w:sz w:val="20"/>
                <w:szCs w:val="20"/>
              </w:rPr>
            </w:pPr>
            <w:r>
              <w:rPr>
                <w:color w:val="000000"/>
                <w:sz w:val="20"/>
                <w:szCs w:val="20"/>
              </w:rPr>
              <w:t>10</w:t>
            </w:r>
          </w:p>
        </w:tc>
        <w:tc>
          <w:tcPr>
            <w:tcW w:w="1842" w:type="dxa"/>
            <w:shd w:val="clear" w:color="auto" w:fill="auto"/>
          </w:tcPr>
          <w:p w14:paraId="0463C208" w14:textId="3A2018EC"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02175F69" w14:textId="70C3ACE5" w:rsidR="00BE7311" w:rsidRDefault="00BE7311" w:rsidP="00BE7311">
            <w:pPr>
              <w:jc w:val="center"/>
              <w:rPr>
                <w:color w:val="000000"/>
                <w:sz w:val="20"/>
                <w:szCs w:val="20"/>
              </w:rPr>
            </w:pPr>
            <w:r>
              <w:rPr>
                <w:color w:val="000000"/>
                <w:sz w:val="20"/>
                <w:szCs w:val="20"/>
              </w:rPr>
              <w:t>3</w:t>
            </w:r>
          </w:p>
        </w:tc>
        <w:tc>
          <w:tcPr>
            <w:tcW w:w="709" w:type="dxa"/>
            <w:tcBorders>
              <w:top w:val="nil"/>
              <w:left w:val="single" w:sz="4" w:space="0" w:color="auto"/>
              <w:bottom w:val="single" w:sz="4" w:space="0" w:color="auto"/>
              <w:right w:val="single" w:sz="4" w:space="0" w:color="auto"/>
            </w:tcBorders>
            <w:shd w:val="clear" w:color="auto" w:fill="auto"/>
            <w:vAlign w:val="center"/>
          </w:tcPr>
          <w:p w14:paraId="55B402F4" w14:textId="6A8E686D" w:rsidR="00BE7311" w:rsidRPr="00441B57" w:rsidRDefault="00BE7311" w:rsidP="00BE7311">
            <w:pPr>
              <w:jc w:val="center"/>
              <w:rPr>
                <w:color w:val="000000"/>
                <w:sz w:val="18"/>
                <w:szCs w:val="18"/>
              </w:rPr>
            </w:pPr>
            <w:r w:rsidRPr="00441B57">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75E2333D" w14:textId="1A5740CA"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1D4B1E3" w14:textId="43F00AA6" w:rsidR="00BE7311" w:rsidRPr="000019D3" w:rsidRDefault="00BE7311" w:rsidP="00BE7311">
            <w:pPr>
              <w:jc w:val="center"/>
              <w:rPr>
                <w:color w:val="000000"/>
                <w:sz w:val="18"/>
                <w:szCs w:val="18"/>
              </w:rPr>
            </w:pPr>
            <w:r w:rsidRPr="000019D3">
              <w:rPr>
                <w:sz w:val="18"/>
                <w:szCs w:val="18"/>
              </w:rPr>
              <w:t>43</w:t>
            </w:r>
          </w:p>
        </w:tc>
        <w:tc>
          <w:tcPr>
            <w:tcW w:w="992" w:type="dxa"/>
            <w:shd w:val="clear" w:color="auto" w:fill="auto"/>
          </w:tcPr>
          <w:p w14:paraId="57B8F55B" w14:textId="03E90194"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6DA97E1F" w14:textId="6F739A8A"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1A5868D8" w14:textId="03D96A36" w:rsidR="00BE7311" w:rsidRPr="000019D3" w:rsidRDefault="00BE7311" w:rsidP="00BE7311">
            <w:pPr>
              <w:jc w:val="center"/>
              <w:rPr>
                <w:color w:val="000000"/>
                <w:sz w:val="18"/>
                <w:szCs w:val="18"/>
              </w:rPr>
            </w:pPr>
            <w:r w:rsidRPr="000019D3">
              <w:rPr>
                <w:sz w:val="18"/>
                <w:szCs w:val="18"/>
              </w:rPr>
              <w:t>1835,10</w:t>
            </w:r>
          </w:p>
        </w:tc>
        <w:tc>
          <w:tcPr>
            <w:tcW w:w="850" w:type="dxa"/>
          </w:tcPr>
          <w:p w14:paraId="4CBAEA6E" w14:textId="6937DFAE" w:rsidR="00BE7311" w:rsidRPr="00BE7311" w:rsidRDefault="00BE7311" w:rsidP="00BE7311">
            <w:pPr>
              <w:jc w:val="center"/>
              <w:rPr>
                <w:color w:val="000000"/>
                <w:sz w:val="18"/>
                <w:szCs w:val="18"/>
              </w:rPr>
            </w:pPr>
            <w:r w:rsidRPr="00BE7311">
              <w:rPr>
                <w:sz w:val="18"/>
                <w:szCs w:val="18"/>
              </w:rPr>
              <w:t>3329,89</w:t>
            </w:r>
          </w:p>
        </w:tc>
        <w:tc>
          <w:tcPr>
            <w:tcW w:w="851" w:type="dxa"/>
          </w:tcPr>
          <w:p w14:paraId="39C04E23" w14:textId="43A846B8" w:rsidR="00BE7311" w:rsidRPr="00BE7311" w:rsidRDefault="00BE7311" w:rsidP="00BE7311">
            <w:pPr>
              <w:jc w:val="center"/>
              <w:rPr>
                <w:color w:val="000000"/>
                <w:sz w:val="18"/>
                <w:szCs w:val="18"/>
              </w:rPr>
            </w:pPr>
            <w:r w:rsidRPr="00BE7311">
              <w:rPr>
                <w:sz w:val="18"/>
                <w:szCs w:val="18"/>
              </w:rPr>
              <w:t>39,96</w:t>
            </w:r>
          </w:p>
        </w:tc>
      </w:tr>
      <w:tr w:rsidR="00BE7311" w:rsidRPr="003661C5" w14:paraId="0F0206F1" w14:textId="77777777" w:rsidTr="00AF405B">
        <w:trPr>
          <w:gridAfter w:val="1"/>
          <w:wAfter w:w="13" w:type="dxa"/>
          <w:trHeight w:val="341"/>
          <w:jc w:val="center"/>
        </w:trPr>
        <w:tc>
          <w:tcPr>
            <w:tcW w:w="421" w:type="dxa"/>
            <w:shd w:val="clear" w:color="auto" w:fill="auto"/>
            <w:vAlign w:val="center"/>
          </w:tcPr>
          <w:p w14:paraId="202379F0" w14:textId="75D083C7" w:rsidR="00BE7311" w:rsidRDefault="00BE7311" w:rsidP="00BE7311">
            <w:pPr>
              <w:jc w:val="center"/>
              <w:rPr>
                <w:color w:val="000000"/>
                <w:sz w:val="20"/>
                <w:szCs w:val="20"/>
              </w:rPr>
            </w:pPr>
            <w:r>
              <w:rPr>
                <w:color w:val="000000"/>
                <w:sz w:val="20"/>
                <w:szCs w:val="20"/>
              </w:rPr>
              <w:t>11</w:t>
            </w:r>
          </w:p>
        </w:tc>
        <w:tc>
          <w:tcPr>
            <w:tcW w:w="1842" w:type="dxa"/>
            <w:shd w:val="clear" w:color="auto" w:fill="auto"/>
          </w:tcPr>
          <w:p w14:paraId="0C09B073" w14:textId="5262D74F"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6AC2F175" w14:textId="1DCCC288" w:rsidR="00BE7311" w:rsidRDefault="00BE7311" w:rsidP="00BE7311">
            <w:pPr>
              <w:jc w:val="center"/>
              <w:rPr>
                <w:color w:val="000000"/>
                <w:sz w:val="20"/>
                <w:szCs w:val="20"/>
              </w:rPr>
            </w:pPr>
            <w:r>
              <w:rPr>
                <w:color w:val="000000"/>
                <w:sz w:val="20"/>
                <w:szCs w:val="20"/>
              </w:rPr>
              <w:t>4</w:t>
            </w:r>
          </w:p>
        </w:tc>
        <w:tc>
          <w:tcPr>
            <w:tcW w:w="709" w:type="dxa"/>
            <w:tcBorders>
              <w:top w:val="nil"/>
              <w:left w:val="single" w:sz="4" w:space="0" w:color="auto"/>
              <w:bottom w:val="single" w:sz="4" w:space="0" w:color="auto"/>
              <w:right w:val="single" w:sz="4" w:space="0" w:color="auto"/>
            </w:tcBorders>
            <w:shd w:val="clear" w:color="auto" w:fill="auto"/>
            <w:vAlign w:val="center"/>
          </w:tcPr>
          <w:p w14:paraId="53B612DC" w14:textId="7448FE7A" w:rsidR="00BE7311" w:rsidRPr="00441B57" w:rsidRDefault="00BE7311" w:rsidP="00BE7311">
            <w:pPr>
              <w:jc w:val="center"/>
              <w:rPr>
                <w:color w:val="000000"/>
                <w:sz w:val="18"/>
                <w:szCs w:val="18"/>
              </w:rPr>
            </w:pPr>
            <w:r w:rsidRPr="00441B57">
              <w:rPr>
                <w:color w:val="000000"/>
                <w:sz w:val="18"/>
                <w:szCs w:val="18"/>
              </w:rPr>
              <w:t>1962</w:t>
            </w:r>
          </w:p>
        </w:tc>
        <w:tc>
          <w:tcPr>
            <w:tcW w:w="567" w:type="dxa"/>
            <w:tcBorders>
              <w:top w:val="nil"/>
              <w:left w:val="single" w:sz="4" w:space="0" w:color="auto"/>
              <w:bottom w:val="single" w:sz="4" w:space="0" w:color="auto"/>
              <w:right w:val="single" w:sz="4" w:space="0" w:color="auto"/>
            </w:tcBorders>
            <w:shd w:val="clear" w:color="auto" w:fill="auto"/>
            <w:vAlign w:val="center"/>
          </w:tcPr>
          <w:p w14:paraId="0AFE5758" w14:textId="205D4A9E" w:rsidR="00BE7311" w:rsidRPr="00441B57" w:rsidRDefault="00BE7311" w:rsidP="00BE7311">
            <w:pPr>
              <w:jc w:val="center"/>
              <w:rPr>
                <w:color w:val="000000"/>
                <w:sz w:val="18"/>
                <w:szCs w:val="18"/>
              </w:rPr>
            </w:pPr>
            <w:r w:rsidRPr="00441B57">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5A698124" w14:textId="1487DCC6" w:rsidR="00BE7311" w:rsidRPr="000019D3" w:rsidRDefault="00BE7311" w:rsidP="00BE7311">
            <w:pPr>
              <w:jc w:val="center"/>
              <w:rPr>
                <w:color w:val="000000"/>
                <w:sz w:val="18"/>
                <w:szCs w:val="18"/>
              </w:rPr>
            </w:pPr>
            <w:r w:rsidRPr="000019D3">
              <w:rPr>
                <w:sz w:val="18"/>
                <w:szCs w:val="18"/>
              </w:rPr>
              <w:t>33</w:t>
            </w:r>
          </w:p>
        </w:tc>
        <w:tc>
          <w:tcPr>
            <w:tcW w:w="992" w:type="dxa"/>
            <w:shd w:val="clear" w:color="auto" w:fill="auto"/>
          </w:tcPr>
          <w:p w14:paraId="1C8C286F" w14:textId="1CEE322E"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47F7E272" w14:textId="40FC9459"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0BB70B21" w14:textId="46CC4C7E" w:rsidR="00BE7311" w:rsidRPr="000019D3" w:rsidRDefault="00BE7311" w:rsidP="00BE7311">
            <w:pPr>
              <w:jc w:val="center"/>
              <w:rPr>
                <w:color w:val="000000"/>
                <w:sz w:val="18"/>
                <w:szCs w:val="18"/>
              </w:rPr>
            </w:pPr>
            <w:r w:rsidRPr="000019D3">
              <w:rPr>
                <w:sz w:val="18"/>
                <w:szCs w:val="18"/>
              </w:rPr>
              <w:t>1403,30</w:t>
            </w:r>
          </w:p>
        </w:tc>
        <w:tc>
          <w:tcPr>
            <w:tcW w:w="850" w:type="dxa"/>
          </w:tcPr>
          <w:p w14:paraId="0832B10E" w14:textId="1F8CFB37" w:rsidR="00BE7311" w:rsidRPr="00BE7311" w:rsidRDefault="00BE7311" w:rsidP="00BE7311">
            <w:pPr>
              <w:jc w:val="center"/>
              <w:rPr>
                <w:color w:val="000000"/>
                <w:sz w:val="18"/>
                <w:szCs w:val="18"/>
              </w:rPr>
            </w:pPr>
            <w:r w:rsidRPr="00BE7311">
              <w:rPr>
                <w:sz w:val="18"/>
                <w:szCs w:val="18"/>
              </w:rPr>
              <w:t>2201,46</w:t>
            </w:r>
          </w:p>
        </w:tc>
        <w:tc>
          <w:tcPr>
            <w:tcW w:w="851" w:type="dxa"/>
          </w:tcPr>
          <w:p w14:paraId="1BBF252E" w14:textId="29ADD8BC" w:rsidR="00BE7311" w:rsidRPr="00BE7311" w:rsidRDefault="00BE7311" w:rsidP="00BE7311">
            <w:pPr>
              <w:jc w:val="center"/>
              <w:rPr>
                <w:color w:val="000000"/>
                <w:sz w:val="18"/>
                <w:szCs w:val="18"/>
              </w:rPr>
            </w:pPr>
            <w:r w:rsidRPr="00BE7311">
              <w:rPr>
                <w:sz w:val="18"/>
                <w:szCs w:val="18"/>
              </w:rPr>
              <w:t>37,00</w:t>
            </w:r>
          </w:p>
        </w:tc>
      </w:tr>
      <w:tr w:rsidR="00BE7311" w:rsidRPr="003661C5" w14:paraId="46FFC3D8" w14:textId="77777777" w:rsidTr="00AF405B">
        <w:trPr>
          <w:gridAfter w:val="1"/>
          <w:wAfter w:w="13" w:type="dxa"/>
          <w:trHeight w:val="341"/>
          <w:jc w:val="center"/>
        </w:trPr>
        <w:tc>
          <w:tcPr>
            <w:tcW w:w="421" w:type="dxa"/>
            <w:shd w:val="clear" w:color="auto" w:fill="auto"/>
            <w:vAlign w:val="center"/>
          </w:tcPr>
          <w:p w14:paraId="5BD10BFD" w14:textId="015F54DF" w:rsidR="00BE7311" w:rsidRDefault="00BE7311" w:rsidP="00BE7311">
            <w:pPr>
              <w:jc w:val="center"/>
              <w:rPr>
                <w:color w:val="000000"/>
                <w:sz w:val="20"/>
                <w:szCs w:val="20"/>
              </w:rPr>
            </w:pPr>
            <w:r>
              <w:rPr>
                <w:color w:val="000000"/>
                <w:sz w:val="20"/>
                <w:szCs w:val="20"/>
              </w:rPr>
              <w:t>12</w:t>
            </w:r>
          </w:p>
        </w:tc>
        <w:tc>
          <w:tcPr>
            <w:tcW w:w="1842" w:type="dxa"/>
            <w:shd w:val="clear" w:color="auto" w:fill="auto"/>
          </w:tcPr>
          <w:p w14:paraId="7DC5CAD7" w14:textId="6743D737"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28038375" w14:textId="534FA044" w:rsidR="00BE7311" w:rsidRDefault="00BE7311" w:rsidP="00BE7311">
            <w:pPr>
              <w:jc w:val="center"/>
              <w:rPr>
                <w:color w:val="000000"/>
                <w:sz w:val="20"/>
                <w:szCs w:val="20"/>
              </w:rPr>
            </w:pPr>
            <w:r>
              <w:rPr>
                <w:color w:val="000000"/>
                <w:sz w:val="20"/>
                <w:szCs w:val="20"/>
              </w:rPr>
              <w:t>5</w:t>
            </w:r>
          </w:p>
        </w:tc>
        <w:tc>
          <w:tcPr>
            <w:tcW w:w="709" w:type="dxa"/>
            <w:tcBorders>
              <w:top w:val="nil"/>
              <w:left w:val="single" w:sz="4" w:space="0" w:color="auto"/>
              <w:bottom w:val="single" w:sz="4" w:space="0" w:color="auto"/>
              <w:right w:val="single" w:sz="4" w:space="0" w:color="auto"/>
            </w:tcBorders>
            <w:shd w:val="clear" w:color="auto" w:fill="auto"/>
            <w:vAlign w:val="center"/>
          </w:tcPr>
          <w:p w14:paraId="29D6E1F8" w14:textId="2F578934" w:rsidR="00BE7311" w:rsidRPr="00441B57" w:rsidRDefault="00BE7311" w:rsidP="00BE7311">
            <w:pPr>
              <w:jc w:val="center"/>
              <w:rPr>
                <w:color w:val="000000"/>
                <w:sz w:val="18"/>
                <w:szCs w:val="18"/>
              </w:rPr>
            </w:pPr>
            <w:r w:rsidRPr="00441B57">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33A79EFE" w14:textId="360462F2"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08B3D15" w14:textId="558A113E" w:rsidR="00BE7311" w:rsidRPr="000019D3" w:rsidRDefault="00BE7311" w:rsidP="00BE7311">
            <w:pPr>
              <w:jc w:val="center"/>
              <w:rPr>
                <w:color w:val="000000"/>
                <w:sz w:val="18"/>
                <w:szCs w:val="18"/>
              </w:rPr>
            </w:pPr>
            <w:r w:rsidRPr="000019D3">
              <w:rPr>
                <w:sz w:val="18"/>
                <w:szCs w:val="18"/>
              </w:rPr>
              <w:t>31</w:t>
            </w:r>
          </w:p>
        </w:tc>
        <w:tc>
          <w:tcPr>
            <w:tcW w:w="992" w:type="dxa"/>
            <w:shd w:val="clear" w:color="auto" w:fill="auto"/>
          </w:tcPr>
          <w:p w14:paraId="38B31B0E" w14:textId="7907D703"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4A21CC6A" w14:textId="34D3E9AF"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0DABE0AB" w14:textId="269F646D" w:rsidR="00BE7311" w:rsidRPr="000019D3" w:rsidRDefault="00BE7311" w:rsidP="00BE7311">
            <w:pPr>
              <w:jc w:val="center"/>
              <w:rPr>
                <w:color w:val="000000"/>
                <w:sz w:val="18"/>
                <w:szCs w:val="18"/>
              </w:rPr>
            </w:pPr>
            <w:r w:rsidRPr="000019D3">
              <w:rPr>
                <w:sz w:val="18"/>
                <w:szCs w:val="18"/>
              </w:rPr>
              <w:t>1638,10</w:t>
            </w:r>
          </w:p>
        </w:tc>
        <w:tc>
          <w:tcPr>
            <w:tcW w:w="850" w:type="dxa"/>
          </w:tcPr>
          <w:p w14:paraId="15D6B1A7" w14:textId="7E8E411F" w:rsidR="00BE7311" w:rsidRPr="00BE7311" w:rsidRDefault="00BE7311" w:rsidP="00BE7311">
            <w:pPr>
              <w:jc w:val="center"/>
              <w:rPr>
                <w:color w:val="000000"/>
                <w:sz w:val="18"/>
                <w:szCs w:val="18"/>
              </w:rPr>
            </w:pPr>
            <w:r w:rsidRPr="00BE7311">
              <w:rPr>
                <w:sz w:val="18"/>
                <w:szCs w:val="18"/>
              </w:rPr>
              <w:t>2594,48</w:t>
            </w:r>
          </w:p>
        </w:tc>
        <w:tc>
          <w:tcPr>
            <w:tcW w:w="851" w:type="dxa"/>
          </w:tcPr>
          <w:p w14:paraId="686A099D" w14:textId="0D60809D" w:rsidR="00BE7311" w:rsidRPr="00BE7311" w:rsidRDefault="00BE7311" w:rsidP="00BE7311">
            <w:pPr>
              <w:jc w:val="center"/>
              <w:rPr>
                <w:color w:val="000000"/>
                <w:sz w:val="18"/>
                <w:szCs w:val="18"/>
              </w:rPr>
            </w:pPr>
            <w:r w:rsidRPr="00BE7311">
              <w:rPr>
                <w:sz w:val="18"/>
                <w:szCs w:val="18"/>
              </w:rPr>
              <w:t>39,96</w:t>
            </w:r>
          </w:p>
        </w:tc>
      </w:tr>
      <w:tr w:rsidR="00BE7311" w:rsidRPr="003661C5" w14:paraId="7C408E3E" w14:textId="77777777" w:rsidTr="00AF405B">
        <w:trPr>
          <w:gridAfter w:val="1"/>
          <w:wAfter w:w="13" w:type="dxa"/>
          <w:trHeight w:val="341"/>
          <w:jc w:val="center"/>
        </w:trPr>
        <w:tc>
          <w:tcPr>
            <w:tcW w:w="421" w:type="dxa"/>
            <w:shd w:val="clear" w:color="auto" w:fill="auto"/>
            <w:vAlign w:val="center"/>
          </w:tcPr>
          <w:p w14:paraId="5D092051" w14:textId="76ACAA80" w:rsidR="00BE7311" w:rsidRDefault="00BE7311" w:rsidP="00BE7311">
            <w:pPr>
              <w:jc w:val="center"/>
              <w:rPr>
                <w:color w:val="000000"/>
                <w:sz w:val="20"/>
                <w:szCs w:val="20"/>
              </w:rPr>
            </w:pPr>
            <w:r>
              <w:rPr>
                <w:color w:val="000000"/>
                <w:sz w:val="20"/>
                <w:szCs w:val="20"/>
              </w:rPr>
              <w:t>13</w:t>
            </w:r>
          </w:p>
        </w:tc>
        <w:tc>
          <w:tcPr>
            <w:tcW w:w="1842" w:type="dxa"/>
            <w:shd w:val="clear" w:color="auto" w:fill="auto"/>
          </w:tcPr>
          <w:p w14:paraId="42299E04" w14:textId="4C8A6EE7"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519FCA15" w14:textId="30C427C5" w:rsidR="00BE7311" w:rsidRDefault="00BE7311" w:rsidP="00BE7311">
            <w:pPr>
              <w:jc w:val="center"/>
              <w:rPr>
                <w:color w:val="000000"/>
                <w:sz w:val="20"/>
                <w:szCs w:val="20"/>
              </w:rPr>
            </w:pPr>
            <w:r>
              <w:rPr>
                <w:color w:val="000000"/>
                <w:sz w:val="20"/>
                <w:szCs w:val="20"/>
              </w:rPr>
              <w:t>6</w:t>
            </w:r>
          </w:p>
        </w:tc>
        <w:tc>
          <w:tcPr>
            <w:tcW w:w="709" w:type="dxa"/>
            <w:tcBorders>
              <w:top w:val="nil"/>
              <w:left w:val="single" w:sz="4" w:space="0" w:color="auto"/>
              <w:bottom w:val="single" w:sz="4" w:space="0" w:color="auto"/>
              <w:right w:val="single" w:sz="4" w:space="0" w:color="auto"/>
            </w:tcBorders>
            <w:shd w:val="clear" w:color="auto" w:fill="auto"/>
            <w:vAlign w:val="center"/>
          </w:tcPr>
          <w:p w14:paraId="7A185E2B" w14:textId="4C376589" w:rsidR="00BE7311" w:rsidRPr="00441B57" w:rsidRDefault="00BE7311" w:rsidP="00BE7311">
            <w:pPr>
              <w:jc w:val="center"/>
              <w:rPr>
                <w:color w:val="000000"/>
                <w:sz w:val="18"/>
                <w:szCs w:val="18"/>
              </w:rPr>
            </w:pPr>
            <w:r w:rsidRPr="00441B57">
              <w:rPr>
                <w:color w:val="000000"/>
                <w:sz w:val="18"/>
                <w:szCs w:val="18"/>
              </w:rPr>
              <w:t>1962</w:t>
            </w:r>
          </w:p>
        </w:tc>
        <w:tc>
          <w:tcPr>
            <w:tcW w:w="567" w:type="dxa"/>
            <w:tcBorders>
              <w:top w:val="nil"/>
              <w:left w:val="single" w:sz="4" w:space="0" w:color="auto"/>
              <w:bottom w:val="single" w:sz="4" w:space="0" w:color="auto"/>
              <w:right w:val="single" w:sz="4" w:space="0" w:color="auto"/>
            </w:tcBorders>
            <w:shd w:val="clear" w:color="auto" w:fill="auto"/>
            <w:vAlign w:val="center"/>
          </w:tcPr>
          <w:p w14:paraId="13E18FF5" w14:textId="6154A5B2" w:rsidR="00BE7311" w:rsidRPr="00441B57" w:rsidRDefault="00BE7311" w:rsidP="00BE7311">
            <w:pPr>
              <w:jc w:val="center"/>
              <w:rPr>
                <w:color w:val="000000"/>
                <w:sz w:val="18"/>
                <w:szCs w:val="18"/>
              </w:rPr>
            </w:pPr>
            <w:r w:rsidRPr="00441B57">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4F5C790D" w14:textId="049455E4" w:rsidR="00BE7311" w:rsidRPr="000019D3" w:rsidRDefault="00BE7311" w:rsidP="00BE7311">
            <w:pPr>
              <w:jc w:val="center"/>
              <w:rPr>
                <w:color w:val="000000"/>
                <w:sz w:val="18"/>
                <w:szCs w:val="18"/>
              </w:rPr>
            </w:pPr>
            <w:r w:rsidRPr="000019D3">
              <w:rPr>
                <w:sz w:val="18"/>
                <w:szCs w:val="18"/>
              </w:rPr>
              <w:t>30</w:t>
            </w:r>
          </w:p>
        </w:tc>
        <w:tc>
          <w:tcPr>
            <w:tcW w:w="992" w:type="dxa"/>
            <w:shd w:val="clear" w:color="auto" w:fill="auto"/>
          </w:tcPr>
          <w:p w14:paraId="299CD9C4" w14:textId="3CD09928"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15AF937" w14:textId="40B89FC3"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1A1771A0" w14:textId="4BDC7D98" w:rsidR="00BE7311" w:rsidRPr="000019D3" w:rsidRDefault="00BE7311" w:rsidP="00BE7311">
            <w:pPr>
              <w:jc w:val="center"/>
              <w:rPr>
                <w:color w:val="000000"/>
                <w:sz w:val="18"/>
                <w:szCs w:val="18"/>
              </w:rPr>
            </w:pPr>
            <w:r w:rsidRPr="000019D3">
              <w:rPr>
                <w:sz w:val="18"/>
                <w:szCs w:val="18"/>
              </w:rPr>
              <w:t>1283,90</w:t>
            </w:r>
          </w:p>
        </w:tc>
        <w:tc>
          <w:tcPr>
            <w:tcW w:w="850" w:type="dxa"/>
          </w:tcPr>
          <w:p w14:paraId="106EB4E9" w14:textId="326541CA" w:rsidR="00BE7311" w:rsidRPr="00BE7311" w:rsidRDefault="00BE7311" w:rsidP="00BE7311">
            <w:pPr>
              <w:jc w:val="center"/>
              <w:rPr>
                <w:color w:val="000000"/>
                <w:sz w:val="18"/>
                <w:szCs w:val="18"/>
              </w:rPr>
            </w:pPr>
            <w:r w:rsidRPr="00BE7311">
              <w:rPr>
                <w:sz w:val="18"/>
                <w:szCs w:val="18"/>
              </w:rPr>
              <w:t>2148,75</w:t>
            </w:r>
          </w:p>
        </w:tc>
        <w:tc>
          <w:tcPr>
            <w:tcW w:w="851" w:type="dxa"/>
          </w:tcPr>
          <w:p w14:paraId="021F0CF4" w14:textId="4A32B21E" w:rsidR="00BE7311" w:rsidRPr="00BE7311" w:rsidRDefault="00BE7311" w:rsidP="00BE7311">
            <w:pPr>
              <w:jc w:val="center"/>
              <w:rPr>
                <w:color w:val="000000"/>
                <w:sz w:val="18"/>
                <w:szCs w:val="18"/>
              </w:rPr>
            </w:pPr>
            <w:r w:rsidRPr="00BE7311">
              <w:rPr>
                <w:sz w:val="18"/>
                <w:szCs w:val="18"/>
              </w:rPr>
              <w:t>37,00</w:t>
            </w:r>
          </w:p>
        </w:tc>
      </w:tr>
      <w:tr w:rsidR="00BE7311" w:rsidRPr="003661C5" w14:paraId="73CA1FC7" w14:textId="77777777" w:rsidTr="00AF405B">
        <w:trPr>
          <w:gridAfter w:val="1"/>
          <w:wAfter w:w="13" w:type="dxa"/>
          <w:trHeight w:val="341"/>
          <w:jc w:val="center"/>
        </w:trPr>
        <w:tc>
          <w:tcPr>
            <w:tcW w:w="421" w:type="dxa"/>
            <w:shd w:val="clear" w:color="auto" w:fill="auto"/>
            <w:vAlign w:val="center"/>
          </w:tcPr>
          <w:p w14:paraId="539DDF6A" w14:textId="37251924" w:rsidR="00BE7311" w:rsidRDefault="00BE7311" w:rsidP="00BE7311">
            <w:pPr>
              <w:jc w:val="center"/>
              <w:rPr>
                <w:color w:val="000000"/>
                <w:sz w:val="20"/>
                <w:szCs w:val="20"/>
              </w:rPr>
            </w:pPr>
            <w:r>
              <w:rPr>
                <w:color w:val="000000"/>
                <w:sz w:val="20"/>
                <w:szCs w:val="20"/>
              </w:rPr>
              <w:t>14</w:t>
            </w:r>
          </w:p>
        </w:tc>
        <w:tc>
          <w:tcPr>
            <w:tcW w:w="1842" w:type="dxa"/>
            <w:shd w:val="clear" w:color="auto" w:fill="auto"/>
          </w:tcPr>
          <w:p w14:paraId="6A90DA9E" w14:textId="122845D9"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521FDBEE" w14:textId="70368CF3" w:rsidR="00BE7311" w:rsidRDefault="00BE7311" w:rsidP="00BE7311">
            <w:pPr>
              <w:jc w:val="center"/>
              <w:rPr>
                <w:color w:val="000000"/>
                <w:sz w:val="20"/>
                <w:szCs w:val="20"/>
              </w:rPr>
            </w:pPr>
            <w:r>
              <w:rPr>
                <w:color w:val="000000"/>
                <w:sz w:val="20"/>
                <w:szCs w:val="20"/>
              </w:rPr>
              <w:t>7</w:t>
            </w:r>
          </w:p>
        </w:tc>
        <w:tc>
          <w:tcPr>
            <w:tcW w:w="709" w:type="dxa"/>
            <w:tcBorders>
              <w:top w:val="nil"/>
              <w:left w:val="single" w:sz="4" w:space="0" w:color="auto"/>
              <w:bottom w:val="single" w:sz="4" w:space="0" w:color="auto"/>
              <w:right w:val="single" w:sz="4" w:space="0" w:color="auto"/>
            </w:tcBorders>
            <w:shd w:val="clear" w:color="auto" w:fill="auto"/>
            <w:vAlign w:val="center"/>
          </w:tcPr>
          <w:p w14:paraId="2B450EF5" w14:textId="043F03DA" w:rsidR="00BE7311" w:rsidRPr="00441B57" w:rsidRDefault="00BE7311" w:rsidP="00BE7311">
            <w:pPr>
              <w:jc w:val="center"/>
              <w:rPr>
                <w:color w:val="000000"/>
                <w:sz w:val="18"/>
                <w:szCs w:val="18"/>
              </w:rPr>
            </w:pPr>
            <w:r w:rsidRPr="00441B57">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135B8A26" w14:textId="076577F5"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9CF8FAC" w14:textId="73DE00F0" w:rsidR="00BE7311" w:rsidRPr="000019D3" w:rsidRDefault="00BE7311" w:rsidP="00BE7311">
            <w:pPr>
              <w:jc w:val="center"/>
              <w:rPr>
                <w:color w:val="000000"/>
                <w:sz w:val="18"/>
                <w:szCs w:val="18"/>
              </w:rPr>
            </w:pPr>
            <w:r w:rsidRPr="000019D3">
              <w:rPr>
                <w:sz w:val="18"/>
                <w:szCs w:val="18"/>
              </w:rPr>
              <w:t>35</w:t>
            </w:r>
          </w:p>
        </w:tc>
        <w:tc>
          <w:tcPr>
            <w:tcW w:w="992" w:type="dxa"/>
            <w:shd w:val="clear" w:color="auto" w:fill="auto"/>
          </w:tcPr>
          <w:p w14:paraId="6AC79857" w14:textId="2990722B"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62C402A" w14:textId="05D5D6BB"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6AA636CA" w14:textId="64CAFB72" w:rsidR="00BE7311" w:rsidRPr="000019D3" w:rsidRDefault="00BE7311" w:rsidP="00BE7311">
            <w:pPr>
              <w:jc w:val="center"/>
              <w:rPr>
                <w:color w:val="000000"/>
                <w:sz w:val="18"/>
                <w:szCs w:val="18"/>
              </w:rPr>
            </w:pPr>
            <w:r w:rsidRPr="000019D3">
              <w:rPr>
                <w:sz w:val="18"/>
                <w:szCs w:val="18"/>
              </w:rPr>
              <w:t>1838,00</w:t>
            </w:r>
          </w:p>
        </w:tc>
        <w:tc>
          <w:tcPr>
            <w:tcW w:w="850" w:type="dxa"/>
          </w:tcPr>
          <w:p w14:paraId="0590D1AE" w14:textId="7199C237" w:rsidR="00BE7311" w:rsidRPr="00BE7311" w:rsidRDefault="00BE7311" w:rsidP="00BE7311">
            <w:pPr>
              <w:jc w:val="center"/>
              <w:rPr>
                <w:color w:val="000000"/>
                <w:sz w:val="18"/>
                <w:szCs w:val="18"/>
              </w:rPr>
            </w:pPr>
            <w:r w:rsidRPr="00BE7311">
              <w:rPr>
                <w:sz w:val="18"/>
                <w:szCs w:val="18"/>
              </w:rPr>
              <w:t>1950,90</w:t>
            </w:r>
          </w:p>
        </w:tc>
        <w:tc>
          <w:tcPr>
            <w:tcW w:w="851" w:type="dxa"/>
          </w:tcPr>
          <w:p w14:paraId="1FC8C213" w14:textId="15E813C0" w:rsidR="00BE7311" w:rsidRPr="00BE7311" w:rsidRDefault="00BE7311" w:rsidP="00BE7311">
            <w:pPr>
              <w:jc w:val="center"/>
              <w:rPr>
                <w:color w:val="000000"/>
                <w:sz w:val="18"/>
                <w:szCs w:val="18"/>
              </w:rPr>
            </w:pPr>
            <w:r w:rsidRPr="00BE7311">
              <w:rPr>
                <w:sz w:val="18"/>
                <w:szCs w:val="18"/>
              </w:rPr>
              <w:t>37,83</w:t>
            </w:r>
          </w:p>
        </w:tc>
      </w:tr>
      <w:tr w:rsidR="00BE7311" w:rsidRPr="003661C5" w14:paraId="6A52B748" w14:textId="77777777" w:rsidTr="00AF405B">
        <w:trPr>
          <w:gridAfter w:val="1"/>
          <w:wAfter w:w="13" w:type="dxa"/>
          <w:trHeight w:val="341"/>
          <w:jc w:val="center"/>
        </w:trPr>
        <w:tc>
          <w:tcPr>
            <w:tcW w:w="421" w:type="dxa"/>
            <w:shd w:val="clear" w:color="auto" w:fill="auto"/>
            <w:vAlign w:val="center"/>
          </w:tcPr>
          <w:p w14:paraId="2C31FD12" w14:textId="7D2149F6" w:rsidR="00BE7311" w:rsidRDefault="00BE7311" w:rsidP="00BE7311">
            <w:pPr>
              <w:jc w:val="center"/>
              <w:rPr>
                <w:color w:val="000000"/>
                <w:sz w:val="20"/>
                <w:szCs w:val="20"/>
              </w:rPr>
            </w:pPr>
            <w:r>
              <w:rPr>
                <w:color w:val="000000"/>
                <w:sz w:val="20"/>
                <w:szCs w:val="20"/>
              </w:rPr>
              <w:t>15</w:t>
            </w:r>
          </w:p>
        </w:tc>
        <w:tc>
          <w:tcPr>
            <w:tcW w:w="1842" w:type="dxa"/>
            <w:shd w:val="clear" w:color="auto" w:fill="auto"/>
          </w:tcPr>
          <w:p w14:paraId="14C6650C" w14:textId="15552F30"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1A1F381B" w14:textId="77CA450E" w:rsidR="00BE7311" w:rsidRDefault="00BE7311" w:rsidP="00BE7311">
            <w:pPr>
              <w:jc w:val="center"/>
              <w:rPr>
                <w:color w:val="000000"/>
                <w:sz w:val="20"/>
                <w:szCs w:val="20"/>
              </w:rPr>
            </w:pPr>
            <w:r>
              <w:rPr>
                <w:color w:val="000000"/>
                <w:sz w:val="20"/>
                <w:szCs w:val="20"/>
              </w:rPr>
              <w:t>8</w:t>
            </w:r>
          </w:p>
        </w:tc>
        <w:tc>
          <w:tcPr>
            <w:tcW w:w="709" w:type="dxa"/>
            <w:tcBorders>
              <w:top w:val="nil"/>
              <w:left w:val="single" w:sz="4" w:space="0" w:color="auto"/>
              <w:bottom w:val="single" w:sz="4" w:space="0" w:color="auto"/>
              <w:right w:val="single" w:sz="4" w:space="0" w:color="auto"/>
            </w:tcBorders>
            <w:shd w:val="clear" w:color="auto" w:fill="auto"/>
            <w:vAlign w:val="center"/>
          </w:tcPr>
          <w:p w14:paraId="3AB826DF" w14:textId="008375D3" w:rsidR="00BE7311" w:rsidRPr="00441B57" w:rsidRDefault="00BE7311" w:rsidP="00BE7311">
            <w:pPr>
              <w:jc w:val="center"/>
              <w:rPr>
                <w:color w:val="000000"/>
                <w:sz w:val="18"/>
                <w:szCs w:val="18"/>
              </w:rPr>
            </w:pPr>
            <w:r w:rsidRPr="00441B57">
              <w:rPr>
                <w:color w:val="000000"/>
                <w:sz w:val="18"/>
                <w:szCs w:val="18"/>
              </w:rPr>
              <w:t>1962</w:t>
            </w:r>
          </w:p>
        </w:tc>
        <w:tc>
          <w:tcPr>
            <w:tcW w:w="567" w:type="dxa"/>
            <w:tcBorders>
              <w:top w:val="nil"/>
              <w:left w:val="single" w:sz="4" w:space="0" w:color="auto"/>
              <w:bottom w:val="single" w:sz="4" w:space="0" w:color="auto"/>
              <w:right w:val="single" w:sz="4" w:space="0" w:color="auto"/>
            </w:tcBorders>
            <w:shd w:val="clear" w:color="auto" w:fill="auto"/>
            <w:vAlign w:val="center"/>
          </w:tcPr>
          <w:p w14:paraId="45B8024B" w14:textId="5AB7A0C2" w:rsidR="00BE7311" w:rsidRPr="00441B57" w:rsidRDefault="00BE7311" w:rsidP="00BE7311">
            <w:pPr>
              <w:jc w:val="center"/>
              <w:rPr>
                <w:color w:val="000000"/>
                <w:sz w:val="18"/>
                <w:szCs w:val="18"/>
              </w:rPr>
            </w:pPr>
            <w:r w:rsidRPr="00441B57">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3F3CC373" w14:textId="20F73C67" w:rsidR="00BE7311" w:rsidRPr="000019D3" w:rsidRDefault="00BE7311" w:rsidP="00BE7311">
            <w:pPr>
              <w:jc w:val="center"/>
              <w:rPr>
                <w:color w:val="000000"/>
                <w:sz w:val="18"/>
                <w:szCs w:val="18"/>
              </w:rPr>
            </w:pPr>
            <w:r w:rsidRPr="000019D3">
              <w:rPr>
                <w:sz w:val="18"/>
                <w:szCs w:val="18"/>
              </w:rPr>
              <w:t>26</w:t>
            </w:r>
          </w:p>
        </w:tc>
        <w:tc>
          <w:tcPr>
            <w:tcW w:w="992" w:type="dxa"/>
            <w:shd w:val="clear" w:color="auto" w:fill="auto"/>
          </w:tcPr>
          <w:p w14:paraId="1922E234" w14:textId="25789EE9"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6A4CAD0B" w14:textId="779B8412"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1A977C21" w14:textId="5A1D2C57" w:rsidR="00BE7311" w:rsidRPr="000019D3" w:rsidRDefault="00BE7311" w:rsidP="00BE7311">
            <w:pPr>
              <w:jc w:val="center"/>
              <w:rPr>
                <w:color w:val="000000"/>
                <w:sz w:val="18"/>
                <w:szCs w:val="18"/>
              </w:rPr>
            </w:pPr>
            <w:r w:rsidRPr="000019D3">
              <w:rPr>
                <w:sz w:val="18"/>
                <w:szCs w:val="18"/>
              </w:rPr>
              <w:t>1269,20</w:t>
            </w:r>
          </w:p>
        </w:tc>
        <w:tc>
          <w:tcPr>
            <w:tcW w:w="850" w:type="dxa"/>
          </w:tcPr>
          <w:p w14:paraId="4081BE80" w14:textId="32BC9E09" w:rsidR="00BE7311" w:rsidRPr="00BE7311" w:rsidRDefault="00BE7311" w:rsidP="00BE7311">
            <w:pPr>
              <w:jc w:val="center"/>
              <w:rPr>
                <w:color w:val="000000"/>
                <w:sz w:val="18"/>
                <w:szCs w:val="18"/>
              </w:rPr>
            </w:pPr>
            <w:r w:rsidRPr="00BE7311">
              <w:rPr>
                <w:sz w:val="18"/>
                <w:szCs w:val="18"/>
              </w:rPr>
              <w:t>2084,29</w:t>
            </w:r>
          </w:p>
        </w:tc>
        <w:tc>
          <w:tcPr>
            <w:tcW w:w="851" w:type="dxa"/>
          </w:tcPr>
          <w:p w14:paraId="4C761D66" w14:textId="034A60FB" w:rsidR="00BE7311" w:rsidRPr="00BE7311" w:rsidRDefault="00BE7311" w:rsidP="00BE7311">
            <w:pPr>
              <w:jc w:val="center"/>
              <w:rPr>
                <w:color w:val="000000"/>
                <w:sz w:val="18"/>
                <w:szCs w:val="18"/>
              </w:rPr>
            </w:pPr>
            <w:r w:rsidRPr="00BE7311">
              <w:rPr>
                <w:sz w:val="18"/>
                <w:szCs w:val="18"/>
              </w:rPr>
              <w:t>37,00</w:t>
            </w:r>
          </w:p>
        </w:tc>
      </w:tr>
      <w:tr w:rsidR="00BE7311" w:rsidRPr="003661C5" w14:paraId="32589CFA" w14:textId="77777777" w:rsidTr="00AF405B">
        <w:trPr>
          <w:gridAfter w:val="1"/>
          <w:wAfter w:w="13" w:type="dxa"/>
          <w:trHeight w:val="341"/>
          <w:jc w:val="center"/>
        </w:trPr>
        <w:tc>
          <w:tcPr>
            <w:tcW w:w="421" w:type="dxa"/>
            <w:shd w:val="clear" w:color="auto" w:fill="auto"/>
            <w:vAlign w:val="center"/>
          </w:tcPr>
          <w:p w14:paraId="024E2E36" w14:textId="2BBC30B9" w:rsidR="00BE7311" w:rsidRDefault="00BE7311" w:rsidP="00BE7311">
            <w:pPr>
              <w:jc w:val="center"/>
              <w:rPr>
                <w:color w:val="000000"/>
                <w:sz w:val="20"/>
                <w:szCs w:val="20"/>
              </w:rPr>
            </w:pPr>
            <w:r>
              <w:rPr>
                <w:color w:val="000000"/>
                <w:sz w:val="20"/>
                <w:szCs w:val="20"/>
              </w:rPr>
              <w:t>16</w:t>
            </w:r>
          </w:p>
        </w:tc>
        <w:tc>
          <w:tcPr>
            <w:tcW w:w="1842" w:type="dxa"/>
            <w:shd w:val="clear" w:color="auto" w:fill="auto"/>
          </w:tcPr>
          <w:p w14:paraId="0C4F740F" w14:textId="3C85BDA5"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5F241DE5" w14:textId="25C810D1" w:rsidR="00BE7311" w:rsidRDefault="00BE7311" w:rsidP="00BE7311">
            <w:pPr>
              <w:jc w:val="center"/>
              <w:rPr>
                <w:color w:val="000000"/>
                <w:sz w:val="20"/>
                <w:szCs w:val="20"/>
              </w:rPr>
            </w:pPr>
            <w:r>
              <w:rPr>
                <w:color w:val="000000"/>
                <w:sz w:val="20"/>
                <w:szCs w:val="20"/>
              </w:rPr>
              <w:t>9</w:t>
            </w:r>
          </w:p>
        </w:tc>
        <w:tc>
          <w:tcPr>
            <w:tcW w:w="709" w:type="dxa"/>
            <w:tcBorders>
              <w:top w:val="nil"/>
              <w:left w:val="single" w:sz="4" w:space="0" w:color="auto"/>
              <w:bottom w:val="single" w:sz="4" w:space="0" w:color="auto"/>
              <w:right w:val="single" w:sz="4" w:space="0" w:color="auto"/>
            </w:tcBorders>
            <w:shd w:val="clear" w:color="auto" w:fill="auto"/>
            <w:vAlign w:val="center"/>
          </w:tcPr>
          <w:p w14:paraId="079BBEBD" w14:textId="4E4BD8E6" w:rsidR="00BE7311" w:rsidRPr="00441B57" w:rsidRDefault="00BE7311" w:rsidP="00BE7311">
            <w:pPr>
              <w:jc w:val="center"/>
              <w:rPr>
                <w:color w:val="000000"/>
                <w:sz w:val="18"/>
                <w:szCs w:val="18"/>
              </w:rPr>
            </w:pPr>
            <w:r w:rsidRPr="00441B57">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7CF11A12" w14:textId="519F1981"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8821455" w14:textId="528F4E50" w:rsidR="00BE7311" w:rsidRPr="000019D3" w:rsidRDefault="00BE7311" w:rsidP="00BE7311">
            <w:pPr>
              <w:jc w:val="center"/>
              <w:rPr>
                <w:color w:val="000000"/>
                <w:sz w:val="18"/>
                <w:szCs w:val="18"/>
              </w:rPr>
            </w:pPr>
            <w:r w:rsidRPr="000019D3">
              <w:rPr>
                <w:sz w:val="18"/>
                <w:szCs w:val="18"/>
              </w:rPr>
              <w:t>27</w:t>
            </w:r>
          </w:p>
        </w:tc>
        <w:tc>
          <w:tcPr>
            <w:tcW w:w="992" w:type="dxa"/>
            <w:shd w:val="clear" w:color="auto" w:fill="auto"/>
          </w:tcPr>
          <w:p w14:paraId="4152DB05" w14:textId="1F750878"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22A91600" w14:textId="242692F6"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4BBDC6E8" w14:textId="2C3ADCF9" w:rsidR="00BE7311" w:rsidRPr="000019D3" w:rsidRDefault="00BE7311" w:rsidP="00BE7311">
            <w:pPr>
              <w:jc w:val="center"/>
              <w:rPr>
                <w:color w:val="000000"/>
                <w:sz w:val="18"/>
                <w:szCs w:val="18"/>
              </w:rPr>
            </w:pPr>
            <w:r w:rsidRPr="000019D3">
              <w:rPr>
                <w:sz w:val="18"/>
                <w:szCs w:val="18"/>
              </w:rPr>
              <w:t>1123,20</w:t>
            </w:r>
          </w:p>
        </w:tc>
        <w:tc>
          <w:tcPr>
            <w:tcW w:w="850" w:type="dxa"/>
          </w:tcPr>
          <w:p w14:paraId="4A848201" w14:textId="09078209" w:rsidR="00BE7311" w:rsidRPr="00BE7311" w:rsidRDefault="00BE7311" w:rsidP="00BE7311">
            <w:pPr>
              <w:jc w:val="center"/>
              <w:rPr>
                <w:color w:val="000000"/>
                <w:sz w:val="18"/>
                <w:szCs w:val="18"/>
              </w:rPr>
            </w:pPr>
            <w:r w:rsidRPr="00BE7311">
              <w:rPr>
                <w:sz w:val="18"/>
                <w:szCs w:val="18"/>
              </w:rPr>
              <w:t>1293,11</w:t>
            </w:r>
          </w:p>
        </w:tc>
        <w:tc>
          <w:tcPr>
            <w:tcW w:w="851" w:type="dxa"/>
          </w:tcPr>
          <w:p w14:paraId="587C4464" w14:textId="57772173" w:rsidR="00BE7311" w:rsidRPr="00BE7311" w:rsidRDefault="00BE7311" w:rsidP="00BE7311">
            <w:pPr>
              <w:jc w:val="center"/>
              <w:rPr>
                <w:color w:val="000000"/>
                <w:sz w:val="18"/>
                <w:szCs w:val="18"/>
              </w:rPr>
            </w:pPr>
            <w:r w:rsidRPr="00BE7311">
              <w:rPr>
                <w:sz w:val="18"/>
                <w:szCs w:val="18"/>
              </w:rPr>
              <w:t>34,80</w:t>
            </w:r>
          </w:p>
        </w:tc>
      </w:tr>
      <w:tr w:rsidR="00BE7311" w:rsidRPr="003661C5" w14:paraId="62BB0F87" w14:textId="77777777" w:rsidTr="00AF405B">
        <w:trPr>
          <w:gridAfter w:val="1"/>
          <w:wAfter w:w="13" w:type="dxa"/>
          <w:trHeight w:val="341"/>
          <w:jc w:val="center"/>
        </w:trPr>
        <w:tc>
          <w:tcPr>
            <w:tcW w:w="421" w:type="dxa"/>
            <w:shd w:val="clear" w:color="auto" w:fill="auto"/>
            <w:vAlign w:val="center"/>
          </w:tcPr>
          <w:p w14:paraId="1F1A01DF" w14:textId="4439631C" w:rsidR="00BE7311" w:rsidRDefault="00BE7311" w:rsidP="00BE7311">
            <w:pPr>
              <w:jc w:val="center"/>
              <w:rPr>
                <w:color w:val="000000"/>
                <w:sz w:val="20"/>
                <w:szCs w:val="20"/>
              </w:rPr>
            </w:pPr>
            <w:r>
              <w:rPr>
                <w:color w:val="000000"/>
                <w:sz w:val="20"/>
                <w:szCs w:val="20"/>
              </w:rPr>
              <w:t>17</w:t>
            </w:r>
          </w:p>
        </w:tc>
        <w:tc>
          <w:tcPr>
            <w:tcW w:w="1842" w:type="dxa"/>
            <w:shd w:val="clear" w:color="auto" w:fill="auto"/>
          </w:tcPr>
          <w:p w14:paraId="43C681C8" w14:textId="129D2D59"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316DB138" w14:textId="50EAA005" w:rsidR="00BE7311" w:rsidRDefault="00BE7311" w:rsidP="00BE7311">
            <w:pPr>
              <w:jc w:val="center"/>
              <w:rPr>
                <w:color w:val="000000"/>
                <w:sz w:val="20"/>
                <w:szCs w:val="20"/>
              </w:rPr>
            </w:pPr>
            <w:r>
              <w:rPr>
                <w:color w:val="000000"/>
                <w:sz w:val="20"/>
                <w:szCs w:val="20"/>
              </w:rPr>
              <w:t>12</w:t>
            </w:r>
          </w:p>
        </w:tc>
        <w:tc>
          <w:tcPr>
            <w:tcW w:w="709" w:type="dxa"/>
            <w:tcBorders>
              <w:top w:val="nil"/>
              <w:left w:val="single" w:sz="4" w:space="0" w:color="auto"/>
              <w:bottom w:val="single" w:sz="4" w:space="0" w:color="auto"/>
              <w:right w:val="single" w:sz="4" w:space="0" w:color="auto"/>
            </w:tcBorders>
            <w:shd w:val="clear" w:color="auto" w:fill="auto"/>
            <w:vAlign w:val="center"/>
          </w:tcPr>
          <w:p w14:paraId="583489D5" w14:textId="4ECCC0B4" w:rsidR="00BE7311" w:rsidRPr="00441B57" w:rsidRDefault="00BE7311" w:rsidP="00BE7311">
            <w:pPr>
              <w:jc w:val="center"/>
              <w:rPr>
                <w:color w:val="000000"/>
                <w:sz w:val="18"/>
                <w:szCs w:val="18"/>
              </w:rPr>
            </w:pPr>
            <w:r w:rsidRPr="00441B57">
              <w:rPr>
                <w:color w:val="000000"/>
                <w:sz w:val="18"/>
                <w:szCs w:val="18"/>
              </w:rPr>
              <w:t>1962</w:t>
            </w:r>
          </w:p>
        </w:tc>
        <w:tc>
          <w:tcPr>
            <w:tcW w:w="567" w:type="dxa"/>
            <w:tcBorders>
              <w:top w:val="nil"/>
              <w:left w:val="single" w:sz="4" w:space="0" w:color="auto"/>
              <w:bottom w:val="single" w:sz="4" w:space="0" w:color="auto"/>
              <w:right w:val="single" w:sz="4" w:space="0" w:color="auto"/>
            </w:tcBorders>
            <w:shd w:val="clear" w:color="auto" w:fill="auto"/>
            <w:vAlign w:val="center"/>
          </w:tcPr>
          <w:p w14:paraId="72989E12" w14:textId="5FA23A56" w:rsidR="00BE7311" w:rsidRPr="00441B57" w:rsidRDefault="00BE7311" w:rsidP="00BE7311">
            <w:pPr>
              <w:jc w:val="center"/>
              <w:rPr>
                <w:color w:val="000000"/>
                <w:sz w:val="18"/>
                <w:szCs w:val="18"/>
              </w:rPr>
            </w:pPr>
            <w:r w:rsidRPr="00441B57">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3F515BE" w14:textId="77CAE0C8" w:rsidR="00BE7311" w:rsidRPr="000019D3" w:rsidRDefault="00BE7311" w:rsidP="00BE7311">
            <w:pPr>
              <w:jc w:val="center"/>
              <w:rPr>
                <w:color w:val="000000"/>
                <w:sz w:val="18"/>
                <w:szCs w:val="18"/>
              </w:rPr>
            </w:pPr>
            <w:r w:rsidRPr="000019D3">
              <w:rPr>
                <w:sz w:val="18"/>
                <w:szCs w:val="18"/>
              </w:rPr>
              <w:t>28</w:t>
            </w:r>
          </w:p>
        </w:tc>
        <w:tc>
          <w:tcPr>
            <w:tcW w:w="992" w:type="dxa"/>
            <w:shd w:val="clear" w:color="auto" w:fill="auto"/>
          </w:tcPr>
          <w:p w14:paraId="4C5007F1" w14:textId="67D2A36E"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354D944C" w14:textId="76E0BAE9"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7C3F0916" w14:textId="693C0E5A" w:rsidR="00BE7311" w:rsidRPr="000019D3" w:rsidRDefault="00BE7311" w:rsidP="00BE7311">
            <w:pPr>
              <w:jc w:val="center"/>
              <w:rPr>
                <w:color w:val="000000"/>
                <w:sz w:val="18"/>
                <w:szCs w:val="18"/>
              </w:rPr>
            </w:pPr>
            <w:r w:rsidRPr="000019D3">
              <w:rPr>
                <w:sz w:val="18"/>
                <w:szCs w:val="18"/>
              </w:rPr>
              <w:t>1264,50</w:t>
            </w:r>
          </w:p>
        </w:tc>
        <w:tc>
          <w:tcPr>
            <w:tcW w:w="850" w:type="dxa"/>
          </w:tcPr>
          <w:p w14:paraId="194C9D43" w14:textId="001440AE" w:rsidR="00BE7311" w:rsidRPr="00BE7311" w:rsidRDefault="00BE7311" w:rsidP="00BE7311">
            <w:pPr>
              <w:jc w:val="center"/>
              <w:rPr>
                <w:color w:val="000000"/>
                <w:sz w:val="18"/>
                <w:szCs w:val="18"/>
              </w:rPr>
            </w:pPr>
            <w:r w:rsidRPr="00BE7311">
              <w:rPr>
                <w:sz w:val="18"/>
                <w:szCs w:val="18"/>
              </w:rPr>
              <w:t>2014,92</w:t>
            </w:r>
          </w:p>
        </w:tc>
        <w:tc>
          <w:tcPr>
            <w:tcW w:w="851" w:type="dxa"/>
          </w:tcPr>
          <w:p w14:paraId="2B39C804" w14:textId="104B0F53" w:rsidR="00BE7311" w:rsidRPr="00BE7311" w:rsidRDefault="00BE7311" w:rsidP="00BE7311">
            <w:pPr>
              <w:jc w:val="center"/>
              <w:rPr>
                <w:color w:val="000000"/>
                <w:sz w:val="18"/>
                <w:szCs w:val="18"/>
              </w:rPr>
            </w:pPr>
            <w:r w:rsidRPr="00BE7311">
              <w:rPr>
                <w:sz w:val="18"/>
                <w:szCs w:val="18"/>
              </w:rPr>
              <w:t>37,00</w:t>
            </w:r>
          </w:p>
        </w:tc>
      </w:tr>
      <w:tr w:rsidR="00BE7311" w:rsidRPr="003661C5" w14:paraId="7744CCA4" w14:textId="77777777" w:rsidTr="00AF405B">
        <w:trPr>
          <w:gridAfter w:val="1"/>
          <w:wAfter w:w="13" w:type="dxa"/>
          <w:trHeight w:val="341"/>
          <w:jc w:val="center"/>
        </w:trPr>
        <w:tc>
          <w:tcPr>
            <w:tcW w:w="421" w:type="dxa"/>
            <w:shd w:val="clear" w:color="auto" w:fill="auto"/>
            <w:vAlign w:val="center"/>
          </w:tcPr>
          <w:p w14:paraId="3D4F9239" w14:textId="44ECF319" w:rsidR="00BE7311" w:rsidRDefault="00BE7311" w:rsidP="00BE7311">
            <w:pPr>
              <w:jc w:val="center"/>
              <w:rPr>
                <w:color w:val="000000"/>
                <w:sz w:val="20"/>
                <w:szCs w:val="20"/>
              </w:rPr>
            </w:pPr>
            <w:r>
              <w:rPr>
                <w:color w:val="000000"/>
                <w:sz w:val="20"/>
                <w:szCs w:val="20"/>
              </w:rPr>
              <w:t>18</w:t>
            </w:r>
          </w:p>
        </w:tc>
        <w:tc>
          <w:tcPr>
            <w:tcW w:w="1842" w:type="dxa"/>
            <w:shd w:val="clear" w:color="auto" w:fill="auto"/>
          </w:tcPr>
          <w:p w14:paraId="30A968ED" w14:textId="1036B9A0"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6E2B2C3A" w14:textId="15B0E1DC" w:rsidR="00BE7311" w:rsidRDefault="00BE7311" w:rsidP="00BE7311">
            <w:pPr>
              <w:jc w:val="center"/>
              <w:rPr>
                <w:color w:val="000000"/>
                <w:sz w:val="20"/>
                <w:szCs w:val="20"/>
              </w:rPr>
            </w:pPr>
            <w:r>
              <w:rPr>
                <w:color w:val="000000"/>
                <w:sz w:val="20"/>
                <w:szCs w:val="20"/>
              </w:rPr>
              <w:t>14</w:t>
            </w:r>
          </w:p>
        </w:tc>
        <w:tc>
          <w:tcPr>
            <w:tcW w:w="709" w:type="dxa"/>
            <w:tcBorders>
              <w:top w:val="nil"/>
              <w:left w:val="single" w:sz="4" w:space="0" w:color="auto"/>
              <w:bottom w:val="single" w:sz="4" w:space="0" w:color="auto"/>
              <w:right w:val="single" w:sz="4" w:space="0" w:color="auto"/>
            </w:tcBorders>
            <w:shd w:val="clear" w:color="auto" w:fill="auto"/>
            <w:vAlign w:val="center"/>
          </w:tcPr>
          <w:p w14:paraId="094CAF00" w14:textId="200993D5" w:rsidR="00BE7311" w:rsidRPr="00441B57" w:rsidRDefault="00BE7311" w:rsidP="00BE7311">
            <w:pPr>
              <w:jc w:val="center"/>
              <w:rPr>
                <w:color w:val="000000"/>
                <w:sz w:val="18"/>
                <w:szCs w:val="18"/>
              </w:rPr>
            </w:pPr>
            <w:r w:rsidRPr="00441B57">
              <w:rPr>
                <w:color w:val="000000"/>
                <w:sz w:val="18"/>
                <w:szCs w:val="18"/>
              </w:rPr>
              <w:t>1963</w:t>
            </w:r>
          </w:p>
        </w:tc>
        <w:tc>
          <w:tcPr>
            <w:tcW w:w="567" w:type="dxa"/>
            <w:tcBorders>
              <w:top w:val="nil"/>
              <w:left w:val="single" w:sz="4" w:space="0" w:color="auto"/>
              <w:bottom w:val="single" w:sz="4" w:space="0" w:color="auto"/>
              <w:right w:val="single" w:sz="4" w:space="0" w:color="auto"/>
            </w:tcBorders>
            <w:shd w:val="clear" w:color="auto" w:fill="auto"/>
            <w:vAlign w:val="center"/>
          </w:tcPr>
          <w:p w14:paraId="5DE24546" w14:textId="6DA4D23A" w:rsidR="00BE7311" w:rsidRPr="00441B57" w:rsidRDefault="00BE7311" w:rsidP="00BE7311">
            <w:pPr>
              <w:jc w:val="center"/>
              <w:rPr>
                <w:color w:val="000000"/>
                <w:sz w:val="18"/>
                <w:szCs w:val="18"/>
              </w:rPr>
            </w:pPr>
            <w:r w:rsidRPr="00441B57">
              <w:rPr>
                <w:color w:val="000000"/>
                <w:sz w:val="18"/>
                <w:szCs w:val="18"/>
              </w:rPr>
              <w:t>4/5</w:t>
            </w:r>
          </w:p>
        </w:tc>
        <w:tc>
          <w:tcPr>
            <w:tcW w:w="567" w:type="dxa"/>
            <w:tcBorders>
              <w:top w:val="nil"/>
              <w:left w:val="single" w:sz="4" w:space="0" w:color="auto"/>
              <w:bottom w:val="single" w:sz="4" w:space="0" w:color="auto"/>
              <w:right w:val="single" w:sz="4" w:space="0" w:color="auto"/>
            </w:tcBorders>
            <w:shd w:val="clear" w:color="auto" w:fill="auto"/>
          </w:tcPr>
          <w:p w14:paraId="4C888A10" w14:textId="4CFF473A" w:rsidR="00BE7311" w:rsidRPr="000019D3" w:rsidRDefault="00BE7311" w:rsidP="00BE7311">
            <w:pPr>
              <w:jc w:val="center"/>
              <w:rPr>
                <w:color w:val="000000"/>
                <w:sz w:val="18"/>
                <w:szCs w:val="18"/>
              </w:rPr>
            </w:pPr>
            <w:r w:rsidRPr="000019D3">
              <w:rPr>
                <w:sz w:val="18"/>
                <w:szCs w:val="18"/>
              </w:rPr>
              <w:t>120</w:t>
            </w:r>
          </w:p>
        </w:tc>
        <w:tc>
          <w:tcPr>
            <w:tcW w:w="992" w:type="dxa"/>
            <w:shd w:val="clear" w:color="auto" w:fill="auto"/>
          </w:tcPr>
          <w:p w14:paraId="2D25566A" w14:textId="16D4A9E0"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C70E8BE" w14:textId="266F6ACB"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629D7865" w14:textId="3FFF80FD" w:rsidR="00BE7311" w:rsidRPr="000019D3" w:rsidRDefault="00BE7311" w:rsidP="00BE7311">
            <w:pPr>
              <w:jc w:val="center"/>
              <w:rPr>
                <w:color w:val="000000"/>
                <w:sz w:val="18"/>
                <w:szCs w:val="18"/>
              </w:rPr>
            </w:pPr>
            <w:r w:rsidRPr="000019D3">
              <w:rPr>
                <w:sz w:val="18"/>
                <w:szCs w:val="18"/>
              </w:rPr>
              <w:t>1404,10</w:t>
            </w:r>
          </w:p>
        </w:tc>
        <w:tc>
          <w:tcPr>
            <w:tcW w:w="850" w:type="dxa"/>
          </w:tcPr>
          <w:p w14:paraId="4E209D72" w14:textId="24020989" w:rsidR="00BE7311" w:rsidRPr="00BE7311" w:rsidRDefault="00BE7311" w:rsidP="00BE7311">
            <w:pPr>
              <w:jc w:val="center"/>
              <w:rPr>
                <w:color w:val="000000"/>
                <w:sz w:val="18"/>
                <w:szCs w:val="18"/>
              </w:rPr>
            </w:pPr>
            <w:r w:rsidRPr="00BE7311">
              <w:rPr>
                <w:sz w:val="18"/>
                <w:szCs w:val="18"/>
              </w:rPr>
              <w:t>7653,10</w:t>
            </w:r>
          </w:p>
        </w:tc>
        <w:tc>
          <w:tcPr>
            <w:tcW w:w="851" w:type="dxa"/>
          </w:tcPr>
          <w:p w14:paraId="544507B0" w14:textId="2A97A5C4" w:rsidR="00BE7311" w:rsidRPr="00BE7311" w:rsidRDefault="00BE7311" w:rsidP="00BE7311">
            <w:pPr>
              <w:jc w:val="center"/>
              <w:rPr>
                <w:color w:val="000000"/>
                <w:sz w:val="18"/>
                <w:szCs w:val="18"/>
              </w:rPr>
            </w:pPr>
            <w:r w:rsidRPr="00BE7311">
              <w:rPr>
                <w:sz w:val="18"/>
                <w:szCs w:val="18"/>
              </w:rPr>
              <w:t>35,80</w:t>
            </w:r>
          </w:p>
        </w:tc>
      </w:tr>
      <w:tr w:rsidR="00BE7311" w:rsidRPr="003661C5" w14:paraId="7FD7A58E" w14:textId="77777777" w:rsidTr="00AF405B">
        <w:trPr>
          <w:gridAfter w:val="1"/>
          <w:wAfter w:w="13" w:type="dxa"/>
          <w:trHeight w:val="341"/>
          <w:jc w:val="center"/>
        </w:trPr>
        <w:tc>
          <w:tcPr>
            <w:tcW w:w="421" w:type="dxa"/>
            <w:shd w:val="clear" w:color="auto" w:fill="auto"/>
            <w:vAlign w:val="center"/>
          </w:tcPr>
          <w:p w14:paraId="256BAA63" w14:textId="4005A03F" w:rsidR="00BE7311" w:rsidRDefault="00BE7311" w:rsidP="00BE7311">
            <w:pPr>
              <w:jc w:val="center"/>
              <w:rPr>
                <w:color w:val="000000"/>
                <w:sz w:val="20"/>
                <w:szCs w:val="20"/>
              </w:rPr>
            </w:pPr>
            <w:r>
              <w:rPr>
                <w:color w:val="000000"/>
                <w:sz w:val="20"/>
                <w:szCs w:val="20"/>
              </w:rPr>
              <w:t>19</w:t>
            </w:r>
          </w:p>
        </w:tc>
        <w:tc>
          <w:tcPr>
            <w:tcW w:w="1842" w:type="dxa"/>
            <w:shd w:val="clear" w:color="auto" w:fill="auto"/>
          </w:tcPr>
          <w:p w14:paraId="2E7466B7" w14:textId="51F88844"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429550A6" w14:textId="400457DD" w:rsidR="00BE7311" w:rsidRDefault="00BE7311" w:rsidP="00BE7311">
            <w:pPr>
              <w:jc w:val="center"/>
              <w:rPr>
                <w:color w:val="000000"/>
                <w:sz w:val="20"/>
                <w:szCs w:val="20"/>
              </w:rPr>
            </w:pPr>
            <w:r>
              <w:rPr>
                <w:color w:val="000000"/>
                <w:sz w:val="20"/>
                <w:szCs w:val="20"/>
              </w:rPr>
              <w:t>22</w:t>
            </w:r>
          </w:p>
        </w:tc>
        <w:tc>
          <w:tcPr>
            <w:tcW w:w="709" w:type="dxa"/>
            <w:tcBorders>
              <w:top w:val="nil"/>
              <w:left w:val="single" w:sz="4" w:space="0" w:color="auto"/>
              <w:bottom w:val="single" w:sz="4" w:space="0" w:color="auto"/>
              <w:right w:val="single" w:sz="4" w:space="0" w:color="auto"/>
            </w:tcBorders>
            <w:shd w:val="clear" w:color="auto" w:fill="auto"/>
            <w:vAlign w:val="center"/>
          </w:tcPr>
          <w:p w14:paraId="7543C5CC" w14:textId="2A790F13" w:rsidR="00BE7311" w:rsidRPr="00441B57" w:rsidRDefault="00BE7311" w:rsidP="00BE7311">
            <w:pPr>
              <w:jc w:val="center"/>
              <w:rPr>
                <w:color w:val="000000"/>
                <w:sz w:val="18"/>
                <w:szCs w:val="18"/>
              </w:rPr>
            </w:pPr>
            <w:r w:rsidRPr="00441B57">
              <w:rPr>
                <w:color w:val="000000"/>
                <w:sz w:val="18"/>
                <w:szCs w:val="18"/>
              </w:rPr>
              <w:t>1963</w:t>
            </w:r>
          </w:p>
        </w:tc>
        <w:tc>
          <w:tcPr>
            <w:tcW w:w="567" w:type="dxa"/>
            <w:tcBorders>
              <w:top w:val="nil"/>
              <w:left w:val="single" w:sz="4" w:space="0" w:color="auto"/>
              <w:bottom w:val="single" w:sz="4" w:space="0" w:color="auto"/>
              <w:right w:val="single" w:sz="4" w:space="0" w:color="auto"/>
            </w:tcBorders>
            <w:shd w:val="clear" w:color="auto" w:fill="auto"/>
            <w:vAlign w:val="center"/>
          </w:tcPr>
          <w:p w14:paraId="4408069D" w14:textId="6721E4DE"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02F29745" w14:textId="0AC5ACE5" w:rsidR="00BE7311" w:rsidRPr="000019D3" w:rsidRDefault="00BE7311" w:rsidP="00BE7311">
            <w:pPr>
              <w:jc w:val="center"/>
              <w:rPr>
                <w:color w:val="000000"/>
                <w:sz w:val="18"/>
                <w:szCs w:val="18"/>
              </w:rPr>
            </w:pPr>
            <w:r w:rsidRPr="000019D3">
              <w:rPr>
                <w:sz w:val="18"/>
                <w:szCs w:val="18"/>
              </w:rPr>
              <w:t>83</w:t>
            </w:r>
          </w:p>
        </w:tc>
        <w:tc>
          <w:tcPr>
            <w:tcW w:w="992" w:type="dxa"/>
            <w:shd w:val="clear" w:color="auto" w:fill="auto"/>
          </w:tcPr>
          <w:p w14:paraId="2FA1EA90" w14:textId="7785B3F7"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1B06E81" w14:textId="1B60A1D3" w:rsidR="00BE7311" w:rsidRPr="000019D3" w:rsidRDefault="00BE7311" w:rsidP="00BE7311">
            <w:pPr>
              <w:jc w:val="center"/>
              <w:rPr>
                <w:sz w:val="18"/>
                <w:szCs w:val="18"/>
              </w:rPr>
            </w:pPr>
            <w:r w:rsidRPr="000019D3">
              <w:rPr>
                <w:sz w:val="18"/>
                <w:szCs w:val="18"/>
              </w:rPr>
              <w:t>1-447С-4, кирпич</w:t>
            </w:r>
          </w:p>
        </w:tc>
        <w:tc>
          <w:tcPr>
            <w:tcW w:w="851" w:type="dxa"/>
            <w:shd w:val="clear" w:color="auto" w:fill="auto"/>
          </w:tcPr>
          <w:p w14:paraId="188C33B1" w14:textId="48045223" w:rsidR="00BE7311" w:rsidRPr="000019D3" w:rsidRDefault="00BE7311" w:rsidP="00BE7311">
            <w:pPr>
              <w:jc w:val="center"/>
              <w:rPr>
                <w:color w:val="000000"/>
                <w:sz w:val="18"/>
                <w:szCs w:val="18"/>
              </w:rPr>
            </w:pPr>
            <w:r w:rsidRPr="000019D3">
              <w:rPr>
                <w:sz w:val="18"/>
                <w:szCs w:val="18"/>
              </w:rPr>
              <w:t>3471,00</w:t>
            </w:r>
          </w:p>
        </w:tc>
        <w:tc>
          <w:tcPr>
            <w:tcW w:w="850" w:type="dxa"/>
          </w:tcPr>
          <w:p w14:paraId="55A7C545" w14:textId="7D349AB1" w:rsidR="00BE7311" w:rsidRPr="00BE7311" w:rsidRDefault="00BE7311" w:rsidP="00BE7311">
            <w:pPr>
              <w:jc w:val="center"/>
              <w:rPr>
                <w:color w:val="000000"/>
                <w:sz w:val="18"/>
                <w:szCs w:val="18"/>
              </w:rPr>
            </w:pPr>
            <w:r w:rsidRPr="00BE7311">
              <w:rPr>
                <w:sz w:val="18"/>
                <w:szCs w:val="18"/>
              </w:rPr>
              <w:t>3858,90</w:t>
            </w:r>
          </w:p>
        </w:tc>
        <w:tc>
          <w:tcPr>
            <w:tcW w:w="851" w:type="dxa"/>
          </w:tcPr>
          <w:p w14:paraId="2047DC35" w14:textId="16BF160A" w:rsidR="00BE7311" w:rsidRPr="00BE7311" w:rsidRDefault="00BE7311" w:rsidP="00BE7311">
            <w:pPr>
              <w:jc w:val="center"/>
              <w:rPr>
                <w:color w:val="000000"/>
                <w:sz w:val="18"/>
                <w:szCs w:val="18"/>
              </w:rPr>
            </w:pPr>
            <w:r w:rsidRPr="00BE7311">
              <w:rPr>
                <w:sz w:val="18"/>
                <w:szCs w:val="18"/>
              </w:rPr>
              <w:t>35,82</w:t>
            </w:r>
          </w:p>
        </w:tc>
      </w:tr>
      <w:tr w:rsidR="00BE7311" w:rsidRPr="003661C5" w14:paraId="6939F874" w14:textId="77777777" w:rsidTr="00AF405B">
        <w:trPr>
          <w:gridAfter w:val="1"/>
          <w:wAfter w:w="13" w:type="dxa"/>
          <w:trHeight w:val="341"/>
          <w:jc w:val="center"/>
        </w:trPr>
        <w:tc>
          <w:tcPr>
            <w:tcW w:w="421" w:type="dxa"/>
            <w:shd w:val="clear" w:color="auto" w:fill="auto"/>
            <w:vAlign w:val="center"/>
          </w:tcPr>
          <w:p w14:paraId="0EF743A8" w14:textId="09CE7584" w:rsidR="00BE7311" w:rsidRDefault="00BE7311" w:rsidP="00BE7311">
            <w:pPr>
              <w:jc w:val="center"/>
              <w:rPr>
                <w:color w:val="000000"/>
                <w:sz w:val="20"/>
                <w:szCs w:val="20"/>
              </w:rPr>
            </w:pPr>
            <w:r>
              <w:rPr>
                <w:color w:val="000000"/>
                <w:sz w:val="20"/>
                <w:szCs w:val="20"/>
              </w:rPr>
              <w:t>20</w:t>
            </w:r>
          </w:p>
        </w:tc>
        <w:tc>
          <w:tcPr>
            <w:tcW w:w="1842" w:type="dxa"/>
            <w:shd w:val="clear" w:color="auto" w:fill="auto"/>
          </w:tcPr>
          <w:p w14:paraId="3EEB3C4E" w14:textId="7D7BF0EB" w:rsidR="00BE7311" w:rsidRPr="00C8536F" w:rsidRDefault="00BE7311" w:rsidP="00BE7311">
            <w:pPr>
              <w:rPr>
                <w:color w:val="000000"/>
                <w:sz w:val="20"/>
                <w:szCs w:val="20"/>
              </w:rPr>
            </w:pPr>
            <w:r w:rsidRPr="00C8536F">
              <w:rPr>
                <w:sz w:val="20"/>
                <w:szCs w:val="20"/>
              </w:rPr>
              <w:t>пр. Мира</w:t>
            </w:r>
          </w:p>
        </w:tc>
        <w:tc>
          <w:tcPr>
            <w:tcW w:w="709" w:type="dxa"/>
            <w:shd w:val="clear" w:color="auto" w:fill="auto"/>
            <w:vAlign w:val="center"/>
          </w:tcPr>
          <w:p w14:paraId="61753F9F" w14:textId="2E0446A0" w:rsidR="00BE7311" w:rsidRDefault="00BE7311" w:rsidP="00BE7311">
            <w:pPr>
              <w:jc w:val="center"/>
              <w:rPr>
                <w:color w:val="000000"/>
                <w:sz w:val="20"/>
                <w:szCs w:val="20"/>
              </w:rPr>
            </w:pPr>
            <w:r>
              <w:rPr>
                <w:color w:val="000000"/>
                <w:sz w:val="20"/>
                <w:szCs w:val="20"/>
              </w:rPr>
              <w:t>24</w:t>
            </w:r>
          </w:p>
        </w:tc>
        <w:tc>
          <w:tcPr>
            <w:tcW w:w="709" w:type="dxa"/>
            <w:tcBorders>
              <w:top w:val="nil"/>
              <w:left w:val="single" w:sz="4" w:space="0" w:color="auto"/>
              <w:bottom w:val="single" w:sz="4" w:space="0" w:color="auto"/>
              <w:right w:val="single" w:sz="4" w:space="0" w:color="auto"/>
            </w:tcBorders>
            <w:shd w:val="clear" w:color="auto" w:fill="auto"/>
            <w:vAlign w:val="center"/>
          </w:tcPr>
          <w:p w14:paraId="6A1694F2" w14:textId="01440454" w:rsidR="00BE7311" w:rsidRPr="00441B57" w:rsidRDefault="00BE7311" w:rsidP="00BE7311">
            <w:pPr>
              <w:jc w:val="center"/>
              <w:rPr>
                <w:color w:val="000000"/>
                <w:sz w:val="18"/>
                <w:szCs w:val="18"/>
              </w:rPr>
            </w:pPr>
            <w:r w:rsidRPr="00441B57">
              <w:rPr>
                <w:color w:val="000000"/>
                <w:sz w:val="18"/>
                <w:szCs w:val="18"/>
              </w:rPr>
              <w:t>1963-1964</w:t>
            </w:r>
          </w:p>
        </w:tc>
        <w:tc>
          <w:tcPr>
            <w:tcW w:w="567" w:type="dxa"/>
            <w:tcBorders>
              <w:top w:val="nil"/>
              <w:left w:val="single" w:sz="4" w:space="0" w:color="auto"/>
              <w:bottom w:val="single" w:sz="4" w:space="0" w:color="auto"/>
              <w:right w:val="single" w:sz="4" w:space="0" w:color="auto"/>
            </w:tcBorders>
            <w:shd w:val="clear" w:color="auto" w:fill="auto"/>
            <w:vAlign w:val="center"/>
          </w:tcPr>
          <w:p w14:paraId="7F5CEE1D" w14:textId="1A5604C6" w:rsidR="00BE7311" w:rsidRPr="00441B57" w:rsidRDefault="00BE7311" w:rsidP="00BE7311">
            <w:pPr>
              <w:jc w:val="center"/>
              <w:rPr>
                <w:color w:val="000000"/>
                <w:sz w:val="18"/>
                <w:szCs w:val="18"/>
              </w:rPr>
            </w:pPr>
            <w:r w:rsidRPr="00441B57">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2B27C573" w14:textId="31029AC6" w:rsidR="00BE7311" w:rsidRPr="000019D3" w:rsidRDefault="00BE7311" w:rsidP="00BE7311">
            <w:pPr>
              <w:jc w:val="center"/>
              <w:rPr>
                <w:color w:val="000000"/>
                <w:sz w:val="18"/>
                <w:szCs w:val="18"/>
              </w:rPr>
            </w:pPr>
            <w:r w:rsidRPr="000019D3">
              <w:rPr>
                <w:sz w:val="18"/>
                <w:szCs w:val="18"/>
              </w:rPr>
              <w:t>131</w:t>
            </w:r>
          </w:p>
        </w:tc>
        <w:tc>
          <w:tcPr>
            <w:tcW w:w="992" w:type="dxa"/>
            <w:shd w:val="clear" w:color="auto" w:fill="auto"/>
          </w:tcPr>
          <w:p w14:paraId="2FCE8A72" w14:textId="5F55F068"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21A1FDB3" w14:textId="652CD858" w:rsidR="00BE7311" w:rsidRPr="000019D3" w:rsidRDefault="00BE7311" w:rsidP="00BE7311">
            <w:pPr>
              <w:jc w:val="center"/>
              <w:rPr>
                <w:sz w:val="18"/>
                <w:szCs w:val="18"/>
              </w:rPr>
            </w:pPr>
            <w:r w:rsidRPr="000019D3">
              <w:rPr>
                <w:sz w:val="18"/>
                <w:szCs w:val="18"/>
              </w:rPr>
              <w:t>1-447С, кирпич</w:t>
            </w:r>
          </w:p>
        </w:tc>
        <w:tc>
          <w:tcPr>
            <w:tcW w:w="851" w:type="dxa"/>
            <w:shd w:val="clear" w:color="auto" w:fill="auto"/>
          </w:tcPr>
          <w:p w14:paraId="5E8E7E0A" w14:textId="68CFD597" w:rsidR="00BE7311" w:rsidRPr="000019D3" w:rsidRDefault="00BE7311" w:rsidP="00BE7311">
            <w:pPr>
              <w:jc w:val="center"/>
              <w:rPr>
                <w:color w:val="000000"/>
                <w:sz w:val="18"/>
                <w:szCs w:val="18"/>
              </w:rPr>
            </w:pPr>
            <w:r w:rsidRPr="000019D3">
              <w:rPr>
                <w:sz w:val="18"/>
                <w:szCs w:val="18"/>
              </w:rPr>
              <w:t>5270,00</w:t>
            </w:r>
          </w:p>
        </w:tc>
        <w:tc>
          <w:tcPr>
            <w:tcW w:w="850" w:type="dxa"/>
          </w:tcPr>
          <w:p w14:paraId="1B862073" w14:textId="661F828B" w:rsidR="00BE7311" w:rsidRPr="00BE7311" w:rsidRDefault="00BE7311" w:rsidP="00BE7311">
            <w:pPr>
              <w:jc w:val="center"/>
              <w:rPr>
                <w:color w:val="000000"/>
                <w:sz w:val="18"/>
                <w:szCs w:val="18"/>
              </w:rPr>
            </w:pPr>
            <w:r w:rsidRPr="00BE7311">
              <w:rPr>
                <w:sz w:val="18"/>
                <w:szCs w:val="18"/>
              </w:rPr>
              <w:t>8012,03</w:t>
            </w:r>
          </w:p>
        </w:tc>
        <w:tc>
          <w:tcPr>
            <w:tcW w:w="851" w:type="dxa"/>
          </w:tcPr>
          <w:p w14:paraId="039794F4" w14:textId="3BBD3C33" w:rsidR="00BE7311" w:rsidRPr="00BE7311" w:rsidRDefault="00BE7311" w:rsidP="00BE7311">
            <w:pPr>
              <w:jc w:val="center"/>
              <w:rPr>
                <w:color w:val="000000"/>
                <w:sz w:val="18"/>
                <w:szCs w:val="18"/>
              </w:rPr>
            </w:pPr>
            <w:r w:rsidRPr="00BE7311">
              <w:rPr>
                <w:sz w:val="18"/>
                <w:szCs w:val="18"/>
              </w:rPr>
              <w:t>39,47</w:t>
            </w:r>
          </w:p>
        </w:tc>
      </w:tr>
      <w:tr w:rsidR="00BE7311" w:rsidRPr="003661C5" w14:paraId="297013EC" w14:textId="77777777" w:rsidTr="00AF405B">
        <w:trPr>
          <w:gridAfter w:val="1"/>
          <w:wAfter w:w="13" w:type="dxa"/>
          <w:trHeight w:val="341"/>
          <w:jc w:val="center"/>
        </w:trPr>
        <w:tc>
          <w:tcPr>
            <w:tcW w:w="421" w:type="dxa"/>
            <w:shd w:val="clear" w:color="auto" w:fill="auto"/>
            <w:vAlign w:val="center"/>
          </w:tcPr>
          <w:p w14:paraId="6FFD7399" w14:textId="35449B80" w:rsidR="00BE7311" w:rsidRDefault="00BE7311" w:rsidP="00BE7311">
            <w:pPr>
              <w:jc w:val="center"/>
              <w:rPr>
                <w:color w:val="000000"/>
                <w:sz w:val="20"/>
                <w:szCs w:val="20"/>
              </w:rPr>
            </w:pPr>
            <w:r>
              <w:rPr>
                <w:color w:val="000000"/>
                <w:sz w:val="20"/>
                <w:szCs w:val="20"/>
              </w:rPr>
              <w:t>21</w:t>
            </w:r>
          </w:p>
        </w:tc>
        <w:tc>
          <w:tcPr>
            <w:tcW w:w="1842" w:type="dxa"/>
            <w:shd w:val="clear" w:color="auto" w:fill="auto"/>
          </w:tcPr>
          <w:p w14:paraId="69489F47" w14:textId="5A07DBAF" w:rsidR="00BE7311" w:rsidRPr="00C8536F" w:rsidRDefault="00BE7311" w:rsidP="00BE7311">
            <w:pPr>
              <w:rPr>
                <w:color w:val="000000"/>
                <w:sz w:val="20"/>
                <w:szCs w:val="20"/>
              </w:rPr>
            </w:pPr>
            <w:r w:rsidRPr="00C8536F">
              <w:rPr>
                <w:sz w:val="20"/>
                <w:szCs w:val="20"/>
              </w:rPr>
              <w:t>ул. Амурская</w:t>
            </w:r>
          </w:p>
        </w:tc>
        <w:tc>
          <w:tcPr>
            <w:tcW w:w="709" w:type="dxa"/>
            <w:shd w:val="clear" w:color="auto" w:fill="auto"/>
            <w:vAlign w:val="center"/>
          </w:tcPr>
          <w:p w14:paraId="221359CF" w14:textId="717A8E93" w:rsidR="00BE7311" w:rsidRDefault="00BE7311" w:rsidP="00BE7311">
            <w:pPr>
              <w:jc w:val="center"/>
              <w:rPr>
                <w:color w:val="000000"/>
                <w:sz w:val="20"/>
                <w:szCs w:val="20"/>
              </w:rPr>
            </w:pPr>
            <w:r>
              <w:rPr>
                <w:color w:val="000000"/>
                <w:sz w:val="20"/>
                <w:szCs w:val="20"/>
              </w:rPr>
              <w:t>12</w:t>
            </w:r>
          </w:p>
        </w:tc>
        <w:tc>
          <w:tcPr>
            <w:tcW w:w="709" w:type="dxa"/>
            <w:tcBorders>
              <w:top w:val="nil"/>
              <w:left w:val="single" w:sz="4" w:space="0" w:color="auto"/>
              <w:bottom w:val="single" w:sz="4" w:space="0" w:color="auto"/>
              <w:right w:val="single" w:sz="4" w:space="0" w:color="auto"/>
            </w:tcBorders>
            <w:shd w:val="clear" w:color="auto" w:fill="auto"/>
            <w:vAlign w:val="center"/>
          </w:tcPr>
          <w:p w14:paraId="5B692D12" w14:textId="2966B560" w:rsidR="00BE7311" w:rsidRPr="00441B57" w:rsidRDefault="00BE7311" w:rsidP="00BE7311">
            <w:pPr>
              <w:jc w:val="center"/>
              <w:rPr>
                <w:color w:val="000000"/>
                <w:sz w:val="18"/>
                <w:szCs w:val="18"/>
              </w:rPr>
            </w:pPr>
            <w:r w:rsidRPr="00441B57">
              <w:rPr>
                <w:color w:val="000000"/>
                <w:sz w:val="18"/>
                <w:szCs w:val="18"/>
              </w:rPr>
              <w:t>1963</w:t>
            </w:r>
          </w:p>
        </w:tc>
        <w:tc>
          <w:tcPr>
            <w:tcW w:w="567" w:type="dxa"/>
            <w:tcBorders>
              <w:top w:val="nil"/>
              <w:left w:val="single" w:sz="4" w:space="0" w:color="auto"/>
              <w:bottom w:val="single" w:sz="4" w:space="0" w:color="auto"/>
              <w:right w:val="single" w:sz="4" w:space="0" w:color="auto"/>
            </w:tcBorders>
            <w:shd w:val="clear" w:color="auto" w:fill="auto"/>
            <w:vAlign w:val="center"/>
          </w:tcPr>
          <w:p w14:paraId="6CF2E154" w14:textId="7101D786"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3CBB52E5" w14:textId="15541B09" w:rsidR="00BE7311" w:rsidRPr="000019D3" w:rsidRDefault="00BE7311" w:rsidP="00BE7311">
            <w:pPr>
              <w:jc w:val="center"/>
              <w:rPr>
                <w:color w:val="000000"/>
                <w:sz w:val="18"/>
                <w:szCs w:val="18"/>
              </w:rPr>
            </w:pPr>
            <w:r w:rsidRPr="000019D3">
              <w:rPr>
                <w:sz w:val="18"/>
                <w:szCs w:val="18"/>
              </w:rPr>
              <w:t>104</w:t>
            </w:r>
          </w:p>
        </w:tc>
        <w:tc>
          <w:tcPr>
            <w:tcW w:w="992" w:type="dxa"/>
            <w:shd w:val="clear" w:color="auto" w:fill="auto"/>
          </w:tcPr>
          <w:p w14:paraId="7967ECEF" w14:textId="7EF4B259"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22F9938C" w14:textId="047486C2"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5B9E2C1D" w14:textId="0841E9A3" w:rsidR="00BE7311" w:rsidRPr="000019D3" w:rsidRDefault="00BE7311" w:rsidP="00BE7311">
            <w:pPr>
              <w:jc w:val="center"/>
              <w:rPr>
                <w:color w:val="000000"/>
                <w:sz w:val="18"/>
                <w:szCs w:val="18"/>
              </w:rPr>
            </w:pPr>
            <w:r w:rsidRPr="000019D3">
              <w:rPr>
                <w:sz w:val="18"/>
                <w:szCs w:val="18"/>
              </w:rPr>
              <w:t>5820,60</w:t>
            </w:r>
          </w:p>
        </w:tc>
        <w:tc>
          <w:tcPr>
            <w:tcW w:w="850" w:type="dxa"/>
          </w:tcPr>
          <w:p w14:paraId="5E0F2E99" w14:textId="61DFED47" w:rsidR="00BE7311" w:rsidRPr="00BE7311" w:rsidRDefault="00BE7311" w:rsidP="00BE7311">
            <w:pPr>
              <w:jc w:val="center"/>
              <w:rPr>
                <w:color w:val="000000"/>
                <w:sz w:val="18"/>
                <w:szCs w:val="18"/>
              </w:rPr>
            </w:pPr>
            <w:r w:rsidRPr="00BE7311">
              <w:rPr>
                <w:sz w:val="18"/>
                <w:szCs w:val="18"/>
              </w:rPr>
              <w:t>3593,19</w:t>
            </w:r>
          </w:p>
        </w:tc>
        <w:tc>
          <w:tcPr>
            <w:tcW w:w="851" w:type="dxa"/>
          </w:tcPr>
          <w:p w14:paraId="077B8A2A" w14:textId="65BB3DB4" w:rsidR="00BE7311" w:rsidRPr="00BE7311" w:rsidRDefault="00BE7311" w:rsidP="00BE7311">
            <w:pPr>
              <w:jc w:val="center"/>
              <w:rPr>
                <w:color w:val="000000"/>
                <w:sz w:val="18"/>
                <w:szCs w:val="18"/>
              </w:rPr>
            </w:pPr>
            <w:r w:rsidRPr="00BE7311">
              <w:rPr>
                <w:sz w:val="18"/>
                <w:szCs w:val="18"/>
              </w:rPr>
              <w:t>37,54</w:t>
            </w:r>
          </w:p>
        </w:tc>
      </w:tr>
      <w:tr w:rsidR="00BE7311" w:rsidRPr="003661C5" w14:paraId="2E43568D" w14:textId="77777777" w:rsidTr="00AF405B">
        <w:trPr>
          <w:gridAfter w:val="1"/>
          <w:wAfter w:w="13" w:type="dxa"/>
          <w:trHeight w:val="341"/>
          <w:jc w:val="center"/>
        </w:trPr>
        <w:tc>
          <w:tcPr>
            <w:tcW w:w="421" w:type="dxa"/>
            <w:shd w:val="clear" w:color="auto" w:fill="auto"/>
            <w:vAlign w:val="center"/>
          </w:tcPr>
          <w:p w14:paraId="4BB91415" w14:textId="54FD18FE" w:rsidR="00BE7311" w:rsidRDefault="00BE7311" w:rsidP="00BE7311">
            <w:pPr>
              <w:jc w:val="center"/>
              <w:rPr>
                <w:color w:val="000000"/>
                <w:sz w:val="20"/>
                <w:szCs w:val="20"/>
              </w:rPr>
            </w:pPr>
            <w:r>
              <w:rPr>
                <w:color w:val="000000"/>
                <w:sz w:val="20"/>
                <w:szCs w:val="20"/>
              </w:rPr>
              <w:t>22</w:t>
            </w:r>
          </w:p>
        </w:tc>
        <w:tc>
          <w:tcPr>
            <w:tcW w:w="1842" w:type="dxa"/>
            <w:shd w:val="clear" w:color="auto" w:fill="auto"/>
          </w:tcPr>
          <w:p w14:paraId="1644512F" w14:textId="56BB35FF" w:rsidR="00BE7311" w:rsidRPr="00C8536F" w:rsidRDefault="00BE7311" w:rsidP="00BE7311">
            <w:pPr>
              <w:rPr>
                <w:color w:val="000000"/>
                <w:sz w:val="20"/>
                <w:szCs w:val="20"/>
              </w:rPr>
            </w:pPr>
            <w:r w:rsidRPr="00C8536F">
              <w:rPr>
                <w:sz w:val="20"/>
                <w:szCs w:val="20"/>
              </w:rPr>
              <w:t>ул. Амурская</w:t>
            </w:r>
          </w:p>
        </w:tc>
        <w:tc>
          <w:tcPr>
            <w:tcW w:w="709" w:type="dxa"/>
            <w:shd w:val="clear" w:color="auto" w:fill="auto"/>
            <w:vAlign w:val="center"/>
          </w:tcPr>
          <w:p w14:paraId="55EB2C99" w14:textId="3041D1B2" w:rsidR="00BE7311" w:rsidRDefault="00BE7311" w:rsidP="00BE7311">
            <w:pPr>
              <w:jc w:val="center"/>
              <w:rPr>
                <w:color w:val="000000"/>
                <w:sz w:val="20"/>
                <w:szCs w:val="20"/>
              </w:rPr>
            </w:pPr>
            <w:r>
              <w:rPr>
                <w:color w:val="000000"/>
                <w:sz w:val="20"/>
                <w:szCs w:val="20"/>
              </w:rPr>
              <w:t>14</w:t>
            </w:r>
          </w:p>
        </w:tc>
        <w:tc>
          <w:tcPr>
            <w:tcW w:w="709" w:type="dxa"/>
            <w:tcBorders>
              <w:top w:val="nil"/>
              <w:left w:val="single" w:sz="4" w:space="0" w:color="auto"/>
              <w:bottom w:val="single" w:sz="4" w:space="0" w:color="auto"/>
              <w:right w:val="single" w:sz="4" w:space="0" w:color="auto"/>
            </w:tcBorders>
            <w:shd w:val="clear" w:color="auto" w:fill="auto"/>
            <w:vAlign w:val="center"/>
          </w:tcPr>
          <w:p w14:paraId="3A1AD016" w14:textId="6448F9D1" w:rsidR="00BE7311" w:rsidRPr="00441B57" w:rsidRDefault="00BE7311" w:rsidP="00BE7311">
            <w:pPr>
              <w:jc w:val="center"/>
              <w:rPr>
                <w:color w:val="000000"/>
                <w:sz w:val="18"/>
                <w:szCs w:val="18"/>
              </w:rPr>
            </w:pPr>
            <w:r w:rsidRPr="00441B57">
              <w:rPr>
                <w:color w:val="000000"/>
                <w:sz w:val="18"/>
                <w:szCs w:val="18"/>
              </w:rPr>
              <w:t>1963</w:t>
            </w:r>
          </w:p>
        </w:tc>
        <w:tc>
          <w:tcPr>
            <w:tcW w:w="567" w:type="dxa"/>
            <w:tcBorders>
              <w:top w:val="nil"/>
              <w:left w:val="single" w:sz="4" w:space="0" w:color="auto"/>
              <w:bottom w:val="single" w:sz="4" w:space="0" w:color="auto"/>
              <w:right w:val="single" w:sz="4" w:space="0" w:color="auto"/>
            </w:tcBorders>
            <w:shd w:val="clear" w:color="auto" w:fill="auto"/>
            <w:vAlign w:val="center"/>
          </w:tcPr>
          <w:p w14:paraId="31ADA20D" w14:textId="6EB62756" w:rsidR="00BE7311" w:rsidRPr="00441B57" w:rsidRDefault="00BE7311" w:rsidP="00BE7311">
            <w:pPr>
              <w:jc w:val="center"/>
              <w:rPr>
                <w:color w:val="000000"/>
                <w:sz w:val="18"/>
                <w:szCs w:val="18"/>
              </w:rPr>
            </w:pPr>
            <w:r w:rsidRPr="00441B57">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D2EA031" w14:textId="02B32CAA" w:rsidR="00BE7311" w:rsidRPr="000019D3" w:rsidRDefault="00BE7311" w:rsidP="00BE7311">
            <w:pPr>
              <w:jc w:val="center"/>
              <w:rPr>
                <w:color w:val="000000"/>
                <w:sz w:val="18"/>
                <w:szCs w:val="18"/>
              </w:rPr>
            </w:pPr>
            <w:r w:rsidRPr="000019D3">
              <w:rPr>
                <w:sz w:val="18"/>
                <w:szCs w:val="18"/>
              </w:rPr>
              <w:t>63</w:t>
            </w:r>
          </w:p>
        </w:tc>
        <w:tc>
          <w:tcPr>
            <w:tcW w:w="992" w:type="dxa"/>
            <w:shd w:val="clear" w:color="auto" w:fill="auto"/>
          </w:tcPr>
          <w:p w14:paraId="30C45EFA" w14:textId="0C6B081B"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87C7B4D" w14:textId="05626B57"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5A933B0C" w14:textId="63ACB548" w:rsidR="00BE7311" w:rsidRPr="000019D3" w:rsidRDefault="00BE7311" w:rsidP="00BE7311">
            <w:pPr>
              <w:jc w:val="center"/>
              <w:rPr>
                <w:color w:val="000000"/>
                <w:sz w:val="18"/>
                <w:szCs w:val="18"/>
              </w:rPr>
            </w:pPr>
            <w:r w:rsidRPr="000019D3">
              <w:rPr>
                <w:sz w:val="18"/>
                <w:szCs w:val="18"/>
              </w:rPr>
              <w:t>2653,90</w:t>
            </w:r>
          </w:p>
        </w:tc>
        <w:tc>
          <w:tcPr>
            <w:tcW w:w="850" w:type="dxa"/>
          </w:tcPr>
          <w:p w14:paraId="5D4D21C9" w14:textId="669EB460" w:rsidR="00BE7311" w:rsidRPr="00BE7311" w:rsidRDefault="00BE7311" w:rsidP="00BE7311">
            <w:pPr>
              <w:jc w:val="center"/>
              <w:rPr>
                <w:color w:val="000000"/>
                <w:sz w:val="18"/>
                <w:szCs w:val="18"/>
              </w:rPr>
            </w:pPr>
            <w:r w:rsidRPr="00BE7311">
              <w:rPr>
                <w:sz w:val="18"/>
                <w:szCs w:val="18"/>
              </w:rPr>
              <w:t>4216,06</w:t>
            </w:r>
          </w:p>
        </w:tc>
        <w:tc>
          <w:tcPr>
            <w:tcW w:w="851" w:type="dxa"/>
          </w:tcPr>
          <w:p w14:paraId="73160178" w14:textId="5B3AFFAD" w:rsidR="00BE7311" w:rsidRPr="00BE7311" w:rsidRDefault="00BE7311" w:rsidP="00BE7311">
            <w:pPr>
              <w:jc w:val="center"/>
              <w:rPr>
                <w:color w:val="000000"/>
                <w:sz w:val="18"/>
                <w:szCs w:val="18"/>
              </w:rPr>
            </w:pPr>
            <w:r w:rsidRPr="00BE7311">
              <w:rPr>
                <w:sz w:val="18"/>
                <w:szCs w:val="18"/>
              </w:rPr>
              <w:t>40,09</w:t>
            </w:r>
          </w:p>
        </w:tc>
      </w:tr>
      <w:tr w:rsidR="00BE7311" w:rsidRPr="003661C5" w14:paraId="20B41CAB" w14:textId="77777777" w:rsidTr="00AF405B">
        <w:trPr>
          <w:gridAfter w:val="1"/>
          <w:wAfter w:w="13" w:type="dxa"/>
          <w:trHeight w:val="341"/>
          <w:jc w:val="center"/>
        </w:trPr>
        <w:tc>
          <w:tcPr>
            <w:tcW w:w="421" w:type="dxa"/>
            <w:shd w:val="clear" w:color="auto" w:fill="auto"/>
            <w:vAlign w:val="center"/>
          </w:tcPr>
          <w:p w14:paraId="685C1FBC" w14:textId="0A23540B" w:rsidR="00BE7311" w:rsidRDefault="00BE7311" w:rsidP="00BE7311">
            <w:pPr>
              <w:jc w:val="center"/>
              <w:rPr>
                <w:color w:val="000000"/>
                <w:sz w:val="20"/>
                <w:szCs w:val="20"/>
              </w:rPr>
            </w:pPr>
            <w:r>
              <w:rPr>
                <w:color w:val="000000"/>
                <w:sz w:val="20"/>
                <w:szCs w:val="20"/>
              </w:rPr>
              <w:t>23</w:t>
            </w:r>
          </w:p>
        </w:tc>
        <w:tc>
          <w:tcPr>
            <w:tcW w:w="1842" w:type="dxa"/>
            <w:shd w:val="clear" w:color="auto" w:fill="auto"/>
          </w:tcPr>
          <w:p w14:paraId="313A5833" w14:textId="5C42C940" w:rsidR="00BE7311" w:rsidRPr="00C8536F" w:rsidRDefault="00BE7311" w:rsidP="00BE7311">
            <w:pPr>
              <w:rPr>
                <w:color w:val="000000"/>
                <w:sz w:val="20"/>
                <w:szCs w:val="20"/>
              </w:rPr>
            </w:pPr>
            <w:r w:rsidRPr="00C8536F">
              <w:rPr>
                <w:sz w:val="20"/>
                <w:szCs w:val="20"/>
              </w:rPr>
              <w:t>ул. Амурская</w:t>
            </w:r>
          </w:p>
        </w:tc>
        <w:tc>
          <w:tcPr>
            <w:tcW w:w="709" w:type="dxa"/>
            <w:shd w:val="clear" w:color="auto" w:fill="auto"/>
            <w:vAlign w:val="center"/>
          </w:tcPr>
          <w:p w14:paraId="26565B65" w14:textId="3CC4F6CA" w:rsidR="00BE7311" w:rsidRDefault="00BE7311" w:rsidP="00BE7311">
            <w:pPr>
              <w:jc w:val="center"/>
              <w:rPr>
                <w:color w:val="000000"/>
                <w:sz w:val="20"/>
                <w:szCs w:val="20"/>
              </w:rPr>
            </w:pPr>
            <w:r>
              <w:rPr>
                <w:color w:val="000000"/>
                <w:sz w:val="20"/>
                <w:szCs w:val="20"/>
              </w:rPr>
              <w:t>16</w:t>
            </w:r>
          </w:p>
        </w:tc>
        <w:tc>
          <w:tcPr>
            <w:tcW w:w="709" w:type="dxa"/>
            <w:tcBorders>
              <w:top w:val="nil"/>
              <w:left w:val="single" w:sz="4" w:space="0" w:color="auto"/>
              <w:bottom w:val="single" w:sz="4" w:space="0" w:color="auto"/>
              <w:right w:val="single" w:sz="4" w:space="0" w:color="auto"/>
            </w:tcBorders>
            <w:shd w:val="clear" w:color="auto" w:fill="auto"/>
            <w:vAlign w:val="center"/>
          </w:tcPr>
          <w:p w14:paraId="59FCF460" w14:textId="5EA4B961" w:rsidR="00BE7311" w:rsidRPr="00441B57" w:rsidRDefault="00BE7311" w:rsidP="00BE7311">
            <w:pPr>
              <w:jc w:val="center"/>
              <w:rPr>
                <w:color w:val="000000"/>
                <w:sz w:val="18"/>
                <w:szCs w:val="18"/>
              </w:rPr>
            </w:pPr>
            <w:r w:rsidRPr="00441B57">
              <w:rPr>
                <w:color w:val="000000"/>
                <w:sz w:val="18"/>
                <w:szCs w:val="18"/>
              </w:rPr>
              <w:t>1963</w:t>
            </w:r>
          </w:p>
        </w:tc>
        <w:tc>
          <w:tcPr>
            <w:tcW w:w="567" w:type="dxa"/>
            <w:tcBorders>
              <w:top w:val="nil"/>
              <w:left w:val="single" w:sz="4" w:space="0" w:color="auto"/>
              <w:bottom w:val="single" w:sz="4" w:space="0" w:color="auto"/>
              <w:right w:val="single" w:sz="4" w:space="0" w:color="auto"/>
            </w:tcBorders>
            <w:shd w:val="clear" w:color="auto" w:fill="auto"/>
            <w:vAlign w:val="center"/>
          </w:tcPr>
          <w:p w14:paraId="5837FA0A" w14:textId="5D101197"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76803270" w14:textId="5C13BCBF" w:rsidR="00BE7311" w:rsidRPr="000019D3" w:rsidRDefault="00BE7311" w:rsidP="00BE7311">
            <w:pPr>
              <w:jc w:val="center"/>
              <w:rPr>
                <w:color w:val="000000"/>
                <w:sz w:val="18"/>
                <w:szCs w:val="18"/>
              </w:rPr>
            </w:pPr>
            <w:r w:rsidRPr="000019D3">
              <w:rPr>
                <w:sz w:val="18"/>
                <w:szCs w:val="18"/>
              </w:rPr>
              <w:t>88</w:t>
            </w:r>
          </w:p>
        </w:tc>
        <w:tc>
          <w:tcPr>
            <w:tcW w:w="992" w:type="dxa"/>
            <w:shd w:val="clear" w:color="auto" w:fill="auto"/>
          </w:tcPr>
          <w:p w14:paraId="2F1BE69A" w14:textId="0122AC62"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5C6A7BC8" w14:textId="2BBC9830"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7C1B9FB0" w14:textId="73B3654B" w:rsidR="00BE7311" w:rsidRPr="000019D3" w:rsidRDefault="00BE7311" w:rsidP="00BE7311">
            <w:pPr>
              <w:jc w:val="center"/>
              <w:rPr>
                <w:color w:val="000000"/>
                <w:sz w:val="18"/>
                <w:szCs w:val="18"/>
              </w:rPr>
            </w:pPr>
            <w:r w:rsidRPr="000019D3">
              <w:rPr>
                <w:sz w:val="18"/>
                <w:szCs w:val="18"/>
              </w:rPr>
              <w:t>3532,80</w:t>
            </w:r>
          </w:p>
        </w:tc>
        <w:tc>
          <w:tcPr>
            <w:tcW w:w="850" w:type="dxa"/>
          </w:tcPr>
          <w:p w14:paraId="4ACA22B1" w14:textId="717AC32E" w:rsidR="00BE7311" w:rsidRPr="00BE7311" w:rsidRDefault="00BE7311" w:rsidP="00BE7311">
            <w:pPr>
              <w:jc w:val="center"/>
              <w:rPr>
                <w:color w:val="000000"/>
                <w:sz w:val="18"/>
                <w:szCs w:val="18"/>
              </w:rPr>
            </w:pPr>
            <w:r w:rsidRPr="00BE7311">
              <w:rPr>
                <w:sz w:val="18"/>
                <w:szCs w:val="18"/>
              </w:rPr>
              <w:t>3399,72</w:t>
            </w:r>
          </w:p>
        </w:tc>
        <w:tc>
          <w:tcPr>
            <w:tcW w:w="851" w:type="dxa"/>
          </w:tcPr>
          <w:p w14:paraId="47A1AE9A" w14:textId="016F6F29" w:rsidR="00BE7311" w:rsidRPr="00BE7311" w:rsidRDefault="00BE7311" w:rsidP="00BE7311">
            <w:pPr>
              <w:jc w:val="center"/>
              <w:rPr>
                <w:color w:val="000000"/>
                <w:sz w:val="18"/>
                <w:szCs w:val="18"/>
              </w:rPr>
            </w:pPr>
            <w:r w:rsidRPr="00BE7311">
              <w:rPr>
                <w:sz w:val="18"/>
                <w:szCs w:val="18"/>
              </w:rPr>
              <w:t>38,79</w:t>
            </w:r>
          </w:p>
        </w:tc>
      </w:tr>
      <w:tr w:rsidR="00BE7311" w:rsidRPr="003661C5" w14:paraId="52D0FB93" w14:textId="77777777" w:rsidTr="00AF405B">
        <w:trPr>
          <w:gridAfter w:val="1"/>
          <w:wAfter w:w="13" w:type="dxa"/>
          <w:trHeight w:val="341"/>
          <w:jc w:val="center"/>
        </w:trPr>
        <w:tc>
          <w:tcPr>
            <w:tcW w:w="421" w:type="dxa"/>
            <w:shd w:val="clear" w:color="auto" w:fill="auto"/>
            <w:vAlign w:val="center"/>
          </w:tcPr>
          <w:p w14:paraId="38BC93FA" w14:textId="4A853783" w:rsidR="00BE7311" w:rsidRDefault="00BE7311" w:rsidP="00BE7311">
            <w:pPr>
              <w:jc w:val="center"/>
              <w:rPr>
                <w:color w:val="000000"/>
                <w:sz w:val="20"/>
                <w:szCs w:val="20"/>
              </w:rPr>
            </w:pPr>
            <w:r>
              <w:rPr>
                <w:color w:val="000000"/>
                <w:sz w:val="20"/>
                <w:szCs w:val="20"/>
              </w:rPr>
              <w:t>24</w:t>
            </w:r>
          </w:p>
        </w:tc>
        <w:tc>
          <w:tcPr>
            <w:tcW w:w="1842" w:type="dxa"/>
            <w:shd w:val="clear" w:color="auto" w:fill="auto"/>
          </w:tcPr>
          <w:p w14:paraId="3585BF14" w14:textId="325EE604" w:rsidR="00BE7311" w:rsidRPr="00C8536F" w:rsidRDefault="00BE7311" w:rsidP="00BE7311">
            <w:pPr>
              <w:rPr>
                <w:color w:val="000000"/>
                <w:sz w:val="20"/>
                <w:szCs w:val="20"/>
              </w:rPr>
            </w:pPr>
            <w:r w:rsidRPr="00C8536F">
              <w:rPr>
                <w:sz w:val="20"/>
                <w:szCs w:val="20"/>
              </w:rPr>
              <w:t>ул. Лесная</w:t>
            </w:r>
          </w:p>
        </w:tc>
        <w:tc>
          <w:tcPr>
            <w:tcW w:w="709" w:type="dxa"/>
            <w:shd w:val="clear" w:color="auto" w:fill="auto"/>
            <w:vAlign w:val="center"/>
          </w:tcPr>
          <w:p w14:paraId="67003343" w14:textId="6B3C8709" w:rsidR="00BE7311" w:rsidRDefault="00BE7311" w:rsidP="00BE7311">
            <w:pPr>
              <w:jc w:val="center"/>
              <w:rPr>
                <w:color w:val="000000"/>
                <w:sz w:val="20"/>
                <w:szCs w:val="20"/>
              </w:rPr>
            </w:pPr>
            <w:r>
              <w:rPr>
                <w:color w:val="000000"/>
                <w:sz w:val="20"/>
                <w:szCs w:val="20"/>
              </w:rPr>
              <w:t>1</w:t>
            </w:r>
          </w:p>
        </w:tc>
        <w:tc>
          <w:tcPr>
            <w:tcW w:w="709" w:type="dxa"/>
            <w:tcBorders>
              <w:top w:val="nil"/>
              <w:left w:val="single" w:sz="4" w:space="0" w:color="auto"/>
              <w:bottom w:val="single" w:sz="4" w:space="0" w:color="auto"/>
              <w:right w:val="single" w:sz="4" w:space="0" w:color="auto"/>
            </w:tcBorders>
            <w:shd w:val="clear" w:color="auto" w:fill="auto"/>
            <w:vAlign w:val="center"/>
          </w:tcPr>
          <w:p w14:paraId="0DBB78BF" w14:textId="7068965A" w:rsidR="00BE7311" w:rsidRPr="00441B57" w:rsidRDefault="00BE7311" w:rsidP="00BE7311">
            <w:pPr>
              <w:jc w:val="center"/>
              <w:rPr>
                <w:color w:val="000000"/>
                <w:sz w:val="18"/>
                <w:szCs w:val="18"/>
              </w:rPr>
            </w:pPr>
            <w:r w:rsidRPr="00441B57">
              <w:rPr>
                <w:color w:val="000000"/>
                <w:sz w:val="18"/>
                <w:szCs w:val="18"/>
              </w:rPr>
              <w:t>1984-1986</w:t>
            </w:r>
          </w:p>
        </w:tc>
        <w:tc>
          <w:tcPr>
            <w:tcW w:w="567" w:type="dxa"/>
            <w:tcBorders>
              <w:top w:val="nil"/>
              <w:left w:val="single" w:sz="4" w:space="0" w:color="auto"/>
              <w:bottom w:val="single" w:sz="4" w:space="0" w:color="auto"/>
              <w:right w:val="single" w:sz="4" w:space="0" w:color="auto"/>
            </w:tcBorders>
            <w:shd w:val="clear" w:color="auto" w:fill="auto"/>
            <w:vAlign w:val="center"/>
          </w:tcPr>
          <w:p w14:paraId="6C13DDF9" w14:textId="4C7FB7BB"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51378833" w14:textId="45105518" w:rsidR="00BE7311" w:rsidRPr="000019D3" w:rsidRDefault="00BE7311" w:rsidP="00BE7311">
            <w:pPr>
              <w:jc w:val="center"/>
              <w:rPr>
                <w:color w:val="000000"/>
                <w:sz w:val="18"/>
                <w:szCs w:val="18"/>
              </w:rPr>
            </w:pPr>
            <w:r w:rsidRPr="000019D3">
              <w:rPr>
                <w:sz w:val="18"/>
                <w:szCs w:val="18"/>
              </w:rPr>
              <w:t>149</w:t>
            </w:r>
          </w:p>
        </w:tc>
        <w:tc>
          <w:tcPr>
            <w:tcW w:w="992" w:type="dxa"/>
            <w:shd w:val="clear" w:color="auto" w:fill="auto"/>
          </w:tcPr>
          <w:p w14:paraId="5A70F859" w14:textId="2A3BE466"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3AF456C8" w14:textId="63C32EB3" w:rsidR="00BE7311" w:rsidRPr="000019D3" w:rsidRDefault="00BE7311" w:rsidP="00BE7311">
            <w:pPr>
              <w:jc w:val="center"/>
              <w:rPr>
                <w:sz w:val="18"/>
                <w:szCs w:val="18"/>
              </w:rPr>
            </w:pPr>
            <w:r w:rsidRPr="000019D3">
              <w:rPr>
                <w:sz w:val="18"/>
                <w:szCs w:val="18"/>
              </w:rPr>
              <w:t xml:space="preserve">467, </w:t>
            </w:r>
            <w:r w:rsidR="0081404D" w:rsidRPr="000019D3">
              <w:rPr>
                <w:sz w:val="18"/>
                <w:szCs w:val="18"/>
              </w:rPr>
              <w:t>панель</w:t>
            </w:r>
            <w:r w:rsidRPr="000019D3">
              <w:rPr>
                <w:sz w:val="18"/>
                <w:szCs w:val="18"/>
              </w:rPr>
              <w:t>.</w:t>
            </w:r>
          </w:p>
        </w:tc>
        <w:tc>
          <w:tcPr>
            <w:tcW w:w="851" w:type="dxa"/>
            <w:shd w:val="clear" w:color="auto" w:fill="auto"/>
          </w:tcPr>
          <w:p w14:paraId="4AB21870" w14:textId="4441DBCB" w:rsidR="00BE7311" w:rsidRPr="000019D3" w:rsidRDefault="00BE7311" w:rsidP="00BE7311">
            <w:pPr>
              <w:jc w:val="center"/>
              <w:rPr>
                <w:color w:val="000000"/>
                <w:sz w:val="18"/>
                <w:szCs w:val="18"/>
              </w:rPr>
            </w:pPr>
            <w:r w:rsidRPr="000019D3">
              <w:rPr>
                <w:sz w:val="18"/>
                <w:szCs w:val="18"/>
              </w:rPr>
              <w:t>7699,60</w:t>
            </w:r>
          </w:p>
        </w:tc>
        <w:tc>
          <w:tcPr>
            <w:tcW w:w="850" w:type="dxa"/>
          </w:tcPr>
          <w:p w14:paraId="2D605C1A" w14:textId="0D9EA2AA" w:rsidR="00BE7311" w:rsidRPr="00BE7311" w:rsidRDefault="00BE7311" w:rsidP="00BE7311">
            <w:pPr>
              <w:jc w:val="center"/>
              <w:rPr>
                <w:color w:val="000000"/>
                <w:sz w:val="18"/>
                <w:szCs w:val="18"/>
              </w:rPr>
            </w:pPr>
            <w:r w:rsidRPr="00BE7311">
              <w:rPr>
                <w:sz w:val="18"/>
                <w:szCs w:val="18"/>
              </w:rPr>
              <w:t>10290,43</w:t>
            </w:r>
          </w:p>
        </w:tc>
        <w:tc>
          <w:tcPr>
            <w:tcW w:w="851" w:type="dxa"/>
          </w:tcPr>
          <w:p w14:paraId="64BA1BFF" w14:textId="2B082D2C" w:rsidR="00BE7311" w:rsidRPr="00BE7311" w:rsidRDefault="00BE7311" w:rsidP="00BE7311">
            <w:pPr>
              <w:jc w:val="center"/>
              <w:rPr>
                <w:color w:val="000000"/>
                <w:sz w:val="18"/>
                <w:szCs w:val="18"/>
              </w:rPr>
            </w:pPr>
            <w:r w:rsidRPr="00BE7311">
              <w:rPr>
                <w:sz w:val="18"/>
                <w:szCs w:val="18"/>
              </w:rPr>
              <w:t>40,44</w:t>
            </w:r>
          </w:p>
        </w:tc>
      </w:tr>
      <w:tr w:rsidR="00BE7311" w:rsidRPr="003661C5" w14:paraId="609755BC" w14:textId="77777777" w:rsidTr="00AF405B">
        <w:trPr>
          <w:gridAfter w:val="1"/>
          <w:wAfter w:w="13" w:type="dxa"/>
          <w:trHeight w:val="341"/>
          <w:jc w:val="center"/>
        </w:trPr>
        <w:tc>
          <w:tcPr>
            <w:tcW w:w="421" w:type="dxa"/>
            <w:shd w:val="clear" w:color="auto" w:fill="auto"/>
            <w:vAlign w:val="center"/>
          </w:tcPr>
          <w:p w14:paraId="25138486" w14:textId="2E480129" w:rsidR="00BE7311" w:rsidRDefault="00BE7311" w:rsidP="00BE7311">
            <w:pPr>
              <w:jc w:val="center"/>
              <w:rPr>
                <w:color w:val="000000"/>
                <w:sz w:val="20"/>
                <w:szCs w:val="20"/>
              </w:rPr>
            </w:pPr>
            <w:r>
              <w:rPr>
                <w:color w:val="000000"/>
                <w:sz w:val="20"/>
                <w:szCs w:val="20"/>
              </w:rPr>
              <w:t>25</w:t>
            </w:r>
          </w:p>
        </w:tc>
        <w:tc>
          <w:tcPr>
            <w:tcW w:w="1842" w:type="dxa"/>
            <w:shd w:val="clear" w:color="auto" w:fill="auto"/>
          </w:tcPr>
          <w:p w14:paraId="78CFDF85" w14:textId="464DCB07" w:rsidR="00BE7311" w:rsidRPr="00C8536F" w:rsidRDefault="00BE7311" w:rsidP="00BE7311">
            <w:pPr>
              <w:rPr>
                <w:color w:val="000000"/>
                <w:sz w:val="20"/>
                <w:szCs w:val="20"/>
              </w:rPr>
            </w:pPr>
            <w:r w:rsidRPr="00C8536F">
              <w:rPr>
                <w:sz w:val="20"/>
                <w:szCs w:val="20"/>
              </w:rPr>
              <w:t>ул. Лесная</w:t>
            </w:r>
          </w:p>
        </w:tc>
        <w:tc>
          <w:tcPr>
            <w:tcW w:w="709" w:type="dxa"/>
            <w:shd w:val="clear" w:color="auto" w:fill="auto"/>
            <w:vAlign w:val="center"/>
          </w:tcPr>
          <w:p w14:paraId="59BEDF29" w14:textId="714D1876" w:rsidR="00BE7311" w:rsidRDefault="00BE7311" w:rsidP="00BE7311">
            <w:pPr>
              <w:jc w:val="center"/>
              <w:rPr>
                <w:color w:val="000000"/>
                <w:sz w:val="20"/>
                <w:szCs w:val="20"/>
              </w:rPr>
            </w:pPr>
            <w:r>
              <w:rPr>
                <w:color w:val="000000"/>
                <w:sz w:val="20"/>
                <w:szCs w:val="20"/>
              </w:rPr>
              <w:t>1а</w:t>
            </w:r>
          </w:p>
        </w:tc>
        <w:tc>
          <w:tcPr>
            <w:tcW w:w="709" w:type="dxa"/>
            <w:tcBorders>
              <w:top w:val="nil"/>
              <w:left w:val="single" w:sz="4" w:space="0" w:color="auto"/>
              <w:bottom w:val="single" w:sz="4" w:space="0" w:color="auto"/>
              <w:right w:val="single" w:sz="4" w:space="0" w:color="auto"/>
            </w:tcBorders>
            <w:shd w:val="clear" w:color="auto" w:fill="auto"/>
            <w:vAlign w:val="center"/>
          </w:tcPr>
          <w:p w14:paraId="0A840CD4" w14:textId="775CEBE9" w:rsidR="00BE7311" w:rsidRPr="00441B57" w:rsidRDefault="00BE7311" w:rsidP="00BE7311">
            <w:pPr>
              <w:jc w:val="center"/>
              <w:rPr>
                <w:color w:val="000000"/>
                <w:sz w:val="18"/>
                <w:szCs w:val="18"/>
              </w:rPr>
            </w:pPr>
            <w:r w:rsidRPr="00441B57">
              <w:rPr>
                <w:color w:val="000000"/>
                <w:sz w:val="18"/>
                <w:szCs w:val="18"/>
              </w:rPr>
              <w:t>1982</w:t>
            </w:r>
          </w:p>
        </w:tc>
        <w:tc>
          <w:tcPr>
            <w:tcW w:w="567" w:type="dxa"/>
            <w:tcBorders>
              <w:top w:val="nil"/>
              <w:left w:val="single" w:sz="4" w:space="0" w:color="auto"/>
              <w:bottom w:val="single" w:sz="4" w:space="0" w:color="auto"/>
              <w:right w:val="single" w:sz="4" w:space="0" w:color="auto"/>
            </w:tcBorders>
            <w:shd w:val="clear" w:color="auto" w:fill="auto"/>
            <w:vAlign w:val="center"/>
          </w:tcPr>
          <w:p w14:paraId="06ECC7D5" w14:textId="5AB84DA9"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44BAED4D" w14:textId="11E985AA" w:rsidR="00BE7311" w:rsidRPr="000019D3" w:rsidRDefault="00BE7311" w:rsidP="00BE7311">
            <w:pPr>
              <w:jc w:val="center"/>
              <w:rPr>
                <w:color w:val="000000"/>
                <w:sz w:val="18"/>
                <w:szCs w:val="18"/>
              </w:rPr>
            </w:pPr>
            <w:r w:rsidRPr="000019D3">
              <w:rPr>
                <w:sz w:val="18"/>
                <w:szCs w:val="18"/>
              </w:rPr>
              <w:t>60</w:t>
            </w:r>
          </w:p>
        </w:tc>
        <w:tc>
          <w:tcPr>
            <w:tcW w:w="992" w:type="dxa"/>
            <w:shd w:val="clear" w:color="auto" w:fill="auto"/>
          </w:tcPr>
          <w:p w14:paraId="522E8248" w14:textId="56B5EAC1"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5D48DFCB" w14:textId="638C1577" w:rsidR="00BE7311" w:rsidRPr="000019D3" w:rsidRDefault="00BE7311" w:rsidP="00BE7311">
            <w:pPr>
              <w:jc w:val="center"/>
              <w:rPr>
                <w:sz w:val="18"/>
                <w:szCs w:val="18"/>
              </w:rPr>
            </w:pPr>
            <w:proofErr w:type="spellStart"/>
            <w:r w:rsidRPr="000019D3">
              <w:rPr>
                <w:sz w:val="18"/>
                <w:szCs w:val="18"/>
              </w:rPr>
              <w:t>неопред</w:t>
            </w:r>
            <w:proofErr w:type="spellEnd"/>
            <w:r w:rsidRPr="000019D3">
              <w:rPr>
                <w:sz w:val="18"/>
                <w:szCs w:val="18"/>
              </w:rPr>
              <w:t xml:space="preserve">-на, </w:t>
            </w:r>
            <w:r w:rsidR="0081404D" w:rsidRPr="000019D3">
              <w:rPr>
                <w:sz w:val="18"/>
                <w:szCs w:val="18"/>
              </w:rPr>
              <w:t>кирпич</w:t>
            </w:r>
          </w:p>
        </w:tc>
        <w:tc>
          <w:tcPr>
            <w:tcW w:w="851" w:type="dxa"/>
            <w:shd w:val="clear" w:color="auto" w:fill="auto"/>
          </w:tcPr>
          <w:p w14:paraId="4FBE4E34" w14:textId="2D99C3CD" w:rsidR="00BE7311" w:rsidRPr="000019D3" w:rsidRDefault="00BE7311" w:rsidP="00BE7311">
            <w:pPr>
              <w:jc w:val="center"/>
              <w:rPr>
                <w:color w:val="000000"/>
                <w:sz w:val="18"/>
                <w:szCs w:val="18"/>
              </w:rPr>
            </w:pPr>
            <w:r w:rsidRPr="000019D3">
              <w:rPr>
                <w:sz w:val="18"/>
                <w:szCs w:val="18"/>
              </w:rPr>
              <w:t>2656,50</w:t>
            </w:r>
          </w:p>
        </w:tc>
        <w:tc>
          <w:tcPr>
            <w:tcW w:w="850" w:type="dxa"/>
          </w:tcPr>
          <w:p w14:paraId="52CB0A77" w14:textId="19D31D6A" w:rsidR="00BE7311" w:rsidRPr="00BE7311" w:rsidRDefault="00BE7311" w:rsidP="00BE7311">
            <w:pPr>
              <w:jc w:val="center"/>
              <w:rPr>
                <w:color w:val="000000"/>
                <w:sz w:val="18"/>
                <w:szCs w:val="18"/>
              </w:rPr>
            </w:pPr>
            <w:r w:rsidRPr="00BE7311">
              <w:rPr>
                <w:sz w:val="18"/>
                <w:szCs w:val="18"/>
              </w:rPr>
              <w:t>3848,04</w:t>
            </w:r>
          </w:p>
        </w:tc>
        <w:tc>
          <w:tcPr>
            <w:tcW w:w="851" w:type="dxa"/>
          </w:tcPr>
          <w:p w14:paraId="525D4E72" w14:textId="73B9AA14" w:rsidR="00BE7311" w:rsidRPr="00BE7311" w:rsidRDefault="00BE7311" w:rsidP="00BE7311">
            <w:pPr>
              <w:jc w:val="center"/>
              <w:rPr>
                <w:color w:val="000000"/>
                <w:sz w:val="18"/>
                <w:szCs w:val="18"/>
              </w:rPr>
            </w:pPr>
            <w:r w:rsidRPr="00BE7311">
              <w:rPr>
                <w:sz w:val="18"/>
                <w:szCs w:val="18"/>
              </w:rPr>
              <w:t>40,31</w:t>
            </w:r>
          </w:p>
        </w:tc>
      </w:tr>
      <w:tr w:rsidR="00BE7311" w:rsidRPr="003661C5" w14:paraId="3759DD70" w14:textId="77777777" w:rsidTr="00AF405B">
        <w:trPr>
          <w:gridAfter w:val="1"/>
          <w:wAfter w:w="13" w:type="dxa"/>
          <w:trHeight w:val="341"/>
          <w:jc w:val="center"/>
        </w:trPr>
        <w:tc>
          <w:tcPr>
            <w:tcW w:w="421" w:type="dxa"/>
            <w:shd w:val="clear" w:color="auto" w:fill="auto"/>
            <w:vAlign w:val="center"/>
          </w:tcPr>
          <w:p w14:paraId="28C103D6" w14:textId="7CF2BC0A" w:rsidR="00BE7311" w:rsidRDefault="00BE7311" w:rsidP="00BE7311">
            <w:pPr>
              <w:jc w:val="center"/>
              <w:rPr>
                <w:color w:val="000000"/>
                <w:sz w:val="20"/>
                <w:szCs w:val="20"/>
              </w:rPr>
            </w:pPr>
            <w:r>
              <w:rPr>
                <w:color w:val="000000"/>
                <w:sz w:val="20"/>
                <w:szCs w:val="20"/>
              </w:rPr>
              <w:t>26</w:t>
            </w:r>
          </w:p>
        </w:tc>
        <w:tc>
          <w:tcPr>
            <w:tcW w:w="1842" w:type="dxa"/>
            <w:shd w:val="clear" w:color="auto" w:fill="auto"/>
          </w:tcPr>
          <w:p w14:paraId="0FBCE9DC" w14:textId="60C7AE87" w:rsidR="00BE7311" w:rsidRPr="00C8536F" w:rsidRDefault="00BE7311" w:rsidP="00BE7311">
            <w:pPr>
              <w:rPr>
                <w:color w:val="000000"/>
                <w:sz w:val="20"/>
                <w:szCs w:val="20"/>
              </w:rPr>
            </w:pPr>
            <w:r w:rsidRPr="00C8536F">
              <w:rPr>
                <w:sz w:val="20"/>
                <w:szCs w:val="20"/>
              </w:rPr>
              <w:t>ул. Лесная</w:t>
            </w:r>
          </w:p>
        </w:tc>
        <w:tc>
          <w:tcPr>
            <w:tcW w:w="709" w:type="dxa"/>
            <w:shd w:val="clear" w:color="auto" w:fill="auto"/>
            <w:vAlign w:val="center"/>
          </w:tcPr>
          <w:p w14:paraId="5D644A7A" w14:textId="35B04BB9" w:rsidR="00BE7311" w:rsidRDefault="00BE7311" w:rsidP="00BE7311">
            <w:pPr>
              <w:jc w:val="center"/>
              <w:rPr>
                <w:color w:val="000000"/>
                <w:sz w:val="20"/>
                <w:szCs w:val="20"/>
              </w:rPr>
            </w:pPr>
            <w:r>
              <w:rPr>
                <w:color w:val="000000"/>
                <w:sz w:val="20"/>
                <w:szCs w:val="20"/>
              </w:rPr>
              <w:t>2</w:t>
            </w:r>
          </w:p>
        </w:tc>
        <w:tc>
          <w:tcPr>
            <w:tcW w:w="709" w:type="dxa"/>
            <w:tcBorders>
              <w:top w:val="nil"/>
              <w:left w:val="single" w:sz="4" w:space="0" w:color="auto"/>
              <w:bottom w:val="single" w:sz="4" w:space="0" w:color="auto"/>
              <w:right w:val="single" w:sz="4" w:space="0" w:color="auto"/>
            </w:tcBorders>
            <w:shd w:val="clear" w:color="auto" w:fill="auto"/>
            <w:vAlign w:val="center"/>
          </w:tcPr>
          <w:p w14:paraId="6B8A14F1" w14:textId="42D3352B" w:rsidR="00BE7311" w:rsidRPr="00441B57" w:rsidRDefault="00BE7311" w:rsidP="00BE7311">
            <w:pPr>
              <w:jc w:val="center"/>
              <w:rPr>
                <w:color w:val="000000"/>
                <w:sz w:val="18"/>
                <w:szCs w:val="18"/>
              </w:rPr>
            </w:pPr>
            <w:r w:rsidRPr="00441B57">
              <w:rPr>
                <w:color w:val="000000"/>
                <w:sz w:val="18"/>
                <w:szCs w:val="18"/>
              </w:rPr>
              <w:t>1960</w:t>
            </w:r>
          </w:p>
        </w:tc>
        <w:tc>
          <w:tcPr>
            <w:tcW w:w="567" w:type="dxa"/>
            <w:tcBorders>
              <w:top w:val="nil"/>
              <w:left w:val="single" w:sz="4" w:space="0" w:color="auto"/>
              <w:bottom w:val="single" w:sz="4" w:space="0" w:color="auto"/>
              <w:right w:val="single" w:sz="4" w:space="0" w:color="auto"/>
            </w:tcBorders>
            <w:shd w:val="clear" w:color="auto" w:fill="auto"/>
            <w:vAlign w:val="center"/>
          </w:tcPr>
          <w:p w14:paraId="2B524D99" w14:textId="6B88263B"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F77BDBA" w14:textId="53D964BA" w:rsidR="00BE7311" w:rsidRPr="000019D3" w:rsidRDefault="00BE7311" w:rsidP="00BE7311">
            <w:pPr>
              <w:jc w:val="center"/>
              <w:rPr>
                <w:color w:val="000000"/>
                <w:sz w:val="18"/>
                <w:szCs w:val="18"/>
              </w:rPr>
            </w:pPr>
            <w:r w:rsidRPr="000019D3">
              <w:rPr>
                <w:sz w:val="18"/>
                <w:szCs w:val="18"/>
              </w:rPr>
              <w:t>7</w:t>
            </w:r>
          </w:p>
        </w:tc>
        <w:tc>
          <w:tcPr>
            <w:tcW w:w="992" w:type="dxa"/>
            <w:shd w:val="clear" w:color="auto" w:fill="auto"/>
          </w:tcPr>
          <w:p w14:paraId="7FB6458F" w14:textId="1BFBE151"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E97799C" w14:textId="5B9E2ECF" w:rsidR="00BE7311" w:rsidRPr="000019D3" w:rsidRDefault="00BE7311" w:rsidP="00BE7311">
            <w:pPr>
              <w:jc w:val="center"/>
              <w:rPr>
                <w:sz w:val="18"/>
                <w:szCs w:val="18"/>
              </w:rPr>
            </w:pPr>
            <w:r w:rsidRPr="000019D3">
              <w:rPr>
                <w:sz w:val="18"/>
                <w:szCs w:val="18"/>
              </w:rPr>
              <w:t>1.446-</w:t>
            </w:r>
            <w:r w:rsidR="007F205A" w:rsidRPr="000019D3">
              <w:rPr>
                <w:sz w:val="18"/>
                <w:szCs w:val="18"/>
              </w:rPr>
              <w:t>1, кирпич</w:t>
            </w:r>
          </w:p>
        </w:tc>
        <w:tc>
          <w:tcPr>
            <w:tcW w:w="851" w:type="dxa"/>
            <w:shd w:val="clear" w:color="auto" w:fill="auto"/>
          </w:tcPr>
          <w:p w14:paraId="6421167C" w14:textId="7EF96D21" w:rsidR="00BE7311" w:rsidRPr="000019D3" w:rsidRDefault="00BE7311" w:rsidP="00BE7311">
            <w:pPr>
              <w:jc w:val="center"/>
              <w:rPr>
                <w:color w:val="000000"/>
                <w:sz w:val="18"/>
                <w:szCs w:val="18"/>
              </w:rPr>
            </w:pPr>
            <w:r w:rsidRPr="000019D3">
              <w:rPr>
                <w:sz w:val="18"/>
                <w:szCs w:val="18"/>
              </w:rPr>
              <w:t>1424,50</w:t>
            </w:r>
          </w:p>
        </w:tc>
        <w:tc>
          <w:tcPr>
            <w:tcW w:w="850" w:type="dxa"/>
          </w:tcPr>
          <w:p w14:paraId="64687174" w14:textId="531C3430" w:rsidR="00BE7311" w:rsidRPr="00BE7311" w:rsidRDefault="00BE7311" w:rsidP="00BE7311">
            <w:pPr>
              <w:jc w:val="center"/>
              <w:rPr>
                <w:color w:val="000000"/>
                <w:sz w:val="18"/>
                <w:szCs w:val="18"/>
              </w:rPr>
            </w:pPr>
            <w:r w:rsidRPr="00BE7311">
              <w:rPr>
                <w:sz w:val="18"/>
                <w:szCs w:val="18"/>
              </w:rPr>
              <w:t>3641,69</w:t>
            </w:r>
          </w:p>
        </w:tc>
        <w:tc>
          <w:tcPr>
            <w:tcW w:w="851" w:type="dxa"/>
          </w:tcPr>
          <w:p w14:paraId="15D56A40" w14:textId="34BEB658" w:rsidR="00BE7311" w:rsidRPr="00BE7311" w:rsidRDefault="00BE7311" w:rsidP="00BE7311">
            <w:pPr>
              <w:jc w:val="center"/>
              <w:rPr>
                <w:color w:val="000000"/>
                <w:sz w:val="18"/>
                <w:szCs w:val="18"/>
              </w:rPr>
            </w:pPr>
            <w:r w:rsidRPr="00BE7311">
              <w:rPr>
                <w:sz w:val="18"/>
                <w:szCs w:val="18"/>
              </w:rPr>
              <w:t>39,04</w:t>
            </w:r>
          </w:p>
        </w:tc>
      </w:tr>
      <w:tr w:rsidR="00BE7311" w:rsidRPr="003661C5" w14:paraId="53045FE7" w14:textId="77777777" w:rsidTr="00AF405B">
        <w:trPr>
          <w:gridAfter w:val="1"/>
          <w:wAfter w:w="13" w:type="dxa"/>
          <w:trHeight w:val="341"/>
          <w:jc w:val="center"/>
        </w:trPr>
        <w:tc>
          <w:tcPr>
            <w:tcW w:w="421" w:type="dxa"/>
            <w:shd w:val="clear" w:color="auto" w:fill="auto"/>
            <w:vAlign w:val="center"/>
          </w:tcPr>
          <w:p w14:paraId="0D90D068" w14:textId="2A30DC8B" w:rsidR="00BE7311" w:rsidRDefault="00BE7311" w:rsidP="00BE7311">
            <w:pPr>
              <w:jc w:val="center"/>
              <w:rPr>
                <w:color w:val="000000"/>
                <w:sz w:val="20"/>
                <w:szCs w:val="20"/>
              </w:rPr>
            </w:pPr>
            <w:r>
              <w:rPr>
                <w:color w:val="000000"/>
                <w:sz w:val="20"/>
                <w:szCs w:val="20"/>
              </w:rPr>
              <w:t>27</w:t>
            </w:r>
          </w:p>
        </w:tc>
        <w:tc>
          <w:tcPr>
            <w:tcW w:w="1842" w:type="dxa"/>
            <w:shd w:val="clear" w:color="auto" w:fill="auto"/>
          </w:tcPr>
          <w:p w14:paraId="0797DA89" w14:textId="0613064B" w:rsidR="00BE7311" w:rsidRPr="00C8536F" w:rsidRDefault="00BE7311" w:rsidP="00BE7311">
            <w:pPr>
              <w:rPr>
                <w:color w:val="000000"/>
                <w:sz w:val="20"/>
                <w:szCs w:val="20"/>
              </w:rPr>
            </w:pPr>
            <w:r w:rsidRPr="00C8536F">
              <w:rPr>
                <w:sz w:val="20"/>
                <w:szCs w:val="20"/>
              </w:rPr>
              <w:t>ул. Лесная</w:t>
            </w:r>
          </w:p>
        </w:tc>
        <w:tc>
          <w:tcPr>
            <w:tcW w:w="709" w:type="dxa"/>
            <w:shd w:val="clear" w:color="auto" w:fill="auto"/>
            <w:vAlign w:val="center"/>
          </w:tcPr>
          <w:p w14:paraId="67A76873" w14:textId="4755BE91" w:rsidR="00BE7311" w:rsidRDefault="00BE7311" w:rsidP="00BE7311">
            <w:pPr>
              <w:jc w:val="center"/>
              <w:rPr>
                <w:color w:val="000000"/>
                <w:sz w:val="20"/>
                <w:szCs w:val="20"/>
              </w:rPr>
            </w:pPr>
            <w:r>
              <w:rPr>
                <w:color w:val="000000"/>
                <w:sz w:val="20"/>
                <w:szCs w:val="20"/>
              </w:rPr>
              <w:t>3</w:t>
            </w:r>
          </w:p>
        </w:tc>
        <w:tc>
          <w:tcPr>
            <w:tcW w:w="709" w:type="dxa"/>
            <w:tcBorders>
              <w:top w:val="nil"/>
              <w:left w:val="single" w:sz="4" w:space="0" w:color="auto"/>
              <w:bottom w:val="single" w:sz="4" w:space="0" w:color="auto"/>
              <w:right w:val="single" w:sz="4" w:space="0" w:color="auto"/>
            </w:tcBorders>
            <w:shd w:val="clear" w:color="auto" w:fill="auto"/>
            <w:vAlign w:val="center"/>
          </w:tcPr>
          <w:p w14:paraId="1C5EE3D7" w14:textId="3BAB7F46" w:rsidR="00BE7311" w:rsidRPr="00441B57" w:rsidRDefault="00BE7311" w:rsidP="00BE7311">
            <w:pPr>
              <w:jc w:val="center"/>
              <w:rPr>
                <w:color w:val="000000"/>
                <w:sz w:val="18"/>
                <w:szCs w:val="18"/>
              </w:rPr>
            </w:pPr>
            <w:r w:rsidRPr="00441B57">
              <w:rPr>
                <w:color w:val="000000"/>
                <w:sz w:val="18"/>
                <w:szCs w:val="18"/>
              </w:rPr>
              <w:t>1982</w:t>
            </w:r>
          </w:p>
        </w:tc>
        <w:tc>
          <w:tcPr>
            <w:tcW w:w="567" w:type="dxa"/>
            <w:tcBorders>
              <w:top w:val="nil"/>
              <w:left w:val="single" w:sz="4" w:space="0" w:color="auto"/>
              <w:bottom w:val="single" w:sz="4" w:space="0" w:color="auto"/>
              <w:right w:val="single" w:sz="4" w:space="0" w:color="auto"/>
            </w:tcBorders>
            <w:shd w:val="clear" w:color="auto" w:fill="auto"/>
            <w:vAlign w:val="center"/>
          </w:tcPr>
          <w:p w14:paraId="7F575D55" w14:textId="612F9D78"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55A488DA" w14:textId="78B29AD8" w:rsidR="00BE7311" w:rsidRPr="000019D3" w:rsidRDefault="00BE7311" w:rsidP="00BE7311">
            <w:pPr>
              <w:jc w:val="center"/>
              <w:rPr>
                <w:color w:val="000000"/>
                <w:sz w:val="18"/>
                <w:szCs w:val="18"/>
              </w:rPr>
            </w:pPr>
            <w:r w:rsidRPr="000019D3">
              <w:rPr>
                <w:sz w:val="18"/>
                <w:szCs w:val="18"/>
              </w:rPr>
              <w:t>189</w:t>
            </w:r>
          </w:p>
        </w:tc>
        <w:tc>
          <w:tcPr>
            <w:tcW w:w="992" w:type="dxa"/>
            <w:shd w:val="clear" w:color="auto" w:fill="auto"/>
          </w:tcPr>
          <w:p w14:paraId="24230085" w14:textId="28FFB180"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6DD7A250" w14:textId="4447A1B8" w:rsidR="00BE7311" w:rsidRPr="000019D3" w:rsidRDefault="00BE7311" w:rsidP="00BE7311">
            <w:pPr>
              <w:jc w:val="center"/>
              <w:rPr>
                <w:sz w:val="18"/>
                <w:szCs w:val="18"/>
              </w:rPr>
            </w:pPr>
            <w:r w:rsidRPr="000019D3">
              <w:rPr>
                <w:sz w:val="18"/>
                <w:szCs w:val="18"/>
              </w:rPr>
              <w:t xml:space="preserve">467, </w:t>
            </w:r>
            <w:r w:rsidR="0081404D" w:rsidRPr="000019D3">
              <w:rPr>
                <w:sz w:val="18"/>
                <w:szCs w:val="18"/>
              </w:rPr>
              <w:t>панель</w:t>
            </w:r>
            <w:r w:rsidRPr="000019D3">
              <w:rPr>
                <w:sz w:val="18"/>
                <w:szCs w:val="18"/>
              </w:rPr>
              <w:t>.</w:t>
            </w:r>
          </w:p>
        </w:tc>
        <w:tc>
          <w:tcPr>
            <w:tcW w:w="851" w:type="dxa"/>
            <w:shd w:val="clear" w:color="auto" w:fill="auto"/>
          </w:tcPr>
          <w:p w14:paraId="047AD984" w14:textId="41DC8D24" w:rsidR="00BE7311" w:rsidRPr="000019D3" w:rsidRDefault="00BE7311" w:rsidP="00BE7311">
            <w:pPr>
              <w:jc w:val="center"/>
              <w:rPr>
                <w:color w:val="000000"/>
                <w:sz w:val="18"/>
                <w:szCs w:val="18"/>
              </w:rPr>
            </w:pPr>
            <w:r w:rsidRPr="000019D3">
              <w:rPr>
                <w:sz w:val="18"/>
                <w:szCs w:val="18"/>
              </w:rPr>
              <w:t>9188,30</w:t>
            </w:r>
          </w:p>
        </w:tc>
        <w:tc>
          <w:tcPr>
            <w:tcW w:w="850" w:type="dxa"/>
          </w:tcPr>
          <w:p w14:paraId="77F75991" w14:textId="7C0AF69E" w:rsidR="00BE7311" w:rsidRPr="00BE7311" w:rsidRDefault="00BE7311" w:rsidP="00BE7311">
            <w:pPr>
              <w:jc w:val="center"/>
              <w:rPr>
                <w:color w:val="000000"/>
                <w:sz w:val="18"/>
                <w:szCs w:val="18"/>
              </w:rPr>
            </w:pPr>
            <w:r w:rsidRPr="00BE7311">
              <w:rPr>
                <w:sz w:val="18"/>
                <w:szCs w:val="18"/>
              </w:rPr>
              <w:t>10875,90</w:t>
            </w:r>
          </w:p>
        </w:tc>
        <w:tc>
          <w:tcPr>
            <w:tcW w:w="851" w:type="dxa"/>
          </w:tcPr>
          <w:p w14:paraId="67340DDA" w14:textId="13660D96" w:rsidR="00BE7311" w:rsidRPr="00BE7311" w:rsidRDefault="00BE7311" w:rsidP="00BE7311">
            <w:pPr>
              <w:jc w:val="center"/>
              <w:rPr>
                <w:color w:val="000000"/>
                <w:sz w:val="18"/>
                <w:szCs w:val="18"/>
              </w:rPr>
            </w:pPr>
            <w:r w:rsidRPr="00BE7311">
              <w:rPr>
                <w:sz w:val="18"/>
                <w:szCs w:val="18"/>
              </w:rPr>
              <w:t>37,15</w:t>
            </w:r>
          </w:p>
        </w:tc>
      </w:tr>
      <w:tr w:rsidR="00BE7311" w:rsidRPr="003661C5" w14:paraId="6D107B8D" w14:textId="77777777" w:rsidTr="00AF405B">
        <w:trPr>
          <w:gridAfter w:val="1"/>
          <w:wAfter w:w="13" w:type="dxa"/>
          <w:trHeight w:val="341"/>
          <w:jc w:val="center"/>
        </w:trPr>
        <w:tc>
          <w:tcPr>
            <w:tcW w:w="421" w:type="dxa"/>
            <w:shd w:val="clear" w:color="auto" w:fill="auto"/>
            <w:vAlign w:val="center"/>
          </w:tcPr>
          <w:p w14:paraId="69DFF67C" w14:textId="488339FF" w:rsidR="00BE7311" w:rsidRDefault="00BE7311" w:rsidP="00BE7311">
            <w:pPr>
              <w:jc w:val="center"/>
              <w:rPr>
                <w:color w:val="000000"/>
                <w:sz w:val="20"/>
                <w:szCs w:val="20"/>
              </w:rPr>
            </w:pPr>
            <w:r>
              <w:rPr>
                <w:color w:val="000000"/>
                <w:sz w:val="20"/>
                <w:szCs w:val="20"/>
              </w:rPr>
              <w:t>28</w:t>
            </w:r>
          </w:p>
        </w:tc>
        <w:tc>
          <w:tcPr>
            <w:tcW w:w="1842" w:type="dxa"/>
            <w:shd w:val="clear" w:color="auto" w:fill="auto"/>
          </w:tcPr>
          <w:p w14:paraId="4FFFDD85" w14:textId="2DC32925" w:rsidR="00BE7311" w:rsidRPr="00C8536F" w:rsidRDefault="00BE7311" w:rsidP="00BE7311">
            <w:pPr>
              <w:rPr>
                <w:color w:val="000000"/>
                <w:sz w:val="20"/>
                <w:szCs w:val="20"/>
              </w:rPr>
            </w:pPr>
            <w:r w:rsidRPr="00C8536F">
              <w:rPr>
                <w:sz w:val="20"/>
                <w:szCs w:val="20"/>
              </w:rPr>
              <w:t>ул. Лесная</w:t>
            </w:r>
          </w:p>
        </w:tc>
        <w:tc>
          <w:tcPr>
            <w:tcW w:w="709" w:type="dxa"/>
            <w:shd w:val="clear" w:color="auto" w:fill="auto"/>
            <w:vAlign w:val="center"/>
          </w:tcPr>
          <w:p w14:paraId="25E2156E" w14:textId="3F7C89A8" w:rsidR="00BE7311" w:rsidRDefault="00BE7311" w:rsidP="00BE7311">
            <w:pPr>
              <w:jc w:val="center"/>
              <w:rPr>
                <w:color w:val="000000"/>
                <w:sz w:val="20"/>
                <w:szCs w:val="20"/>
              </w:rPr>
            </w:pPr>
            <w:r>
              <w:rPr>
                <w:color w:val="000000"/>
                <w:sz w:val="20"/>
                <w:szCs w:val="20"/>
              </w:rPr>
              <w:t>4</w:t>
            </w:r>
          </w:p>
        </w:tc>
        <w:tc>
          <w:tcPr>
            <w:tcW w:w="709" w:type="dxa"/>
            <w:tcBorders>
              <w:top w:val="nil"/>
              <w:left w:val="single" w:sz="4" w:space="0" w:color="auto"/>
              <w:bottom w:val="single" w:sz="4" w:space="0" w:color="auto"/>
              <w:right w:val="single" w:sz="4" w:space="0" w:color="auto"/>
            </w:tcBorders>
            <w:shd w:val="clear" w:color="auto" w:fill="auto"/>
            <w:vAlign w:val="center"/>
          </w:tcPr>
          <w:p w14:paraId="6D5CD5D4" w14:textId="3D3E734D" w:rsidR="00BE7311" w:rsidRPr="00441B57" w:rsidRDefault="00BE7311" w:rsidP="00BE7311">
            <w:pPr>
              <w:jc w:val="center"/>
              <w:rPr>
                <w:color w:val="000000"/>
                <w:sz w:val="18"/>
                <w:szCs w:val="18"/>
              </w:rPr>
            </w:pPr>
            <w:r w:rsidRPr="00441B57">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1D84210D" w14:textId="7AB8DE21"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0F4AD16" w14:textId="396F0BAB" w:rsidR="00BE7311" w:rsidRPr="000019D3" w:rsidRDefault="00BE7311" w:rsidP="00BE7311">
            <w:pPr>
              <w:jc w:val="center"/>
              <w:rPr>
                <w:color w:val="000000"/>
                <w:sz w:val="18"/>
                <w:szCs w:val="18"/>
              </w:rPr>
            </w:pPr>
            <w:r w:rsidRPr="000019D3">
              <w:rPr>
                <w:sz w:val="18"/>
                <w:szCs w:val="18"/>
              </w:rPr>
              <w:t>6</w:t>
            </w:r>
          </w:p>
        </w:tc>
        <w:tc>
          <w:tcPr>
            <w:tcW w:w="992" w:type="dxa"/>
            <w:shd w:val="clear" w:color="auto" w:fill="auto"/>
          </w:tcPr>
          <w:p w14:paraId="75A11C20" w14:textId="74494381"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40C0F0A2" w14:textId="025EB335"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44DC5E2D" w14:textId="451F652F" w:rsidR="00BE7311" w:rsidRPr="000019D3" w:rsidRDefault="00BE7311" w:rsidP="00BE7311">
            <w:pPr>
              <w:jc w:val="center"/>
              <w:rPr>
                <w:color w:val="000000"/>
                <w:sz w:val="18"/>
                <w:szCs w:val="18"/>
              </w:rPr>
            </w:pPr>
            <w:r w:rsidRPr="000019D3">
              <w:rPr>
                <w:sz w:val="18"/>
                <w:szCs w:val="18"/>
              </w:rPr>
              <w:t>1524,70</w:t>
            </w:r>
          </w:p>
        </w:tc>
        <w:tc>
          <w:tcPr>
            <w:tcW w:w="850" w:type="dxa"/>
          </w:tcPr>
          <w:p w14:paraId="5515D0B1" w14:textId="4BA3FBCA" w:rsidR="00BE7311" w:rsidRPr="00BE7311" w:rsidRDefault="00BE7311" w:rsidP="00BE7311">
            <w:pPr>
              <w:jc w:val="center"/>
              <w:rPr>
                <w:color w:val="000000"/>
                <w:sz w:val="18"/>
                <w:szCs w:val="18"/>
              </w:rPr>
            </w:pPr>
            <w:r w:rsidRPr="00BE7311">
              <w:rPr>
                <w:sz w:val="18"/>
                <w:szCs w:val="18"/>
              </w:rPr>
              <w:t>3233,51</w:t>
            </w:r>
          </w:p>
        </w:tc>
        <w:tc>
          <w:tcPr>
            <w:tcW w:w="851" w:type="dxa"/>
          </w:tcPr>
          <w:p w14:paraId="40F4092B" w14:textId="4D23EF22" w:rsidR="00BE7311" w:rsidRPr="00BE7311" w:rsidRDefault="00BE7311" w:rsidP="00BE7311">
            <w:pPr>
              <w:jc w:val="center"/>
              <w:rPr>
                <w:color w:val="000000"/>
                <w:sz w:val="18"/>
                <w:szCs w:val="18"/>
              </w:rPr>
            </w:pPr>
            <w:r w:rsidRPr="00BE7311">
              <w:rPr>
                <w:sz w:val="18"/>
                <w:szCs w:val="18"/>
              </w:rPr>
              <w:t>38,96</w:t>
            </w:r>
          </w:p>
        </w:tc>
      </w:tr>
      <w:tr w:rsidR="00BE7311" w:rsidRPr="003661C5" w14:paraId="5D5F5CE0" w14:textId="77777777" w:rsidTr="00AF405B">
        <w:trPr>
          <w:gridAfter w:val="1"/>
          <w:wAfter w:w="13" w:type="dxa"/>
          <w:trHeight w:val="341"/>
          <w:jc w:val="center"/>
        </w:trPr>
        <w:tc>
          <w:tcPr>
            <w:tcW w:w="421" w:type="dxa"/>
            <w:shd w:val="clear" w:color="auto" w:fill="auto"/>
            <w:vAlign w:val="center"/>
          </w:tcPr>
          <w:p w14:paraId="2C60D49F" w14:textId="6A92AF2F" w:rsidR="00BE7311" w:rsidRDefault="00BE7311" w:rsidP="00BE7311">
            <w:pPr>
              <w:jc w:val="center"/>
              <w:rPr>
                <w:color w:val="000000"/>
                <w:sz w:val="20"/>
                <w:szCs w:val="20"/>
              </w:rPr>
            </w:pPr>
            <w:r>
              <w:rPr>
                <w:color w:val="000000"/>
                <w:sz w:val="20"/>
                <w:szCs w:val="20"/>
              </w:rPr>
              <w:t>29</w:t>
            </w:r>
          </w:p>
        </w:tc>
        <w:tc>
          <w:tcPr>
            <w:tcW w:w="1842" w:type="dxa"/>
            <w:shd w:val="clear" w:color="auto" w:fill="auto"/>
          </w:tcPr>
          <w:p w14:paraId="19C9B01B" w14:textId="7BE0C342" w:rsidR="00BE7311" w:rsidRPr="00C8536F" w:rsidRDefault="00BE7311" w:rsidP="00BE7311">
            <w:pPr>
              <w:rPr>
                <w:color w:val="000000"/>
                <w:sz w:val="20"/>
                <w:szCs w:val="20"/>
              </w:rPr>
            </w:pPr>
            <w:r w:rsidRPr="00C8536F">
              <w:rPr>
                <w:sz w:val="20"/>
                <w:szCs w:val="20"/>
              </w:rPr>
              <w:t>ул. Лесная</w:t>
            </w:r>
          </w:p>
        </w:tc>
        <w:tc>
          <w:tcPr>
            <w:tcW w:w="709" w:type="dxa"/>
            <w:shd w:val="clear" w:color="auto" w:fill="auto"/>
            <w:vAlign w:val="center"/>
          </w:tcPr>
          <w:p w14:paraId="6975B534" w14:textId="27B9C8BA" w:rsidR="00BE7311" w:rsidRDefault="00BE7311" w:rsidP="00BE7311">
            <w:pPr>
              <w:jc w:val="center"/>
              <w:rPr>
                <w:color w:val="000000"/>
                <w:sz w:val="20"/>
                <w:szCs w:val="20"/>
              </w:rPr>
            </w:pPr>
            <w:r>
              <w:rPr>
                <w:color w:val="000000"/>
                <w:sz w:val="20"/>
                <w:szCs w:val="20"/>
              </w:rPr>
              <w:t>6</w:t>
            </w:r>
          </w:p>
        </w:tc>
        <w:tc>
          <w:tcPr>
            <w:tcW w:w="709" w:type="dxa"/>
            <w:tcBorders>
              <w:top w:val="nil"/>
              <w:left w:val="single" w:sz="4" w:space="0" w:color="auto"/>
              <w:bottom w:val="single" w:sz="4" w:space="0" w:color="auto"/>
              <w:right w:val="single" w:sz="4" w:space="0" w:color="auto"/>
            </w:tcBorders>
            <w:shd w:val="clear" w:color="auto" w:fill="auto"/>
            <w:vAlign w:val="center"/>
          </w:tcPr>
          <w:p w14:paraId="63B56AF9" w14:textId="1FDA26C5" w:rsidR="00BE7311" w:rsidRPr="00441B57" w:rsidRDefault="00BE7311" w:rsidP="00BE7311">
            <w:pPr>
              <w:jc w:val="center"/>
              <w:rPr>
                <w:color w:val="000000"/>
                <w:sz w:val="18"/>
                <w:szCs w:val="18"/>
              </w:rPr>
            </w:pPr>
            <w:r w:rsidRPr="00441B57">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41D5BF8E" w14:textId="212E9A84"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022700B" w14:textId="742BA129" w:rsidR="00BE7311" w:rsidRPr="000019D3" w:rsidRDefault="00BE7311" w:rsidP="00BE7311">
            <w:pPr>
              <w:jc w:val="center"/>
              <w:rPr>
                <w:color w:val="000000"/>
                <w:sz w:val="18"/>
                <w:szCs w:val="18"/>
              </w:rPr>
            </w:pPr>
            <w:r w:rsidRPr="000019D3">
              <w:rPr>
                <w:sz w:val="18"/>
                <w:szCs w:val="18"/>
              </w:rPr>
              <w:t>24</w:t>
            </w:r>
          </w:p>
        </w:tc>
        <w:tc>
          <w:tcPr>
            <w:tcW w:w="992" w:type="dxa"/>
            <w:shd w:val="clear" w:color="auto" w:fill="auto"/>
          </w:tcPr>
          <w:p w14:paraId="04313E73" w14:textId="39AF9B0F"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0357D31" w14:textId="060DA9EF"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4F10C293" w14:textId="6079A45F" w:rsidR="00BE7311" w:rsidRPr="000019D3" w:rsidRDefault="00BE7311" w:rsidP="00BE7311">
            <w:pPr>
              <w:jc w:val="center"/>
              <w:rPr>
                <w:color w:val="000000"/>
                <w:sz w:val="18"/>
                <w:szCs w:val="18"/>
              </w:rPr>
            </w:pPr>
            <w:r w:rsidRPr="000019D3">
              <w:rPr>
                <w:sz w:val="18"/>
                <w:szCs w:val="18"/>
              </w:rPr>
              <w:t>1341,30</w:t>
            </w:r>
          </w:p>
        </w:tc>
        <w:tc>
          <w:tcPr>
            <w:tcW w:w="850" w:type="dxa"/>
          </w:tcPr>
          <w:p w14:paraId="51057252" w14:textId="6CFF5FE7" w:rsidR="00BE7311" w:rsidRPr="00BE7311" w:rsidRDefault="00BE7311" w:rsidP="00BE7311">
            <w:pPr>
              <w:jc w:val="center"/>
              <w:rPr>
                <w:color w:val="000000"/>
                <w:sz w:val="18"/>
                <w:szCs w:val="18"/>
              </w:rPr>
            </w:pPr>
            <w:r w:rsidRPr="00BE7311">
              <w:rPr>
                <w:sz w:val="18"/>
                <w:szCs w:val="18"/>
              </w:rPr>
              <w:t>2152,31</w:t>
            </w:r>
          </w:p>
        </w:tc>
        <w:tc>
          <w:tcPr>
            <w:tcW w:w="851" w:type="dxa"/>
          </w:tcPr>
          <w:p w14:paraId="58FF835D" w14:textId="7699DBAB" w:rsidR="00BE7311" w:rsidRPr="00BE7311" w:rsidRDefault="00BE7311" w:rsidP="00BE7311">
            <w:pPr>
              <w:jc w:val="center"/>
              <w:rPr>
                <w:color w:val="000000"/>
                <w:sz w:val="18"/>
                <w:szCs w:val="18"/>
              </w:rPr>
            </w:pPr>
            <w:r w:rsidRPr="00BE7311">
              <w:rPr>
                <w:sz w:val="18"/>
                <w:szCs w:val="18"/>
              </w:rPr>
              <w:t>37,84</w:t>
            </w:r>
          </w:p>
        </w:tc>
      </w:tr>
      <w:tr w:rsidR="00BE7311" w:rsidRPr="003661C5" w14:paraId="23F49CA3" w14:textId="77777777" w:rsidTr="00AF405B">
        <w:trPr>
          <w:gridAfter w:val="1"/>
          <w:wAfter w:w="13" w:type="dxa"/>
          <w:trHeight w:val="341"/>
          <w:jc w:val="center"/>
        </w:trPr>
        <w:tc>
          <w:tcPr>
            <w:tcW w:w="421" w:type="dxa"/>
            <w:shd w:val="clear" w:color="auto" w:fill="auto"/>
            <w:vAlign w:val="center"/>
          </w:tcPr>
          <w:p w14:paraId="2E7AF244" w14:textId="73C4A272" w:rsidR="00BE7311" w:rsidRDefault="00BE7311" w:rsidP="00BE7311">
            <w:pPr>
              <w:jc w:val="center"/>
              <w:rPr>
                <w:color w:val="000000"/>
                <w:sz w:val="20"/>
                <w:szCs w:val="20"/>
              </w:rPr>
            </w:pPr>
            <w:r>
              <w:rPr>
                <w:color w:val="000000"/>
                <w:sz w:val="20"/>
                <w:szCs w:val="20"/>
              </w:rPr>
              <w:t>30</w:t>
            </w:r>
          </w:p>
        </w:tc>
        <w:tc>
          <w:tcPr>
            <w:tcW w:w="1842" w:type="dxa"/>
            <w:shd w:val="clear" w:color="auto" w:fill="auto"/>
          </w:tcPr>
          <w:p w14:paraId="3DACDBF7" w14:textId="67E4CFD3" w:rsidR="00BE7311" w:rsidRPr="00C8536F" w:rsidRDefault="00BE7311" w:rsidP="00BE7311">
            <w:pPr>
              <w:rPr>
                <w:color w:val="000000"/>
                <w:sz w:val="20"/>
                <w:szCs w:val="20"/>
              </w:rPr>
            </w:pPr>
            <w:r w:rsidRPr="00C8536F">
              <w:rPr>
                <w:sz w:val="20"/>
                <w:szCs w:val="20"/>
              </w:rPr>
              <w:t>ул. Лесная</w:t>
            </w:r>
          </w:p>
        </w:tc>
        <w:tc>
          <w:tcPr>
            <w:tcW w:w="709" w:type="dxa"/>
            <w:shd w:val="clear" w:color="auto" w:fill="auto"/>
            <w:vAlign w:val="center"/>
          </w:tcPr>
          <w:p w14:paraId="2B7F7497" w14:textId="1D56411E" w:rsidR="00BE7311" w:rsidRDefault="00BE7311" w:rsidP="00BE7311">
            <w:pPr>
              <w:jc w:val="center"/>
              <w:rPr>
                <w:color w:val="000000"/>
                <w:sz w:val="20"/>
                <w:szCs w:val="20"/>
              </w:rPr>
            </w:pPr>
            <w:r>
              <w:rPr>
                <w:color w:val="000000"/>
                <w:sz w:val="20"/>
                <w:szCs w:val="20"/>
              </w:rPr>
              <w:t>8</w:t>
            </w:r>
          </w:p>
        </w:tc>
        <w:tc>
          <w:tcPr>
            <w:tcW w:w="709" w:type="dxa"/>
            <w:tcBorders>
              <w:top w:val="nil"/>
              <w:left w:val="single" w:sz="4" w:space="0" w:color="auto"/>
              <w:bottom w:val="single" w:sz="4" w:space="0" w:color="auto"/>
              <w:right w:val="single" w:sz="4" w:space="0" w:color="auto"/>
            </w:tcBorders>
            <w:shd w:val="clear" w:color="auto" w:fill="auto"/>
            <w:vAlign w:val="center"/>
          </w:tcPr>
          <w:p w14:paraId="53A880DF" w14:textId="0F0E0639" w:rsidR="00BE7311" w:rsidRPr="00441B57" w:rsidRDefault="00BE7311" w:rsidP="00BE7311">
            <w:pPr>
              <w:jc w:val="center"/>
              <w:rPr>
                <w:color w:val="000000"/>
                <w:sz w:val="18"/>
                <w:szCs w:val="18"/>
              </w:rPr>
            </w:pPr>
            <w:r w:rsidRPr="00441B57">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0264D7D0" w14:textId="13EA7D9E" w:rsidR="00BE7311" w:rsidRPr="00441B57" w:rsidRDefault="00BE7311" w:rsidP="00BE7311">
            <w:pPr>
              <w:jc w:val="center"/>
              <w:rPr>
                <w:color w:val="000000"/>
                <w:sz w:val="18"/>
                <w:szCs w:val="18"/>
              </w:rPr>
            </w:pPr>
            <w:r w:rsidRPr="00441B57">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71B7F025" w14:textId="51D57F85" w:rsidR="00BE7311" w:rsidRPr="000019D3" w:rsidRDefault="00BE7311" w:rsidP="00BE7311">
            <w:pPr>
              <w:jc w:val="center"/>
              <w:rPr>
                <w:color w:val="000000"/>
                <w:sz w:val="18"/>
                <w:szCs w:val="18"/>
              </w:rPr>
            </w:pPr>
            <w:r w:rsidRPr="000019D3">
              <w:rPr>
                <w:sz w:val="18"/>
                <w:szCs w:val="18"/>
              </w:rPr>
              <w:t>31</w:t>
            </w:r>
          </w:p>
        </w:tc>
        <w:tc>
          <w:tcPr>
            <w:tcW w:w="992" w:type="dxa"/>
            <w:shd w:val="clear" w:color="auto" w:fill="auto"/>
          </w:tcPr>
          <w:p w14:paraId="3884B461" w14:textId="20DC5735"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5608BE3C" w14:textId="553CF9B6"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2876EB33" w14:textId="35A3CAB9" w:rsidR="00BE7311" w:rsidRPr="000019D3" w:rsidRDefault="00BE7311" w:rsidP="00BE7311">
            <w:pPr>
              <w:jc w:val="center"/>
              <w:rPr>
                <w:color w:val="000000"/>
                <w:sz w:val="18"/>
                <w:szCs w:val="18"/>
              </w:rPr>
            </w:pPr>
            <w:r w:rsidRPr="000019D3">
              <w:rPr>
                <w:sz w:val="18"/>
                <w:szCs w:val="18"/>
              </w:rPr>
              <w:t>1233,30</w:t>
            </w:r>
          </w:p>
        </w:tc>
        <w:tc>
          <w:tcPr>
            <w:tcW w:w="850" w:type="dxa"/>
          </w:tcPr>
          <w:p w14:paraId="7529D07A" w14:textId="1C0F13DC" w:rsidR="00BE7311" w:rsidRPr="00BE7311" w:rsidRDefault="00BE7311" w:rsidP="00BE7311">
            <w:pPr>
              <w:jc w:val="center"/>
              <w:rPr>
                <w:color w:val="000000"/>
                <w:sz w:val="18"/>
                <w:szCs w:val="18"/>
              </w:rPr>
            </w:pPr>
            <w:r w:rsidRPr="00BE7311">
              <w:rPr>
                <w:sz w:val="18"/>
                <w:szCs w:val="18"/>
              </w:rPr>
              <w:t>2130,16</w:t>
            </w:r>
          </w:p>
        </w:tc>
        <w:tc>
          <w:tcPr>
            <w:tcW w:w="851" w:type="dxa"/>
          </w:tcPr>
          <w:p w14:paraId="602FC710" w14:textId="078D13AE" w:rsidR="00BE7311" w:rsidRPr="00BE7311" w:rsidRDefault="00BE7311" w:rsidP="00BE7311">
            <w:pPr>
              <w:jc w:val="center"/>
              <w:rPr>
                <w:color w:val="000000"/>
                <w:sz w:val="18"/>
                <w:szCs w:val="18"/>
              </w:rPr>
            </w:pPr>
            <w:r w:rsidRPr="00BE7311">
              <w:rPr>
                <w:sz w:val="18"/>
                <w:szCs w:val="18"/>
              </w:rPr>
              <w:t>34,80</w:t>
            </w:r>
          </w:p>
        </w:tc>
      </w:tr>
      <w:tr w:rsidR="00BE7311" w:rsidRPr="003661C5" w14:paraId="4CE56351" w14:textId="77777777" w:rsidTr="00AF405B">
        <w:trPr>
          <w:gridAfter w:val="1"/>
          <w:wAfter w:w="13" w:type="dxa"/>
          <w:trHeight w:val="341"/>
          <w:jc w:val="center"/>
        </w:trPr>
        <w:tc>
          <w:tcPr>
            <w:tcW w:w="421" w:type="dxa"/>
            <w:shd w:val="clear" w:color="auto" w:fill="auto"/>
            <w:vAlign w:val="center"/>
          </w:tcPr>
          <w:p w14:paraId="7A29DB4C" w14:textId="59F6E01C" w:rsidR="00BE7311" w:rsidRDefault="00BE7311" w:rsidP="00BE7311">
            <w:pPr>
              <w:jc w:val="center"/>
              <w:rPr>
                <w:color w:val="000000"/>
                <w:sz w:val="20"/>
                <w:szCs w:val="20"/>
              </w:rPr>
            </w:pPr>
            <w:r>
              <w:rPr>
                <w:color w:val="000000"/>
                <w:sz w:val="20"/>
                <w:szCs w:val="20"/>
              </w:rPr>
              <w:t>31</w:t>
            </w:r>
          </w:p>
        </w:tc>
        <w:tc>
          <w:tcPr>
            <w:tcW w:w="1842" w:type="dxa"/>
            <w:shd w:val="clear" w:color="auto" w:fill="auto"/>
          </w:tcPr>
          <w:p w14:paraId="32CEFAC1" w14:textId="480558EE" w:rsidR="00BE7311" w:rsidRPr="00C8536F" w:rsidRDefault="00BE7311" w:rsidP="00BE7311">
            <w:pPr>
              <w:rPr>
                <w:color w:val="000000"/>
                <w:sz w:val="20"/>
                <w:szCs w:val="20"/>
              </w:rPr>
            </w:pPr>
            <w:r w:rsidRPr="00C8536F">
              <w:rPr>
                <w:sz w:val="20"/>
                <w:szCs w:val="20"/>
              </w:rPr>
              <w:t>ул. Лесная</w:t>
            </w:r>
          </w:p>
        </w:tc>
        <w:tc>
          <w:tcPr>
            <w:tcW w:w="709" w:type="dxa"/>
            <w:shd w:val="clear" w:color="auto" w:fill="auto"/>
            <w:vAlign w:val="center"/>
          </w:tcPr>
          <w:p w14:paraId="4976999A" w14:textId="365C4671" w:rsidR="00BE7311" w:rsidRDefault="00BE7311" w:rsidP="00BE7311">
            <w:pPr>
              <w:jc w:val="center"/>
              <w:rPr>
                <w:color w:val="000000"/>
                <w:sz w:val="20"/>
                <w:szCs w:val="20"/>
              </w:rPr>
            </w:pPr>
            <w:r>
              <w:rPr>
                <w:color w:val="000000"/>
                <w:sz w:val="20"/>
                <w:szCs w:val="20"/>
              </w:rPr>
              <w:t>10</w:t>
            </w:r>
          </w:p>
        </w:tc>
        <w:tc>
          <w:tcPr>
            <w:tcW w:w="709" w:type="dxa"/>
            <w:tcBorders>
              <w:top w:val="nil"/>
              <w:left w:val="single" w:sz="4" w:space="0" w:color="auto"/>
              <w:bottom w:val="single" w:sz="4" w:space="0" w:color="auto"/>
              <w:right w:val="single" w:sz="4" w:space="0" w:color="auto"/>
            </w:tcBorders>
            <w:shd w:val="clear" w:color="auto" w:fill="auto"/>
            <w:vAlign w:val="center"/>
          </w:tcPr>
          <w:p w14:paraId="65EF7A77" w14:textId="28116418" w:rsidR="00BE7311" w:rsidRPr="00441B57" w:rsidRDefault="00BE7311" w:rsidP="00BE7311">
            <w:pPr>
              <w:jc w:val="center"/>
              <w:rPr>
                <w:color w:val="000000"/>
                <w:sz w:val="18"/>
                <w:szCs w:val="18"/>
              </w:rPr>
            </w:pPr>
            <w:r w:rsidRPr="00441B57">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2F3A190C" w14:textId="25E1CAB3" w:rsidR="00BE7311" w:rsidRPr="00441B57" w:rsidRDefault="00BE7311" w:rsidP="00BE7311">
            <w:pPr>
              <w:jc w:val="center"/>
              <w:rPr>
                <w:color w:val="000000"/>
                <w:sz w:val="18"/>
                <w:szCs w:val="18"/>
              </w:rPr>
            </w:pPr>
            <w:r w:rsidRPr="00441B57">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2DFB7D3" w14:textId="761D3789" w:rsidR="00BE7311" w:rsidRPr="000019D3" w:rsidRDefault="00BE7311" w:rsidP="00BE7311">
            <w:pPr>
              <w:jc w:val="center"/>
              <w:rPr>
                <w:color w:val="000000"/>
                <w:sz w:val="18"/>
                <w:szCs w:val="18"/>
              </w:rPr>
            </w:pPr>
            <w:r w:rsidRPr="000019D3">
              <w:rPr>
                <w:sz w:val="18"/>
                <w:szCs w:val="18"/>
              </w:rPr>
              <w:t>24</w:t>
            </w:r>
          </w:p>
        </w:tc>
        <w:tc>
          <w:tcPr>
            <w:tcW w:w="992" w:type="dxa"/>
            <w:shd w:val="clear" w:color="auto" w:fill="auto"/>
          </w:tcPr>
          <w:p w14:paraId="3B9C0B05" w14:textId="400A4E0B"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6C5F91D6" w14:textId="1F449B51"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296AA279" w14:textId="67A4D87F" w:rsidR="00BE7311" w:rsidRPr="000019D3" w:rsidRDefault="00BE7311" w:rsidP="00BE7311">
            <w:pPr>
              <w:jc w:val="center"/>
              <w:rPr>
                <w:color w:val="000000"/>
                <w:sz w:val="18"/>
                <w:szCs w:val="18"/>
              </w:rPr>
            </w:pPr>
            <w:r w:rsidRPr="000019D3">
              <w:rPr>
                <w:sz w:val="18"/>
                <w:szCs w:val="18"/>
              </w:rPr>
              <w:t>1296,80</w:t>
            </w:r>
          </w:p>
        </w:tc>
        <w:tc>
          <w:tcPr>
            <w:tcW w:w="850" w:type="dxa"/>
          </w:tcPr>
          <w:p w14:paraId="7AE7CCCD" w14:textId="0979AAFA" w:rsidR="00BE7311" w:rsidRPr="00BE7311" w:rsidRDefault="00BE7311" w:rsidP="00BE7311">
            <w:pPr>
              <w:jc w:val="center"/>
              <w:rPr>
                <w:color w:val="000000"/>
                <w:sz w:val="18"/>
                <w:szCs w:val="18"/>
              </w:rPr>
            </w:pPr>
            <w:r w:rsidRPr="00BE7311">
              <w:rPr>
                <w:sz w:val="18"/>
                <w:szCs w:val="18"/>
              </w:rPr>
              <w:t>1731,72</w:t>
            </w:r>
          </w:p>
        </w:tc>
        <w:tc>
          <w:tcPr>
            <w:tcW w:w="851" w:type="dxa"/>
          </w:tcPr>
          <w:p w14:paraId="29A8D44D" w14:textId="4A38A4B2" w:rsidR="00BE7311" w:rsidRPr="00BE7311" w:rsidRDefault="00BE7311" w:rsidP="00BE7311">
            <w:pPr>
              <w:jc w:val="center"/>
              <w:rPr>
                <w:color w:val="000000"/>
                <w:sz w:val="18"/>
                <w:szCs w:val="18"/>
              </w:rPr>
            </w:pPr>
            <w:r w:rsidRPr="00BE7311">
              <w:rPr>
                <w:sz w:val="18"/>
                <w:szCs w:val="18"/>
              </w:rPr>
              <w:t>37,00</w:t>
            </w:r>
          </w:p>
        </w:tc>
      </w:tr>
      <w:tr w:rsidR="00BE7311" w:rsidRPr="003661C5" w14:paraId="6E5C2C75" w14:textId="77777777" w:rsidTr="00AF405B">
        <w:trPr>
          <w:gridAfter w:val="1"/>
          <w:wAfter w:w="13" w:type="dxa"/>
          <w:trHeight w:val="341"/>
          <w:jc w:val="center"/>
        </w:trPr>
        <w:tc>
          <w:tcPr>
            <w:tcW w:w="421" w:type="dxa"/>
            <w:shd w:val="clear" w:color="auto" w:fill="auto"/>
            <w:vAlign w:val="center"/>
          </w:tcPr>
          <w:p w14:paraId="152F48B9" w14:textId="0B18AEB0" w:rsidR="00BE7311" w:rsidRDefault="00BE7311" w:rsidP="00BE7311">
            <w:pPr>
              <w:jc w:val="center"/>
              <w:rPr>
                <w:color w:val="000000"/>
                <w:sz w:val="20"/>
                <w:szCs w:val="20"/>
              </w:rPr>
            </w:pPr>
            <w:r>
              <w:rPr>
                <w:color w:val="000000"/>
                <w:sz w:val="20"/>
                <w:szCs w:val="20"/>
              </w:rPr>
              <w:t>32</w:t>
            </w:r>
          </w:p>
        </w:tc>
        <w:tc>
          <w:tcPr>
            <w:tcW w:w="1842" w:type="dxa"/>
            <w:shd w:val="clear" w:color="auto" w:fill="auto"/>
          </w:tcPr>
          <w:p w14:paraId="520593EF" w14:textId="2F4C14AA" w:rsidR="00BE7311" w:rsidRPr="00C8536F" w:rsidRDefault="00BE7311" w:rsidP="00BE7311">
            <w:pPr>
              <w:rPr>
                <w:sz w:val="20"/>
                <w:szCs w:val="20"/>
              </w:rPr>
            </w:pPr>
            <w:r>
              <w:rPr>
                <w:sz w:val="20"/>
                <w:szCs w:val="20"/>
              </w:rPr>
              <w:t>ул. Лесная</w:t>
            </w:r>
          </w:p>
        </w:tc>
        <w:tc>
          <w:tcPr>
            <w:tcW w:w="709" w:type="dxa"/>
            <w:shd w:val="clear" w:color="auto" w:fill="auto"/>
            <w:vAlign w:val="center"/>
          </w:tcPr>
          <w:p w14:paraId="3B09108A" w14:textId="17B0687F" w:rsidR="00BE7311" w:rsidRDefault="00BE7311" w:rsidP="00BE7311">
            <w:pPr>
              <w:jc w:val="center"/>
              <w:rPr>
                <w:color w:val="000000"/>
                <w:sz w:val="20"/>
                <w:szCs w:val="20"/>
              </w:rPr>
            </w:pPr>
            <w:r>
              <w:rPr>
                <w:color w:val="000000"/>
                <w:sz w:val="20"/>
                <w:szCs w:val="20"/>
              </w:rPr>
              <w:t>10а</w:t>
            </w:r>
          </w:p>
        </w:tc>
        <w:tc>
          <w:tcPr>
            <w:tcW w:w="709" w:type="dxa"/>
            <w:tcBorders>
              <w:top w:val="nil"/>
              <w:left w:val="single" w:sz="4" w:space="0" w:color="auto"/>
              <w:bottom w:val="single" w:sz="4" w:space="0" w:color="auto"/>
              <w:right w:val="single" w:sz="4" w:space="0" w:color="auto"/>
            </w:tcBorders>
            <w:shd w:val="clear" w:color="auto" w:fill="auto"/>
            <w:vAlign w:val="center"/>
          </w:tcPr>
          <w:p w14:paraId="65CC5A5E" w14:textId="350BF9B4" w:rsidR="00BE7311" w:rsidRPr="00441B57" w:rsidRDefault="00BE7311" w:rsidP="00BE7311">
            <w:pPr>
              <w:jc w:val="center"/>
              <w:rPr>
                <w:color w:val="000000"/>
                <w:sz w:val="18"/>
                <w:szCs w:val="18"/>
              </w:rPr>
            </w:pPr>
            <w:r>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6BB3B8FD" w14:textId="27774A1B" w:rsidR="00BE7311" w:rsidRPr="00441B57" w:rsidRDefault="00BE7311" w:rsidP="00BE7311">
            <w:pPr>
              <w:jc w:val="center"/>
              <w:rPr>
                <w:color w:val="000000"/>
                <w:sz w:val="18"/>
                <w:szCs w:val="18"/>
              </w:rPr>
            </w:pPr>
            <w:r>
              <w:rPr>
                <w:color w:val="000000"/>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8CCB0E0" w14:textId="32B52977" w:rsidR="00BE7311" w:rsidRPr="000019D3" w:rsidRDefault="00BE7311" w:rsidP="00BE7311">
            <w:pPr>
              <w:jc w:val="center"/>
              <w:rPr>
                <w:sz w:val="18"/>
                <w:szCs w:val="18"/>
              </w:rPr>
            </w:pPr>
            <w:r w:rsidRPr="000019D3">
              <w:rPr>
                <w:sz w:val="18"/>
                <w:szCs w:val="18"/>
              </w:rPr>
              <w:t>32</w:t>
            </w:r>
          </w:p>
        </w:tc>
        <w:tc>
          <w:tcPr>
            <w:tcW w:w="992" w:type="dxa"/>
            <w:shd w:val="clear" w:color="auto" w:fill="auto"/>
          </w:tcPr>
          <w:p w14:paraId="0FAA8208" w14:textId="00D6C9DF" w:rsidR="00BE7311" w:rsidRPr="00441B57" w:rsidRDefault="00BE7311" w:rsidP="00BE7311">
            <w:pPr>
              <w:rPr>
                <w:sz w:val="20"/>
                <w:szCs w:val="20"/>
              </w:rPr>
            </w:pPr>
            <w:r w:rsidRPr="00441B57">
              <w:rPr>
                <w:sz w:val="20"/>
                <w:szCs w:val="20"/>
              </w:rPr>
              <w:t>благоустроенный</w:t>
            </w:r>
          </w:p>
        </w:tc>
        <w:tc>
          <w:tcPr>
            <w:tcW w:w="1276" w:type="dxa"/>
            <w:shd w:val="clear" w:color="auto" w:fill="auto"/>
          </w:tcPr>
          <w:p w14:paraId="1B4B1BAA" w14:textId="0008A9C3" w:rsidR="00BE7311" w:rsidRPr="000019D3" w:rsidRDefault="00BE7311" w:rsidP="00BE7311">
            <w:pPr>
              <w:jc w:val="center"/>
              <w:rPr>
                <w:sz w:val="18"/>
                <w:szCs w:val="18"/>
              </w:rPr>
            </w:pPr>
            <w:proofErr w:type="spellStart"/>
            <w:r w:rsidRPr="000019D3">
              <w:rPr>
                <w:sz w:val="18"/>
                <w:szCs w:val="18"/>
              </w:rPr>
              <w:t>неопред</w:t>
            </w:r>
            <w:proofErr w:type="spellEnd"/>
            <w:r w:rsidRPr="000019D3">
              <w:rPr>
                <w:sz w:val="18"/>
                <w:szCs w:val="18"/>
              </w:rPr>
              <w:t>-на, ки</w:t>
            </w:r>
            <w:r>
              <w:rPr>
                <w:sz w:val="18"/>
                <w:szCs w:val="18"/>
              </w:rPr>
              <w:t>р</w:t>
            </w:r>
            <w:r w:rsidRPr="000019D3">
              <w:rPr>
                <w:sz w:val="18"/>
                <w:szCs w:val="18"/>
              </w:rPr>
              <w:t>пич</w:t>
            </w:r>
          </w:p>
        </w:tc>
        <w:tc>
          <w:tcPr>
            <w:tcW w:w="851" w:type="dxa"/>
            <w:shd w:val="clear" w:color="auto" w:fill="auto"/>
          </w:tcPr>
          <w:p w14:paraId="2B71096C" w14:textId="3A12704E" w:rsidR="00BE7311" w:rsidRPr="000019D3" w:rsidRDefault="00BE7311" w:rsidP="00BE7311">
            <w:pPr>
              <w:jc w:val="center"/>
              <w:rPr>
                <w:color w:val="000000"/>
                <w:sz w:val="18"/>
                <w:szCs w:val="18"/>
              </w:rPr>
            </w:pPr>
            <w:r w:rsidRPr="000019D3">
              <w:rPr>
                <w:sz w:val="18"/>
                <w:szCs w:val="18"/>
              </w:rPr>
              <w:t>1286,60</w:t>
            </w:r>
          </w:p>
        </w:tc>
        <w:tc>
          <w:tcPr>
            <w:tcW w:w="850" w:type="dxa"/>
          </w:tcPr>
          <w:p w14:paraId="2A8344B6" w14:textId="1BA0FA4F" w:rsidR="00BE7311" w:rsidRPr="00BE7311" w:rsidRDefault="00BE7311" w:rsidP="00BE7311">
            <w:pPr>
              <w:jc w:val="center"/>
              <w:rPr>
                <w:color w:val="000000"/>
                <w:sz w:val="18"/>
                <w:szCs w:val="18"/>
              </w:rPr>
            </w:pPr>
            <w:r w:rsidRPr="00BE7311">
              <w:rPr>
                <w:sz w:val="18"/>
                <w:szCs w:val="18"/>
              </w:rPr>
              <w:t>2925,94</w:t>
            </w:r>
          </w:p>
        </w:tc>
        <w:tc>
          <w:tcPr>
            <w:tcW w:w="851" w:type="dxa"/>
          </w:tcPr>
          <w:p w14:paraId="08EFB0BE" w14:textId="7A131A20" w:rsidR="00BE7311" w:rsidRPr="00BE7311" w:rsidRDefault="00BE7311" w:rsidP="00BE7311">
            <w:pPr>
              <w:jc w:val="center"/>
              <w:rPr>
                <w:color w:val="000000"/>
                <w:sz w:val="18"/>
                <w:szCs w:val="18"/>
              </w:rPr>
            </w:pPr>
            <w:r w:rsidRPr="00BE7311">
              <w:rPr>
                <w:sz w:val="18"/>
                <w:szCs w:val="18"/>
              </w:rPr>
              <w:t>34,80</w:t>
            </w:r>
          </w:p>
        </w:tc>
      </w:tr>
      <w:tr w:rsidR="006370E5" w:rsidRPr="003661C5" w14:paraId="2914BDC1" w14:textId="77777777" w:rsidTr="0054423A">
        <w:trPr>
          <w:trHeight w:val="341"/>
          <w:jc w:val="center"/>
        </w:trPr>
        <w:tc>
          <w:tcPr>
            <w:tcW w:w="9648" w:type="dxa"/>
            <w:gridSpan w:val="12"/>
            <w:shd w:val="clear" w:color="auto" w:fill="auto"/>
            <w:vAlign w:val="center"/>
          </w:tcPr>
          <w:p w14:paraId="3AE2C7B8" w14:textId="0D90547D" w:rsidR="006370E5" w:rsidRPr="00D513D5" w:rsidRDefault="006370E5" w:rsidP="00AF405B">
            <w:pPr>
              <w:jc w:val="center"/>
              <w:rPr>
                <w:b/>
                <w:bCs/>
                <w:color w:val="000000"/>
                <w:sz w:val="20"/>
                <w:szCs w:val="20"/>
              </w:rPr>
            </w:pPr>
            <w:r w:rsidRPr="00D513D5">
              <w:rPr>
                <w:b/>
                <w:bCs/>
                <w:color w:val="000000"/>
                <w:sz w:val="20"/>
                <w:szCs w:val="20"/>
              </w:rPr>
              <w:t>Лот № 3</w:t>
            </w:r>
          </w:p>
        </w:tc>
      </w:tr>
      <w:tr w:rsidR="00BE7311" w:rsidRPr="003661C5" w14:paraId="45678C94" w14:textId="77777777" w:rsidTr="00AF405B">
        <w:trPr>
          <w:gridAfter w:val="1"/>
          <w:wAfter w:w="13" w:type="dxa"/>
          <w:trHeight w:val="431"/>
          <w:jc w:val="center"/>
        </w:trPr>
        <w:tc>
          <w:tcPr>
            <w:tcW w:w="421" w:type="dxa"/>
            <w:shd w:val="clear" w:color="auto" w:fill="auto"/>
            <w:vAlign w:val="center"/>
          </w:tcPr>
          <w:p w14:paraId="1BC05BC6" w14:textId="405263E4" w:rsidR="00BE7311" w:rsidRDefault="00BE7311" w:rsidP="00BE7311">
            <w:pPr>
              <w:jc w:val="center"/>
              <w:rPr>
                <w:color w:val="000000"/>
                <w:sz w:val="20"/>
                <w:szCs w:val="20"/>
              </w:rPr>
            </w:pPr>
            <w:r>
              <w:rPr>
                <w:color w:val="000000"/>
                <w:sz w:val="20"/>
                <w:szCs w:val="20"/>
              </w:rPr>
              <w:t>1</w:t>
            </w:r>
          </w:p>
        </w:tc>
        <w:tc>
          <w:tcPr>
            <w:tcW w:w="1842" w:type="dxa"/>
            <w:shd w:val="clear" w:color="auto" w:fill="auto"/>
          </w:tcPr>
          <w:p w14:paraId="3D8D796C" w14:textId="2D13C3F7" w:rsidR="00BE7311" w:rsidRPr="00A746C5" w:rsidRDefault="00BE7311" w:rsidP="00BE7311">
            <w:pPr>
              <w:rPr>
                <w:sz w:val="20"/>
                <w:szCs w:val="20"/>
              </w:rPr>
            </w:pPr>
            <w:r w:rsidRPr="00A746C5">
              <w:rPr>
                <w:sz w:val="20"/>
                <w:szCs w:val="20"/>
              </w:rPr>
              <w:t>ул. Амурская</w:t>
            </w:r>
          </w:p>
        </w:tc>
        <w:tc>
          <w:tcPr>
            <w:tcW w:w="709" w:type="dxa"/>
            <w:shd w:val="clear" w:color="auto" w:fill="auto"/>
            <w:vAlign w:val="center"/>
          </w:tcPr>
          <w:p w14:paraId="7777EA70" w14:textId="7CB096AF" w:rsidR="00BE7311" w:rsidRPr="00A746C5" w:rsidRDefault="00BE7311" w:rsidP="00BE7311">
            <w:pPr>
              <w:jc w:val="center"/>
              <w:rPr>
                <w:sz w:val="16"/>
                <w:szCs w:val="16"/>
              </w:rPr>
            </w:pPr>
            <w:r w:rsidRPr="00A746C5">
              <w:rPr>
                <w:sz w:val="16"/>
                <w:szCs w:val="16"/>
              </w:rPr>
              <w:t xml:space="preserve">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69D275" w14:textId="725F8BDC" w:rsidR="00BE7311" w:rsidRPr="00A746C5" w:rsidRDefault="00BE7311" w:rsidP="00BE7311">
            <w:pPr>
              <w:jc w:val="center"/>
              <w:rPr>
                <w:sz w:val="18"/>
                <w:szCs w:val="18"/>
              </w:rPr>
            </w:pPr>
            <w:r w:rsidRPr="00A746C5">
              <w:rPr>
                <w:sz w:val="18"/>
                <w:szCs w:val="18"/>
              </w:rPr>
              <w:t>19</w:t>
            </w:r>
            <w:r w:rsidR="00A746C5" w:rsidRPr="00A746C5">
              <w:rPr>
                <w:sz w:val="18"/>
                <w:szCs w:val="18"/>
              </w:rPr>
              <w:t>89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BBB170" w14:textId="21A0FF91" w:rsidR="00BE7311" w:rsidRPr="00A746C5" w:rsidRDefault="00BE7311" w:rsidP="00BE7311">
            <w:pPr>
              <w:jc w:val="center"/>
              <w:rPr>
                <w:sz w:val="18"/>
                <w:szCs w:val="18"/>
              </w:rPr>
            </w:pPr>
            <w:r w:rsidRPr="00A746C5">
              <w:rPr>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92F4D8" w14:textId="4958DA65" w:rsidR="00BE7311" w:rsidRPr="00A746C5" w:rsidRDefault="00A746C5" w:rsidP="00BE7311">
            <w:pPr>
              <w:jc w:val="center"/>
              <w:rPr>
                <w:sz w:val="18"/>
                <w:szCs w:val="18"/>
              </w:rPr>
            </w:pPr>
            <w:r w:rsidRPr="00A746C5">
              <w:rPr>
                <w:sz w:val="18"/>
                <w:szCs w:val="18"/>
              </w:rPr>
              <w:t>120</w:t>
            </w:r>
          </w:p>
        </w:tc>
        <w:tc>
          <w:tcPr>
            <w:tcW w:w="992" w:type="dxa"/>
            <w:shd w:val="clear" w:color="auto" w:fill="auto"/>
          </w:tcPr>
          <w:p w14:paraId="3BC7F689" w14:textId="77777777" w:rsidR="00BE7311" w:rsidRPr="00A746C5" w:rsidRDefault="00BE7311" w:rsidP="00BE7311">
            <w:pPr>
              <w:rPr>
                <w:sz w:val="20"/>
                <w:szCs w:val="20"/>
              </w:rPr>
            </w:pPr>
            <w:r w:rsidRPr="00A746C5">
              <w:rPr>
                <w:sz w:val="20"/>
                <w:szCs w:val="20"/>
              </w:rPr>
              <w:t>благоустроенный</w:t>
            </w:r>
          </w:p>
        </w:tc>
        <w:tc>
          <w:tcPr>
            <w:tcW w:w="1276" w:type="dxa"/>
            <w:shd w:val="clear" w:color="auto" w:fill="auto"/>
          </w:tcPr>
          <w:p w14:paraId="0149A71C" w14:textId="514C7E53" w:rsidR="00BE7311" w:rsidRPr="00A746C5" w:rsidRDefault="00BE7311" w:rsidP="00BE7311">
            <w:pPr>
              <w:jc w:val="center"/>
              <w:rPr>
                <w:sz w:val="18"/>
                <w:szCs w:val="18"/>
              </w:rPr>
            </w:pPr>
            <w:r w:rsidRPr="00A746C5">
              <w:rPr>
                <w:sz w:val="18"/>
                <w:szCs w:val="18"/>
              </w:rPr>
              <w:t>97, панель.</w:t>
            </w:r>
          </w:p>
        </w:tc>
        <w:tc>
          <w:tcPr>
            <w:tcW w:w="851" w:type="dxa"/>
            <w:shd w:val="clear" w:color="auto" w:fill="auto"/>
          </w:tcPr>
          <w:p w14:paraId="019C9FA3" w14:textId="6FDE27E1" w:rsidR="00BE7311" w:rsidRPr="00A746C5" w:rsidRDefault="00A746C5" w:rsidP="00BE7311">
            <w:pPr>
              <w:jc w:val="center"/>
              <w:rPr>
                <w:sz w:val="18"/>
                <w:szCs w:val="18"/>
              </w:rPr>
            </w:pPr>
            <w:r w:rsidRPr="00A746C5">
              <w:rPr>
                <w:sz w:val="18"/>
                <w:szCs w:val="18"/>
              </w:rPr>
              <w:t>3845,30</w:t>
            </w:r>
          </w:p>
        </w:tc>
        <w:tc>
          <w:tcPr>
            <w:tcW w:w="850" w:type="dxa"/>
            <w:vMerge w:val="restart"/>
            <w:vAlign w:val="center"/>
          </w:tcPr>
          <w:p w14:paraId="70A4E81C" w14:textId="670A424C" w:rsidR="00BE7311" w:rsidRPr="00A746C5" w:rsidRDefault="00BE7311" w:rsidP="00BE7311">
            <w:pPr>
              <w:jc w:val="center"/>
              <w:rPr>
                <w:sz w:val="18"/>
                <w:szCs w:val="18"/>
              </w:rPr>
            </w:pPr>
            <w:r w:rsidRPr="00A746C5">
              <w:rPr>
                <w:sz w:val="18"/>
                <w:szCs w:val="18"/>
              </w:rPr>
              <w:t>5405,00</w:t>
            </w:r>
          </w:p>
        </w:tc>
        <w:tc>
          <w:tcPr>
            <w:tcW w:w="851" w:type="dxa"/>
          </w:tcPr>
          <w:p w14:paraId="016972D8" w14:textId="68F34EC3" w:rsidR="00BE7311" w:rsidRPr="00A746C5" w:rsidRDefault="00BE7311" w:rsidP="00BE7311">
            <w:pPr>
              <w:jc w:val="center"/>
              <w:rPr>
                <w:sz w:val="18"/>
                <w:szCs w:val="18"/>
              </w:rPr>
            </w:pPr>
            <w:r w:rsidRPr="00A746C5">
              <w:rPr>
                <w:sz w:val="18"/>
                <w:szCs w:val="18"/>
              </w:rPr>
              <w:t>41,90</w:t>
            </w:r>
          </w:p>
        </w:tc>
      </w:tr>
      <w:tr w:rsidR="00BE7311" w:rsidRPr="003661C5" w14:paraId="2C2B7B60" w14:textId="77777777" w:rsidTr="00AF405B">
        <w:trPr>
          <w:gridAfter w:val="1"/>
          <w:wAfter w:w="13" w:type="dxa"/>
          <w:trHeight w:val="341"/>
          <w:jc w:val="center"/>
        </w:trPr>
        <w:tc>
          <w:tcPr>
            <w:tcW w:w="421" w:type="dxa"/>
            <w:shd w:val="clear" w:color="auto" w:fill="auto"/>
            <w:vAlign w:val="center"/>
          </w:tcPr>
          <w:p w14:paraId="5603CD0B" w14:textId="33CEE9C3" w:rsidR="00BE7311" w:rsidRDefault="00BE7311" w:rsidP="00BE7311">
            <w:pPr>
              <w:jc w:val="center"/>
              <w:rPr>
                <w:color w:val="000000"/>
                <w:sz w:val="20"/>
                <w:szCs w:val="20"/>
              </w:rPr>
            </w:pPr>
            <w:r>
              <w:rPr>
                <w:color w:val="000000"/>
                <w:sz w:val="20"/>
                <w:szCs w:val="20"/>
              </w:rPr>
              <w:t>2</w:t>
            </w:r>
          </w:p>
        </w:tc>
        <w:tc>
          <w:tcPr>
            <w:tcW w:w="1842" w:type="dxa"/>
            <w:shd w:val="clear" w:color="auto" w:fill="auto"/>
          </w:tcPr>
          <w:p w14:paraId="6ADE0E56" w14:textId="24E11134" w:rsidR="00BE7311" w:rsidRPr="00A746C5" w:rsidRDefault="00BE7311" w:rsidP="00BE7311">
            <w:pPr>
              <w:rPr>
                <w:sz w:val="20"/>
                <w:szCs w:val="20"/>
              </w:rPr>
            </w:pPr>
            <w:r w:rsidRPr="00A746C5">
              <w:rPr>
                <w:sz w:val="20"/>
                <w:szCs w:val="20"/>
              </w:rPr>
              <w:t>ул. Амурская</w:t>
            </w:r>
          </w:p>
        </w:tc>
        <w:tc>
          <w:tcPr>
            <w:tcW w:w="709" w:type="dxa"/>
            <w:shd w:val="clear" w:color="auto" w:fill="auto"/>
            <w:vAlign w:val="center"/>
          </w:tcPr>
          <w:p w14:paraId="63D8F64C" w14:textId="7A91ABE7" w:rsidR="00BE7311" w:rsidRPr="00A746C5" w:rsidRDefault="00BE7311" w:rsidP="00BE7311">
            <w:pPr>
              <w:jc w:val="center"/>
              <w:rPr>
                <w:sz w:val="20"/>
                <w:szCs w:val="20"/>
              </w:rPr>
            </w:pPr>
            <w:r w:rsidRPr="00A746C5">
              <w:rPr>
                <w:sz w:val="20"/>
                <w:szCs w:val="20"/>
              </w:rPr>
              <w:t>2</w:t>
            </w:r>
          </w:p>
        </w:tc>
        <w:tc>
          <w:tcPr>
            <w:tcW w:w="709" w:type="dxa"/>
            <w:tcBorders>
              <w:top w:val="nil"/>
              <w:left w:val="single" w:sz="4" w:space="0" w:color="auto"/>
              <w:bottom w:val="single" w:sz="4" w:space="0" w:color="auto"/>
              <w:right w:val="single" w:sz="4" w:space="0" w:color="auto"/>
            </w:tcBorders>
            <w:shd w:val="clear" w:color="auto" w:fill="auto"/>
            <w:vAlign w:val="center"/>
          </w:tcPr>
          <w:p w14:paraId="156DA198" w14:textId="0B749799" w:rsidR="00BE7311" w:rsidRPr="00A746C5" w:rsidRDefault="00BE7311" w:rsidP="00BE7311">
            <w:pPr>
              <w:jc w:val="center"/>
              <w:rPr>
                <w:sz w:val="18"/>
                <w:szCs w:val="18"/>
              </w:rPr>
            </w:pPr>
            <w:r w:rsidRPr="00A746C5">
              <w:rPr>
                <w:sz w:val="18"/>
                <w:szCs w:val="18"/>
              </w:rPr>
              <w:t>19</w:t>
            </w:r>
            <w:r w:rsidR="00A746C5" w:rsidRPr="00A746C5">
              <w:rPr>
                <w:sz w:val="18"/>
                <w:szCs w:val="18"/>
              </w:rPr>
              <w:t>95</w:t>
            </w:r>
          </w:p>
        </w:tc>
        <w:tc>
          <w:tcPr>
            <w:tcW w:w="567" w:type="dxa"/>
            <w:tcBorders>
              <w:top w:val="nil"/>
              <w:left w:val="single" w:sz="4" w:space="0" w:color="auto"/>
              <w:bottom w:val="single" w:sz="4" w:space="0" w:color="auto"/>
              <w:right w:val="single" w:sz="4" w:space="0" w:color="auto"/>
            </w:tcBorders>
            <w:shd w:val="clear" w:color="auto" w:fill="auto"/>
            <w:vAlign w:val="center"/>
          </w:tcPr>
          <w:p w14:paraId="29DD11D9" w14:textId="387910C7" w:rsidR="00BE7311" w:rsidRPr="00A746C5" w:rsidRDefault="00BE7311" w:rsidP="00BE7311">
            <w:pPr>
              <w:jc w:val="center"/>
              <w:rPr>
                <w:sz w:val="18"/>
                <w:szCs w:val="18"/>
              </w:rPr>
            </w:pPr>
            <w:r w:rsidRPr="00A746C5">
              <w:rPr>
                <w:sz w:val="18"/>
                <w:szCs w:val="18"/>
              </w:rPr>
              <w:t>10</w:t>
            </w:r>
          </w:p>
        </w:tc>
        <w:tc>
          <w:tcPr>
            <w:tcW w:w="567" w:type="dxa"/>
            <w:tcBorders>
              <w:top w:val="nil"/>
              <w:left w:val="single" w:sz="4" w:space="0" w:color="auto"/>
              <w:bottom w:val="single" w:sz="4" w:space="0" w:color="auto"/>
              <w:right w:val="single" w:sz="4" w:space="0" w:color="auto"/>
            </w:tcBorders>
            <w:shd w:val="clear" w:color="auto" w:fill="auto"/>
            <w:vAlign w:val="center"/>
          </w:tcPr>
          <w:p w14:paraId="21026C34" w14:textId="5005B871" w:rsidR="00BE7311" w:rsidRPr="00A746C5" w:rsidRDefault="00A746C5" w:rsidP="00BE7311">
            <w:pPr>
              <w:jc w:val="center"/>
              <w:rPr>
                <w:sz w:val="18"/>
                <w:szCs w:val="18"/>
              </w:rPr>
            </w:pPr>
            <w:r w:rsidRPr="00A746C5">
              <w:rPr>
                <w:sz w:val="18"/>
                <w:szCs w:val="18"/>
              </w:rPr>
              <w:t>30</w:t>
            </w:r>
          </w:p>
        </w:tc>
        <w:tc>
          <w:tcPr>
            <w:tcW w:w="992" w:type="dxa"/>
            <w:shd w:val="clear" w:color="auto" w:fill="auto"/>
          </w:tcPr>
          <w:p w14:paraId="74FDCD78" w14:textId="10A4DAA4" w:rsidR="00BE7311" w:rsidRPr="00A746C5" w:rsidRDefault="00BE7311" w:rsidP="00BE7311">
            <w:pPr>
              <w:rPr>
                <w:sz w:val="20"/>
                <w:szCs w:val="20"/>
              </w:rPr>
            </w:pPr>
            <w:r w:rsidRPr="00A746C5">
              <w:rPr>
                <w:sz w:val="20"/>
                <w:szCs w:val="20"/>
              </w:rPr>
              <w:t>благоустроенный</w:t>
            </w:r>
          </w:p>
        </w:tc>
        <w:tc>
          <w:tcPr>
            <w:tcW w:w="1276" w:type="dxa"/>
            <w:shd w:val="clear" w:color="auto" w:fill="auto"/>
          </w:tcPr>
          <w:p w14:paraId="47C078D8" w14:textId="7E9704F9" w:rsidR="00BE7311" w:rsidRPr="00A746C5" w:rsidRDefault="00BE7311" w:rsidP="00BE7311">
            <w:pPr>
              <w:jc w:val="center"/>
              <w:rPr>
                <w:sz w:val="18"/>
                <w:szCs w:val="18"/>
              </w:rPr>
            </w:pPr>
            <w:r w:rsidRPr="00A746C5">
              <w:rPr>
                <w:sz w:val="18"/>
                <w:szCs w:val="18"/>
              </w:rPr>
              <w:t>97, панель.</w:t>
            </w:r>
          </w:p>
        </w:tc>
        <w:tc>
          <w:tcPr>
            <w:tcW w:w="851" w:type="dxa"/>
            <w:shd w:val="clear" w:color="auto" w:fill="auto"/>
          </w:tcPr>
          <w:p w14:paraId="3DE8C0DF" w14:textId="2759124C" w:rsidR="00BE7311" w:rsidRPr="00A746C5" w:rsidRDefault="00A746C5" w:rsidP="00BE7311">
            <w:pPr>
              <w:jc w:val="center"/>
              <w:rPr>
                <w:sz w:val="18"/>
                <w:szCs w:val="18"/>
              </w:rPr>
            </w:pPr>
            <w:r w:rsidRPr="00A746C5">
              <w:rPr>
                <w:sz w:val="18"/>
                <w:szCs w:val="18"/>
              </w:rPr>
              <w:t>1893,60</w:t>
            </w:r>
          </w:p>
        </w:tc>
        <w:tc>
          <w:tcPr>
            <w:tcW w:w="850" w:type="dxa"/>
            <w:vMerge/>
            <w:vAlign w:val="center"/>
          </w:tcPr>
          <w:p w14:paraId="253C1304" w14:textId="77777777" w:rsidR="00BE7311" w:rsidRPr="00A746C5" w:rsidRDefault="00BE7311" w:rsidP="00BE7311">
            <w:pPr>
              <w:jc w:val="center"/>
              <w:rPr>
                <w:sz w:val="18"/>
                <w:szCs w:val="18"/>
              </w:rPr>
            </w:pPr>
          </w:p>
        </w:tc>
        <w:tc>
          <w:tcPr>
            <w:tcW w:w="851" w:type="dxa"/>
          </w:tcPr>
          <w:p w14:paraId="0CB2386E" w14:textId="75FB1BDE" w:rsidR="00BE7311" w:rsidRPr="00A746C5" w:rsidRDefault="00BE7311" w:rsidP="00BE7311">
            <w:pPr>
              <w:jc w:val="center"/>
              <w:rPr>
                <w:sz w:val="18"/>
                <w:szCs w:val="18"/>
              </w:rPr>
            </w:pPr>
            <w:r w:rsidRPr="00A746C5">
              <w:rPr>
                <w:sz w:val="18"/>
                <w:szCs w:val="18"/>
              </w:rPr>
              <w:t>41,90</w:t>
            </w:r>
          </w:p>
        </w:tc>
      </w:tr>
      <w:tr w:rsidR="00BE7311" w:rsidRPr="003661C5" w14:paraId="3F1BF5A5" w14:textId="77777777" w:rsidTr="00AF405B">
        <w:trPr>
          <w:gridAfter w:val="1"/>
          <w:wAfter w:w="13" w:type="dxa"/>
          <w:trHeight w:val="341"/>
          <w:jc w:val="center"/>
        </w:trPr>
        <w:tc>
          <w:tcPr>
            <w:tcW w:w="421" w:type="dxa"/>
            <w:shd w:val="clear" w:color="auto" w:fill="auto"/>
            <w:vAlign w:val="center"/>
          </w:tcPr>
          <w:p w14:paraId="6F797130" w14:textId="23EA9FB4" w:rsidR="00BE7311" w:rsidRDefault="00BE7311" w:rsidP="00BE7311">
            <w:pPr>
              <w:jc w:val="center"/>
              <w:rPr>
                <w:color w:val="000000"/>
                <w:sz w:val="20"/>
                <w:szCs w:val="20"/>
              </w:rPr>
            </w:pPr>
            <w:r>
              <w:rPr>
                <w:color w:val="000000"/>
                <w:sz w:val="20"/>
                <w:szCs w:val="20"/>
              </w:rPr>
              <w:t>3</w:t>
            </w:r>
          </w:p>
        </w:tc>
        <w:tc>
          <w:tcPr>
            <w:tcW w:w="1842" w:type="dxa"/>
            <w:shd w:val="clear" w:color="auto" w:fill="auto"/>
          </w:tcPr>
          <w:p w14:paraId="20F83666" w14:textId="57CF04F6"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6D4BB98C" w14:textId="417CB1A8" w:rsidR="00BE7311" w:rsidRDefault="00BE7311" w:rsidP="00BE7311">
            <w:pPr>
              <w:jc w:val="center"/>
              <w:rPr>
                <w:color w:val="000000"/>
                <w:sz w:val="20"/>
                <w:szCs w:val="20"/>
              </w:rPr>
            </w:pPr>
            <w:r>
              <w:rPr>
                <w:color w:val="000000"/>
                <w:sz w:val="20"/>
                <w:szCs w:val="20"/>
              </w:rPr>
              <w:t>4</w:t>
            </w:r>
          </w:p>
        </w:tc>
        <w:tc>
          <w:tcPr>
            <w:tcW w:w="709" w:type="dxa"/>
            <w:tcBorders>
              <w:top w:val="nil"/>
              <w:left w:val="single" w:sz="4" w:space="0" w:color="auto"/>
              <w:bottom w:val="single" w:sz="4" w:space="0" w:color="auto"/>
              <w:right w:val="single" w:sz="4" w:space="0" w:color="auto"/>
            </w:tcBorders>
            <w:shd w:val="clear" w:color="auto" w:fill="auto"/>
            <w:vAlign w:val="center"/>
          </w:tcPr>
          <w:p w14:paraId="0D1A2F8A" w14:textId="347D663F" w:rsidR="00BE7311" w:rsidRPr="00441B57" w:rsidRDefault="00BE7311" w:rsidP="00BE7311">
            <w:pPr>
              <w:jc w:val="center"/>
              <w:rPr>
                <w:color w:val="000000"/>
                <w:sz w:val="18"/>
                <w:szCs w:val="18"/>
              </w:rPr>
            </w:pPr>
            <w:r w:rsidRPr="00441B57">
              <w:rPr>
                <w:color w:val="000000"/>
                <w:sz w:val="18"/>
                <w:szCs w:val="18"/>
              </w:rPr>
              <w:t>1987</w:t>
            </w:r>
          </w:p>
        </w:tc>
        <w:tc>
          <w:tcPr>
            <w:tcW w:w="567" w:type="dxa"/>
            <w:tcBorders>
              <w:top w:val="nil"/>
              <w:left w:val="single" w:sz="4" w:space="0" w:color="auto"/>
              <w:bottom w:val="single" w:sz="4" w:space="0" w:color="auto"/>
              <w:right w:val="single" w:sz="4" w:space="0" w:color="auto"/>
            </w:tcBorders>
            <w:shd w:val="clear" w:color="auto" w:fill="auto"/>
            <w:vAlign w:val="center"/>
          </w:tcPr>
          <w:p w14:paraId="409E8864" w14:textId="1785777D" w:rsidR="00BE7311" w:rsidRPr="00441B57" w:rsidRDefault="00BE7311" w:rsidP="00BE7311">
            <w:pPr>
              <w:jc w:val="center"/>
              <w:rPr>
                <w:color w:val="000000"/>
                <w:sz w:val="18"/>
                <w:szCs w:val="18"/>
              </w:rPr>
            </w:pPr>
            <w:r w:rsidRPr="00441B57">
              <w:rPr>
                <w:color w:val="000000"/>
                <w:sz w:val="18"/>
                <w:szCs w:val="18"/>
              </w:rPr>
              <w:t>10</w:t>
            </w:r>
          </w:p>
        </w:tc>
        <w:tc>
          <w:tcPr>
            <w:tcW w:w="567" w:type="dxa"/>
            <w:tcBorders>
              <w:top w:val="nil"/>
              <w:left w:val="single" w:sz="4" w:space="0" w:color="auto"/>
              <w:bottom w:val="single" w:sz="4" w:space="0" w:color="auto"/>
              <w:right w:val="single" w:sz="4" w:space="0" w:color="auto"/>
            </w:tcBorders>
            <w:shd w:val="clear" w:color="auto" w:fill="auto"/>
            <w:vAlign w:val="center"/>
          </w:tcPr>
          <w:p w14:paraId="1CE33434" w14:textId="4EAFB063" w:rsidR="00BE7311" w:rsidRPr="00441B57" w:rsidRDefault="00BE7311" w:rsidP="00BE7311">
            <w:pPr>
              <w:jc w:val="center"/>
              <w:rPr>
                <w:color w:val="000000"/>
                <w:sz w:val="18"/>
                <w:szCs w:val="18"/>
              </w:rPr>
            </w:pPr>
            <w:r w:rsidRPr="00441B57">
              <w:rPr>
                <w:color w:val="000000"/>
                <w:sz w:val="18"/>
                <w:szCs w:val="18"/>
              </w:rPr>
              <w:t>120</w:t>
            </w:r>
          </w:p>
        </w:tc>
        <w:tc>
          <w:tcPr>
            <w:tcW w:w="992" w:type="dxa"/>
            <w:shd w:val="clear" w:color="auto" w:fill="auto"/>
          </w:tcPr>
          <w:p w14:paraId="53567A7E" w14:textId="1F648A71"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37A6182E" w14:textId="02A6C7F6" w:rsidR="00BE7311" w:rsidRPr="000019D3" w:rsidRDefault="00BE7311" w:rsidP="00BE7311">
            <w:pPr>
              <w:jc w:val="center"/>
              <w:rPr>
                <w:sz w:val="18"/>
                <w:szCs w:val="18"/>
              </w:rPr>
            </w:pPr>
            <w:r w:rsidRPr="000019D3">
              <w:rPr>
                <w:sz w:val="18"/>
                <w:szCs w:val="18"/>
              </w:rPr>
              <w:t>97, панель.</w:t>
            </w:r>
          </w:p>
        </w:tc>
        <w:tc>
          <w:tcPr>
            <w:tcW w:w="851" w:type="dxa"/>
            <w:shd w:val="clear" w:color="auto" w:fill="auto"/>
          </w:tcPr>
          <w:p w14:paraId="79FA5F78" w14:textId="64D5680F" w:rsidR="00BE7311" w:rsidRPr="000019D3" w:rsidRDefault="00BE7311" w:rsidP="00BE7311">
            <w:pPr>
              <w:jc w:val="center"/>
              <w:rPr>
                <w:color w:val="000000"/>
                <w:sz w:val="18"/>
                <w:szCs w:val="18"/>
              </w:rPr>
            </w:pPr>
            <w:r w:rsidRPr="000019D3">
              <w:rPr>
                <w:sz w:val="18"/>
                <w:szCs w:val="18"/>
              </w:rPr>
              <w:t>3830,50</w:t>
            </w:r>
          </w:p>
        </w:tc>
        <w:tc>
          <w:tcPr>
            <w:tcW w:w="850" w:type="dxa"/>
          </w:tcPr>
          <w:p w14:paraId="152D78BB" w14:textId="275BD850" w:rsidR="00BE7311" w:rsidRPr="00BE7311" w:rsidRDefault="00BE7311" w:rsidP="00BE7311">
            <w:pPr>
              <w:jc w:val="center"/>
              <w:rPr>
                <w:color w:val="000000"/>
                <w:sz w:val="18"/>
                <w:szCs w:val="18"/>
              </w:rPr>
            </w:pPr>
            <w:r w:rsidRPr="00BE7311">
              <w:rPr>
                <w:sz w:val="18"/>
                <w:szCs w:val="18"/>
              </w:rPr>
              <w:t>5731,06</w:t>
            </w:r>
          </w:p>
        </w:tc>
        <w:tc>
          <w:tcPr>
            <w:tcW w:w="851" w:type="dxa"/>
          </w:tcPr>
          <w:p w14:paraId="0C7D5469" w14:textId="7F00F3D8" w:rsidR="00BE7311" w:rsidRPr="00BE7311" w:rsidRDefault="00BE7311" w:rsidP="00BE7311">
            <w:pPr>
              <w:jc w:val="center"/>
              <w:rPr>
                <w:color w:val="000000"/>
                <w:sz w:val="18"/>
                <w:szCs w:val="18"/>
              </w:rPr>
            </w:pPr>
            <w:r w:rsidRPr="00BE7311">
              <w:rPr>
                <w:sz w:val="18"/>
                <w:szCs w:val="18"/>
              </w:rPr>
              <w:t>45,79</w:t>
            </w:r>
          </w:p>
        </w:tc>
      </w:tr>
      <w:tr w:rsidR="00BE7311" w:rsidRPr="003661C5" w14:paraId="22BFB3A2" w14:textId="77777777" w:rsidTr="00AF405B">
        <w:trPr>
          <w:gridAfter w:val="1"/>
          <w:wAfter w:w="13" w:type="dxa"/>
          <w:trHeight w:val="341"/>
          <w:jc w:val="center"/>
        </w:trPr>
        <w:tc>
          <w:tcPr>
            <w:tcW w:w="421" w:type="dxa"/>
            <w:shd w:val="clear" w:color="auto" w:fill="auto"/>
            <w:vAlign w:val="center"/>
          </w:tcPr>
          <w:p w14:paraId="2EAB88F1" w14:textId="7AFD8944" w:rsidR="00BE7311" w:rsidRDefault="00BE7311" w:rsidP="00BE7311">
            <w:pPr>
              <w:jc w:val="center"/>
              <w:rPr>
                <w:color w:val="000000"/>
                <w:sz w:val="20"/>
                <w:szCs w:val="20"/>
              </w:rPr>
            </w:pPr>
            <w:r>
              <w:rPr>
                <w:color w:val="000000"/>
                <w:sz w:val="20"/>
                <w:szCs w:val="20"/>
              </w:rPr>
              <w:t>4</w:t>
            </w:r>
          </w:p>
        </w:tc>
        <w:tc>
          <w:tcPr>
            <w:tcW w:w="1842" w:type="dxa"/>
            <w:shd w:val="clear" w:color="auto" w:fill="auto"/>
          </w:tcPr>
          <w:p w14:paraId="05B162C4" w14:textId="7FA24D54"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0126AB2F" w14:textId="257663AF" w:rsidR="00BE7311" w:rsidRDefault="00BE7311" w:rsidP="00BE7311">
            <w:pPr>
              <w:jc w:val="center"/>
              <w:rPr>
                <w:color w:val="000000"/>
                <w:sz w:val="20"/>
                <w:szCs w:val="20"/>
              </w:rPr>
            </w:pPr>
            <w:r>
              <w:rPr>
                <w:color w:val="000000"/>
                <w:sz w:val="20"/>
                <w:szCs w:val="20"/>
              </w:rPr>
              <w:t>4а</w:t>
            </w:r>
          </w:p>
        </w:tc>
        <w:tc>
          <w:tcPr>
            <w:tcW w:w="709" w:type="dxa"/>
            <w:tcBorders>
              <w:top w:val="nil"/>
              <w:left w:val="single" w:sz="4" w:space="0" w:color="auto"/>
              <w:bottom w:val="single" w:sz="4" w:space="0" w:color="auto"/>
              <w:right w:val="single" w:sz="4" w:space="0" w:color="auto"/>
            </w:tcBorders>
            <w:shd w:val="clear" w:color="auto" w:fill="auto"/>
            <w:vAlign w:val="center"/>
          </w:tcPr>
          <w:p w14:paraId="4381E378" w14:textId="49C8616B" w:rsidR="00BE7311" w:rsidRPr="00441B57" w:rsidRDefault="00BE7311" w:rsidP="00BE7311">
            <w:pPr>
              <w:jc w:val="center"/>
              <w:rPr>
                <w:color w:val="000000"/>
                <w:sz w:val="18"/>
                <w:szCs w:val="18"/>
              </w:rPr>
            </w:pPr>
            <w:r w:rsidRPr="00441B57">
              <w:rPr>
                <w:color w:val="000000"/>
                <w:sz w:val="18"/>
                <w:szCs w:val="18"/>
              </w:rPr>
              <w:t>1982</w:t>
            </w:r>
          </w:p>
        </w:tc>
        <w:tc>
          <w:tcPr>
            <w:tcW w:w="567" w:type="dxa"/>
            <w:tcBorders>
              <w:top w:val="nil"/>
              <w:left w:val="single" w:sz="4" w:space="0" w:color="auto"/>
              <w:bottom w:val="single" w:sz="4" w:space="0" w:color="auto"/>
              <w:right w:val="single" w:sz="4" w:space="0" w:color="auto"/>
            </w:tcBorders>
            <w:shd w:val="clear" w:color="auto" w:fill="auto"/>
            <w:vAlign w:val="center"/>
          </w:tcPr>
          <w:p w14:paraId="690051AD" w14:textId="7645BE0A" w:rsidR="00BE7311" w:rsidRPr="00441B57" w:rsidRDefault="00BE7311" w:rsidP="00BE7311">
            <w:pPr>
              <w:jc w:val="center"/>
              <w:rPr>
                <w:color w:val="000000"/>
                <w:sz w:val="18"/>
                <w:szCs w:val="18"/>
              </w:rPr>
            </w:pPr>
            <w:r w:rsidRPr="00441B57">
              <w:rPr>
                <w:color w:val="000000"/>
                <w:sz w:val="18"/>
                <w:szCs w:val="18"/>
              </w:rPr>
              <w:t>10</w:t>
            </w:r>
          </w:p>
        </w:tc>
        <w:tc>
          <w:tcPr>
            <w:tcW w:w="567" w:type="dxa"/>
            <w:tcBorders>
              <w:top w:val="nil"/>
              <w:left w:val="single" w:sz="4" w:space="0" w:color="auto"/>
              <w:bottom w:val="single" w:sz="4" w:space="0" w:color="auto"/>
              <w:right w:val="single" w:sz="4" w:space="0" w:color="auto"/>
            </w:tcBorders>
            <w:shd w:val="clear" w:color="auto" w:fill="auto"/>
            <w:vAlign w:val="center"/>
          </w:tcPr>
          <w:p w14:paraId="4C4A5268" w14:textId="5E8842D3" w:rsidR="00BE7311" w:rsidRPr="00441B57" w:rsidRDefault="00BE7311" w:rsidP="00BE7311">
            <w:pPr>
              <w:jc w:val="center"/>
              <w:rPr>
                <w:color w:val="000000"/>
                <w:sz w:val="18"/>
                <w:szCs w:val="18"/>
              </w:rPr>
            </w:pPr>
            <w:r w:rsidRPr="00441B57">
              <w:rPr>
                <w:color w:val="000000"/>
                <w:sz w:val="18"/>
                <w:szCs w:val="18"/>
              </w:rPr>
              <w:t>71</w:t>
            </w:r>
          </w:p>
        </w:tc>
        <w:tc>
          <w:tcPr>
            <w:tcW w:w="992" w:type="dxa"/>
            <w:shd w:val="clear" w:color="auto" w:fill="auto"/>
          </w:tcPr>
          <w:p w14:paraId="5A484396" w14:textId="6F1FC1C0"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2155A93C" w14:textId="3A053929" w:rsidR="00BE7311" w:rsidRPr="000019D3" w:rsidRDefault="00BE7311" w:rsidP="00BE7311">
            <w:pPr>
              <w:jc w:val="center"/>
              <w:rPr>
                <w:sz w:val="18"/>
                <w:szCs w:val="18"/>
              </w:rPr>
            </w:pPr>
            <w:proofErr w:type="spellStart"/>
            <w:r w:rsidRPr="000019D3">
              <w:rPr>
                <w:sz w:val="18"/>
                <w:szCs w:val="18"/>
              </w:rPr>
              <w:t>неопред</w:t>
            </w:r>
            <w:proofErr w:type="spellEnd"/>
            <w:r w:rsidRPr="000019D3">
              <w:rPr>
                <w:sz w:val="18"/>
                <w:szCs w:val="18"/>
              </w:rPr>
              <w:t xml:space="preserve">-на, </w:t>
            </w:r>
            <w:r w:rsidR="0081404D" w:rsidRPr="000019D3">
              <w:rPr>
                <w:sz w:val="18"/>
                <w:szCs w:val="18"/>
              </w:rPr>
              <w:t>кирпич</w:t>
            </w:r>
          </w:p>
        </w:tc>
        <w:tc>
          <w:tcPr>
            <w:tcW w:w="851" w:type="dxa"/>
            <w:shd w:val="clear" w:color="auto" w:fill="auto"/>
          </w:tcPr>
          <w:p w14:paraId="6E4A312B" w14:textId="6A05EA21" w:rsidR="00BE7311" w:rsidRPr="000019D3" w:rsidRDefault="00BE7311" w:rsidP="00BE7311">
            <w:pPr>
              <w:jc w:val="center"/>
              <w:rPr>
                <w:color w:val="000000"/>
                <w:sz w:val="18"/>
                <w:szCs w:val="18"/>
              </w:rPr>
            </w:pPr>
            <w:r w:rsidRPr="000019D3">
              <w:rPr>
                <w:sz w:val="18"/>
                <w:szCs w:val="18"/>
              </w:rPr>
              <w:t>3828,10</w:t>
            </w:r>
          </w:p>
        </w:tc>
        <w:tc>
          <w:tcPr>
            <w:tcW w:w="850" w:type="dxa"/>
          </w:tcPr>
          <w:p w14:paraId="2F4D3EAD" w14:textId="09863967" w:rsidR="00BE7311" w:rsidRPr="00BE7311" w:rsidRDefault="00BE7311" w:rsidP="00BE7311">
            <w:pPr>
              <w:jc w:val="center"/>
              <w:rPr>
                <w:color w:val="000000"/>
                <w:sz w:val="18"/>
                <w:szCs w:val="18"/>
              </w:rPr>
            </w:pPr>
            <w:r w:rsidRPr="00BE7311">
              <w:rPr>
                <w:sz w:val="18"/>
                <w:szCs w:val="18"/>
              </w:rPr>
              <w:t>2446,50</w:t>
            </w:r>
          </w:p>
        </w:tc>
        <w:tc>
          <w:tcPr>
            <w:tcW w:w="851" w:type="dxa"/>
          </w:tcPr>
          <w:p w14:paraId="416A36A8" w14:textId="6DD2B3C7" w:rsidR="00BE7311" w:rsidRPr="00BE7311" w:rsidRDefault="00BE7311" w:rsidP="00BE7311">
            <w:pPr>
              <w:jc w:val="center"/>
              <w:rPr>
                <w:color w:val="000000"/>
                <w:sz w:val="18"/>
                <w:szCs w:val="18"/>
              </w:rPr>
            </w:pPr>
            <w:r w:rsidRPr="00BE7311">
              <w:rPr>
                <w:sz w:val="18"/>
                <w:szCs w:val="18"/>
              </w:rPr>
              <w:t>44,71</w:t>
            </w:r>
          </w:p>
        </w:tc>
      </w:tr>
      <w:tr w:rsidR="00BE7311" w:rsidRPr="003661C5" w14:paraId="4F6033C0" w14:textId="77777777" w:rsidTr="00AF405B">
        <w:trPr>
          <w:gridAfter w:val="1"/>
          <w:wAfter w:w="13" w:type="dxa"/>
          <w:trHeight w:val="341"/>
          <w:jc w:val="center"/>
        </w:trPr>
        <w:tc>
          <w:tcPr>
            <w:tcW w:w="421" w:type="dxa"/>
            <w:shd w:val="clear" w:color="auto" w:fill="auto"/>
            <w:vAlign w:val="center"/>
          </w:tcPr>
          <w:p w14:paraId="1B97482D" w14:textId="6B87DD7A" w:rsidR="00BE7311" w:rsidRDefault="00BE7311" w:rsidP="00BE7311">
            <w:pPr>
              <w:jc w:val="center"/>
              <w:rPr>
                <w:color w:val="000000"/>
                <w:sz w:val="20"/>
                <w:szCs w:val="20"/>
              </w:rPr>
            </w:pPr>
            <w:r>
              <w:rPr>
                <w:color w:val="000000"/>
                <w:sz w:val="20"/>
                <w:szCs w:val="20"/>
              </w:rPr>
              <w:lastRenderedPageBreak/>
              <w:t>5</w:t>
            </w:r>
          </w:p>
        </w:tc>
        <w:tc>
          <w:tcPr>
            <w:tcW w:w="1842" w:type="dxa"/>
            <w:shd w:val="clear" w:color="auto" w:fill="auto"/>
          </w:tcPr>
          <w:p w14:paraId="15B8AA89" w14:textId="7A6FBA90"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6873087B" w14:textId="49DB09F7" w:rsidR="00BE7311" w:rsidRDefault="00BE7311" w:rsidP="00BE7311">
            <w:pPr>
              <w:jc w:val="center"/>
              <w:rPr>
                <w:color w:val="000000"/>
                <w:sz w:val="20"/>
                <w:szCs w:val="20"/>
              </w:rPr>
            </w:pPr>
            <w:r>
              <w:rPr>
                <w:color w:val="000000"/>
                <w:sz w:val="20"/>
                <w:szCs w:val="20"/>
              </w:rPr>
              <w:t>6</w:t>
            </w:r>
          </w:p>
        </w:tc>
        <w:tc>
          <w:tcPr>
            <w:tcW w:w="709" w:type="dxa"/>
            <w:tcBorders>
              <w:top w:val="nil"/>
              <w:left w:val="single" w:sz="4" w:space="0" w:color="auto"/>
              <w:bottom w:val="single" w:sz="4" w:space="0" w:color="auto"/>
              <w:right w:val="single" w:sz="4" w:space="0" w:color="auto"/>
            </w:tcBorders>
            <w:shd w:val="clear" w:color="auto" w:fill="auto"/>
            <w:vAlign w:val="center"/>
          </w:tcPr>
          <w:p w14:paraId="20195829" w14:textId="274E1A3E" w:rsidR="00BE7311" w:rsidRPr="00441B57" w:rsidRDefault="00BE7311" w:rsidP="00BE7311">
            <w:pPr>
              <w:jc w:val="center"/>
              <w:rPr>
                <w:color w:val="000000"/>
                <w:sz w:val="18"/>
                <w:szCs w:val="18"/>
              </w:rPr>
            </w:pPr>
            <w:r w:rsidRPr="00441B57">
              <w:rPr>
                <w:color w:val="000000"/>
                <w:sz w:val="18"/>
                <w:szCs w:val="18"/>
              </w:rPr>
              <w:t>1992-1995</w:t>
            </w:r>
          </w:p>
        </w:tc>
        <w:tc>
          <w:tcPr>
            <w:tcW w:w="567" w:type="dxa"/>
            <w:tcBorders>
              <w:top w:val="nil"/>
              <w:left w:val="single" w:sz="4" w:space="0" w:color="auto"/>
              <w:bottom w:val="single" w:sz="4" w:space="0" w:color="auto"/>
              <w:right w:val="single" w:sz="4" w:space="0" w:color="auto"/>
            </w:tcBorders>
            <w:shd w:val="clear" w:color="auto" w:fill="auto"/>
            <w:vAlign w:val="center"/>
          </w:tcPr>
          <w:p w14:paraId="0757F1F1" w14:textId="6C987858" w:rsidR="00BE7311" w:rsidRPr="00441B57" w:rsidRDefault="00BE7311" w:rsidP="00BE7311">
            <w:pPr>
              <w:jc w:val="center"/>
              <w:rPr>
                <w:color w:val="000000"/>
                <w:sz w:val="18"/>
                <w:szCs w:val="18"/>
              </w:rPr>
            </w:pPr>
            <w:r w:rsidRPr="00441B57">
              <w:rPr>
                <w:color w:val="000000"/>
                <w:sz w:val="18"/>
                <w:szCs w:val="18"/>
              </w:rPr>
              <w:t>10</w:t>
            </w:r>
          </w:p>
        </w:tc>
        <w:tc>
          <w:tcPr>
            <w:tcW w:w="567" w:type="dxa"/>
            <w:tcBorders>
              <w:top w:val="nil"/>
              <w:left w:val="single" w:sz="4" w:space="0" w:color="auto"/>
              <w:bottom w:val="single" w:sz="4" w:space="0" w:color="auto"/>
              <w:right w:val="single" w:sz="4" w:space="0" w:color="auto"/>
            </w:tcBorders>
            <w:shd w:val="clear" w:color="auto" w:fill="auto"/>
            <w:vAlign w:val="center"/>
          </w:tcPr>
          <w:p w14:paraId="53E9643F" w14:textId="248DB4C8" w:rsidR="00BE7311" w:rsidRPr="00441B57" w:rsidRDefault="00BE7311" w:rsidP="00BE7311">
            <w:pPr>
              <w:jc w:val="center"/>
              <w:rPr>
                <w:color w:val="000000"/>
                <w:sz w:val="18"/>
                <w:szCs w:val="18"/>
              </w:rPr>
            </w:pPr>
            <w:r w:rsidRPr="00441B57">
              <w:rPr>
                <w:color w:val="000000"/>
                <w:sz w:val="18"/>
                <w:szCs w:val="18"/>
              </w:rPr>
              <w:t>120</w:t>
            </w:r>
          </w:p>
        </w:tc>
        <w:tc>
          <w:tcPr>
            <w:tcW w:w="992" w:type="dxa"/>
            <w:shd w:val="clear" w:color="auto" w:fill="auto"/>
          </w:tcPr>
          <w:p w14:paraId="3BB7997B" w14:textId="3058E580"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D87E04C" w14:textId="0529CDA2" w:rsidR="00BE7311" w:rsidRPr="000019D3" w:rsidRDefault="00BE7311" w:rsidP="00BE7311">
            <w:pPr>
              <w:jc w:val="center"/>
              <w:rPr>
                <w:sz w:val="18"/>
                <w:szCs w:val="18"/>
              </w:rPr>
            </w:pPr>
            <w:r w:rsidRPr="000019D3">
              <w:rPr>
                <w:sz w:val="18"/>
                <w:szCs w:val="18"/>
              </w:rPr>
              <w:t>97, панель.</w:t>
            </w:r>
          </w:p>
        </w:tc>
        <w:tc>
          <w:tcPr>
            <w:tcW w:w="851" w:type="dxa"/>
            <w:shd w:val="clear" w:color="auto" w:fill="auto"/>
          </w:tcPr>
          <w:p w14:paraId="30B48A91" w14:textId="7FF3D64A" w:rsidR="00BE7311" w:rsidRPr="000019D3" w:rsidRDefault="00BE7311" w:rsidP="00BE7311">
            <w:pPr>
              <w:jc w:val="center"/>
              <w:rPr>
                <w:color w:val="000000"/>
                <w:sz w:val="18"/>
                <w:szCs w:val="18"/>
              </w:rPr>
            </w:pPr>
            <w:r w:rsidRPr="000019D3">
              <w:rPr>
                <w:sz w:val="18"/>
                <w:szCs w:val="18"/>
              </w:rPr>
              <w:t>7568,40</w:t>
            </w:r>
          </w:p>
        </w:tc>
        <w:tc>
          <w:tcPr>
            <w:tcW w:w="850" w:type="dxa"/>
          </w:tcPr>
          <w:p w14:paraId="1934B70B" w14:textId="7D54CAB4" w:rsidR="00BE7311" w:rsidRPr="00BE7311" w:rsidRDefault="00BE7311" w:rsidP="00BE7311">
            <w:pPr>
              <w:jc w:val="center"/>
              <w:rPr>
                <w:color w:val="000000"/>
                <w:sz w:val="18"/>
                <w:szCs w:val="18"/>
              </w:rPr>
            </w:pPr>
            <w:r w:rsidRPr="00BE7311">
              <w:rPr>
                <w:sz w:val="18"/>
                <w:szCs w:val="18"/>
              </w:rPr>
              <w:t>6627,00</w:t>
            </w:r>
          </w:p>
        </w:tc>
        <w:tc>
          <w:tcPr>
            <w:tcW w:w="851" w:type="dxa"/>
          </w:tcPr>
          <w:p w14:paraId="165ED6B9" w14:textId="2ABD4B78" w:rsidR="00BE7311" w:rsidRPr="00BE7311" w:rsidRDefault="00BE7311" w:rsidP="00BE7311">
            <w:pPr>
              <w:jc w:val="center"/>
              <w:rPr>
                <w:color w:val="000000"/>
                <w:sz w:val="18"/>
                <w:szCs w:val="18"/>
              </w:rPr>
            </w:pPr>
            <w:r w:rsidRPr="00BE7311">
              <w:rPr>
                <w:sz w:val="18"/>
                <w:szCs w:val="18"/>
              </w:rPr>
              <w:t>45,79</w:t>
            </w:r>
          </w:p>
        </w:tc>
      </w:tr>
      <w:tr w:rsidR="00BE7311" w:rsidRPr="003661C5" w14:paraId="5A8176D9" w14:textId="77777777" w:rsidTr="00AF405B">
        <w:trPr>
          <w:gridAfter w:val="1"/>
          <w:wAfter w:w="13" w:type="dxa"/>
          <w:trHeight w:val="341"/>
          <w:jc w:val="center"/>
        </w:trPr>
        <w:tc>
          <w:tcPr>
            <w:tcW w:w="421" w:type="dxa"/>
            <w:shd w:val="clear" w:color="auto" w:fill="auto"/>
            <w:vAlign w:val="center"/>
          </w:tcPr>
          <w:p w14:paraId="39CD80F3" w14:textId="56488130" w:rsidR="00BE7311" w:rsidRDefault="00BE7311" w:rsidP="00BE7311">
            <w:pPr>
              <w:jc w:val="center"/>
              <w:rPr>
                <w:color w:val="000000"/>
                <w:sz w:val="20"/>
                <w:szCs w:val="20"/>
              </w:rPr>
            </w:pPr>
            <w:r>
              <w:rPr>
                <w:color w:val="000000"/>
                <w:sz w:val="20"/>
                <w:szCs w:val="20"/>
              </w:rPr>
              <w:t>6</w:t>
            </w:r>
          </w:p>
        </w:tc>
        <w:tc>
          <w:tcPr>
            <w:tcW w:w="1842" w:type="dxa"/>
            <w:shd w:val="clear" w:color="auto" w:fill="auto"/>
          </w:tcPr>
          <w:p w14:paraId="1BD8CB3D" w14:textId="6A904229"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66F99848" w14:textId="4AEF80C2" w:rsidR="00BE7311" w:rsidRDefault="00BE7311" w:rsidP="00BE7311">
            <w:pPr>
              <w:jc w:val="center"/>
              <w:rPr>
                <w:color w:val="000000"/>
                <w:sz w:val="20"/>
                <w:szCs w:val="20"/>
              </w:rPr>
            </w:pPr>
            <w:r>
              <w:rPr>
                <w:color w:val="000000"/>
                <w:sz w:val="20"/>
                <w:szCs w:val="20"/>
              </w:rPr>
              <w:t>6а</w:t>
            </w:r>
          </w:p>
        </w:tc>
        <w:tc>
          <w:tcPr>
            <w:tcW w:w="709" w:type="dxa"/>
            <w:tcBorders>
              <w:top w:val="nil"/>
              <w:left w:val="single" w:sz="4" w:space="0" w:color="auto"/>
              <w:bottom w:val="single" w:sz="4" w:space="0" w:color="auto"/>
              <w:right w:val="single" w:sz="4" w:space="0" w:color="auto"/>
            </w:tcBorders>
            <w:shd w:val="clear" w:color="auto" w:fill="auto"/>
            <w:vAlign w:val="center"/>
          </w:tcPr>
          <w:p w14:paraId="1053FA0B" w14:textId="7A51843A" w:rsidR="00BE7311" w:rsidRPr="00441B57" w:rsidRDefault="00BE7311" w:rsidP="00BE7311">
            <w:pPr>
              <w:jc w:val="center"/>
              <w:rPr>
                <w:color w:val="000000"/>
                <w:sz w:val="18"/>
                <w:szCs w:val="18"/>
              </w:rPr>
            </w:pPr>
            <w:r w:rsidRPr="00441B57">
              <w:rPr>
                <w:color w:val="000000"/>
                <w:sz w:val="18"/>
                <w:szCs w:val="18"/>
              </w:rPr>
              <w:t>1995</w:t>
            </w:r>
          </w:p>
        </w:tc>
        <w:tc>
          <w:tcPr>
            <w:tcW w:w="567" w:type="dxa"/>
            <w:tcBorders>
              <w:top w:val="nil"/>
              <w:left w:val="single" w:sz="4" w:space="0" w:color="auto"/>
              <w:bottom w:val="single" w:sz="4" w:space="0" w:color="auto"/>
              <w:right w:val="single" w:sz="4" w:space="0" w:color="auto"/>
            </w:tcBorders>
            <w:shd w:val="clear" w:color="auto" w:fill="auto"/>
            <w:vAlign w:val="center"/>
          </w:tcPr>
          <w:p w14:paraId="00AC4374" w14:textId="304DCBC5" w:rsidR="00BE7311" w:rsidRPr="00441B57" w:rsidRDefault="00BE7311" w:rsidP="00BE7311">
            <w:pPr>
              <w:jc w:val="center"/>
              <w:rPr>
                <w:color w:val="000000"/>
                <w:sz w:val="18"/>
                <w:szCs w:val="18"/>
              </w:rPr>
            </w:pPr>
            <w:r w:rsidRPr="00441B57">
              <w:rPr>
                <w:color w:val="000000"/>
                <w:sz w:val="18"/>
                <w:szCs w:val="18"/>
              </w:rPr>
              <w:t>10</w:t>
            </w:r>
          </w:p>
        </w:tc>
        <w:tc>
          <w:tcPr>
            <w:tcW w:w="567" w:type="dxa"/>
            <w:tcBorders>
              <w:top w:val="nil"/>
              <w:left w:val="single" w:sz="4" w:space="0" w:color="auto"/>
              <w:bottom w:val="single" w:sz="4" w:space="0" w:color="auto"/>
              <w:right w:val="single" w:sz="4" w:space="0" w:color="auto"/>
            </w:tcBorders>
            <w:shd w:val="clear" w:color="auto" w:fill="auto"/>
            <w:vAlign w:val="center"/>
          </w:tcPr>
          <w:p w14:paraId="6BA4693E" w14:textId="70CCE5A5" w:rsidR="00BE7311" w:rsidRPr="00441B57" w:rsidRDefault="00BE7311" w:rsidP="00BE7311">
            <w:pPr>
              <w:jc w:val="center"/>
              <w:rPr>
                <w:color w:val="000000"/>
                <w:sz w:val="18"/>
                <w:szCs w:val="18"/>
              </w:rPr>
            </w:pPr>
            <w:r w:rsidRPr="00441B57">
              <w:rPr>
                <w:color w:val="000000"/>
                <w:sz w:val="18"/>
                <w:szCs w:val="18"/>
              </w:rPr>
              <w:t>60</w:t>
            </w:r>
          </w:p>
        </w:tc>
        <w:tc>
          <w:tcPr>
            <w:tcW w:w="992" w:type="dxa"/>
            <w:shd w:val="clear" w:color="auto" w:fill="auto"/>
          </w:tcPr>
          <w:p w14:paraId="1D6660E5" w14:textId="5D6937FD"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B9FE976" w14:textId="2FC264B8" w:rsidR="00BE7311" w:rsidRPr="000019D3" w:rsidRDefault="00BE7311" w:rsidP="00BE7311">
            <w:pPr>
              <w:jc w:val="center"/>
              <w:rPr>
                <w:sz w:val="18"/>
                <w:szCs w:val="18"/>
              </w:rPr>
            </w:pPr>
            <w:r w:rsidRPr="000019D3">
              <w:rPr>
                <w:sz w:val="18"/>
                <w:szCs w:val="18"/>
              </w:rPr>
              <w:t>97, панель.</w:t>
            </w:r>
          </w:p>
        </w:tc>
        <w:tc>
          <w:tcPr>
            <w:tcW w:w="851" w:type="dxa"/>
            <w:shd w:val="clear" w:color="auto" w:fill="auto"/>
          </w:tcPr>
          <w:p w14:paraId="40CC3D84" w14:textId="4870E113" w:rsidR="00BE7311" w:rsidRPr="000019D3" w:rsidRDefault="00BE7311" w:rsidP="00BE7311">
            <w:pPr>
              <w:jc w:val="center"/>
              <w:rPr>
                <w:color w:val="000000"/>
                <w:sz w:val="18"/>
                <w:szCs w:val="18"/>
              </w:rPr>
            </w:pPr>
            <w:r w:rsidRPr="000019D3">
              <w:rPr>
                <w:sz w:val="18"/>
                <w:szCs w:val="18"/>
              </w:rPr>
              <w:t>3819,60</w:t>
            </w:r>
          </w:p>
        </w:tc>
        <w:tc>
          <w:tcPr>
            <w:tcW w:w="850" w:type="dxa"/>
          </w:tcPr>
          <w:p w14:paraId="7660CF49" w14:textId="38F154A0" w:rsidR="00BE7311" w:rsidRPr="00BE7311" w:rsidRDefault="00BE7311" w:rsidP="00BE7311">
            <w:pPr>
              <w:jc w:val="center"/>
              <w:rPr>
                <w:color w:val="000000"/>
                <w:sz w:val="18"/>
                <w:szCs w:val="18"/>
              </w:rPr>
            </w:pPr>
            <w:r w:rsidRPr="00BE7311">
              <w:rPr>
                <w:sz w:val="18"/>
                <w:szCs w:val="18"/>
              </w:rPr>
              <w:t>3250,00</w:t>
            </w:r>
          </w:p>
        </w:tc>
        <w:tc>
          <w:tcPr>
            <w:tcW w:w="851" w:type="dxa"/>
          </w:tcPr>
          <w:p w14:paraId="7AFD17A8" w14:textId="49C5FC56" w:rsidR="00BE7311" w:rsidRPr="00BE7311" w:rsidRDefault="00BE7311" w:rsidP="00BE7311">
            <w:pPr>
              <w:jc w:val="center"/>
              <w:rPr>
                <w:color w:val="000000"/>
                <w:sz w:val="18"/>
                <w:szCs w:val="18"/>
              </w:rPr>
            </w:pPr>
            <w:r w:rsidRPr="00BE7311">
              <w:rPr>
                <w:sz w:val="18"/>
                <w:szCs w:val="18"/>
              </w:rPr>
              <w:t>43,10</w:t>
            </w:r>
          </w:p>
        </w:tc>
      </w:tr>
      <w:tr w:rsidR="00BE7311" w:rsidRPr="003661C5" w14:paraId="3A2D7B6F" w14:textId="77777777" w:rsidTr="00AF405B">
        <w:trPr>
          <w:gridAfter w:val="1"/>
          <w:wAfter w:w="13" w:type="dxa"/>
          <w:trHeight w:val="341"/>
          <w:jc w:val="center"/>
        </w:trPr>
        <w:tc>
          <w:tcPr>
            <w:tcW w:w="421" w:type="dxa"/>
            <w:shd w:val="clear" w:color="auto" w:fill="auto"/>
            <w:vAlign w:val="center"/>
          </w:tcPr>
          <w:p w14:paraId="33B9558C" w14:textId="3690EF9F" w:rsidR="00BE7311" w:rsidRDefault="00BE7311" w:rsidP="00BE7311">
            <w:pPr>
              <w:jc w:val="center"/>
              <w:rPr>
                <w:color w:val="000000"/>
                <w:sz w:val="20"/>
                <w:szCs w:val="20"/>
              </w:rPr>
            </w:pPr>
            <w:r>
              <w:rPr>
                <w:color w:val="000000"/>
                <w:sz w:val="20"/>
                <w:szCs w:val="20"/>
              </w:rPr>
              <w:t>7</w:t>
            </w:r>
          </w:p>
        </w:tc>
        <w:tc>
          <w:tcPr>
            <w:tcW w:w="1842" w:type="dxa"/>
            <w:shd w:val="clear" w:color="auto" w:fill="auto"/>
          </w:tcPr>
          <w:p w14:paraId="6813B938" w14:textId="764EE645"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57B57F9F" w14:textId="612B5E87" w:rsidR="00BE7311" w:rsidRDefault="00BE7311" w:rsidP="00BE7311">
            <w:pPr>
              <w:jc w:val="center"/>
              <w:rPr>
                <w:color w:val="000000"/>
                <w:sz w:val="20"/>
                <w:szCs w:val="20"/>
              </w:rPr>
            </w:pPr>
            <w:r>
              <w:rPr>
                <w:color w:val="000000"/>
                <w:sz w:val="20"/>
                <w:szCs w:val="20"/>
              </w:rPr>
              <w:t>7</w:t>
            </w:r>
          </w:p>
        </w:tc>
        <w:tc>
          <w:tcPr>
            <w:tcW w:w="709" w:type="dxa"/>
            <w:tcBorders>
              <w:top w:val="nil"/>
              <w:left w:val="single" w:sz="4" w:space="0" w:color="auto"/>
              <w:bottom w:val="single" w:sz="4" w:space="0" w:color="auto"/>
              <w:right w:val="single" w:sz="4" w:space="0" w:color="auto"/>
            </w:tcBorders>
            <w:shd w:val="clear" w:color="auto" w:fill="auto"/>
            <w:vAlign w:val="center"/>
          </w:tcPr>
          <w:p w14:paraId="68EDCE47" w14:textId="244A9EC2" w:rsidR="00BE7311" w:rsidRPr="00441B57" w:rsidRDefault="00BE7311" w:rsidP="00BE7311">
            <w:pPr>
              <w:jc w:val="center"/>
              <w:rPr>
                <w:color w:val="000000"/>
                <w:sz w:val="18"/>
                <w:szCs w:val="18"/>
              </w:rPr>
            </w:pPr>
            <w:r w:rsidRPr="00441B57">
              <w:rPr>
                <w:color w:val="000000"/>
                <w:sz w:val="18"/>
                <w:szCs w:val="18"/>
              </w:rPr>
              <w:t>1959</w:t>
            </w:r>
          </w:p>
        </w:tc>
        <w:tc>
          <w:tcPr>
            <w:tcW w:w="567" w:type="dxa"/>
            <w:tcBorders>
              <w:top w:val="nil"/>
              <w:left w:val="single" w:sz="4" w:space="0" w:color="auto"/>
              <w:bottom w:val="single" w:sz="4" w:space="0" w:color="auto"/>
              <w:right w:val="single" w:sz="4" w:space="0" w:color="auto"/>
            </w:tcBorders>
            <w:shd w:val="clear" w:color="auto" w:fill="auto"/>
            <w:vAlign w:val="center"/>
          </w:tcPr>
          <w:p w14:paraId="060F59A1" w14:textId="338F0B86"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vAlign w:val="center"/>
          </w:tcPr>
          <w:p w14:paraId="15EE352E" w14:textId="3F5CDE55" w:rsidR="00BE7311" w:rsidRPr="00441B57" w:rsidRDefault="00BE7311" w:rsidP="00BE7311">
            <w:pPr>
              <w:jc w:val="center"/>
              <w:rPr>
                <w:color w:val="000000"/>
                <w:sz w:val="18"/>
                <w:szCs w:val="18"/>
              </w:rPr>
            </w:pPr>
            <w:r w:rsidRPr="00441B57">
              <w:rPr>
                <w:color w:val="000000"/>
                <w:sz w:val="18"/>
                <w:szCs w:val="18"/>
              </w:rPr>
              <w:t>24</w:t>
            </w:r>
          </w:p>
        </w:tc>
        <w:tc>
          <w:tcPr>
            <w:tcW w:w="992" w:type="dxa"/>
            <w:shd w:val="clear" w:color="auto" w:fill="auto"/>
          </w:tcPr>
          <w:p w14:paraId="6E7AE852" w14:textId="2895D29B"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C2F7DFB" w14:textId="4F9EA868"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4501117A" w14:textId="2D776A0C" w:rsidR="00BE7311" w:rsidRPr="000019D3" w:rsidRDefault="00BE7311" w:rsidP="00BE7311">
            <w:pPr>
              <w:jc w:val="center"/>
              <w:rPr>
                <w:color w:val="000000"/>
                <w:sz w:val="18"/>
                <w:szCs w:val="18"/>
              </w:rPr>
            </w:pPr>
            <w:r w:rsidRPr="000019D3">
              <w:rPr>
                <w:sz w:val="18"/>
                <w:szCs w:val="18"/>
              </w:rPr>
              <w:t>946,40</w:t>
            </w:r>
          </w:p>
        </w:tc>
        <w:tc>
          <w:tcPr>
            <w:tcW w:w="850" w:type="dxa"/>
          </w:tcPr>
          <w:p w14:paraId="55084292" w14:textId="1D485412" w:rsidR="00BE7311" w:rsidRPr="00BE7311" w:rsidRDefault="00BE7311" w:rsidP="00BE7311">
            <w:pPr>
              <w:jc w:val="center"/>
              <w:rPr>
                <w:color w:val="000000"/>
                <w:sz w:val="18"/>
                <w:szCs w:val="18"/>
              </w:rPr>
            </w:pPr>
            <w:r w:rsidRPr="00BE7311">
              <w:rPr>
                <w:sz w:val="18"/>
                <w:szCs w:val="18"/>
              </w:rPr>
              <w:t>2809,49</w:t>
            </w:r>
          </w:p>
        </w:tc>
        <w:tc>
          <w:tcPr>
            <w:tcW w:w="851" w:type="dxa"/>
          </w:tcPr>
          <w:p w14:paraId="38EEBF4B" w14:textId="61F650CA" w:rsidR="00BE7311" w:rsidRPr="00BE7311" w:rsidRDefault="00BE7311" w:rsidP="00BE7311">
            <w:pPr>
              <w:jc w:val="center"/>
              <w:rPr>
                <w:color w:val="000000"/>
                <w:sz w:val="18"/>
                <w:szCs w:val="18"/>
              </w:rPr>
            </w:pPr>
            <w:r w:rsidRPr="00BE7311">
              <w:rPr>
                <w:sz w:val="18"/>
                <w:szCs w:val="18"/>
              </w:rPr>
              <w:t>34,10</w:t>
            </w:r>
          </w:p>
        </w:tc>
      </w:tr>
      <w:tr w:rsidR="00BE7311" w:rsidRPr="003661C5" w14:paraId="2C727C40" w14:textId="77777777" w:rsidTr="00AF405B">
        <w:trPr>
          <w:gridAfter w:val="1"/>
          <w:wAfter w:w="13" w:type="dxa"/>
          <w:trHeight w:val="341"/>
          <w:jc w:val="center"/>
        </w:trPr>
        <w:tc>
          <w:tcPr>
            <w:tcW w:w="421" w:type="dxa"/>
            <w:shd w:val="clear" w:color="auto" w:fill="auto"/>
            <w:vAlign w:val="center"/>
          </w:tcPr>
          <w:p w14:paraId="7DE52D55" w14:textId="714570CA" w:rsidR="00BE7311" w:rsidRDefault="00BE7311" w:rsidP="00BE7311">
            <w:pPr>
              <w:jc w:val="center"/>
              <w:rPr>
                <w:color w:val="000000"/>
                <w:sz w:val="20"/>
                <w:szCs w:val="20"/>
              </w:rPr>
            </w:pPr>
            <w:r>
              <w:rPr>
                <w:color w:val="000000"/>
                <w:sz w:val="20"/>
                <w:szCs w:val="20"/>
              </w:rPr>
              <w:t>8</w:t>
            </w:r>
          </w:p>
        </w:tc>
        <w:tc>
          <w:tcPr>
            <w:tcW w:w="1842" w:type="dxa"/>
            <w:shd w:val="clear" w:color="auto" w:fill="auto"/>
          </w:tcPr>
          <w:p w14:paraId="5C09182E" w14:textId="5C21E93B"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63F171C1" w14:textId="57D648E4" w:rsidR="00BE7311" w:rsidRDefault="00BE7311" w:rsidP="00BE7311">
            <w:pPr>
              <w:jc w:val="center"/>
              <w:rPr>
                <w:color w:val="000000"/>
                <w:sz w:val="20"/>
                <w:szCs w:val="20"/>
              </w:rPr>
            </w:pPr>
            <w:r>
              <w:rPr>
                <w:color w:val="000000"/>
                <w:sz w:val="20"/>
                <w:szCs w:val="20"/>
              </w:rPr>
              <w:t>9</w:t>
            </w:r>
          </w:p>
        </w:tc>
        <w:tc>
          <w:tcPr>
            <w:tcW w:w="709" w:type="dxa"/>
            <w:tcBorders>
              <w:top w:val="nil"/>
              <w:left w:val="single" w:sz="4" w:space="0" w:color="auto"/>
              <w:bottom w:val="single" w:sz="4" w:space="0" w:color="auto"/>
              <w:right w:val="single" w:sz="4" w:space="0" w:color="auto"/>
            </w:tcBorders>
            <w:shd w:val="clear" w:color="auto" w:fill="auto"/>
            <w:vAlign w:val="center"/>
          </w:tcPr>
          <w:p w14:paraId="40A5D92C" w14:textId="5DB92B5A" w:rsidR="00BE7311" w:rsidRPr="00441B57" w:rsidRDefault="00BE7311" w:rsidP="00BE7311">
            <w:pPr>
              <w:jc w:val="center"/>
              <w:rPr>
                <w:color w:val="000000"/>
                <w:sz w:val="18"/>
                <w:szCs w:val="18"/>
              </w:rPr>
            </w:pPr>
            <w:r w:rsidRPr="00441B57">
              <w:rPr>
                <w:color w:val="000000"/>
                <w:sz w:val="18"/>
                <w:szCs w:val="18"/>
              </w:rPr>
              <w:t>1959</w:t>
            </w:r>
          </w:p>
        </w:tc>
        <w:tc>
          <w:tcPr>
            <w:tcW w:w="567" w:type="dxa"/>
            <w:tcBorders>
              <w:top w:val="nil"/>
              <w:left w:val="single" w:sz="4" w:space="0" w:color="auto"/>
              <w:bottom w:val="single" w:sz="4" w:space="0" w:color="auto"/>
              <w:right w:val="single" w:sz="4" w:space="0" w:color="auto"/>
            </w:tcBorders>
            <w:shd w:val="clear" w:color="auto" w:fill="auto"/>
            <w:vAlign w:val="center"/>
          </w:tcPr>
          <w:p w14:paraId="35894194" w14:textId="11B9EE0C"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vAlign w:val="center"/>
          </w:tcPr>
          <w:p w14:paraId="6DA5A760" w14:textId="2ED64F8E" w:rsidR="00BE7311" w:rsidRPr="00441B57" w:rsidRDefault="00BE7311" w:rsidP="00BE7311">
            <w:pPr>
              <w:jc w:val="center"/>
              <w:rPr>
                <w:color w:val="000000"/>
                <w:sz w:val="18"/>
                <w:szCs w:val="18"/>
              </w:rPr>
            </w:pPr>
            <w:r w:rsidRPr="00441B57">
              <w:rPr>
                <w:color w:val="000000"/>
                <w:sz w:val="18"/>
                <w:szCs w:val="18"/>
              </w:rPr>
              <w:t>22</w:t>
            </w:r>
          </w:p>
        </w:tc>
        <w:tc>
          <w:tcPr>
            <w:tcW w:w="992" w:type="dxa"/>
            <w:shd w:val="clear" w:color="auto" w:fill="auto"/>
          </w:tcPr>
          <w:p w14:paraId="0712FB33" w14:textId="16BD5B27"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E3B8799" w14:textId="14AF7527"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4CCE0200" w14:textId="592C2786" w:rsidR="00BE7311" w:rsidRPr="000019D3" w:rsidRDefault="00BE7311" w:rsidP="00BE7311">
            <w:pPr>
              <w:jc w:val="center"/>
              <w:rPr>
                <w:color w:val="000000"/>
                <w:sz w:val="18"/>
                <w:szCs w:val="18"/>
              </w:rPr>
            </w:pPr>
            <w:r w:rsidRPr="000019D3">
              <w:rPr>
                <w:sz w:val="18"/>
                <w:szCs w:val="18"/>
              </w:rPr>
              <w:t>952,90</w:t>
            </w:r>
          </w:p>
        </w:tc>
        <w:tc>
          <w:tcPr>
            <w:tcW w:w="850" w:type="dxa"/>
          </w:tcPr>
          <w:p w14:paraId="162F98F0" w14:textId="7ACDF720" w:rsidR="00BE7311" w:rsidRPr="00BE7311" w:rsidRDefault="00BE7311" w:rsidP="00BE7311">
            <w:pPr>
              <w:jc w:val="center"/>
              <w:rPr>
                <w:color w:val="000000"/>
                <w:sz w:val="18"/>
                <w:szCs w:val="18"/>
              </w:rPr>
            </w:pPr>
            <w:r w:rsidRPr="00BE7311">
              <w:rPr>
                <w:sz w:val="18"/>
                <w:szCs w:val="18"/>
              </w:rPr>
              <w:t>1644,08</w:t>
            </w:r>
          </w:p>
        </w:tc>
        <w:tc>
          <w:tcPr>
            <w:tcW w:w="851" w:type="dxa"/>
          </w:tcPr>
          <w:p w14:paraId="3B0AE7FC" w14:textId="5643F30E" w:rsidR="00BE7311" w:rsidRPr="00BE7311" w:rsidRDefault="00BE7311" w:rsidP="00BE7311">
            <w:pPr>
              <w:jc w:val="center"/>
              <w:rPr>
                <w:color w:val="000000"/>
                <w:sz w:val="18"/>
                <w:szCs w:val="18"/>
              </w:rPr>
            </w:pPr>
            <w:r w:rsidRPr="00BE7311">
              <w:rPr>
                <w:sz w:val="18"/>
                <w:szCs w:val="18"/>
              </w:rPr>
              <w:t>34,10</w:t>
            </w:r>
          </w:p>
        </w:tc>
      </w:tr>
      <w:tr w:rsidR="00BE7311" w:rsidRPr="003661C5" w14:paraId="43EA9AC8" w14:textId="77777777" w:rsidTr="00AF405B">
        <w:trPr>
          <w:gridAfter w:val="1"/>
          <w:wAfter w:w="13" w:type="dxa"/>
          <w:trHeight w:val="341"/>
          <w:jc w:val="center"/>
        </w:trPr>
        <w:tc>
          <w:tcPr>
            <w:tcW w:w="421" w:type="dxa"/>
            <w:shd w:val="clear" w:color="auto" w:fill="auto"/>
            <w:vAlign w:val="center"/>
          </w:tcPr>
          <w:p w14:paraId="73BAB4F6" w14:textId="1004E0E8" w:rsidR="00BE7311" w:rsidRDefault="00BE7311" w:rsidP="00BE7311">
            <w:pPr>
              <w:jc w:val="center"/>
              <w:rPr>
                <w:color w:val="000000"/>
                <w:sz w:val="20"/>
                <w:szCs w:val="20"/>
              </w:rPr>
            </w:pPr>
            <w:r>
              <w:rPr>
                <w:color w:val="000000"/>
                <w:sz w:val="20"/>
                <w:szCs w:val="20"/>
              </w:rPr>
              <w:t>9</w:t>
            </w:r>
          </w:p>
        </w:tc>
        <w:tc>
          <w:tcPr>
            <w:tcW w:w="1842" w:type="dxa"/>
            <w:shd w:val="clear" w:color="auto" w:fill="auto"/>
          </w:tcPr>
          <w:p w14:paraId="5CBD3056" w14:textId="69DDC76D"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60F42D87" w14:textId="5C8EFBDF" w:rsidR="00BE7311" w:rsidRDefault="00BE7311" w:rsidP="00BE7311">
            <w:pPr>
              <w:jc w:val="center"/>
              <w:rPr>
                <w:color w:val="000000"/>
                <w:sz w:val="20"/>
                <w:szCs w:val="20"/>
              </w:rPr>
            </w:pPr>
            <w:r>
              <w:rPr>
                <w:color w:val="000000"/>
                <w:sz w:val="20"/>
                <w:szCs w:val="20"/>
              </w:rPr>
              <w:t>10</w:t>
            </w:r>
          </w:p>
        </w:tc>
        <w:tc>
          <w:tcPr>
            <w:tcW w:w="709" w:type="dxa"/>
            <w:tcBorders>
              <w:top w:val="nil"/>
              <w:left w:val="single" w:sz="4" w:space="0" w:color="auto"/>
              <w:bottom w:val="single" w:sz="4" w:space="0" w:color="auto"/>
              <w:right w:val="single" w:sz="4" w:space="0" w:color="auto"/>
            </w:tcBorders>
            <w:shd w:val="clear" w:color="auto" w:fill="auto"/>
            <w:vAlign w:val="center"/>
          </w:tcPr>
          <w:p w14:paraId="12838F87" w14:textId="23C10259" w:rsidR="00BE7311" w:rsidRPr="00441B57" w:rsidRDefault="00BE7311" w:rsidP="00BE7311">
            <w:pPr>
              <w:jc w:val="center"/>
              <w:rPr>
                <w:color w:val="000000"/>
                <w:sz w:val="18"/>
                <w:szCs w:val="18"/>
              </w:rPr>
            </w:pPr>
            <w:r w:rsidRPr="00441B57">
              <w:rPr>
                <w:color w:val="000000"/>
                <w:sz w:val="18"/>
                <w:szCs w:val="18"/>
              </w:rPr>
              <w:t>1961</w:t>
            </w:r>
          </w:p>
        </w:tc>
        <w:tc>
          <w:tcPr>
            <w:tcW w:w="567" w:type="dxa"/>
            <w:tcBorders>
              <w:top w:val="nil"/>
              <w:left w:val="single" w:sz="4" w:space="0" w:color="auto"/>
              <w:bottom w:val="single" w:sz="4" w:space="0" w:color="auto"/>
              <w:right w:val="single" w:sz="4" w:space="0" w:color="auto"/>
            </w:tcBorders>
            <w:shd w:val="clear" w:color="auto" w:fill="auto"/>
            <w:vAlign w:val="center"/>
          </w:tcPr>
          <w:p w14:paraId="5C25EEB4" w14:textId="24EDF816" w:rsidR="00BE7311" w:rsidRPr="00441B57" w:rsidRDefault="00BE7311" w:rsidP="00BE7311">
            <w:pPr>
              <w:jc w:val="center"/>
              <w:rPr>
                <w:color w:val="000000"/>
                <w:sz w:val="18"/>
                <w:szCs w:val="18"/>
              </w:rPr>
            </w:pPr>
            <w:r w:rsidRPr="00441B57">
              <w:rPr>
                <w:color w:val="000000"/>
                <w:sz w:val="18"/>
                <w:szCs w:val="18"/>
              </w:rPr>
              <w:t>6</w:t>
            </w:r>
          </w:p>
        </w:tc>
        <w:tc>
          <w:tcPr>
            <w:tcW w:w="567" w:type="dxa"/>
            <w:tcBorders>
              <w:top w:val="nil"/>
              <w:left w:val="single" w:sz="4" w:space="0" w:color="auto"/>
              <w:bottom w:val="single" w:sz="4" w:space="0" w:color="auto"/>
              <w:right w:val="single" w:sz="4" w:space="0" w:color="auto"/>
            </w:tcBorders>
            <w:shd w:val="clear" w:color="auto" w:fill="auto"/>
            <w:vAlign w:val="center"/>
          </w:tcPr>
          <w:p w14:paraId="3643663A" w14:textId="75ACFA87" w:rsidR="00BE7311" w:rsidRPr="00441B57" w:rsidRDefault="00BE7311" w:rsidP="00BE7311">
            <w:pPr>
              <w:jc w:val="center"/>
              <w:rPr>
                <w:color w:val="000000"/>
                <w:sz w:val="18"/>
                <w:szCs w:val="18"/>
              </w:rPr>
            </w:pPr>
            <w:r w:rsidRPr="00441B57">
              <w:rPr>
                <w:color w:val="000000"/>
                <w:sz w:val="18"/>
                <w:szCs w:val="18"/>
              </w:rPr>
              <w:t>120</w:t>
            </w:r>
          </w:p>
        </w:tc>
        <w:tc>
          <w:tcPr>
            <w:tcW w:w="992" w:type="dxa"/>
            <w:shd w:val="clear" w:color="auto" w:fill="auto"/>
          </w:tcPr>
          <w:p w14:paraId="52B59C0E" w14:textId="795EAEA5"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1C30AEE3" w14:textId="2A2E04B4"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12B2003A" w14:textId="0DF51F5E" w:rsidR="00BE7311" w:rsidRPr="000019D3" w:rsidRDefault="00BE7311" w:rsidP="00BE7311">
            <w:pPr>
              <w:jc w:val="center"/>
              <w:rPr>
                <w:color w:val="000000"/>
                <w:sz w:val="18"/>
                <w:szCs w:val="18"/>
              </w:rPr>
            </w:pPr>
            <w:r w:rsidRPr="000019D3">
              <w:rPr>
                <w:sz w:val="18"/>
                <w:szCs w:val="18"/>
              </w:rPr>
              <w:t>5593,20</w:t>
            </w:r>
          </w:p>
        </w:tc>
        <w:tc>
          <w:tcPr>
            <w:tcW w:w="850" w:type="dxa"/>
          </w:tcPr>
          <w:p w14:paraId="51BF68AB" w14:textId="4A8E767E" w:rsidR="00BE7311" w:rsidRPr="00BE7311" w:rsidRDefault="00BE7311" w:rsidP="00BE7311">
            <w:pPr>
              <w:jc w:val="center"/>
              <w:rPr>
                <w:color w:val="000000"/>
                <w:sz w:val="18"/>
                <w:szCs w:val="18"/>
              </w:rPr>
            </w:pPr>
            <w:r w:rsidRPr="00BE7311">
              <w:rPr>
                <w:sz w:val="18"/>
                <w:szCs w:val="18"/>
              </w:rPr>
              <w:t>4004,69</w:t>
            </w:r>
          </w:p>
        </w:tc>
        <w:tc>
          <w:tcPr>
            <w:tcW w:w="851" w:type="dxa"/>
          </w:tcPr>
          <w:p w14:paraId="371F396B" w14:textId="5CF44C1E" w:rsidR="00BE7311" w:rsidRPr="00BE7311" w:rsidRDefault="00BE7311" w:rsidP="00BE7311">
            <w:pPr>
              <w:jc w:val="center"/>
              <w:rPr>
                <w:color w:val="000000"/>
                <w:sz w:val="18"/>
                <w:szCs w:val="18"/>
              </w:rPr>
            </w:pPr>
            <w:r w:rsidRPr="00BE7311">
              <w:rPr>
                <w:sz w:val="18"/>
                <w:szCs w:val="18"/>
              </w:rPr>
              <w:t>34,80</w:t>
            </w:r>
          </w:p>
        </w:tc>
      </w:tr>
      <w:tr w:rsidR="00BE7311" w:rsidRPr="003661C5" w14:paraId="66BC31F5" w14:textId="77777777" w:rsidTr="00AF405B">
        <w:trPr>
          <w:gridAfter w:val="1"/>
          <w:wAfter w:w="13" w:type="dxa"/>
          <w:trHeight w:val="341"/>
          <w:jc w:val="center"/>
        </w:trPr>
        <w:tc>
          <w:tcPr>
            <w:tcW w:w="421" w:type="dxa"/>
            <w:shd w:val="clear" w:color="auto" w:fill="auto"/>
            <w:vAlign w:val="center"/>
          </w:tcPr>
          <w:p w14:paraId="1A40CD7D" w14:textId="580BD3B2" w:rsidR="00BE7311" w:rsidRDefault="00BE7311" w:rsidP="00BE7311">
            <w:pPr>
              <w:jc w:val="center"/>
              <w:rPr>
                <w:color w:val="000000"/>
                <w:sz w:val="20"/>
                <w:szCs w:val="20"/>
              </w:rPr>
            </w:pPr>
            <w:r>
              <w:rPr>
                <w:color w:val="000000"/>
                <w:sz w:val="20"/>
                <w:szCs w:val="20"/>
              </w:rPr>
              <w:t>10</w:t>
            </w:r>
          </w:p>
        </w:tc>
        <w:tc>
          <w:tcPr>
            <w:tcW w:w="1842" w:type="dxa"/>
            <w:shd w:val="clear" w:color="auto" w:fill="auto"/>
          </w:tcPr>
          <w:p w14:paraId="4317FE4A" w14:textId="5B1074A7"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0A833A79" w14:textId="5CA8A135" w:rsidR="00BE7311" w:rsidRDefault="00BE7311" w:rsidP="00BE7311">
            <w:pPr>
              <w:jc w:val="center"/>
              <w:rPr>
                <w:color w:val="000000"/>
                <w:sz w:val="20"/>
                <w:szCs w:val="20"/>
              </w:rPr>
            </w:pPr>
            <w:r>
              <w:rPr>
                <w:color w:val="000000"/>
                <w:sz w:val="20"/>
                <w:szCs w:val="20"/>
              </w:rPr>
              <w:t>11</w:t>
            </w:r>
          </w:p>
        </w:tc>
        <w:tc>
          <w:tcPr>
            <w:tcW w:w="709" w:type="dxa"/>
            <w:tcBorders>
              <w:top w:val="nil"/>
              <w:left w:val="single" w:sz="4" w:space="0" w:color="auto"/>
              <w:bottom w:val="single" w:sz="4" w:space="0" w:color="auto"/>
              <w:right w:val="single" w:sz="4" w:space="0" w:color="auto"/>
            </w:tcBorders>
            <w:shd w:val="clear" w:color="auto" w:fill="auto"/>
            <w:vAlign w:val="center"/>
          </w:tcPr>
          <w:p w14:paraId="6766E269" w14:textId="3E83E454" w:rsidR="00BE7311" w:rsidRPr="00441B57" w:rsidRDefault="00BE7311" w:rsidP="00BE7311">
            <w:pPr>
              <w:jc w:val="center"/>
              <w:rPr>
                <w:color w:val="000000"/>
                <w:sz w:val="18"/>
                <w:szCs w:val="18"/>
              </w:rPr>
            </w:pPr>
            <w:r w:rsidRPr="00441B57">
              <w:rPr>
                <w:color w:val="000000"/>
                <w:sz w:val="18"/>
                <w:szCs w:val="18"/>
              </w:rPr>
              <w:t>1960</w:t>
            </w:r>
          </w:p>
        </w:tc>
        <w:tc>
          <w:tcPr>
            <w:tcW w:w="567" w:type="dxa"/>
            <w:tcBorders>
              <w:top w:val="nil"/>
              <w:left w:val="single" w:sz="4" w:space="0" w:color="auto"/>
              <w:bottom w:val="single" w:sz="4" w:space="0" w:color="auto"/>
              <w:right w:val="single" w:sz="4" w:space="0" w:color="auto"/>
            </w:tcBorders>
            <w:shd w:val="clear" w:color="auto" w:fill="auto"/>
            <w:vAlign w:val="center"/>
          </w:tcPr>
          <w:p w14:paraId="7108C7A9" w14:textId="58532088"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vAlign w:val="center"/>
          </w:tcPr>
          <w:p w14:paraId="78E07F59" w14:textId="025E91E2" w:rsidR="00BE7311" w:rsidRPr="00441B57" w:rsidRDefault="00BE7311" w:rsidP="00BE7311">
            <w:pPr>
              <w:jc w:val="center"/>
              <w:rPr>
                <w:color w:val="000000"/>
                <w:sz w:val="18"/>
                <w:szCs w:val="18"/>
              </w:rPr>
            </w:pPr>
            <w:r w:rsidRPr="00441B57">
              <w:rPr>
                <w:color w:val="000000"/>
                <w:sz w:val="18"/>
                <w:szCs w:val="18"/>
              </w:rPr>
              <w:t>22</w:t>
            </w:r>
          </w:p>
        </w:tc>
        <w:tc>
          <w:tcPr>
            <w:tcW w:w="992" w:type="dxa"/>
            <w:shd w:val="clear" w:color="auto" w:fill="auto"/>
          </w:tcPr>
          <w:p w14:paraId="57827B55" w14:textId="405EFB15"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43C24B6A" w14:textId="42773552"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0FD3EBB1" w14:textId="0FC10AE7" w:rsidR="00BE7311" w:rsidRPr="000019D3" w:rsidRDefault="00BE7311" w:rsidP="00BE7311">
            <w:pPr>
              <w:jc w:val="center"/>
              <w:rPr>
                <w:color w:val="000000"/>
                <w:sz w:val="18"/>
                <w:szCs w:val="18"/>
              </w:rPr>
            </w:pPr>
            <w:r w:rsidRPr="000019D3">
              <w:rPr>
                <w:sz w:val="18"/>
                <w:szCs w:val="18"/>
              </w:rPr>
              <w:t>1016,40</w:t>
            </w:r>
          </w:p>
        </w:tc>
        <w:tc>
          <w:tcPr>
            <w:tcW w:w="850" w:type="dxa"/>
          </w:tcPr>
          <w:p w14:paraId="50059208" w14:textId="5664A0F4" w:rsidR="00BE7311" w:rsidRPr="00BE7311" w:rsidRDefault="00BE7311" w:rsidP="00BE7311">
            <w:pPr>
              <w:jc w:val="center"/>
              <w:rPr>
                <w:color w:val="000000"/>
                <w:sz w:val="18"/>
                <w:szCs w:val="18"/>
              </w:rPr>
            </w:pPr>
            <w:r w:rsidRPr="00BE7311">
              <w:rPr>
                <w:sz w:val="18"/>
                <w:szCs w:val="18"/>
              </w:rPr>
              <w:t>1595,98</w:t>
            </w:r>
          </w:p>
        </w:tc>
        <w:tc>
          <w:tcPr>
            <w:tcW w:w="851" w:type="dxa"/>
          </w:tcPr>
          <w:p w14:paraId="00C0279C" w14:textId="127CC54A" w:rsidR="00BE7311" w:rsidRPr="00BE7311" w:rsidRDefault="00BE7311" w:rsidP="00BE7311">
            <w:pPr>
              <w:jc w:val="center"/>
              <w:rPr>
                <w:color w:val="000000"/>
                <w:sz w:val="18"/>
                <w:szCs w:val="18"/>
              </w:rPr>
            </w:pPr>
            <w:r w:rsidRPr="00BE7311">
              <w:rPr>
                <w:sz w:val="18"/>
                <w:szCs w:val="18"/>
              </w:rPr>
              <w:t>34,10</w:t>
            </w:r>
          </w:p>
        </w:tc>
      </w:tr>
      <w:tr w:rsidR="00BE7311" w:rsidRPr="003661C5" w14:paraId="37BC7B55" w14:textId="77777777" w:rsidTr="00AF405B">
        <w:trPr>
          <w:gridAfter w:val="1"/>
          <w:wAfter w:w="13" w:type="dxa"/>
          <w:trHeight w:val="341"/>
          <w:jc w:val="center"/>
        </w:trPr>
        <w:tc>
          <w:tcPr>
            <w:tcW w:w="421" w:type="dxa"/>
            <w:shd w:val="clear" w:color="auto" w:fill="auto"/>
            <w:vAlign w:val="center"/>
          </w:tcPr>
          <w:p w14:paraId="5CD57D3D" w14:textId="1ED44685" w:rsidR="00BE7311" w:rsidRDefault="00BE7311" w:rsidP="00BE7311">
            <w:pPr>
              <w:jc w:val="center"/>
              <w:rPr>
                <w:color w:val="000000"/>
                <w:sz w:val="20"/>
                <w:szCs w:val="20"/>
              </w:rPr>
            </w:pPr>
            <w:r>
              <w:rPr>
                <w:color w:val="000000"/>
                <w:sz w:val="20"/>
                <w:szCs w:val="20"/>
              </w:rPr>
              <w:t>11</w:t>
            </w:r>
          </w:p>
        </w:tc>
        <w:tc>
          <w:tcPr>
            <w:tcW w:w="1842" w:type="dxa"/>
            <w:shd w:val="clear" w:color="auto" w:fill="auto"/>
          </w:tcPr>
          <w:p w14:paraId="05326E6C" w14:textId="724A67C1"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7AC2CFDE" w14:textId="672E84F0" w:rsidR="00BE7311" w:rsidRDefault="00BE7311" w:rsidP="00BE7311">
            <w:pPr>
              <w:jc w:val="center"/>
              <w:rPr>
                <w:color w:val="000000"/>
                <w:sz w:val="20"/>
                <w:szCs w:val="20"/>
              </w:rPr>
            </w:pPr>
            <w:r>
              <w:rPr>
                <w:color w:val="000000"/>
                <w:sz w:val="20"/>
                <w:szCs w:val="20"/>
              </w:rPr>
              <w:t>13</w:t>
            </w:r>
          </w:p>
        </w:tc>
        <w:tc>
          <w:tcPr>
            <w:tcW w:w="709" w:type="dxa"/>
            <w:tcBorders>
              <w:top w:val="nil"/>
              <w:left w:val="single" w:sz="4" w:space="0" w:color="auto"/>
              <w:bottom w:val="single" w:sz="4" w:space="0" w:color="auto"/>
              <w:right w:val="single" w:sz="4" w:space="0" w:color="auto"/>
            </w:tcBorders>
            <w:shd w:val="clear" w:color="auto" w:fill="auto"/>
            <w:vAlign w:val="center"/>
          </w:tcPr>
          <w:p w14:paraId="1EAD5F0D" w14:textId="64DB35BE" w:rsidR="00BE7311" w:rsidRPr="00441B57" w:rsidRDefault="00BE7311" w:rsidP="00BE7311">
            <w:pPr>
              <w:jc w:val="center"/>
              <w:rPr>
                <w:color w:val="000000"/>
                <w:sz w:val="18"/>
                <w:szCs w:val="18"/>
              </w:rPr>
            </w:pPr>
            <w:r w:rsidRPr="00441B57">
              <w:rPr>
                <w:color w:val="000000"/>
                <w:sz w:val="18"/>
                <w:szCs w:val="18"/>
              </w:rPr>
              <w:t>1959</w:t>
            </w:r>
          </w:p>
        </w:tc>
        <w:tc>
          <w:tcPr>
            <w:tcW w:w="567" w:type="dxa"/>
            <w:tcBorders>
              <w:top w:val="nil"/>
              <w:left w:val="single" w:sz="4" w:space="0" w:color="auto"/>
              <w:bottom w:val="single" w:sz="4" w:space="0" w:color="auto"/>
              <w:right w:val="single" w:sz="4" w:space="0" w:color="auto"/>
            </w:tcBorders>
            <w:shd w:val="clear" w:color="auto" w:fill="auto"/>
            <w:vAlign w:val="center"/>
          </w:tcPr>
          <w:p w14:paraId="7C2442AC" w14:textId="0813F89F"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vAlign w:val="center"/>
          </w:tcPr>
          <w:p w14:paraId="161EAF3B" w14:textId="3ED83CD9" w:rsidR="00BE7311" w:rsidRPr="00441B57" w:rsidRDefault="00BE7311" w:rsidP="00BE7311">
            <w:pPr>
              <w:jc w:val="center"/>
              <w:rPr>
                <w:color w:val="000000"/>
                <w:sz w:val="18"/>
                <w:szCs w:val="18"/>
              </w:rPr>
            </w:pPr>
            <w:r w:rsidRPr="00441B57">
              <w:rPr>
                <w:color w:val="000000"/>
                <w:sz w:val="18"/>
                <w:szCs w:val="18"/>
              </w:rPr>
              <w:t>24</w:t>
            </w:r>
          </w:p>
        </w:tc>
        <w:tc>
          <w:tcPr>
            <w:tcW w:w="992" w:type="dxa"/>
            <w:shd w:val="clear" w:color="auto" w:fill="auto"/>
          </w:tcPr>
          <w:p w14:paraId="32352FE5" w14:textId="16D33A4F"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3D7B2647" w14:textId="72457303"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38785393" w14:textId="7BCC0AC5" w:rsidR="00BE7311" w:rsidRPr="000019D3" w:rsidRDefault="00BE7311" w:rsidP="00BE7311">
            <w:pPr>
              <w:jc w:val="center"/>
              <w:rPr>
                <w:color w:val="000000"/>
                <w:sz w:val="18"/>
                <w:szCs w:val="18"/>
              </w:rPr>
            </w:pPr>
            <w:r w:rsidRPr="000019D3">
              <w:rPr>
                <w:sz w:val="18"/>
                <w:szCs w:val="18"/>
              </w:rPr>
              <w:t>957,10</w:t>
            </w:r>
          </w:p>
        </w:tc>
        <w:tc>
          <w:tcPr>
            <w:tcW w:w="850" w:type="dxa"/>
          </w:tcPr>
          <w:p w14:paraId="7B2B09D0" w14:textId="6D7FA108" w:rsidR="00BE7311" w:rsidRPr="00BE7311" w:rsidRDefault="00BE7311" w:rsidP="00BE7311">
            <w:pPr>
              <w:jc w:val="center"/>
              <w:rPr>
                <w:color w:val="000000"/>
                <w:sz w:val="18"/>
                <w:szCs w:val="18"/>
              </w:rPr>
            </w:pPr>
            <w:r w:rsidRPr="00BE7311">
              <w:rPr>
                <w:sz w:val="18"/>
                <w:szCs w:val="18"/>
              </w:rPr>
              <w:t>1357,88</w:t>
            </w:r>
          </w:p>
        </w:tc>
        <w:tc>
          <w:tcPr>
            <w:tcW w:w="851" w:type="dxa"/>
          </w:tcPr>
          <w:p w14:paraId="3D24617B" w14:textId="166D923E" w:rsidR="00BE7311" w:rsidRPr="00BE7311" w:rsidRDefault="00BE7311" w:rsidP="00BE7311">
            <w:pPr>
              <w:jc w:val="center"/>
              <w:rPr>
                <w:color w:val="000000"/>
                <w:sz w:val="18"/>
                <w:szCs w:val="18"/>
              </w:rPr>
            </w:pPr>
            <w:r w:rsidRPr="00BE7311">
              <w:rPr>
                <w:sz w:val="18"/>
                <w:szCs w:val="18"/>
              </w:rPr>
              <w:t>34,10</w:t>
            </w:r>
          </w:p>
        </w:tc>
      </w:tr>
      <w:tr w:rsidR="00BE7311" w:rsidRPr="003661C5" w14:paraId="7AF385AF" w14:textId="77777777" w:rsidTr="00AF405B">
        <w:trPr>
          <w:gridAfter w:val="1"/>
          <w:wAfter w:w="13" w:type="dxa"/>
          <w:trHeight w:val="341"/>
          <w:jc w:val="center"/>
        </w:trPr>
        <w:tc>
          <w:tcPr>
            <w:tcW w:w="421" w:type="dxa"/>
            <w:shd w:val="clear" w:color="auto" w:fill="auto"/>
            <w:vAlign w:val="center"/>
          </w:tcPr>
          <w:p w14:paraId="323C0E1B" w14:textId="78CDFC2B" w:rsidR="00BE7311" w:rsidRDefault="00BE7311" w:rsidP="00BE7311">
            <w:pPr>
              <w:jc w:val="center"/>
              <w:rPr>
                <w:color w:val="000000"/>
                <w:sz w:val="20"/>
                <w:szCs w:val="20"/>
              </w:rPr>
            </w:pPr>
            <w:r>
              <w:rPr>
                <w:color w:val="000000"/>
                <w:sz w:val="20"/>
                <w:szCs w:val="20"/>
              </w:rPr>
              <w:t>12</w:t>
            </w:r>
          </w:p>
        </w:tc>
        <w:tc>
          <w:tcPr>
            <w:tcW w:w="1842" w:type="dxa"/>
            <w:shd w:val="clear" w:color="auto" w:fill="auto"/>
          </w:tcPr>
          <w:p w14:paraId="44F5E060" w14:textId="07A0C6DF"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27AD900E" w14:textId="167AF929" w:rsidR="00BE7311" w:rsidRDefault="00BE7311" w:rsidP="00BE7311">
            <w:pPr>
              <w:jc w:val="center"/>
              <w:rPr>
                <w:color w:val="000000"/>
                <w:sz w:val="20"/>
                <w:szCs w:val="20"/>
              </w:rPr>
            </w:pPr>
            <w:r>
              <w:rPr>
                <w:color w:val="000000"/>
                <w:sz w:val="20"/>
                <w:szCs w:val="20"/>
              </w:rPr>
              <w:t>15</w:t>
            </w:r>
          </w:p>
        </w:tc>
        <w:tc>
          <w:tcPr>
            <w:tcW w:w="709" w:type="dxa"/>
            <w:tcBorders>
              <w:top w:val="nil"/>
              <w:left w:val="single" w:sz="4" w:space="0" w:color="auto"/>
              <w:bottom w:val="single" w:sz="4" w:space="0" w:color="auto"/>
              <w:right w:val="single" w:sz="4" w:space="0" w:color="auto"/>
            </w:tcBorders>
            <w:shd w:val="clear" w:color="auto" w:fill="auto"/>
            <w:vAlign w:val="center"/>
          </w:tcPr>
          <w:p w14:paraId="487C2002" w14:textId="48A9A1F3" w:rsidR="00BE7311" w:rsidRPr="00441B57" w:rsidRDefault="00BE7311" w:rsidP="00BE7311">
            <w:pPr>
              <w:jc w:val="center"/>
              <w:rPr>
                <w:color w:val="000000"/>
                <w:sz w:val="18"/>
                <w:szCs w:val="18"/>
              </w:rPr>
            </w:pPr>
            <w:r w:rsidRPr="00441B57">
              <w:rPr>
                <w:color w:val="000000"/>
                <w:sz w:val="18"/>
                <w:szCs w:val="18"/>
              </w:rPr>
              <w:t>1990-1997</w:t>
            </w:r>
          </w:p>
        </w:tc>
        <w:tc>
          <w:tcPr>
            <w:tcW w:w="567" w:type="dxa"/>
            <w:tcBorders>
              <w:top w:val="nil"/>
              <w:left w:val="single" w:sz="4" w:space="0" w:color="auto"/>
              <w:bottom w:val="single" w:sz="4" w:space="0" w:color="auto"/>
              <w:right w:val="single" w:sz="4" w:space="0" w:color="auto"/>
            </w:tcBorders>
            <w:shd w:val="clear" w:color="auto" w:fill="auto"/>
            <w:vAlign w:val="center"/>
          </w:tcPr>
          <w:p w14:paraId="5CE4CC09" w14:textId="01359EDE" w:rsidR="00BE7311" w:rsidRPr="00441B57" w:rsidRDefault="00BE7311" w:rsidP="00BE7311">
            <w:pPr>
              <w:jc w:val="center"/>
              <w:rPr>
                <w:color w:val="000000"/>
                <w:sz w:val="18"/>
                <w:szCs w:val="18"/>
              </w:rPr>
            </w:pPr>
            <w:r w:rsidRPr="00441B57">
              <w:rPr>
                <w:color w:val="000000"/>
                <w:sz w:val="18"/>
                <w:szCs w:val="18"/>
              </w:rPr>
              <w:t>5/10</w:t>
            </w:r>
          </w:p>
        </w:tc>
        <w:tc>
          <w:tcPr>
            <w:tcW w:w="567" w:type="dxa"/>
            <w:tcBorders>
              <w:top w:val="nil"/>
              <w:left w:val="single" w:sz="4" w:space="0" w:color="auto"/>
              <w:bottom w:val="single" w:sz="4" w:space="0" w:color="auto"/>
              <w:right w:val="single" w:sz="4" w:space="0" w:color="auto"/>
            </w:tcBorders>
            <w:shd w:val="clear" w:color="auto" w:fill="auto"/>
            <w:vAlign w:val="center"/>
          </w:tcPr>
          <w:p w14:paraId="507450E8" w14:textId="76D69E9D" w:rsidR="00BE7311" w:rsidRPr="00441B57" w:rsidRDefault="00BE7311" w:rsidP="00BE7311">
            <w:pPr>
              <w:jc w:val="center"/>
              <w:rPr>
                <w:color w:val="000000"/>
                <w:sz w:val="18"/>
                <w:szCs w:val="18"/>
              </w:rPr>
            </w:pPr>
            <w:r w:rsidRPr="00441B57">
              <w:rPr>
                <w:color w:val="000000"/>
                <w:sz w:val="18"/>
                <w:szCs w:val="18"/>
              </w:rPr>
              <w:t>129</w:t>
            </w:r>
          </w:p>
        </w:tc>
        <w:tc>
          <w:tcPr>
            <w:tcW w:w="992" w:type="dxa"/>
            <w:shd w:val="clear" w:color="auto" w:fill="auto"/>
          </w:tcPr>
          <w:p w14:paraId="1950B3BE" w14:textId="4070AED5"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480C433C" w14:textId="7E0DE4E2" w:rsidR="00BE7311" w:rsidRPr="000019D3" w:rsidRDefault="00BE7311" w:rsidP="00BE7311">
            <w:pPr>
              <w:jc w:val="center"/>
              <w:rPr>
                <w:sz w:val="18"/>
                <w:szCs w:val="18"/>
              </w:rPr>
            </w:pPr>
            <w:r w:rsidRPr="000019D3">
              <w:rPr>
                <w:sz w:val="18"/>
                <w:szCs w:val="18"/>
              </w:rPr>
              <w:t>1-114-85р</w:t>
            </w:r>
            <w:r w:rsidR="0081404D" w:rsidRPr="000019D3">
              <w:rPr>
                <w:sz w:val="18"/>
                <w:szCs w:val="18"/>
              </w:rPr>
              <w:t>2, кирпич</w:t>
            </w:r>
          </w:p>
        </w:tc>
        <w:tc>
          <w:tcPr>
            <w:tcW w:w="851" w:type="dxa"/>
            <w:shd w:val="clear" w:color="auto" w:fill="auto"/>
          </w:tcPr>
          <w:p w14:paraId="197C2C04" w14:textId="5DC61303" w:rsidR="00BE7311" w:rsidRPr="000019D3" w:rsidRDefault="00BE7311" w:rsidP="00BE7311">
            <w:pPr>
              <w:jc w:val="center"/>
              <w:rPr>
                <w:color w:val="000000"/>
                <w:sz w:val="18"/>
                <w:szCs w:val="18"/>
              </w:rPr>
            </w:pPr>
            <w:r w:rsidRPr="000019D3">
              <w:rPr>
                <w:sz w:val="18"/>
                <w:szCs w:val="18"/>
              </w:rPr>
              <w:t>5127,20</w:t>
            </w:r>
          </w:p>
        </w:tc>
        <w:tc>
          <w:tcPr>
            <w:tcW w:w="850" w:type="dxa"/>
          </w:tcPr>
          <w:p w14:paraId="4BB1596A" w14:textId="54519B6D" w:rsidR="00BE7311" w:rsidRPr="00BE7311" w:rsidRDefault="00BE7311" w:rsidP="00BE7311">
            <w:pPr>
              <w:jc w:val="center"/>
              <w:rPr>
                <w:color w:val="000000"/>
                <w:sz w:val="18"/>
                <w:szCs w:val="18"/>
              </w:rPr>
            </w:pPr>
            <w:r w:rsidRPr="00BE7311">
              <w:rPr>
                <w:sz w:val="18"/>
                <w:szCs w:val="18"/>
              </w:rPr>
              <w:t>4834,00</w:t>
            </w:r>
          </w:p>
        </w:tc>
        <w:tc>
          <w:tcPr>
            <w:tcW w:w="851" w:type="dxa"/>
          </w:tcPr>
          <w:p w14:paraId="6DC007AE" w14:textId="28E827A0" w:rsidR="00BE7311" w:rsidRPr="00BE7311" w:rsidRDefault="00BE7311" w:rsidP="00BE7311">
            <w:pPr>
              <w:jc w:val="center"/>
              <w:rPr>
                <w:color w:val="000000"/>
                <w:sz w:val="18"/>
                <w:szCs w:val="18"/>
              </w:rPr>
            </w:pPr>
            <w:r w:rsidRPr="00BE7311">
              <w:rPr>
                <w:sz w:val="18"/>
                <w:szCs w:val="18"/>
              </w:rPr>
              <w:t>34,8; 41,9</w:t>
            </w:r>
          </w:p>
        </w:tc>
      </w:tr>
      <w:tr w:rsidR="00BE7311" w:rsidRPr="003661C5" w14:paraId="616615D8" w14:textId="77777777" w:rsidTr="00AF405B">
        <w:trPr>
          <w:gridAfter w:val="1"/>
          <w:wAfter w:w="13" w:type="dxa"/>
          <w:trHeight w:val="341"/>
          <w:jc w:val="center"/>
        </w:trPr>
        <w:tc>
          <w:tcPr>
            <w:tcW w:w="421" w:type="dxa"/>
            <w:shd w:val="clear" w:color="auto" w:fill="auto"/>
            <w:vAlign w:val="center"/>
          </w:tcPr>
          <w:p w14:paraId="6B5C84EE" w14:textId="426DB48F" w:rsidR="00BE7311" w:rsidRDefault="00BE7311" w:rsidP="00BE7311">
            <w:pPr>
              <w:jc w:val="center"/>
              <w:rPr>
                <w:color w:val="000000"/>
                <w:sz w:val="20"/>
                <w:szCs w:val="20"/>
              </w:rPr>
            </w:pPr>
            <w:r>
              <w:rPr>
                <w:color w:val="000000"/>
                <w:sz w:val="20"/>
                <w:szCs w:val="20"/>
              </w:rPr>
              <w:t>13</w:t>
            </w:r>
          </w:p>
        </w:tc>
        <w:tc>
          <w:tcPr>
            <w:tcW w:w="1842" w:type="dxa"/>
            <w:shd w:val="clear" w:color="auto" w:fill="auto"/>
          </w:tcPr>
          <w:p w14:paraId="57649020" w14:textId="49658290"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47FA0A98" w14:textId="74E4817E" w:rsidR="00BE7311" w:rsidRDefault="00BE7311" w:rsidP="00BE7311">
            <w:pPr>
              <w:jc w:val="center"/>
              <w:rPr>
                <w:color w:val="000000"/>
                <w:sz w:val="20"/>
                <w:szCs w:val="20"/>
              </w:rPr>
            </w:pPr>
            <w:r>
              <w:rPr>
                <w:color w:val="000000"/>
                <w:sz w:val="20"/>
                <w:szCs w:val="20"/>
              </w:rPr>
              <w:t>17</w:t>
            </w:r>
          </w:p>
        </w:tc>
        <w:tc>
          <w:tcPr>
            <w:tcW w:w="709" w:type="dxa"/>
            <w:tcBorders>
              <w:top w:val="nil"/>
              <w:left w:val="single" w:sz="4" w:space="0" w:color="auto"/>
              <w:bottom w:val="single" w:sz="4" w:space="0" w:color="auto"/>
              <w:right w:val="single" w:sz="4" w:space="0" w:color="auto"/>
            </w:tcBorders>
            <w:shd w:val="clear" w:color="auto" w:fill="auto"/>
            <w:vAlign w:val="center"/>
          </w:tcPr>
          <w:p w14:paraId="5E75436E" w14:textId="2EB6BEA5" w:rsidR="00BE7311" w:rsidRPr="00441B57" w:rsidRDefault="00BE7311" w:rsidP="00BE7311">
            <w:pPr>
              <w:jc w:val="center"/>
              <w:rPr>
                <w:color w:val="000000"/>
                <w:sz w:val="18"/>
                <w:szCs w:val="18"/>
              </w:rPr>
            </w:pPr>
            <w:r w:rsidRPr="00441B57">
              <w:rPr>
                <w:color w:val="000000"/>
                <w:sz w:val="18"/>
                <w:szCs w:val="18"/>
              </w:rPr>
              <w:t>1960</w:t>
            </w:r>
          </w:p>
        </w:tc>
        <w:tc>
          <w:tcPr>
            <w:tcW w:w="567" w:type="dxa"/>
            <w:tcBorders>
              <w:top w:val="nil"/>
              <w:left w:val="single" w:sz="4" w:space="0" w:color="auto"/>
              <w:bottom w:val="single" w:sz="4" w:space="0" w:color="auto"/>
              <w:right w:val="single" w:sz="4" w:space="0" w:color="auto"/>
            </w:tcBorders>
            <w:shd w:val="clear" w:color="auto" w:fill="auto"/>
            <w:vAlign w:val="center"/>
          </w:tcPr>
          <w:p w14:paraId="53A8C779" w14:textId="011C597C"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vAlign w:val="center"/>
          </w:tcPr>
          <w:p w14:paraId="0CF9581C" w14:textId="06453238" w:rsidR="00BE7311" w:rsidRPr="00441B57" w:rsidRDefault="00BE7311" w:rsidP="00BE7311">
            <w:pPr>
              <w:jc w:val="center"/>
              <w:rPr>
                <w:color w:val="000000"/>
                <w:sz w:val="18"/>
                <w:szCs w:val="18"/>
              </w:rPr>
            </w:pPr>
            <w:r w:rsidRPr="00441B57">
              <w:rPr>
                <w:color w:val="000000"/>
                <w:sz w:val="18"/>
                <w:szCs w:val="18"/>
              </w:rPr>
              <w:t>24</w:t>
            </w:r>
          </w:p>
        </w:tc>
        <w:tc>
          <w:tcPr>
            <w:tcW w:w="992" w:type="dxa"/>
            <w:shd w:val="clear" w:color="auto" w:fill="auto"/>
          </w:tcPr>
          <w:p w14:paraId="54B5D3E8" w14:textId="3DEFFBD1"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5E8F4BCA" w14:textId="3789D771"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3A5B5C6D" w14:textId="12D44637" w:rsidR="00BE7311" w:rsidRPr="000019D3" w:rsidRDefault="00BE7311" w:rsidP="00BE7311">
            <w:pPr>
              <w:jc w:val="center"/>
              <w:rPr>
                <w:color w:val="000000"/>
                <w:sz w:val="18"/>
                <w:szCs w:val="18"/>
              </w:rPr>
            </w:pPr>
            <w:r w:rsidRPr="000019D3">
              <w:rPr>
                <w:sz w:val="18"/>
                <w:szCs w:val="18"/>
              </w:rPr>
              <w:t>952,90</w:t>
            </w:r>
          </w:p>
        </w:tc>
        <w:tc>
          <w:tcPr>
            <w:tcW w:w="850" w:type="dxa"/>
          </w:tcPr>
          <w:p w14:paraId="5DF5857B" w14:textId="59C4979D" w:rsidR="00BE7311" w:rsidRPr="00BE7311" w:rsidRDefault="00BE7311" w:rsidP="00BE7311">
            <w:pPr>
              <w:jc w:val="center"/>
              <w:rPr>
                <w:color w:val="000000"/>
                <w:sz w:val="18"/>
                <w:szCs w:val="18"/>
              </w:rPr>
            </w:pPr>
            <w:r w:rsidRPr="00BE7311">
              <w:rPr>
                <w:sz w:val="18"/>
                <w:szCs w:val="18"/>
              </w:rPr>
              <w:t>2402,72</w:t>
            </w:r>
          </w:p>
        </w:tc>
        <w:tc>
          <w:tcPr>
            <w:tcW w:w="851" w:type="dxa"/>
          </w:tcPr>
          <w:p w14:paraId="2F0EAF41" w14:textId="079AA213" w:rsidR="00BE7311" w:rsidRPr="00BE7311" w:rsidRDefault="00BE7311" w:rsidP="00BE7311">
            <w:pPr>
              <w:jc w:val="center"/>
              <w:rPr>
                <w:color w:val="000000"/>
                <w:sz w:val="18"/>
                <w:szCs w:val="18"/>
              </w:rPr>
            </w:pPr>
            <w:r w:rsidRPr="00BE7311">
              <w:rPr>
                <w:sz w:val="18"/>
                <w:szCs w:val="18"/>
              </w:rPr>
              <w:t>34,10</w:t>
            </w:r>
          </w:p>
        </w:tc>
      </w:tr>
      <w:tr w:rsidR="00BE7311" w:rsidRPr="003661C5" w14:paraId="4003F3EE" w14:textId="77777777" w:rsidTr="00AF405B">
        <w:trPr>
          <w:gridAfter w:val="1"/>
          <w:wAfter w:w="13" w:type="dxa"/>
          <w:trHeight w:val="341"/>
          <w:jc w:val="center"/>
        </w:trPr>
        <w:tc>
          <w:tcPr>
            <w:tcW w:w="421" w:type="dxa"/>
            <w:shd w:val="clear" w:color="auto" w:fill="auto"/>
            <w:vAlign w:val="center"/>
          </w:tcPr>
          <w:p w14:paraId="2460F961" w14:textId="7D9FA807" w:rsidR="00BE7311" w:rsidRDefault="00BE7311" w:rsidP="00BE7311">
            <w:pPr>
              <w:jc w:val="center"/>
              <w:rPr>
                <w:color w:val="000000"/>
                <w:sz w:val="20"/>
                <w:szCs w:val="20"/>
              </w:rPr>
            </w:pPr>
            <w:r>
              <w:rPr>
                <w:color w:val="000000"/>
                <w:sz w:val="20"/>
                <w:szCs w:val="20"/>
              </w:rPr>
              <w:t>14</w:t>
            </w:r>
          </w:p>
        </w:tc>
        <w:tc>
          <w:tcPr>
            <w:tcW w:w="1842" w:type="dxa"/>
            <w:shd w:val="clear" w:color="auto" w:fill="auto"/>
          </w:tcPr>
          <w:p w14:paraId="374BC605" w14:textId="0290388A"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70F8881A" w14:textId="6694BF73" w:rsidR="00BE7311" w:rsidRDefault="00BE7311" w:rsidP="00BE7311">
            <w:pPr>
              <w:jc w:val="center"/>
              <w:rPr>
                <w:color w:val="000000"/>
                <w:sz w:val="20"/>
                <w:szCs w:val="20"/>
              </w:rPr>
            </w:pPr>
            <w:r>
              <w:rPr>
                <w:color w:val="000000"/>
                <w:sz w:val="20"/>
                <w:szCs w:val="20"/>
              </w:rPr>
              <w:t>19</w:t>
            </w:r>
          </w:p>
        </w:tc>
        <w:tc>
          <w:tcPr>
            <w:tcW w:w="709" w:type="dxa"/>
            <w:tcBorders>
              <w:top w:val="nil"/>
              <w:left w:val="single" w:sz="4" w:space="0" w:color="auto"/>
              <w:bottom w:val="single" w:sz="4" w:space="0" w:color="auto"/>
              <w:right w:val="single" w:sz="4" w:space="0" w:color="auto"/>
            </w:tcBorders>
            <w:shd w:val="clear" w:color="auto" w:fill="auto"/>
            <w:vAlign w:val="center"/>
          </w:tcPr>
          <w:p w14:paraId="098A48EE" w14:textId="33BC91D7" w:rsidR="00BE7311" w:rsidRPr="00441B57" w:rsidRDefault="00BE7311" w:rsidP="00BE7311">
            <w:pPr>
              <w:jc w:val="center"/>
              <w:rPr>
                <w:color w:val="000000"/>
                <w:sz w:val="18"/>
                <w:szCs w:val="18"/>
              </w:rPr>
            </w:pPr>
            <w:r w:rsidRPr="00441B57">
              <w:rPr>
                <w:color w:val="000000"/>
                <w:sz w:val="18"/>
                <w:szCs w:val="18"/>
              </w:rPr>
              <w:t>1960</w:t>
            </w:r>
          </w:p>
        </w:tc>
        <w:tc>
          <w:tcPr>
            <w:tcW w:w="567" w:type="dxa"/>
            <w:tcBorders>
              <w:top w:val="nil"/>
              <w:left w:val="single" w:sz="4" w:space="0" w:color="auto"/>
              <w:bottom w:val="single" w:sz="4" w:space="0" w:color="auto"/>
              <w:right w:val="single" w:sz="4" w:space="0" w:color="auto"/>
            </w:tcBorders>
            <w:shd w:val="clear" w:color="auto" w:fill="auto"/>
            <w:vAlign w:val="center"/>
          </w:tcPr>
          <w:p w14:paraId="191C9320" w14:textId="37A18B51"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vAlign w:val="center"/>
          </w:tcPr>
          <w:p w14:paraId="78450318" w14:textId="63B48480" w:rsidR="00BE7311" w:rsidRPr="00441B57" w:rsidRDefault="00BE7311" w:rsidP="00BE7311">
            <w:pPr>
              <w:jc w:val="center"/>
              <w:rPr>
                <w:color w:val="000000"/>
                <w:sz w:val="18"/>
                <w:szCs w:val="18"/>
              </w:rPr>
            </w:pPr>
            <w:r w:rsidRPr="00441B57">
              <w:rPr>
                <w:color w:val="000000"/>
                <w:sz w:val="18"/>
                <w:szCs w:val="18"/>
              </w:rPr>
              <w:t>36</w:t>
            </w:r>
          </w:p>
        </w:tc>
        <w:tc>
          <w:tcPr>
            <w:tcW w:w="992" w:type="dxa"/>
            <w:shd w:val="clear" w:color="auto" w:fill="auto"/>
          </w:tcPr>
          <w:p w14:paraId="0A94B312" w14:textId="3A9C63FB"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5A67D0E" w14:textId="3E1AE17E"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5F182873" w14:textId="74966393" w:rsidR="00BE7311" w:rsidRPr="000019D3" w:rsidRDefault="00BE7311" w:rsidP="00BE7311">
            <w:pPr>
              <w:jc w:val="center"/>
              <w:rPr>
                <w:color w:val="000000"/>
                <w:sz w:val="18"/>
                <w:szCs w:val="18"/>
              </w:rPr>
            </w:pPr>
            <w:r w:rsidRPr="000019D3">
              <w:rPr>
                <w:sz w:val="18"/>
                <w:szCs w:val="18"/>
              </w:rPr>
              <w:t>1507,10</w:t>
            </w:r>
          </w:p>
        </w:tc>
        <w:tc>
          <w:tcPr>
            <w:tcW w:w="850" w:type="dxa"/>
          </w:tcPr>
          <w:p w14:paraId="3CD49D9E" w14:textId="65F934E7" w:rsidR="00BE7311" w:rsidRPr="00BE7311" w:rsidRDefault="00BE7311" w:rsidP="00BE7311">
            <w:pPr>
              <w:jc w:val="center"/>
              <w:rPr>
                <w:color w:val="000000"/>
                <w:sz w:val="18"/>
                <w:szCs w:val="18"/>
              </w:rPr>
            </w:pPr>
            <w:r w:rsidRPr="00BE7311">
              <w:rPr>
                <w:sz w:val="18"/>
                <w:szCs w:val="18"/>
              </w:rPr>
              <w:t>3815,52</w:t>
            </w:r>
          </w:p>
        </w:tc>
        <w:tc>
          <w:tcPr>
            <w:tcW w:w="851" w:type="dxa"/>
          </w:tcPr>
          <w:p w14:paraId="43AF8812" w14:textId="3F2D61AB" w:rsidR="00BE7311" w:rsidRPr="00BE7311" w:rsidRDefault="00BE7311" w:rsidP="00BE7311">
            <w:pPr>
              <w:jc w:val="center"/>
              <w:rPr>
                <w:color w:val="000000"/>
                <w:sz w:val="18"/>
                <w:szCs w:val="18"/>
              </w:rPr>
            </w:pPr>
            <w:r w:rsidRPr="00BE7311">
              <w:rPr>
                <w:sz w:val="18"/>
                <w:szCs w:val="18"/>
              </w:rPr>
              <w:t>42,04</w:t>
            </w:r>
          </w:p>
        </w:tc>
      </w:tr>
      <w:tr w:rsidR="00BE7311" w:rsidRPr="003661C5" w14:paraId="0A1456AC" w14:textId="77777777" w:rsidTr="00AF405B">
        <w:trPr>
          <w:gridAfter w:val="1"/>
          <w:wAfter w:w="13" w:type="dxa"/>
          <w:trHeight w:val="341"/>
          <w:jc w:val="center"/>
        </w:trPr>
        <w:tc>
          <w:tcPr>
            <w:tcW w:w="421" w:type="dxa"/>
            <w:shd w:val="clear" w:color="auto" w:fill="auto"/>
            <w:vAlign w:val="center"/>
          </w:tcPr>
          <w:p w14:paraId="72B1BFAF" w14:textId="5DF8DA82" w:rsidR="00BE7311" w:rsidRDefault="00BE7311" w:rsidP="00BE7311">
            <w:pPr>
              <w:jc w:val="center"/>
              <w:rPr>
                <w:color w:val="000000"/>
                <w:sz w:val="20"/>
                <w:szCs w:val="20"/>
              </w:rPr>
            </w:pPr>
            <w:r>
              <w:rPr>
                <w:color w:val="000000"/>
                <w:sz w:val="20"/>
                <w:szCs w:val="20"/>
              </w:rPr>
              <w:t>15</w:t>
            </w:r>
          </w:p>
        </w:tc>
        <w:tc>
          <w:tcPr>
            <w:tcW w:w="1842" w:type="dxa"/>
            <w:shd w:val="clear" w:color="auto" w:fill="auto"/>
          </w:tcPr>
          <w:p w14:paraId="28138EB1" w14:textId="40B2845C" w:rsidR="00BE7311" w:rsidRPr="0054423A" w:rsidRDefault="00BE7311" w:rsidP="00BE7311">
            <w:pPr>
              <w:rPr>
                <w:color w:val="000000"/>
                <w:sz w:val="20"/>
                <w:szCs w:val="20"/>
              </w:rPr>
            </w:pPr>
            <w:r w:rsidRPr="0054423A">
              <w:rPr>
                <w:sz w:val="20"/>
                <w:szCs w:val="20"/>
              </w:rPr>
              <w:t>ул. Амурская</w:t>
            </w:r>
          </w:p>
        </w:tc>
        <w:tc>
          <w:tcPr>
            <w:tcW w:w="709" w:type="dxa"/>
            <w:shd w:val="clear" w:color="auto" w:fill="auto"/>
            <w:vAlign w:val="center"/>
          </w:tcPr>
          <w:p w14:paraId="1155E85B" w14:textId="4D752399" w:rsidR="00BE7311" w:rsidRDefault="00BE7311" w:rsidP="00BE7311">
            <w:pPr>
              <w:jc w:val="center"/>
              <w:rPr>
                <w:color w:val="000000"/>
                <w:sz w:val="20"/>
                <w:szCs w:val="20"/>
              </w:rPr>
            </w:pPr>
            <w:r>
              <w:rPr>
                <w:color w:val="000000"/>
                <w:sz w:val="20"/>
                <w:szCs w:val="20"/>
              </w:rPr>
              <w:t>21</w:t>
            </w:r>
          </w:p>
        </w:tc>
        <w:tc>
          <w:tcPr>
            <w:tcW w:w="709" w:type="dxa"/>
            <w:tcBorders>
              <w:top w:val="nil"/>
              <w:left w:val="single" w:sz="4" w:space="0" w:color="auto"/>
              <w:bottom w:val="single" w:sz="4" w:space="0" w:color="auto"/>
              <w:right w:val="single" w:sz="4" w:space="0" w:color="auto"/>
            </w:tcBorders>
            <w:shd w:val="clear" w:color="auto" w:fill="auto"/>
            <w:vAlign w:val="center"/>
          </w:tcPr>
          <w:p w14:paraId="27BFAC8C" w14:textId="6433AD09" w:rsidR="00BE7311" w:rsidRPr="00441B57" w:rsidRDefault="00BE7311" w:rsidP="00BE7311">
            <w:pPr>
              <w:jc w:val="center"/>
              <w:rPr>
                <w:color w:val="000000"/>
                <w:sz w:val="18"/>
                <w:szCs w:val="18"/>
              </w:rPr>
            </w:pPr>
            <w:r w:rsidRPr="00441B57">
              <w:rPr>
                <w:color w:val="000000"/>
                <w:sz w:val="18"/>
                <w:szCs w:val="18"/>
              </w:rPr>
              <w:t>1960</w:t>
            </w:r>
          </w:p>
        </w:tc>
        <w:tc>
          <w:tcPr>
            <w:tcW w:w="567" w:type="dxa"/>
            <w:tcBorders>
              <w:top w:val="nil"/>
              <w:left w:val="single" w:sz="4" w:space="0" w:color="auto"/>
              <w:bottom w:val="single" w:sz="4" w:space="0" w:color="auto"/>
              <w:right w:val="single" w:sz="4" w:space="0" w:color="auto"/>
            </w:tcBorders>
            <w:shd w:val="clear" w:color="auto" w:fill="auto"/>
            <w:vAlign w:val="center"/>
          </w:tcPr>
          <w:p w14:paraId="7F4B4741" w14:textId="4B6A7A47"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vAlign w:val="center"/>
          </w:tcPr>
          <w:p w14:paraId="05F98500" w14:textId="468E888E" w:rsidR="00BE7311" w:rsidRPr="00441B57" w:rsidRDefault="00BE7311" w:rsidP="00BE7311">
            <w:pPr>
              <w:jc w:val="center"/>
              <w:rPr>
                <w:color w:val="000000"/>
                <w:sz w:val="18"/>
                <w:szCs w:val="18"/>
              </w:rPr>
            </w:pPr>
            <w:r w:rsidRPr="00441B57">
              <w:rPr>
                <w:color w:val="000000"/>
                <w:sz w:val="18"/>
                <w:szCs w:val="18"/>
              </w:rPr>
              <w:t>24</w:t>
            </w:r>
          </w:p>
        </w:tc>
        <w:tc>
          <w:tcPr>
            <w:tcW w:w="992" w:type="dxa"/>
            <w:shd w:val="clear" w:color="auto" w:fill="auto"/>
          </w:tcPr>
          <w:p w14:paraId="506FF231" w14:textId="1CB472F8"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1AB2D8C" w14:textId="284977A4" w:rsidR="00BE7311" w:rsidRPr="000019D3" w:rsidRDefault="00BE7311" w:rsidP="00BE7311">
            <w:pPr>
              <w:jc w:val="center"/>
              <w:rPr>
                <w:sz w:val="18"/>
                <w:szCs w:val="18"/>
              </w:rPr>
            </w:pPr>
            <w:r w:rsidRPr="000019D3">
              <w:rPr>
                <w:sz w:val="18"/>
                <w:szCs w:val="18"/>
              </w:rPr>
              <w:t>1-447, кирпич</w:t>
            </w:r>
          </w:p>
        </w:tc>
        <w:tc>
          <w:tcPr>
            <w:tcW w:w="851" w:type="dxa"/>
            <w:shd w:val="clear" w:color="auto" w:fill="auto"/>
          </w:tcPr>
          <w:p w14:paraId="4EFF3557" w14:textId="4876F610" w:rsidR="00BE7311" w:rsidRPr="000019D3" w:rsidRDefault="00BE7311" w:rsidP="00BE7311">
            <w:pPr>
              <w:jc w:val="center"/>
              <w:rPr>
                <w:color w:val="000000"/>
                <w:sz w:val="18"/>
                <w:szCs w:val="18"/>
              </w:rPr>
            </w:pPr>
            <w:r w:rsidRPr="000019D3">
              <w:rPr>
                <w:sz w:val="18"/>
                <w:szCs w:val="18"/>
              </w:rPr>
              <w:t>951,10</w:t>
            </w:r>
          </w:p>
        </w:tc>
        <w:tc>
          <w:tcPr>
            <w:tcW w:w="850" w:type="dxa"/>
          </w:tcPr>
          <w:p w14:paraId="2FAE3096" w14:textId="246F7E13" w:rsidR="00BE7311" w:rsidRPr="00BE7311" w:rsidRDefault="00BE7311" w:rsidP="00BE7311">
            <w:pPr>
              <w:jc w:val="center"/>
              <w:rPr>
                <w:color w:val="000000"/>
                <w:sz w:val="18"/>
                <w:szCs w:val="18"/>
              </w:rPr>
            </w:pPr>
            <w:r w:rsidRPr="00BE7311">
              <w:rPr>
                <w:sz w:val="18"/>
                <w:szCs w:val="18"/>
              </w:rPr>
              <w:t>2190,81</w:t>
            </w:r>
          </w:p>
        </w:tc>
        <w:tc>
          <w:tcPr>
            <w:tcW w:w="851" w:type="dxa"/>
          </w:tcPr>
          <w:p w14:paraId="488AA623" w14:textId="28378EDA" w:rsidR="00BE7311" w:rsidRPr="00BE7311" w:rsidRDefault="00BE7311" w:rsidP="00BE7311">
            <w:pPr>
              <w:jc w:val="center"/>
              <w:rPr>
                <w:color w:val="000000"/>
                <w:sz w:val="18"/>
                <w:szCs w:val="18"/>
              </w:rPr>
            </w:pPr>
            <w:r w:rsidRPr="00BE7311">
              <w:rPr>
                <w:sz w:val="18"/>
                <w:szCs w:val="18"/>
              </w:rPr>
              <w:t>34,10</w:t>
            </w:r>
          </w:p>
        </w:tc>
      </w:tr>
      <w:tr w:rsidR="00BE7311" w:rsidRPr="003661C5" w14:paraId="5C392842" w14:textId="77777777" w:rsidTr="00AF405B">
        <w:trPr>
          <w:gridAfter w:val="1"/>
          <w:wAfter w:w="13" w:type="dxa"/>
          <w:trHeight w:val="341"/>
          <w:jc w:val="center"/>
        </w:trPr>
        <w:tc>
          <w:tcPr>
            <w:tcW w:w="421" w:type="dxa"/>
            <w:shd w:val="clear" w:color="auto" w:fill="auto"/>
            <w:vAlign w:val="center"/>
          </w:tcPr>
          <w:p w14:paraId="494DC2AD" w14:textId="6E1CB6AB" w:rsidR="00BE7311" w:rsidRDefault="00BE7311" w:rsidP="00BE7311">
            <w:pPr>
              <w:jc w:val="center"/>
              <w:rPr>
                <w:color w:val="000000"/>
                <w:sz w:val="20"/>
                <w:szCs w:val="20"/>
              </w:rPr>
            </w:pPr>
            <w:r>
              <w:rPr>
                <w:color w:val="000000"/>
                <w:sz w:val="20"/>
                <w:szCs w:val="20"/>
              </w:rPr>
              <w:t>16</w:t>
            </w:r>
          </w:p>
        </w:tc>
        <w:tc>
          <w:tcPr>
            <w:tcW w:w="1842" w:type="dxa"/>
            <w:shd w:val="clear" w:color="auto" w:fill="auto"/>
          </w:tcPr>
          <w:p w14:paraId="4732378C" w14:textId="0664ED15"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6C89C162" w14:textId="21E3876A" w:rsidR="00BE7311" w:rsidRDefault="00BE7311" w:rsidP="00BE7311">
            <w:pPr>
              <w:jc w:val="center"/>
              <w:rPr>
                <w:color w:val="000000"/>
                <w:sz w:val="20"/>
                <w:szCs w:val="20"/>
              </w:rPr>
            </w:pPr>
            <w:r>
              <w:rPr>
                <w:color w:val="000000"/>
                <w:sz w:val="20"/>
                <w:szCs w:val="20"/>
              </w:rPr>
              <w:t>2</w:t>
            </w:r>
          </w:p>
        </w:tc>
        <w:tc>
          <w:tcPr>
            <w:tcW w:w="709" w:type="dxa"/>
            <w:tcBorders>
              <w:top w:val="nil"/>
              <w:left w:val="single" w:sz="4" w:space="0" w:color="auto"/>
              <w:bottom w:val="single" w:sz="4" w:space="0" w:color="auto"/>
              <w:right w:val="single" w:sz="4" w:space="0" w:color="auto"/>
            </w:tcBorders>
            <w:shd w:val="clear" w:color="auto" w:fill="auto"/>
            <w:vAlign w:val="center"/>
          </w:tcPr>
          <w:p w14:paraId="7BCCD066" w14:textId="2D821A7F" w:rsidR="00BE7311" w:rsidRPr="00441B57" w:rsidRDefault="00BE7311" w:rsidP="00BE7311">
            <w:pPr>
              <w:jc w:val="center"/>
              <w:rPr>
                <w:color w:val="000000"/>
                <w:sz w:val="18"/>
                <w:szCs w:val="18"/>
              </w:rPr>
            </w:pPr>
            <w:r w:rsidRPr="00441B57">
              <w:rPr>
                <w:color w:val="000000"/>
                <w:sz w:val="18"/>
                <w:szCs w:val="18"/>
              </w:rPr>
              <w:t>1974</w:t>
            </w:r>
          </w:p>
        </w:tc>
        <w:tc>
          <w:tcPr>
            <w:tcW w:w="567" w:type="dxa"/>
            <w:tcBorders>
              <w:top w:val="nil"/>
              <w:left w:val="single" w:sz="4" w:space="0" w:color="auto"/>
              <w:bottom w:val="single" w:sz="4" w:space="0" w:color="auto"/>
              <w:right w:val="single" w:sz="4" w:space="0" w:color="auto"/>
            </w:tcBorders>
            <w:shd w:val="clear" w:color="auto" w:fill="auto"/>
            <w:vAlign w:val="center"/>
          </w:tcPr>
          <w:p w14:paraId="7B63C65F" w14:textId="4EE1CAD6"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3DBE2B50" w14:textId="1F1613A5" w:rsidR="00BE7311" w:rsidRPr="00441B57" w:rsidRDefault="00BE7311" w:rsidP="00BE7311">
            <w:pPr>
              <w:jc w:val="center"/>
              <w:rPr>
                <w:color w:val="000000"/>
                <w:sz w:val="18"/>
                <w:szCs w:val="18"/>
              </w:rPr>
            </w:pPr>
            <w:r w:rsidRPr="00441B57">
              <w:rPr>
                <w:color w:val="000000"/>
                <w:sz w:val="18"/>
                <w:szCs w:val="18"/>
              </w:rPr>
              <w:t>60</w:t>
            </w:r>
          </w:p>
        </w:tc>
        <w:tc>
          <w:tcPr>
            <w:tcW w:w="992" w:type="dxa"/>
            <w:shd w:val="clear" w:color="auto" w:fill="auto"/>
          </w:tcPr>
          <w:p w14:paraId="43907F31" w14:textId="51AB6551"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196C608E" w14:textId="257F9264"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6DC0F4AF" w14:textId="16CAA0CD" w:rsidR="00BE7311" w:rsidRPr="000019D3" w:rsidRDefault="00BE7311" w:rsidP="00BE7311">
            <w:pPr>
              <w:jc w:val="center"/>
              <w:rPr>
                <w:color w:val="000000"/>
                <w:sz w:val="18"/>
                <w:szCs w:val="18"/>
              </w:rPr>
            </w:pPr>
            <w:r w:rsidRPr="000019D3">
              <w:rPr>
                <w:sz w:val="18"/>
                <w:szCs w:val="18"/>
              </w:rPr>
              <w:t>2649,00</w:t>
            </w:r>
          </w:p>
        </w:tc>
        <w:tc>
          <w:tcPr>
            <w:tcW w:w="850" w:type="dxa"/>
          </w:tcPr>
          <w:p w14:paraId="1E77DA42" w14:textId="644477EA" w:rsidR="00BE7311" w:rsidRPr="00BE7311" w:rsidRDefault="00BE7311" w:rsidP="00BE7311">
            <w:pPr>
              <w:jc w:val="center"/>
              <w:rPr>
                <w:color w:val="000000"/>
                <w:sz w:val="18"/>
                <w:szCs w:val="18"/>
              </w:rPr>
            </w:pPr>
            <w:r w:rsidRPr="00BE7311">
              <w:rPr>
                <w:sz w:val="18"/>
                <w:szCs w:val="18"/>
              </w:rPr>
              <w:t>2944,00</w:t>
            </w:r>
          </w:p>
        </w:tc>
        <w:tc>
          <w:tcPr>
            <w:tcW w:w="851" w:type="dxa"/>
          </w:tcPr>
          <w:p w14:paraId="76FCD30A" w14:textId="42DE9B91" w:rsidR="00BE7311" w:rsidRPr="00BE7311" w:rsidRDefault="00BE7311" w:rsidP="00BE7311">
            <w:pPr>
              <w:jc w:val="center"/>
              <w:rPr>
                <w:color w:val="000000"/>
                <w:sz w:val="18"/>
                <w:szCs w:val="18"/>
              </w:rPr>
            </w:pPr>
            <w:r w:rsidRPr="00BE7311">
              <w:rPr>
                <w:sz w:val="18"/>
                <w:szCs w:val="18"/>
              </w:rPr>
              <w:t>41,05</w:t>
            </w:r>
          </w:p>
        </w:tc>
      </w:tr>
      <w:tr w:rsidR="00BE7311" w:rsidRPr="003661C5" w14:paraId="09760AAA" w14:textId="77777777" w:rsidTr="00AF405B">
        <w:trPr>
          <w:gridAfter w:val="1"/>
          <w:wAfter w:w="13" w:type="dxa"/>
          <w:trHeight w:val="341"/>
          <w:jc w:val="center"/>
        </w:trPr>
        <w:tc>
          <w:tcPr>
            <w:tcW w:w="421" w:type="dxa"/>
            <w:shd w:val="clear" w:color="auto" w:fill="auto"/>
            <w:vAlign w:val="center"/>
          </w:tcPr>
          <w:p w14:paraId="17CA4F1C" w14:textId="20D0B5AF" w:rsidR="00BE7311" w:rsidRDefault="00BE7311" w:rsidP="00BE7311">
            <w:pPr>
              <w:jc w:val="center"/>
              <w:rPr>
                <w:color w:val="000000"/>
                <w:sz w:val="20"/>
                <w:szCs w:val="20"/>
              </w:rPr>
            </w:pPr>
            <w:r>
              <w:rPr>
                <w:color w:val="000000"/>
                <w:sz w:val="20"/>
                <w:szCs w:val="20"/>
              </w:rPr>
              <w:t>17</w:t>
            </w:r>
          </w:p>
        </w:tc>
        <w:tc>
          <w:tcPr>
            <w:tcW w:w="1842" w:type="dxa"/>
            <w:shd w:val="clear" w:color="auto" w:fill="auto"/>
          </w:tcPr>
          <w:p w14:paraId="4749A490" w14:textId="4FC815E4"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6F3AF569" w14:textId="30CEB763" w:rsidR="00BE7311" w:rsidRDefault="00BE7311" w:rsidP="00BE7311">
            <w:pPr>
              <w:jc w:val="center"/>
              <w:rPr>
                <w:color w:val="000000"/>
                <w:sz w:val="20"/>
                <w:szCs w:val="20"/>
              </w:rPr>
            </w:pPr>
            <w:r>
              <w:rPr>
                <w:color w:val="000000"/>
                <w:sz w:val="20"/>
                <w:szCs w:val="20"/>
              </w:rPr>
              <w:t>4</w:t>
            </w:r>
          </w:p>
        </w:tc>
        <w:tc>
          <w:tcPr>
            <w:tcW w:w="709" w:type="dxa"/>
            <w:tcBorders>
              <w:top w:val="nil"/>
              <w:left w:val="single" w:sz="4" w:space="0" w:color="auto"/>
              <w:bottom w:val="single" w:sz="4" w:space="0" w:color="auto"/>
              <w:right w:val="single" w:sz="4" w:space="0" w:color="auto"/>
            </w:tcBorders>
            <w:shd w:val="clear" w:color="auto" w:fill="auto"/>
            <w:vAlign w:val="center"/>
          </w:tcPr>
          <w:p w14:paraId="43E5B9D3" w14:textId="733F4703" w:rsidR="00BE7311" w:rsidRPr="00441B57" w:rsidRDefault="00BE7311" w:rsidP="00BE7311">
            <w:pPr>
              <w:jc w:val="center"/>
              <w:rPr>
                <w:color w:val="000000"/>
                <w:sz w:val="18"/>
                <w:szCs w:val="18"/>
              </w:rPr>
            </w:pPr>
            <w:r w:rsidRPr="00441B57">
              <w:rPr>
                <w:color w:val="000000"/>
                <w:sz w:val="18"/>
                <w:szCs w:val="18"/>
              </w:rPr>
              <w:t>1974</w:t>
            </w:r>
          </w:p>
        </w:tc>
        <w:tc>
          <w:tcPr>
            <w:tcW w:w="567" w:type="dxa"/>
            <w:tcBorders>
              <w:top w:val="nil"/>
              <w:left w:val="single" w:sz="4" w:space="0" w:color="auto"/>
              <w:bottom w:val="single" w:sz="4" w:space="0" w:color="auto"/>
              <w:right w:val="single" w:sz="4" w:space="0" w:color="auto"/>
            </w:tcBorders>
            <w:shd w:val="clear" w:color="auto" w:fill="auto"/>
            <w:vAlign w:val="center"/>
          </w:tcPr>
          <w:p w14:paraId="5F16B715" w14:textId="472F53CD"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057A7BE5" w14:textId="67E3372B" w:rsidR="00BE7311" w:rsidRPr="00441B57" w:rsidRDefault="00BE7311" w:rsidP="00BE7311">
            <w:pPr>
              <w:jc w:val="center"/>
              <w:rPr>
                <w:color w:val="000000"/>
                <w:sz w:val="18"/>
                <w:szCs w:val="18"/>
              </w:rPr>
            </w:pPr>
            <w:r w:rsidRPr="00441B57">
              <w:rPr>
                <w:color w:val="000000"/>
                <w:sz w:val="18"/>
                <w:szCs w:val="18"/>
              </w:rPr>
              <w:t>60</w:t>
            </w:r>
          </w:p>
        </w:tc>
        <w:tc>
          <w:tcPr>
            <w:tcW w:w="992" w:type="dxa"/>
            <w:shd w:val="clear" w:color="auto" w:fill="auto"/>
          </w:tcPr>
          <w:p w14:paraId="46EFBCCF" w14:textId="375AAA5F"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62B2903" w14:textId="2A1FC891"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70D153CB" w14:textId="76879BE8" w:rsidR="00BE7311" w:rsidRPr="000019D3" w:rsidRDefault="00BE7311" w:rsidP="00BE7311">
            <w:pPr>
              <w:jc w:val="center"/>
              <w:rPr>
                <w:color w:val="000000"/>
                <w:sz w:val="18"/>
                <w:szCs w:val="18"/>
              </w:rPr>
            </w:pPr>
            <w:r w:rsidRPr="000019D3">
              <w:rPr>
                <w:sz w:val="18"/>
                <w:szCs w:val="18"/>
              </w:rPr>
              <w:t>2637,90</w:t>
            </w:r>
          </w:p>
        </w:tc>
        <w:tc>
          <w:tcPr>
            <w:tcW w:w="850" w:type="dxa"/>
          </w:tcPr>
          <w:p w14:paraId="29888EC1" w14:textId="31B9441E" w:rsidR="00BE7311" w:rsidRPr="00BE7311" w:rsidRDefault="00BE7311" w:rsidP="00BE7311">
            <w:pPr>
              <w:jc w:val="center"/>
              <w:rPr>
                <w:color w:val="000000"/>
                <w:sz w:val="18"/>
                <w:szCs w:val="18"/>
              </w:rPr>
            </w:pPr>
            <w:r w:rsidRPr="00BE7311">
              <w:rPr>
                <w:sz w:val="18"/>
                <w:szCs w:val="18"/>
              </w:rPr>
              <w:t>3255,30</w:t>
            </w:r>
          </w:p>
        </w:tc>
        <w:tc>
          <w:tcPr>
            <w:tcW w:w="851" w:type="dxa"/>
          </w:tcPr>
          <w:p w14:paraId="76D94D43" w14:textId="166C15CD" w:rsidR="00BE7311" w:rsidRPr="00BE7311" w:rsidRDefault="00BE7311" w:rsidP="00BE7311">
            <w:pPr>
              <w:jc w:val="center"/>
              <w:rPr>
                <w:color w:val="000000"/>
                <w:sz w:val="18"/>
                <w:szCs w:val="18"/>
              </w:rPr>
            </w:pPr>
            <w:r w:rsidRPr="00BE7311">
              <w:rPr>
                <w:sz w:val="18"/>
                <w:szCs w:val="18"/>
              </w:rPr>
              <w:t>41,31</w:t>
            </w:r>
          </w:p>
        </w:tc>
      </w:tr>
      <w:tr w:rsidR="00BE7311" w:rsidRPr="003661C5" w14:paraId="22731AA4" w14:textId="77777777" w:rsidTr="00AF405B">
        <w:trPr>
          <w:gridAfter w:val="1"/>
          <w:wAfter w:w="13" w:type="dxa"/>
          <w:trHeight w:val="341"/>
          <w:jc w:val="center"/>
        </w:trPr>
        <w:tc>
          <w:tcPr>
            <w:tcW w:w="421" w:type="dxa"/>
            <w:shd w:val="clear" w:color="auto" w:fill="auto"/>
            <w:vAlign w:val="center"/>
          </w:tcPr>
          <w:p w14:paraId="1083D109" w14:textId="25024D56" w:rsidR="00BE7311" w:rsidRDefault="00BE7311" w:rsidP="00BE7311">
            <w:pPr>
              <w:jc w:val="center"/>
              <w:rPr>
                <w:color w:val="000000"/>
                <w:sz w:val="20"/>
                <w:szCs w:val="20"/>
              </w:rPr>
            </w:pPr>
            <w:r>
              <w:rPr>
                <w:color w:val="000000"/>
                <w:sz w:val="20"/>
                <w:szCs w:val="20"/>
              </w:rPr>
              <w:t>18</w:t>
            </w:r>
          </w:p>
        </w:tc>
        <w:tc>
          <w:tcPr>
            <w:tcW w:w="1842" w:type="dxa"/>
            <w:shd w:val="clear" w:color="auto" w:fill="auto"/>
          </w:tcPr>
          <w:p w14:paraId="2BF6FF5E" w14:textId="35832B1D" w:rsidR="00BE7311" w:rsidRPr="0054423A" w:rsidRDefault="00BE7311" w:rsidP="00BE7311">
            <w:pPr>
              <w:rPr>
                <w:color w:val="000000"/>
                <w:sz w:val="20"/>
                <w:szCs w:val="20"/>
              </w:rPr>
            </w:pPr>
            <w:r w:rsidRPr="0054423A">
              <w:rPr>
                <w:sz w:val="20"/>
                <w:szCs w:val="20"/>
              </w:rPr>
              <w:t xml:space="preserve">ул. Пионерская </w:t>
            </w:r>
          </w:p>
        </w:tc>
        <w:tc>
          <w:tcPr>
            <w:tcW w:w="709" w:type="dxa"/>
            <w:shd w:val="clear" w:color="auto" w:fill="auto"/>
            <w:vAlign w:val="center"/>
          </w:tcPr>
          <w:p w14:paraId="3DAF7C5C" w14:textId="055E2E8E" w:rsidR="00BE7311" w:rsidRDefault="00BE7311" w:rsidP="00BE7311">
            <w:pPr>
              <w:jc w:val="center"/>
              <w:rPr>
                <w:color w:val="000000"/>
                <w:sz w:val="20"/>
                <w:szCs w:val="20"/>
              </w:rPr>
            </w:pPr>
            <w:r>
              <w:rPr>
                <w:color w:val="000000"/>
                <w:sz w:val="20"/>
                <w:szCs w:val="20"/>
              </w:rPr>
              <w:t>6</w:t>
            </w:r>
          </w:p>
        </w:tc>
        <w:tc>
          <w:tcPr>
            <w:tcW w:w="709" w:type="dxa"/>
            <w:tcBorders>
              <w:top w:val="nil"/>
              <w:left w:val="single" w:sz="4" w:space="0" w:color="auto"/>
              <w:bottom w:val="single" w:sz="4" w:space="0" w:color="auto"/>
              <w:right w:val="single" w:sz="4" w:space="0" w:color="auto"/>
            </w:tcBorders>
            <w:shd w:val="clear" w:color="auto" w:fill="auto"/>
            <w:vAlign w:val="center"/>
          </w:tcPr>
          <w:p w14:paraId="1042ACA4" w14:textId="5D9425DD" w:rsidR="00BE7311" w:rsidRPr="00441B57" w:rsidRDefault="00BE7311" w:rsidP="00BE7311">
            <w:pPr>
              <w:jc w:val="center"/>
              <w:rPr>
                <w:color w:val="000000"/>
                <w:sz w:val="18"/>
                <w:szCs w:val="18"/>
              </w:rPr>
            </w:pPr>
            <w:r w:rsidRPr="00441B57">
              <w:rPr>
                <w:color w:val="000000"/>
                <w:sz w:val="18"/>
                <w:szCs w:val="18"/>
              </w:rPr>
              <w:t>1974</w:t>
            </w:r>
          </w:p>
        </w:tc>
        <w:tc>
          <w:tcPr>
            <w:tcW w:w="567" w:type="dxa"/>
            <w:tcBorders>
              <w:top w:val="nil"/>
              <w:left w:val="single" w:sz="4" w:space="0" w:color="auto"/>
              <w:bottom w:val="single" w:sz="4" w:space="0" w:color="auto"/>
              <w:right w:val="single" w:sz="4" w:space="0" w:color="auto"/>
            </w:tcBorders>
            <w:shd w:val="clear" w:color="auto" w:fill="auto"/>
            <w:vAlign w:val="center"/>
          </w:tcPr>
          <w:p w14:paraId="68E5D389" w14:textId="7DAEB410"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53F1254E" w14:textId="2D3D5540" w:rsidR="00BE7311" w:rsidRPr="00441B57" w:rsidRDefault="00BE7311" w:rsidP="00BE7311">
            <w:pPr>
              <w:jc w:val="center"/>
              <w:rPr>
                <w:color w:val="000000"/>
                <w:sz w:val="18"/>
                <w:szCs w:val="18"/>
              </w:rPr>
            </w:pPr>
            <w:r w:rsidRPr="00441B57">
              <w:rPr>
                <w:color w:val="000000"/>
                <w:sz w:val="18"/>
                <w:szCs w:val="18"/>
              </w:rPr>
              <w:t>60</w:t>
            </w:r>
          </w:p>
        </w:tc>
        <w:tc>
          <w:tcPr>
            <w:tcW w:w="992" w:type="dxa"/>
            <w:shd w:val="clear" w:color="auto" w:fill="auto"/>
          </w:tcPr>
          <w:p w14:paraId="653108CF" w14:textId="2C46BF1A"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252BE77C" w14:textId="205E2C08"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205C444F" w14:textId="4B74FF67" w:rsidR="00BE7311" w:rsidRPr="000019D3" w:rsidRDefault="00BE7311" w:rsidP="00BE7311">
            <w:pPr>
              <w:jc w:val="center"/>
              <w:rPr>
                <w:color w:val="000000"/>
                <w:sz w:val="18"/>
                <w:szCs w:val="18"/>
              </w:rPr>
            </w:pPr>
            <w:r w:rsidRPr="000019D3">
              <w:rPr>
                <w:sz w:val="18"/>
                <w:szCs w:val="18"/>
              </w:rPr>
              <w:t>2644,00</w:t>
            </w:r>
          </w:p>
        </w:tc>
        <w:tc>
          <w:tcPr>
            <w:tcW w:w="850" w:type="dxa"/>
          </w:tcPr>
          <w:p w14:paraId="0EB55063" w14:textId="2B771342" w:rsidR="00BE7311" w:rsidRPr="00BE7311" w:rsidRDefault="00BE7311" w:rsidP="00BE7311">
            <w:pPr>
              <w:jc w:val="center"/>
              <w:rPr>
                <w:color w:val="000000"/>
                <w:sz w:val="18"/>
                <w:szCs w:val="18"/>
              </w:rPr>
            </w:pPr>
            <w:r w:rsidRPr="00BE7311">
              <w:rPr>
                <w:sz w:val="18"/>
                <w:szCs w:val="18"/>
              </w:rPr>
              <w:t>2825,18</w:t>
            </w:r>
          </w:p>
        </w:tc>
        <w:tc>
          <w:tcPr>
            <w:tcW w:w="851" w:type="dxa"/>
          </w:tcPr>
          <w:p w14:paraId="5CD99698" w14:textId="7EE004CE" w:rsidR="00BE7311" w:rsidRPr="00BE7311" w:rsidRDefault="00BE7311" w:rsidP="00BE7311">
            <w:pPr>
              <w:jc w:val="center"/>
              <w:rPr>
                <w:color w:val="000000"/>
                <w:sz w:val="18"/>
                <w:szCs w:val="18"/>
              </w:rPr>
            </w:pPr>
            <w:r w:rsidRPr="00BE7311">
              <w:rPr>
                <w:sz w:val="18"/>
                <w:szCs w:val="18"/>
              </w:rPr>
              <w:t>40,80</w:t>
            </w:r>
          </w:p>
        </w:tc>
      </w:tr>
      <w:tr w:rsidR="00BE7311" w:rsidRPr="003661C5" w14:paraId="4946BE84" w14:textId="77777777" w:rsidTr="00AF405B">
        <w:trPr>
          <w:gridAfter w:val="1"/>
          <w:wAfter w:w="13" w:type="dxa"/>
          <w:trHeight w:val="341"/>
          <w:jc w:val="center"/>
        </w:trPr>
        <w:tc>
          <w:tcPr>
            <w:tcW w:w="421" w:type="dxa"/>
            <w:shd w:val="clear" w:color="auto" w:fill="auto"/>
            <w:vAlign w:val="center"/>
          </w:tcPr>
          <w:p w14:paraId="34D1BBC1" w14:textId="752B8555" w:rsidR="00BE7311" w:rsidRDefault="00BE7311" w:rsidP="00BE7311">
            <w:pPr>
              <w:jc w:val="center"/>
              <w:rPr>
                <w:color w:val="000000"/>
                <w:sz w:val="20"/>
                <w:szCs w:val="20"/>
              </w:rPr>
            </w:pPr>
            <w:r>
              <w:rPr>
                <w:color w:val="000000"/>
                <w:sz w:val="20"/>
                <w:szCs w:val="20"/>
              </w:rPr>
              <w:t>19</w:t>
            </w:r>
          </w:p>
        </w:tc>
        <w:tc>
          <w:tcPr>
            <w:tcW w:w="1842" w:type="dxa"/>
            <w:shd w:val="clear" w:color="auto" w:fill="auto"/>
          </w:tcPr>
          <w:p w14:paraId="6D1C9B1A" w14:textId="1CE88980"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7D7712ED" w14:textId="092CAC0C" w:rsidR="00BE7311" w:rsidRDefault="00BE7311" w:rsidP="00BE7311">
            <w:pPr>
              <w:jc w:val="center"/>
              <w:rPr>
                <w:color w:val="000000"/>
                <w:sz w:val="20"/>
                <w:szCs w:val="20"/>
              </w:rPr>
            </w:pPr>
            <w:r>
              <w:rPr>
                <w:color w:val="000000"/>
                <w:sz w:val="20"/>
                <w:szCs w:val="20"/>
              </w:rPr>
              <w:t>7</w:t>
            </w:r>
          </w:p>
        </w:tc>
        <w:tc>
          <w:tcPr>
            <w:tcW w:w="709" w:type="dxa"/>
            <w:tcBorders>
              <w:top w:val="nil"/>
              <w:left w:val="single" w:sz="4" w:space="0" w:color="auto"/>
              <w:bottom w:val="single" w:sz="4" w:space="0" w:color="auto"/>
              <w:right w:val="single" w:sz="4" w:space="0" w:color="auto"/>
            </w:tcBorders>
            <w:shd w:val="clear" w:color="auto" w:fill="auto"/>
            <w:vAlign w:val="center"/>
          </w:tcPr>
          <w:p w14:paraId="5C1E103F" w14:textId="177D7F28" w:rsidR="00BE7311" w:rsidRPr="00441B57" w:rsidRDefault="00BE7311" w:rsidP="00BE7311">
            <w:pPr>
              <w:jc w:val="center"/>
              <w:rPr>
                <w:color w:val="000000"/>
                <w:sz w:val="18"/>
                <w:szCs w:val="18"/>
              </w:rPr>
            </w:pPr>
            <w:r w:rsidRPr="00441B57">
              <w:rPr>
                <w:color w:val="000000"/>
                <w:sz w:val="18"/>
                <w:szCs w:val="18"/>
              </w:rPr>
              <w:t>1984-1985</w:t>
            </w:r>
          </w:p>
        </w:tc>
        <w:tc>
          <w:tcPr>
            <w:tcW w:w="567" w:type="dxa"/>
            <w:tcBorders>
              <w:top w:val="nil"/>
              <w:left w:val="single" w:sz="4" w:space="0" w:color="auto"/>
              <w:bottom w:val="single" w:sz="4" w:space="0" w:color="auto"/>
              <w:right w:val="single" w:sz="4" w:space="0" w:color="auto"/>
            </w:tcBorders>
            <w:shd w:val="clear" w:color="auto" w:fill="auto"/>
            <w:vAlign w:val="center"/>
          </w:tcPr>
          <w:p w14:paraId="08622E5C" w14:textId="323ECCCA"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3999415C" w14:textId="7B7395BA" w:rsidR="00BE7311" w:rsidRPr="00441B57" w:rsidRDefault="00BE7311" w:rsidP="00BE7311">
            <w:pPr>
              <w:jc w:val="center"/>
              <w:rPr>
                <w:color w:val="000000"/>
                <w:sz w:val="18"/>
                <w:szCs w:val="18"/>
              </w:rPr>
            </w:pPr>
            <w:r w:rsidRPr="00441B57">
              <w:rPr>
                <w:color w:val="000000"/>
                <w:sz w:val="18"/>
                <w:szCs w:val="18"/>
              </w:rPr>
              <w:t>168</w:t>
            </w:r>
          </w:p>
        </w:tc>
        <w:tc>
          <w:tcPr>
            <w:tcW w:w="992" w:type="dxa"/>
            <w:shd w:val="clear" w:color="auto" w:fill="auto"/>
          </w:tcPr>
          <w:p w14:paraId="476D3A44" w14:textId="311E11F4"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4461265C" w14:textId="57CC0213"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5E09613A" w14:textId="6276F074" w:rsidR="00BE7311" w:rsidRPr="000019D3" w:rsidRDefault="00BE7311" w:rsidP="00BE7311">
            <w:pPr>
              <w:jc w:val="center"/>
              <w:rPr>
                <w:color w:val="000000"/>
                <w:sz w:val="18"/>
                <w:szCs w:val="18"/>
              </w:rPr>
            </w:pPr>
            <w:r w:rsidRPr="000019D3">
              <w:rPr>
                <w:sz w:val="18"/>
                <w:szCs w:val="18"/>
              </w:rPr>
              <w:t>8267,80</w:t>
            </w:r>
          </w:p>
        </w:tc>
        <w:tc>
          <w:tcPr>
            <w:tcW w:w="850" w:type="dxa"/>
          </w:tcPr>
          <w:p w14:paraId="28E3C4B0" w14:textId="122A9515" w:rsidR="00BE7311" w:rsidRPr="00BE7311" w:rsidRDefault="00BE7311" w:rsidP="00BE7311">
            <w:pPr>
              <w:jc w:val="center"/>
              <w:rPr>
                <w:color w:val="000000"/>
                <w:sz w:val="18"/>
                <w:szCs w:val="18"/>
              </w:rPr>
            </w:pPr>
            <w:r w:rsidRPr="00BE7311">
              <w:rPr>
                <w:sz w:val="18"/>
                <w:szCs w:val="18"/>
              </w:rPr>
              <w:t>8830,00</w:t>
            </w:r>
          </w:p>
        </w:tc>
        <w:tc>
          <w:tcPr>
            <w:tcW w:w="851" w:type="dxa"/>
          </w:tcPr>
          <w:p w14:paraId="44FD6CE1" w14:textId="7A73B26D" w:rsidR="00BE7311" w:rsidRPr="00BE7311" w:rsidRDefault="00BE7311" w:rsidP="00BE7311">
            <w:pPr>
              <w:jc w:val="center"/>
              <w:rPr>
                <w:color w:val="000000"/>
                <w:sz w:val="18"/>
                <w:szCs w:val="18"/>
              </w:rPr>
            </w:pPr>
            <w:r w:rsidRPr="00BE7311">
              <w:rPr>
                <w:sz w:val="18"/>
                <w:szCs w:val="18"/>
              </w:rPr>
              <w:t>37,00</w:t>
            </w:r>
          </w:p>
        </w:tc>
      </w:tr>
      <w:tr w:rsidR="00BE7311" w:rsidRPr="003661C5" w14:paraId="103AE71D" w14:textId="77777777" w:rsidTr="00AF405B">
        <w:trPr>
          <w:gridAfter w:val="1"/>
          <w:wAfter w:w="13" w:type="dxa"/>
          <w:trHeight w:val="341"/>
          <w:jc w:val="center"/>
        </w:trPr>
        <w:tc>
          <w:tcPr>
            <w:tcW w:w="421" w:type="dxa"/>
            <w:shd w:val="clear" w:color="auto" w:fill="auto"/>
            <w:vAlign w:val="center"/>
          </w:tcPr>
          <w:p w14:paraId="3A07B26F" w14:textId="218C051A" w:rsidR="00BE7311" w:rsidRDefault="00BE7311" w:rsidP="00BE7311">
            <w:pPr>
              <w:jc w:val="center"/>
              <w:rPr>
                <w:color w:val="000000"/>
                <w:sz w:val="20"/>
                <w:szCs w:val="20"/>
              </w:rPr>
            </w:pPr>
            <w:r>
              <w:rPr>
                <w:color w:val="000000"/>
                <w:sz w:val="20"/>
                <w:szCs w:val="20"/>
              </w:rPr>
              <w:t>20</w:t>
            </w:r>
          </w:p>
        </w:tc>
        <w:tc>
          <w:tcPr>
            <w:tcW w:w="1842" w:type="dxa"/>
            <w:shd w:val="clear" w:color="auto" w:fill="auto"/>
          </w:tcPr>
          <w:p w14:paraId="5455160E" w14:textId="4B6C6D85"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5F3BE6BC" w14:textId="11D0ED27" w:rsidR="00BE7311" w:rsidRDefault="00BE7311" w:rsidP="00BE7311">
            <w:pPr>
              <w:jc w:val="center"/>
              <w:rPr>
                <w:color w:val="000000"/>
                <w:sz w:val="20"/>
                <w:szCs w:val="20"/>
              </w:rPr>
            </w:pPr>
            <w:r>
              <w:rPr>
                <w:color w:val="000000"/>
                <w:sz w:val="20"/>
                <w:szCs w:val="20"/>
              </w:rPr>
              <w:t>8</w:t>
            </w:r>
          </w:p>
        </w:tc>
        <w:tc>
          <w:tcPr>
            <w:tcW w:w="709" w:type="dxa"/>
            <w:tcBorders>
              <w:top w:val="nil"/>
              <w:left w:val="single" w:sz="4" w:space="0" w:color="auto"/>
              <w:bottom w:val="single" w:sz="4" w:space="0" w:color="auto"/>
              <w:right w:val="single" w:sz="4" w:space="0" w:color="auto"/>
            </w:tcBorders>
            <w:shd w:val="clear" w:color="auto" w:fill="auto"/>
            <w:vAlign w:val="center"/>
          </w:tcPr>
          <w:p w14:paraId="180F975C" w14:textId="4483DC46" w:rsidR="00BE7311" w:rsidRPr="00441B57" w:rsidRDefault="00BE7311" w:rsidP="00BE7311">
            <w:pPr>
              <w:jc w:val="center"/>
              <w:rPr>
                <w:color w:val="000000"/>
                <w:sz w:val="18"/>
                <w:szCs w:val="18"/>
              </w:rPr>
            </w:pPr>
            <w:r w:rsidRPr="00441B57">
              <w:rPr>
                <w:color w:val="000000"/>
                <w:sz w:val="18"/>
                <w:szCs w:val="18"/>
              </w:rPr>
              <w:t>1977</w:t>
            </w:r>
          </w:p>
        </w:tc>
        <w:tc>
          <w:tcPr>
            <w:tcW w:w="567" w:type="dxa"/>
            <w:tcBorders>
              <w:top w:val="nil"/>
              <w:left w:val="single" w:sz="4" w:space="0" w:color="auto"/>
              <w:bottom w:val="single" w:sz="4" w:space="0" w:color="auto"/>
              <w:right w:val="single" w:sz="4" w:space="0" w:color="auto"/>
            </w:tcBorders>
            <w:shd w:val="clear" w:color="auto" w:fill="auto"/>
            <w:vAlign w:val="center"/>
          </w:tcPr>
          <w:p w14:paraId="292E6ED4" w14:textId="2E432857"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755E7CA6" w14:textId="77AD9FF2" w:rsidR="00BE7311" w:rsidRPr="00441B57" w:rsidRDefault="00BE7311" w:rsidP="00BE7311">
            <w:pPr>
              <w:jc w:val="center"/>
              <w:rPr>
                <w:color w:val="000000"/>
                <w:sz w:val="18"/>
                <w:szCs w:val="18"/>
              </w:rPr>
            </w:pPr>
            <w:r w:rsidRPr="00441B57">
              <w:rPr>
                <w:color w:val="000000"/>
                <w:sz w:val="18"/>
                <w:szCs w:val="18"/>
              </w:rPr>
              <w:t>90</w:t>
            </w:r>
          </w:p>
        </w:tc>
        <w:tc>
          <w:tcPr>
            <w:tcW w:w="992" w:type="dxa"/>
            <w:shd w:val="clear" w:color="auto" w:fill="auto"/>
          </w:tcPr>
          <w:p w14:paraId="44E0F101" w14:textId="69A37862"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48A8138" w14:textId="48788492"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508BEA41" w14:textId="07F36A69" w:rsidR="00BE7311" w:rsidRPr="000019D3" w:rsidRDefault="00BE7311" w:rsidP="00BE7311">
            <w:pPr>
              <w:jc w:val="center"/>
              <w:rPr>
                <w:color w:val="000000"/>
                <w:sz w:val="18"/>
                <w:szCs w:val="18"/>
              </w:rPr>
            </w:pPr>
            <w:r w:rsidRPr="000019D3">
              <w:rPr>
                <w:sz w:val="18"/>
                <w:szCs w:val="18"/>
              </w:rPr>
              <w:t>3967,80</w:t>
            </w:r>
          </w:p>
        </w:tc>
        <w:tc>
          <w:tcPr>
            <w:tcW w:w="850" w:type="dxa"/>
          </w:tcPr>
          <w:p w14:paraId="22A6A033" w14:textId="06A612C3" w:rsidR="00BE7311" w:rsidRPr="00BE7311" w:rsidRDefault="00BE7311" w:rsidP="00BE7311">
            <w:pPr>
              <w:jc w:val="center"/>
              <w:rPr>
                <w:color w:val="000000"/>
                <w:sz w:val="18"/>
                <w:szCs w:val="18"/>
              </w:rPr>
            </w:pPr>
            <w:r w:rsidRPr="00BE7311">
              <w:rPr>
                <w:sz w:val="18"/>
                <w:szCs w:val="18"/>
              </w:rPr>
              <w:t>5349,07</w:t>
            </w:r>
          </w:p>
        </w:tc>
        <w:tc>
          <w:tcPr>
            <w:tcW w:w="851" w:type="dxa"/>
          </w:tcPr>
          <w:p w14:paraId="6D5C7D2C" w14:textId="2E055DF6" w:rsidR="00BE7311" w:rsidRPr="00BE7311" w:rsidRDefault="00BE7311" w:rsidP="00BE7311">
            <w:pPr>
              <w:jc w:val="center"/>
              <w:rPr>
                <w:color w:val="000000"/>
                <w:sz w:val="18"/>
                <w:szCs w:val="18"/>
              </w:rPr>
            </w:pPr>
            <w:r w:rsidRPr="00BE7311">
              <w:rPr>
                <w:sz w:val="18"/>
                <w:szCs w:val="18"/>
              </w:rPr>
              <w:t>37,00</w:t>
            </w:r>
          </w:p>
        </w:tc>
      </w:tr>
      <w:tr w:rsidR="00BE7311" w:rsidRPr="003661C5" w14:paraId="268995B3" w14:textId="77777777" w:rsidTr="00AF405B">
        <w:trPr>
          <w:gridAfter w:val="1"/>
          <w:wAfter w:w="13" w:type="dxa"/>
          <w:trHeight w:val="341"/>
          <w:jc w:val="center"/>
        </w:trPr>
        <w:tc>
          <w:tcPr>
            <w:tcW w:w="421" w:type="dxa"/>
            <w:shd w:val="clear" w:color="auto" w:fill="auto"/>
            <w:vAlign w:val="center"/>
          </w:tcPr>
          <w:p w14:paraId="3EC10D31" w14:textId="5A1A60E0" w:rsidR="00BE7311" w:rsidRDefault="00BE7311" w:rsidP="00BE7311">
            <w:pPr>
              <w:jc w:val="center"/>
              <w:rPr>
                <w:color w:val="000000"/>
                <w:sz w:val="20"/>
                <w:szCs w:val="20"/>
              </w:rPr>
            </w:pPr>
            <w:r>
              <w:rPr>
                <w:color w:val="000000"/>
                <w:sz w:val="20"/>
                <w:szCs w:val="20"/>
              </w:rPr>
              <w:t>21</w:t>
            </w:r>
          </w:p>
        </w:tc>
        <w:tc>
          <w:tcPr>
            <w:tcW w:w="1842" w:type="dxa"/>
            <w:shd w:val="clear" w:color="auto" w:fill="auto"/>
          </w:tcPr>
          <w:p w14:paraId="0F23D97C" w14:textId="6581C9AD"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6D5B24DD" w14:textId="1726ABC4" w:rsidR="00BE7311" w:rsidRDefault="00BE7311" w:rsidP="00BE7311">
            <w:pPr>
              <w:jc w:val="center"/>
              <w:rPr>
                <w:color w:val="000000"/>
                <w:sz w:val="20"/>
                <w:szCs w:val="20"/>
              </w:rPr>
            </w:pPr>
            <w:r>
              <w:rPr>
                <w:color w:val="000000"/>
                <w:sz w:val="20"/>
                <w:szCs w:val="20"/>
              </w:rPr>
              <w:t>9</w:t>
            </w:r>
          </w:p>
        </w:tc>
        <w:tc>
          <w:tcPr>
            <w:tcW w:w="709" w:type="dxa"/>
            <w:tcBorders>
              <w:top w:val="nil"/>
              <w:left w:val="single" w:sz="4" w:space="0" w:color="auto"/>
              <w:bottom w:val="single" w:sz="4" w:space="0" w:color="auto"/>
              <w:right w:val="single" w:sz="4" w:space="0" w:color="auto"/>
            </w:tcBorders>
            <w:shd w:val="clear" w:color="auto" w:fill="auto"/>
            <w:vAlign w:val="center"/>
          </w:tcPr>
          <w:p w14:paraId="5CA222AD" w14:textId="11A652DB" w:rsidR="00BE7311" w:rsidRPr="00441B57" w:rsidRDefault="00BE7311" w:rsidP="00BE7311">
            <w:pPr>
              <w:jc w:val="center"/>
              <w:rPr>
                <w:color w:val="000000"/>
                <w:sz w:val="18"/>
                <w:szCs w:val="18"/>
              </w:rPr>
            </w:pPr>
            <w:r w:rsidRPr="00441B57">
              <w:rPr>
                <w:color w:val="000000"/>
                <w:sz w:val="18"/>
                <w:szCs w:val="18"/>
              </w:rPr>
              <w:t>1985</w:t>
            </w:r>
          </w:p>
        </w:tc>
        <w:tc>
          <w:tcPr>
            <w:tcW w:w="567" w:type="dxa"/>
            <w:tcBorders>
              <w:top w:val="nil"/>
              <w:left w:val="single" w:sz="4" w:space="0" w:color="auto"/>
              <w:bottom w:val="single" w:sz="4" w:space="0" w:color="auto"/>
              <w:right w:val="single" w:sz="4" w:space="0" w:color="auto"/>
            </w:tcBorders>
            <w:shd w:val="clear" w:color="auto" w:fill="auto"/>
            <w:vAlign w:val="center"/>
          </w:tcPr>
          <w:p w14:paraId="5319325E" w14:textId="616F6BF8"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08AE3318" w14:textId="13C96FF4" w:rsidR="00BE7311" w:rsidRPr="00441B57" w:rsidRDefault="00BE7311" w:rsidP="00BE7311">
            <w:pPr>
              <w:jc w:val="center"/>
              <w:rPr>
                <w:color w:val="000000"/>
                <w:sz w:val="18"/>
                <w:szCs w:val="18"/>
              </w:rPr>
            </w:pPr>
            <w:r w:rsidRPr="00441B57">
              <w:rPr>
                <w:color w:val="000000"/>
                <w:sz w:val="18"/>
                <w:szCs w:val="18"/>
              </w:rPr>
              <w:t>54</w:t>
            </w:r>
          </w:p>
        </w:tc>
        <w:tc>
          <w:tcPr>
            <w:tcW w:w="992" w:type="dxa"/>
            <w:shd w:val="clear" w:color="auto" w:fill="auto"/>
          </w:tcPr>
          <w:p w14:paraId="1DEAC543" w14:textId="3F4E3107"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529E4EE4" w14:textId="52829D92" w:rsidR="00BE7311" w:rsidRPr="000019D3" w:rsidRDefault="00BE7311" w:rsidP="00BE7311">
            <w:pPr>
              <w:jc w:val="center"/>
              <w:rPr>
                <w:sz w:val="18"/>
                <w:szCs w:val="18"/>
              </w:rPr>
            </w:pPr>
            <w:r w:rsidRPr="000019D3">
              <w:rPr>
                <w:sz w:val="18"/>
                <w:szCs w:val="18"/>
              </w:rPr>
              <w:t>97, панель.</w:t>
            </w:r>
          </w:p>
        </w:tc>
        <w:tc>
          <w:tcPr>
            <w:tcW w:w="851" w:type="dxa"/>
            <w:shd w:val="clear" w:color="auto" w:fill="auto"/>
          </w:tcPr>
          <w:p w14:paraId="1E455978" w14:textId="2045F093" w:rsidR="00BE7311" w:rsidRPr="000019D3" w:rsidRDefault="00BE7311" w:rsidP="00BE7311">
            <w:pPr>
              <w:jc w:val="center"/>
              <w:rPr>
                <w:color w:val="000000"/>
                <w:sz w:val="18"/>
                <w:szCs w:val="18"/>
              </w:rPr>
            </w:pPr>
            <w:r w:rsidRPr="000019D3">
              <w:rPr>
                <w:sz w:val="18"/>
                <w:szCs w:val="18"/>
              </w:rPr>
              <w:t>3474,10</w:t>
            </w:r>
          </w:p>
        </w:tc>
        <w:tc>
          <w:tcPr>
            <w:tcW w:w="850" w:type="dxa"/>
          </w:tcPr>
          <w:p w14:paraId="658625DC" w14:textId="2C2A64EF" w:rsidR="00BE7311" w:rsidRPr="00BE7311" w:rsidRDefault="00BE7311" w:rsidP="00BE7311">
            <w:pPr>
              <w:jc w:val="center"/>
              <w:rPr>
                <w:color w:val="000000"/>
                <w:sz w:val="18"/>
                <w:szCs w:val="18"/>
              </w:rPr>
            </w:pPr>
            <w:r w:rsidRPr="00BE7311">
              <w:rPr>
                <w:sz w:val="18"/>
                <w:szCs w:val="18"/>
              </w:rPr>
              <w:t>4254,00</w:t>
            </w:r>
          </w:p>
        </w:tc>
        <w:tc>
          <w:tcPr>
            <w:tcW w:w="851" w:type="dxa"/>
          </w:tcPr>
          <w:p w14:paraId="66675DE2" w14:textId="5544C46C" w:rsidR="00BE7311" w:rsidRPr="00BE7311" w:rsidRDefault="00BE7311" w:rsidP="00BE7311">
            <w:pPr>
              <w:jc w:val="center"/>
              <w:rPr>
                <w:color w:val="000000"/>
                <w:sz w:val="18"/>
                <w:szCs w:val="18"/>
              </w:rPr>
            </w:pPr>
            <w:r w:rsidRPr="00BE7311">
              <w:rPr>
                <w:sz w:val="18"/>
                <w:szCs w:val="18"/>
              </w:rPr>
              <w:t>46,00</w:t>
            </w:r>
          </w:p>
        </w:tc>
      </w:tr>
      <w:tr w:rsidR="00BE7311" w:rsidRPr="003661C5" w14:paraId="087D1092" w14:textId="77777777" w:rsidTr="00AF405B">
        <w:trPr>
          <w:gridAfter w:val="1"/>
          <w:wAfter w:w="13" w:type="dxa"/>
          <w:trHeight w:val="341"/>
          <w:jc w:val="center"/>
        </w:trPr>
        <w:tc>
          <w:tcPr>
            <w:tcW w:w="421" w:type="dxa"/>
            <w:shd w:val="clear" w:color="auto" w:fill="auto"/>
            <w:vAlign w:val="center"/>
          </w:tcPr>
          <w:p w14:paraId="0740AB67" w14:textId="3AD2FBD4" w:rsidR="00BE7311" w:rsidRDefault="00BE7311" w:rsidP="00BE7311">
            <w:pPr>
              <w:jc w:val="center"/>
              <w:rPr>
                <w:color w:val="000000"/>
                <w:sz w:val="20"/>
                <w:szCs w:val="20"/>
              </w:rPr>
            </w:pPr>
            <w:r>
              <w:rPr>
                <w:color w:val="000000"/>
                <w:sz w:val="20"/>
                <w:szCs w:val="20"/>
              </w:rPr>
              <w:t>22</w:t>
            </w:r>
          </w:p>
        </w:tc>
        <w:tc>
          <w:tcPr>
            <w:tcW w:w="1842" w:type="dxa"/>
            <w:shd w:val="clear" w:color="auto" w:fill="auto"/>
          </w:tcPr>
          <w:p w14:paraId="56FC4ACF" w14:textId="51E68D19"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27CED07A" w14:textId="06F5EF0B" w:rsidR="00BE7311" w:rsidRDefault="00BE7311" w:rsidP="00BE7311">
            <w:pPr>
              <w:jc w:val="center"/>
              <w:rPr>
                <w:color w:val="000000"/>
                <w:sz w:val="20"/>
                <w:szCs w:val="20"/>
              </w:rPr>
            </w:pPr>
            <w:r>
              <w:rPr>
                <w:color w:val="000000"/>
                <w:sz w:val="20"/>
                <w:szCs w:val="20"/>
              </w:rPr>
              <w:t>10</w:t>
            </w:r>
          </w:p>
        </w:tc>
        <w:tc>
          <w:tcPr>
            <w:tcW w:w="709" w:type="dxa"/>
            <w:tcBorders>
              <w:top w:val="nil"/>
              <w:left w:val="single" w:sz="4" w:space="0" w:color="auto"/>
              <w:bottom w:val="single" w:sz="4" w:space="0" w:color="auto"/>
              <w:right w:val="single" w:sz="4" w:space="0" w:color="auto"/>
            </w:tcBorders>
            <w:shd w:val="clear" w:color="auto" w:fill="auto"/>
            <w:vAlign w:val="center"/>
          </w:tcPr>
          <w:p w14:paraId="442093AA" w14:textId="34C564D7" w:rsidR="00BE7311" w:rsidRPr="00441B57" w:rsidRDefault="00BE7311" w:rsidP="00BE7311">
            <w:pPr>
              <w:jc w:val="center"/>
              <w:rPr>
                <w:color w:val="000000"/>
                <w:sz w:val="18"/>
                <w:szCs w:val="18"/>
              </w:rPr>
            </w:pPr>
            <w:r w:rsidRPr="00441B57">
              <w:rPr>
                <w:color w:val="000000"/>
                <w:sz w:val="18"/>
                <w:szCs w:val="18"/>
              </w:rPr>
              <w:t>1975</w:t>
            </w:r>
          </w:p>
        </w:tc>
        <w:tc>
          <w:tcPr>
            <w:tcW w:w="567" w:type="dxa"/>
            <w:tcBorders>
              <w:top w:val="nil"/>
              <w:left w:val="single" w:sz="4" w:space="0" w:color="auto"/>
              <w:bottom w:val="single" w:sz="4" w:space="0" w:color="auto"/>
              <w:right w:val="single" w:sz="4" w:space="0" w:color="auto"/>
            </w:tcBorders>
            <w:shd w:val="clear" w:color="auto" w:fill="auto"/>
            <w:vAlign w:val="center"/>
          </w:tcPr>
          <w:p w14:paraId="30CDB534" w14:textId="0A8DE52F"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5EAD5A90" w14:textId="607A256B" w:rsidR="00BE7311" w:rsidRPr="00441B57" w:rsidRDefault="00BE7311" w:rsidP="00BE7311">
            <w:pPr>
              <w:jc w:val="center"/>
              <w:rPr>
                <w:color w:val="000000"/>
                <w:sz w:val="18"/>
                <w:szCs w:val="18"/>
              </w:rPr>
            </w:pPr>
            <w:r w:rsidRPr="00441B57">
              <w:rPr>
                <w:color w:val="000000"/>
                <w:sz w:val="18"/>
                <w:szCs w:val="18"/>
              </w:rPr>
              <w:t>60</w:t>
            </w:r>
          </w:p>
        </w:tc>
        <w:tc>
          <w:tcPr>
            <w:tcW w:w="992" w:type="dxa"/>
            <w:shd w:val="clear" w:color="auto" w:fill="auto"/>
          </w:tcPr>
          <w:p w14:paraId="3B783BE0" w14:textId="35BBA2D3"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E9DD9FE" w14:textId="77E3BD48"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58C0A20A" w14:textId="362AF43F" w:rsidR="00BE7311" w:rsidRPr="000019D3" w:rsidRDefault="00BE7311" w:rsidP="00BE7311">
            <w:pPr>
              <w:jc w:val="center"/>
              <w:rPr>
                <w:color w:val="000000"/>
                <w:sz w:val="18"/>
                <w:szCs w:val="18"/>
              </w:rPr>
            </w:pPr>
            <w:r w:rsidRPr="000019D3">
              <w:rPr>
                <w:sz w:val="18"/>
                <w:szCs w:val="18"/>
              </w:rPr>
              <w:t>2657,50</w:t>
            </w:r>
          </w:p>
        </w:tc>
        <w:tc>
          <w:tcPr>
            <w:tcW w:w="850" w:type="dxa"/>
          </w:tcPr>
          <w:p w14:paraId="71153F62" w14:textId="716EF119" w:rsidR="00BE7311" w:rsidRPr="00BE7311" w:rsidRDefault="00BE7311" w:rsidP="00BE7311">
            <w:pPr>
              <w:jc w:val="center"/>
              <w:rPr>
                <w:color w:val="000000"/>
                <w:sz w:val="18"/>
                <w:szCs w:val="18"/>
              </w:rPr>
            </w:pPr>
            <w:r w:rsidRPr="00BE7311">
              <w:rPr>
                <w:sz w:val="18"/>
                <w:szCs w:val="18"/>
              </w:rPr>
              <w:t>2599,52</w:t>
            </w:r>
          </w:p>
        </w:tc>
        <w:tc>
          <w:tcPr>
            <w:tcW w:w="851" w:type="dxa"/>
          </w:tcPr>
          <w:p w14:paraId="572D8611" w14:textId="368D001F" w:rsidR="00BE7311" w:rsidRPr="00BE7311" w:rsidRDefault="00BE7311" w:rsidP="00BE7311">
            <w:pPr>
              <w:jc w:val="center"/>
              <w:rPr>
                <w:color w:val="000000"/>
                <w:sz w:val="18"/>
                <w:szCs w:val="18"/>
              </w:rPr>
            </w:pPr>
            <w:r w:rsidRPr="00BE7311">
              <w:rPr>
                <w:sz w:val="18"/>
                <w:szCs w:val="18"/>
              </w:rPr>
              <w:t>40,80</w:t>
            </w:r>
          </w:p>
        </w:tc>
      </w:tr>
      <w:tr w:rsidR="00BE7311" w:rsidRPr="003661C5" w14:paraId="32B5FDD6" w14:textId="77777777" w:rsidTr="00AF405B">
        <w:trPr>
          <w:gridAfter w:val="1"/>
          <w:wAfter w:w="13" w:type="dxa"/>
          <w:trHeight w:val="341"/>
          <w:jc w:val="center"/>
        </w:trPr>
        <w:tc>
          <w:tcPr>
            <w:tcW w:w="421" w:type="dxa"/>
            <w:shd w:val="clear" w:color="auto" w:fill="auto"/>
            <w:vAlign w:val="center"/>
          </w:tcPr>
          <w:p w14:paraId="5D9A598B" w14:textId="507CCB5C" w:rsidR="00BE7311" w:rsidRDefault="00BE7311" w:rsidP="00BE7311">
            <w:pPr>
              <w:jc w:val="center"/>
              <w:rPr>
                <w:color w:val="000000"/>
                <w:sz w:val="20"/>
                <w:szCs w:val="20"/>
              </w:rPr>
            </w:pPr>
            <w:r>
              <w:rPr>
                <w:color w:val="000000"/>
                <w:sz w:val="20"/>
                <w:szCs w:val="20"/>
              </w:rPr>
              <w:t>23</w:t>
            </w:r>
          </w:p>
        </w:tc>
        <w:tc>
          <w:tcPr>
            <w:tcW w:w="1842" w:type="dxa"/>
            <w:shd w:val="clear" w:color="auto" w:fill="auto"/>
          </w:tcPr>
          <w:p w14:paraId="056A1865" w14:textId="444F75F8"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52368793" w14:textId="67EF0875" w:rsidR="00BE7311" w:rsidRDefault="00BE7311" w:rsidP="00BE7311">
            <w:pPr>
              <w:jc w:val="center"/>
              <w:rPr>
                <w:color w:val="000000"/>
                <w:sz w:val="20"/>
                <w:szCs w:val="20"/>
              </w:rPr>
            </w:pPr>
            <w:r>
              <w:rPr>
                <w:color w:val="000000"/>
                <w:sz w:val="20"/>
                <w:szCs w:val="20"/>
              </w:rPr>
              <w:t>11</w:t>
            </w:r>
          </w:p>
        </w:tc>
        <w:tc>
          <w:tcPr>
            <w:tcW w:w="709" w:type="dxa"/>
            <w:tcBorders>
              <w:top w:val="nil"/>
              <w:left w:val="single" w:sz="4" w:space="0" w:color="auto"/>
              <w:bottom w:val="single" w:sz="4" w:space="0" w:color="auto"/>
              <w:right w:val="single" w:sz="4" w:space="0" w:color="auto"/>
            </w:tcBorders>
            <w:shd w:val="clear" w:color="auto" w:fill="auto"/>
            <w:vAlign w:val="center"/>
          </w:tcPr>
          <w:p w14:paraId="10FBE4AD" w14:textId="13BA5850" w:rsidR="00BE7311" w:rsidRPr="00441B57" w:rsidRDefault="00BE7311" w:rsidP="00BE7311">
            <w:pPr>
              <w:jc w:val="center"/>
              <w:rPr>
                <w:color w:val="000000"/>
                <w:sz w:val="18"/>
                <w:szCs w:val="18"/>
              </w:rPr>
            </w:pPr>
            <w:r w:rsidRPr="00441B57">
              <w:rPr>
                <w:color w:val="000000"/>
                <w:sz w:val="18"/>
                <w:szCs w:val="18"/>
              </w:rPr>
              <w:t>1991</w:t>
            </w:r>
          </w:p>
        </w:tc>
        <w:tc>
          <w:tcPr>
            <w:tcW w:w="567" w:type="dxa"/>
            <w:tcBorders>
              <w:top w:val="nil"/>
              <w:left w:val="single" w:sz="4" w:space="0" w:color="auto"/>
              <w:bottom w:val="single" w:sz="4" w:space="0" w:color="auto"/>
              <w:right w:val="single" w:sz="4" w:space="0" w:color="auto"/>
            </w:tcBorders>
            <w:shd w:val="clear" w:color="auto" w:fill="auto"/>
            <w:vAlign w:val="center"/>
          </w:tcPr>
          <w:p w14:paraId="2A808542" w14:textId="009DF89F" w:rsidR="00BE7311" w:rsidRPr="00441B57" w:rsidRDefault="00BE7311" w:rsidP="00BE7311">
            <w:pPr>
              <w:jc w:val="center"/>
              <w:rPr>
                <w:color w:val="000000"/>
                <w:sz w:val="18"/>
                <w:szCs w:val="18"/>
              </w:rPr>
            </w:pPr>
            <w:r w:rsidRPr="00441B57">
              <w:rPr>
                <w:color w:val="000000"/>
                <w:sz w:val="18"/>
                <w:szCs w:val="18"/>
              </w:rPr>
              <w:t>10</w:t>
            </w:r>
          </w:p>
        </w:tc>
        <w:tc>
          <w:tcPr>
            <w:tcW w:w="567" w:type="dxa"/>
            <w:tcBorders>
              <w:top w:val="nil"/>
              <w:left w:val="single" w:sz="4" w:space="0" w:color="auto"/>
              <w:bottom w:val="single" w:sz="4" w:space="0" w:color="auto"/>
              <w:right w:val="single" w:sz="4" w:space="0" w:color="auto"/>
            </w:tcBorders>
            <w:shd w:val="clear" w:color="auto" w:fill="auto"/>
            <w:vAlign w:val="center"/>
          </w:tcPr>
          <w:p w14:paraId="1F850899" w14:textId="48220B01" w:rsidR="00BE7311" w:rsidRPr="00441B57" w:rsidRDefault="00BE7311" w:rsidP="00BE7311">
            <w:pPr>
              <w:jc w:val="center"/>
              <w:rPr>
                <w:color w:val="000000"/>
                <w:sz w:val="18"/>
                <w:szCs w:val="18"/>
              </w:rPr>
            </w:pPr>
            <w:r w:rsidRPr="00441B57">
              <w:rPr>
                <w:color w:val="000000"/>
                <w:sz w:val="18"/>
                <w:szCs w:val="18"/>
              </w:rPr>
              <w:t>60</w:t>
            </w:r>
          </w:p>
        </w:tc>
        <w:tc>
          <w:tcPr>
            <w:tcW w:w="992" w:type="dxa"/>
            <w:shd w:val="clear" w:color="auto" w:fill="auto"/>
          </w:tcPr>
          <w:p w14:paraId="4DA7A455" w14:textId="7A6244DA"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3358270C" w14:textId="76E16BCA" w:rsidR="00BE7311" w:rsidRPr="000019D3" w:rsidRDefault="00BE7311" w:rsidP="00BE7311">
            <w:pPr>
              <w:jc w:val="center"/>
              <w:rPr>
                <w:sz w:val="18"/>
                <w:szCs w:val="18"/>
              </w:rPr>
            </w:pPr>
            <w:r w:rsidRPr="000019D3">
              <w:rPr>
                <w:sz w:val="18"/>
                <w:szCs w:val="18"/>
              </w:rPr>
              <w:t>97, панель.</w:t>
            </w:r>
          </w:p>
        </w:tc>
        <w:tc>
          <w:tcPr>
            <w:tcW w:w="851" w:type="dxa"/>
            <w:shd w:val="clear" w:color="auto" w:fill="auto"/>
          </w:tcPr>
          <w:p w14:paraId="57DECCDA" w14:textId="28E8DB3F" w:rsidR="00BE7311" w:rsidRPr="000019D3" w:rsidRDefault="00BE7311" w:rsidP="00BE7311">
            <w:pPr>
              <w:jc w:val="center"/>
              <w:rPr>
                <w:color w:val="000000"/>
                <w:sz w:val="18"/>
                <w:szCs w:val="18"/>
              </w:rPr>
            </w:pPr>
            <w:r w:rsidRPr="000019D3">
              <w:rPr>
                <w:sz w:val="18"/>
                <w:szCs w:val="18"/>
              </w:rPr>
              <w:t>3965,70</w:t>
            </w:r>
          </w:p>
        </w:tc>
        <w:tc>
          <w:tcPr>
            <w:tcW w:w="850" w:type="dxa"/>
          </w:tcPr>
          <w:p w14:paraId="1965AAB4" w14:textId="482448D6" w:rsidR="00BE7311" w:rsidRPr="00BE7311" w:rsidRDefault="00BE7311" w:rsidP="00BE7311">
            <w:pPr>
              <w:jc w:val="center"/>
              <w:rPr>
                <w:color w:val="000000"/>
                <w:sz w:val="18"/>
                <w:szCs w:val="18"/>
              </w:rPr>
            </w:pPr>
            <w:r w:rsidRPr="00BE7311">
              <w:rPr>
                <w:sz w:val="18"/>
                <w:szCs w:val="18"/>
              </w:rPr>
              <w:t>3965,70</w:t>
            </w:r>
          </w:p>
        </w:tc>
        <w:tc>
          <w:tcPr>
            <w:tcW w:w="851" w:type="dxa"/>
          </w:tcPr>
          <w:p w14:paraId="6C527742" w14:textId="7393E14D" w:rsidR="00BE7311" w:rsidRPr="00BE7311" w:rsidRDefault="00BE7311" w:rsidP="00BE7311">
            <w:pPr>
              <w:jc w:val="center"/>
              <w:rPr>
                <w:color w:val="000000"/>
                <w:sz w:val="18"/>
                <w:szCs w:val="18"/>
              </w:rPr>
            </w:pPr>
            <w:r w:rsidRPr="00BE7311">
              <w:rPr>
                <w:sz w:val="18"/>
                <w:szCs w:val="18"/>
              </w:rPr>
              <w:t>44,30</w:t>
            </w:r>
          </w:p>
        </w:tc>
      </w:tr>
      <w:tr w:rsidR="00BE7311" w:rsidRPr="003661C5" w14:paraId="0474F18B" w14:textId="77777777" w:rsidTr="00AF405B">
        <w:trPr>
          <w:gridAfter w:val="1"/>
          <w:wAfter w:w="13" w:type="dxa"/>
          <w:trHeight w:val="341"/>
          <w:jc w:val="center"/>
        </w:trPr>
        <w:tc>
          <w:tcPr>
            <w:tcW w:w="421" w:type="dxa"/>
            <w:shd w:val="clear" w:color="auto" w:fill="auto"/>
            <w:vAlign w:val="center"/>
          </w:tcPr>
          <w:p w14:paraId="0AD7D316" w14:textId="3403B128" w:rsidR="00BE7311" w:rsidRDefault="00BE7311" w:rsidP="00BE7311">
            <w:pPr>
              <w:jc w:val="center"/>
              <w:rPr>
                <w:color w:val="000000"/>
                <w:sz w:val="20"/>
                <w:szCs w:val="20"/>
              </w:rPr>
            </w:pPr>
            <w:r>
              <w:rPr>
                <w:color w:val="000000"/>
                <w:sz w:val="20"/>
                <w:szCs w:val="20"/>
              </w:rPr>
              <w:t>24</w:t>
            </w:r>
          </w:p>
        </w:tc>
        <w:tc>
          <w:tcPr>
            <w:tcW w:w="1842" w:type="dxa"/>
            <w:shd w:val="clear" w:color="auto" w:fill="auto"/>
          </w:tcPr>
          <w:p w14:paraId="14C9AC64" w14:textId="2BD615B5"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17E7310D" w14:textId="473BC5A3" w:rsidR="00BE7311" w:rsidRDefault="00BE7311" w:rsidP="00BE7311">
            <w:pPr>
              <w:jc w:val="center"/>
              <w:rPr>
                <w:color w:val="000000"/>
                <w:sz w:val="20"/>
                <w:szCs w:val="20"/>
              </w:rPr>
            </w:pPr>
            <w:r>
              <w:rPr>
                <w:color w:val="000000"/>
                <w:sz w:val="20"/>
                <w:szCs w:val="20"/>
              </w:rPr>
              <w:t>11а</w:t>
            </w:r>
          </w:p>
        </w:tc>
        <w:tc>
          <w:tcPr>
            <w:tcW w:w="709" w:type="dxa"/>
            <w:tcBorders>
              <w:top w:val="nil"/>
              <w:left w:val="single" w:sz="4" w:space="0" w:color="auto"/>
              <w:bottom w:val="single" w:sz="4" w:space="0" w:color="auto"/>
              <w:right w:val="single" w:sz="4" w:space="0" w:color="auto"/>
            </w:tcBorders>
            <w:shd w:val="clear" w:color="auto" w:fill="auto"/>
            <w:vAlign w:val="center"/>
          </w:tcPr>
          <w:p w14:paraId="1B518675" w14:textId="6EDA9E1F" w:rsidR="00BE7311" w:rsidRPr="00441B57" w:rsidRDefault="00BE7311" w:rsidP="00BE7311">
            <w:pPr>
              <w:jc w:val="center"/>
              <w:rPr>
                <w:color w:val="000000"/>
                <w:sz w:val="18"/>
                <w:szCs w:val="18"/>
              </w:rPr>
            </w:pPr>
            <w:r w:rsidRPr="00441B57">
              <w:rPr>
                <w:color w:val="000000"/>
                <w:sz w:val="18"/>
                <w:szCs w:val="18"/>
              </w:rPr>
              <w:t>1991</w:t>
            </w:r>
          </w:p>
        </w:tc>
        <w:tc>
          <w:tcPr>
            <w:tcW w:w="567" w:type="dxa"/>
            <w:tcBorders>
              <w:top w:val="nil"/>
              <w:left w:val="single" w:sz="4" w:space="0" w:color="auto"/>
              <w:bottom w:val="single" w:sz="4" w:space="0" w:color="auto"/>
              <w:right w:val="single" w:sz="4" w:space="0" w:color="auto"/>
            </w:tcBorders>
            <w:shd w:val="clear" w:color="auto" w:fill="auto"/>
            <w:vAlign w:val="center"/>
          </w:tcPr>
          <w:p w14:paraId="219FFBF7" w14:textId="4757963F" w:rsidR="00BE7311" w:rsidRPr="00441B57" w:rsidRDefault="00BE7311" w:rsidP="00BE7311">
            <w:pPr>
              <w:jc w:val="center"/>
              <w:rPr>
                <w:color w:val="000000"/>
                <w:sz w:val="18"/>
                <w:szCs w:val="18"/>
              </w:rPr>
            </w:pPr>
            <w:r w:rsidRPr="00441B57">
              <w:rPr>
                <w:color w:val="000000"/>
                <w:sz w:val="18"/>
                <w:szCs w:val="18"/>
              </w:rPr>
              <w:t>10</w:t>
            </w:r>
          </w:p>
        </w:tc>
        <w:tc>
          <w:tcPr>
            <w:tcW w:w="567" w:type="dxa"/>
            <w:tcBorders>
              <w:top w:val="nil"/>
              <w:left w:val="single" w:sz="4" w:space="0" w:color="auto"/>
              <w:bottom w:val="single" w:sz="4" w:space="0" w:color="auto"/>
              <w:right w:val="single" w:sz="4" w:space="0" w:color="auto"/>
            </w:tcBorders>
            <w:shd w:val="clear" w:color="auto" w:fill="auto"/>
            <w:vAlign w:val="center"/>
          </w:tcPr>
          <w:p w14:paraId="1191F4D2" w14:textId="5414FD2D" w:rsidR="00BE7311" w:rsidRPr="00441B57" w:rsidRDefault="00BE7311" w:rsidP="00BE7311">
            <w:pPr>
              <w:jc w:val="center"/>
              <w:rPr>
                <w:color w:val="000000"/>
                <w:sz w:val="18"/>
                <w:szCs w:val="18"/>
              </w:rPr>
            </w:pPr>
            <w:r w:rsidRPr="00441B57">
              <w:rPr>
                <w:color w:val="000000"/>
                <w:sz w:val="18"/>
                <w:szCs w:val="18"/>
              </w:rPr>
              <w:t>60</w:t>
            </w:r>
          </w:p>
        </w:tc>
        <w:tc>
          <w:tcPr>
            <w:tcW w:w="992" w:type="dxa"/>
            <w:shd w:val="clear" w:color="auto" w:fill="auto"/>
          </w:tcPr>
          <w:p w14:paraId="2769D7B6" w14:textId="26F854FC"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2285162B" w14:textId="40F10F4E" w:rsidR="00BE7311" w:rsidRPr="000019D3" w:rsidRDefault="00BE7311" w:rsidP="00BE7311">
            <w:pPr>
              <w:jc w:val="center"/>
              <w:rPr>
                <w:sz w:val="18"/>
                <w:szCs w:val="18"/>
              </w:rPr>
            </w:pPr>
            <w:r w:rsidRPr="000019D3">
              <w:rPr>
                <w:sz w:val="18"/>
                <w:szCs w:val="18"/>
              </w:rPr>
              <w:t>97, панель.</w:t>
            </w:r>
          </w:p>
        </w:tc>
        <w:tc>
          <w:tcPr>
            <w:tcW w:w="851" w:type="dxa"/>
            <w:shd w:val="clear" w:color="auto" w:fill="auto"/>
          </w:tcPr>
          <w:p w14:paraId="66B03A2C" w14:textId="082FC8DF" w:rsidR="00BE7311" w:rsidRPr="000019D3" w:rsidRDefault="00BE7311" w:rsidP="00BE7311">
            <w:pPr>
              <w:jc w:val="center"/>
              <w:rPr>
                <w:color w:val="000000"/>
                <w:sz w:val="18"/>
                <w:szCs w:val="18"/>
              </w:rPr>
            </w:pPr>
            <w:r w:rsidRPr="000019D3">
              <w:rPr>
                <w:sz w:val="18"/>
                <w:szCs w:val="18"/>
              </w:rPr>
              <w:t>3776,70</w:t>
            </w:r>
          </w:p>
        </w:tc>
        <w:tc>
          <w:tcPr>
            <w:tcW w:w="850" w:type="dxa"/>
          </w:tcPr>
          <w:p w14:paraId="11B49FED" w14:textId="330B2437" w:rsidR="00BE7311" w:rsidRPr="00BE7311" w:rsidRDefault="00BE7311" w:rsidP="00BE7311">
            <w:pPr>
              <w:jc w:val="center"/>
              <w:rPr>
                <w:color w:val="000000"/>
                <w:sz w:val="18"/>
                <w:szCs w:val="18"/>
              </w:rPr>
            </w:pPr>
            <w:r w:rsidRPr="00BE7311">
              <w:rPr>
                <w:sz w:val="18"/>
                <w:szCs w:val="18"/>
              </w:rPr>
              <w:t>1418,00</w:t>
            </w:r>
          </w:p>
        </w:tc>
        <w:tc>
          <w:tcPr>
            <w:tcW w:w="851" w:type="dxa"/>
          </w:tcPr>
          <w:p w14:paraId="5967F6D3" w14:textId="600919D1" w:rsidR="00BE7311" w:rsidRPr="00BE7311" w:rsidRDefault="00BE7311" w:rsidP="00BE7311">
            <w:pPr>
              <w:jc w:val="center"/>
              <w:rPr>
                <w:color w:val="000000"/>
                <w:sz w:val="18"/>
                <w:szCs w:val="18"/>
              </w:rPr>
            </w:pPr>
            <w:r w:rsidRPr="00BE7311">
              <w:rPr>
                <w:sz w:val="18"/>
                <w:szCs w:val="18"/>
              </w:rPr>
              <w:t>44,30</w:t>
            </w:r>
          </w:p>
        </w:tc>
      </w:tr>
      <w:tr w:rsidR="00BE7311" w:rsidRPr="003661C5" w14:paraId="2F545B43" w14:textId="77777777" w:rsidTr="00AF405B">
        <w:trPr>
          <w:gridAfter w:val="1"/>
          <w:wAfter w:w="13" w:type="dxa"/>
          <w:trHeight w:val="341"/>
          <w:jc w:val="center"/>
        </w:trPr>
        <w:tc>
          <w:tcPr>
            <w:tcW w:w="421" w:type="dxa"/>
            <w:shd w:val="clear" w:color="auto" w:fill="auto"/>
            <w:vAlign w:val="center"/>
          </w:tcPr>
          <w:p w14:paraId="156322C3" w14:textId="58FBC8B2" w:rsidR="00BE7311" w:rsidRDefault="00BE7311" w:rsidP="00BE7311">
            <w:pPr>
              <w:jc w:val="center"/>
              <w:rPr>
                <w:color w:val="000000"/>
                <w:sz w:val="20"/>
                <w:szCs w:val="20"/>
              </w:rPr>
            </w:pPr>
            <w:r>
              <w:rPr>
                <w:color w:val="000000"/>
                <w:sz w:val="20"/>
                <w:szCs w:val="20"/>
              </w:rPr>
              <w:t>25</w:t>
            </w:r>
          </w:p>
        </w:tc>
        <w:tc>
          <w:tcPr>
            <w:tcW w:w="1842" w:type="dxa"/>
            <w:shd w:val="clear" w:color="auto" w:fill="auto"/>
          </w:tcPr>
          <w:p w14:paraId="17394E56" w14:textId="702B47E6"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0C7EF543" w14:textId="08269269" w:rsidR="00BE7311" w:rsidRDefault="00BE7311" w:rsidP="00BE7311">
            <w:pPr>
              <w:jc w:val="center"/>
              <w:rPr>
                <w:color w:val="000000"/>
                <w:sz w:val="20"/>
                <w:szCs w:val="20"/>
              </w:rPr>
            </w:pPr>
            <w:r>
              <w:rPr>
                <w:color w:val="000000"/>
                <w:sz w:val="20"/>
                <w:szCs w:val="20"/>
              </w:rPr>
              <w:t>12</w:t>
            </w:r>
          </w:p>
        </w:tc>
        <w:tc>
          <w:tcPr>
            <w:tcW w:w="709" w:type="dxa"/>
            <w:tcBorders>
              <w:top w:val="nil"/>
              <w:left w:val="single" w:sz="4" w:space="0" w:color="auto"/>
              <w:bottom w:val="single" w:sz="4" w:space="0" w:color="auto"/>
              <w:right w:val="single" w:sz="4" w:space="0" w:color="auto"/>
            </w:tcBorders>
            <w:shd w:val="clear" w:color="auto" w:fill="auto"/>
            <w:vAlign w:val="center"/>
          </w:tcPr>
          <w:p w14:paraId="7D93D1C5" w14:textId="53F0F9C8" w:rsidR="00BE7311" w:rsidRPr="00441B57" w:rsidRDefault="00BE7311" w:rsidP="00BE7311">
            <w:pPr>
              <w:jc w:val="center"/>
              <w:rPr>
                <w:color w:val="000000"/>
                <w:sz w:val="18"/>
                <w:szCs w:val="18"/>
              </w:rPr>
            </w:pPr>
            <w:r w:rsidRPr="00441B57">
              <w:rPr>
                <w:color w:val="000000"/>
                <w:sz w:val="18"/>
                <w:szCs w:val="18"/>
              </w:rPr>
              <w:t>1976</w:t>
            </w:r>
          </w:p>
        </w:tc>
        <w:tc>
          <w:tcPr>
            <w:tcW w:w="567" w:type="dxa"/>
            <w:tcBorders>
              <w:top w:val="nil"/>
              <w:left w:val="single" w:sz="4" w:space="0" w:color="auto"/>
              <w:bottom w:val="single" w:sz="4" w:space="0" w:color="auto"/>
              <w:right w:val="single" w:sz="4" w:space="0" w:color="auto"/>
            </w:tcBorders>
            <w:shd w:val="clear" w:color="auto" w:fill="auto"/>
            <w:vAlign w:val="center"/>
          </w:tcPr>
          <w:p w14:paraId="2AE368E1" w14:textId="062BC85B"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713B5262" w14:textId="2367192F" w:rsidR="00BE7311" w:rsidRPr="00441B57" w:rsidRDefault="00BE7311" w:rsidP="00BE7311">
            <w:pPr>
              <w:jc w:val="center"/>
              <w:rPr>
                <w:color w:val="000000"/>
                <w:sz w:val="18"/>
                <w:szCs w:val="18"/>
              </w:rPr>
            </w:pPr>
            <w:r w:rsidRPr="00441B57">
              <w:rPr>
                <w:color w:val="000000"/>
                <w:sz w:val="18"/>
                <w:szCs w:val="18"/>
              </w:rPr>
              <w:t>56</w:t>
            </w:r>
          </w:p>
        </w:tc>
        <w:tc>
          <w:tcPr>
            <w:tcW w:w="992" w:type="dxa"/>
            <w:shd w:val="clear" w:color="auto" w:fill="auto"/>
          </w:tcPr>
          <w:p w14:paraId="0BD460DB" w14:textId="1FE10FB5"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6D9470B8" w14:textId="7AE504F7"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72B547C4" w14:textId="2C39C358" w:rsidR="00BE7311" w:rsidRPr="000019D3" w:rsidRDefault="00BE7311" w:rsidP="00BE7311">
            <w:pPr>
              <w:jc w:val="center"/>
              <w:rPr>
                <w:color w:val="000000"/>
                <w:sz w:val="18"/>
                <w:szCs w:val="18"/>
              </w:rPr>
            </w:pPr>
            <w:r w:rsidRPr="000019D3">
              <w:rPr>
                <w:sz w:val="18"/>
                <w:szCs w:val="18"/>
              </w:rPr>
              <w:t>2586,20</w:t>
            </w:r>
          </w:p>
        </w:tc>
        <w:tc>
          <w:tcPr>
            <w:tcW w:w="850" w:type="dxa"/>
          </w:tcPr>
          <w:p w14:paraId="2F8F0D09" w14:textId="4D793017" w:rsidR="00BE7311" w:rsidRPr="00BE7311" w:rsidRDefault="00BE7311" w:rsidP="00BE7311">
            <w:pPr>
              <w:jc w:val="center"/>
              <w:rPr>
                <w:color w:val="000000"/>
                <w:sz w:val="18"/>
                <w:szCs w:val="18"/>
              </w:rPr>
            </w:pPr>
            <w:r w:rsidRPr="00BE7311">
              <w:rPr>
                <w:sz w:val="18"/>
                <w:szCs w:val="18"/>
              </w:rPr>
              <w:t>3437,39</w:t>
            </w:r>
          </w:p>
        </w:tc>
        <w:tc>
          <w:tcPr>
            <w:tcW w:w="851" w:type="dxa"/>
          </w:tcPr>
          <w:p w14:paraId="1DF3DC3A" w14:textId="52DA5B34" w:rsidR="00BE7311" w:rsidRPr="00BE7311" w:rsidRDefault="00BE7311" w:rsidP="00BE7311">
            <w:pPr>
              <w:jc w:val="center"/>
              <w:rPr>
                <w:color w:val="000000"/>
                <w:sz w:val="18"/>
                <w:szCs w:val="18"/>
              </w:rPr>
            </w:pPr>
            <w:r w:rsidRPr="00BE7311">
              <w:rPr>
                <w:sz w:val="18"/>
                <w:szCs w:val="18"/>
              </w:rPr>
              <w:t>40,80</w:t>
            </w:r>
          </w:p>
        </w:tc>
      </w:tr>
      <w:tr w:rsidR="00BE7311" w:rsidRPr="003661C5" w14:paraId="61705360" w14:textId="77777777" w:rsidTr="00AF405B">
        <w:trPr>
          <w:gridAfter w:val="1"/>
          <w:wAfter w:w="13" w:type="dxa"/>
          <w:trHeight w:val="341"/>
          <w:jc w:val="center"/>
        </w:trPr>
        <w:tc>
          <w:tcPr>
            <w:tcW w:w="421" w:type="dxa"/>
            <w:shd w:val="clear" w:color="auto" w:fill="auto"/>
            <w:vAlign w:val="center"/>
          </w:tcPr>
          <w:p w14:paraId="523DEA09" w14:textId="516C9D5E" w:rsidR="00BE7311" w:rsidRDefault="00BE7311" w:rsidP="00BE7311">
            <w:pPr>
              <w:jc w:val="center"/>
              <w:rPr>
                <w:color w:val="000000"/>
                <w:sz w:val="20"/>
                <w:szCs w:val="20"/>
              </w:rPr>
            </w:pPr>
            <w:r>
              <w:rPr>
                <w:color w:val="000000"/>
                <w:sz w:val="20"/>
                <w:szCs w:val="20"/>
              </w:rPr>
              <w:t>26</w:t>
            </w:r>
          </w:p>
        </w:tc>
        <w:tc>
          <w:tcPr>
            <w:tcW w:w="1842" w:type="dxa"/>
            <w:shd w:val="clear" w:color="auto" w:fill="auto"/>
          </w:tcPr>
          <w:p w14:paraId="2C484D29" w14:textId="4E4B6B07"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6CC4FB54" w14:textId="7AF17B56" w:rsidR="00BE7311" w:rsidRDefault="00BE7311" w:rsidP="00BE7311">
            <w:pPr>
              <w:jc w:val="center"/>
              <w:rPr>
                <w:color w:val="000000"/>
                <w:sz w:val="20"/>
                <w:szCs w:val="20"/>
              </w:rPr>
            </w:pPr>
            <w:r>
              <w:rPr>
                <w:color w:val="000000"/>
                <w:sz w:val="20"/>
                <w:szCs w:val="20"/>
              </w:rPr>
              <w:t>14</w:t>
            </w:r>
          </w:p>
        </w:tc>
        <w:tc>
          <w:tcPr>
            <w:tcW w:w="709" w:type="dxa"/>
            <w:tcBorders>
              <w:top w:val="nil"/>
              <w:left w:val="single" w:sz="4" w:space="0" w:color="auto"/>
              <w:bottom w:val="single" w:sz="4" w:space="0" w:color="auto"/>
              <w:right w:val="single" w:sz="4" w:space="0" w:color="auto"/>
            </w:tcBorders>
            <w:shd w:val="clear" w:color="auto" w:fill="auto"/>
            <w:vAlign w:val="center"/>
          </w:tcPr>
          <w:p w14:paraId="5BEAB2C2" w14:textId="5EAB447F" w:rsidR="00BE7311" w:rsidRPr="00441B57" w:rsidRDefault="00BE7311" w:rsidP="00BE7311">
            <w:pPr>
              <w:jc w:val="center"/>
              <w:rPr>
                <w:color w:val="000000"/>
                <w:sz w:val="18"/>
                <w:szCs w:val="18"/>
              </w:rPr>
            </w:pPr>
            <w:r w:rsidRPr="00441B57">
              <w:rPr>
                <w:color w:val="000000"/>
                <w:sz w:val="18"/>
                <w:szCs w:val="18"/>
              </w:rPr>
              <w:t>1976</w:t>
            </w:r>
          </w:p>
        </w:tc>
        <w:tc>
          <w:tcPr>
            <w:tcW w:w="567" w:type="dxa"/>
            <w:tcBorders>
              <w:top w:val="nil"/>
              <w:left w:val="single" w:sz="4" w:space="0" w:color="auto"/>
              <w:bottom w:val="single" w:sz="4" w:space="0" w:color="auto"/>
              <w:right w:val="single" w:sz="4" w:space="0" w:color="auto"/>
            </w:tcBorders>
            <w:shd w:val="clear" w:color="auto" w:fill="auto"/>
            <w:vAlign w:val="center"/>
          </w:tcPr>
          <w:p w14:paraId="55D8B662" w14:textId="58B2055A"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75D9BBBE" w14:textId="73AC8E91" w:rsidR="00BE7311" w:rsidRPr="00441B57" w:rsidRDefault="00BE7311" w:rsidP="00BE7311">
            <w:pPr>
              <w:jc w:val="center"/>
              <w:rPr>
                <w:color w:val="000000"/>
                <w:sz w:val="18"/>
                <w:szCs w:val="18"/>
              </w:rPr>
            </w:pPr>
            <w:r w:rsidRPr="00441B57">
              <w:rPr>
                <w:color w:val="000000"/>
                <w:sz w:val="18"/>
                <w:szCs w:val="18"/>
              </w:rPr>
              <w:t>120</w:t>
            </w:r>
          </w:p>
        </w:tc>
        <w:tc>
          <w:tcPr>
            <w:tcW w:w="992" w:type="dxa"/>
            <w:shd w:val="clear" w:color="auto" w:fill="auto"/>
          </w:tcPr>
          <w:p w14:paraId="3D0468AD" w14:textId="18244329"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6D308A0A" w14:textId="3EFC6B92"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7A2C8FA0" w14:textId="3F07C084" w:rsidR="00BE7311" w:rsidRPr="000019D3" w:rsidRDefault="00BE7311" w:rsidP="00BE7311">
            <w:pPr>
              <w:jc w:val="center"/>
              <w:rPr>
                <w:color w:val="000000"/>
                <w:sz w:val="18"/>
                <w:szCs w:val="18"/>
              </w:rPr>
            </w:pPr>
            <w:r w:rsidRPr="000019D3">
              <w:rPr>
                <w:sz w:val="18"/>
                <w:szCs w:val="18"/>
              </w:rPr>
              <w:t>5790,40</w:t>
            </w:r>
          </w:p>
        </w:tc>
        <w:tc>
          <w:tcPr>
            <w:tcW w:w="850" w:type="dxa"/>
          </w:tcPr>
          <w:p w14:paraId="1A8EDFD8" w14:textId="3D36C197" w:rsidR="00BE7311" w:rsidRPr="00BE7311" w:rsidRDefault="00BE7311" w:rsidP="00BE7311">
            <w:pPr>
              <w:jc w:val="center"/>
              <w:rPr>
                <w:color w:val="000000"/>
                <w:sz w:val="18"/>
                <w:szCs w:val="18"/>
              </w:rPr>
            </w:pPr>
            <w:r w:rsidRPr="00BE7311">
              <w:rPr>
                <w:sz w:val="18"/>
                <w:szCs w:val="18"/>
              </w:rPr>
              <w:t>5746,62</w:t>
            </w:r>
          </w:p>
        </w:tc>
        <w:tc>
          <w:tcPr>
            <w:tcW w:w="851" w:type="dxa"/>
          </w:tcPr>
          <w:p w14:paraId="762E188A" w14:textId="2BF9A394" w:rsidR="00BE7311" w:rsidRPr="00BE7311" w:rsidRDefault="00BE7311" w:rsidP="00BE7311">
            <w:pPr>
              <w:jc w:val="center"/>
              <w:rPr>
                <w:color w:val="000000"/>
                <w:sz w:val="18"/>
                <w:szCs w:val="18"/>
              </w:rPr>
            </w:pPr>
            <w:r w:rsidRPr="00BE7311">
              <w:rPr>
                <w:sz w:val="18"/>
                <w:szCs w:val="18"/>
              </w:rPr>
              <w:t>35,80</w:t>
            </w:r>
          </w:p>
        </w:tc>
      </w:tr>
      <w:tr w:rsidR="00BE7311" w:rsidRPr="003661C5" w14:paraId="2FCA9BE0" w14:textId="77777777" w:rsidTr="00AF405B">
        <w:trPr>
          <w:gridAfter w:val="1"/>
          <w:wAfter w:w="13" w:type="dxa"/>
          <w:trHeight w:val="341"/>
          <w:jc w:val="center"/>
        </w:trPr>
        <w:tc>
          <w:tcPr>
            <w:tcW w:w="421" w:type="dxa"/>
            <w:shd w:val="clear" w:color="auto" w:fill="auto"/>
            <w:vAlign w:val="center"/>
          </w:tcPr>
          <w:p w14:paraId="2D3B83C9" w14:textId="35386CFD" w:rsidR="00BE7311" w:rsidRDefault="00BE7311" w:rsidP="00BE7311">
            <w:pPr>
              <w:jc w:val="center"/>
              <w:rPr>
                <w:color w:val="000000"/>
                <w:sz w:val="20"/>
                <w:szCs w:val="20"/>
              </w:rPr>
            </w:pPr>
            <w:r>
              <w:rPr>
                <w:color w:val="000000"/>
                <w:sz w:val="20"/>
                <w:szCs w:val="20"/>
              </w:rPr>
              <w:t>27</w:t>
            </w:r>
          </w:p>
        </w:tc>
        <w:tc>
          <w:tcPr>
            <w:tcW w:w="1842" w:type="dxa"/>
            <w:shd w:val="clear" w:color="auto" w:fill="auto"/>
          </w:tcPr>
          <w:p w14:paraId="5F3B7DCD" w14:textId="0148343C"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0855FBC4" w14:textId="5E21A26F" w:rsidR="00BE7311" w:rsidRDefault="00BE7311" w:rsidP="00BE7311">
            <w:pPr>
              <w:jc w:val="center"/>
              <w:rPr>
                <w:color w:val="000000"/>
                <w:sz w:val="20"/>
                <w:szCs w:val="20"/>
              </w:rPr>
            </w:pPr>
            <w:r>
              <w:rPr>
                <w:color w:val="000000"/>
                <w:sz w:val="20"/>
                <w:szCs w:val="20"/>
              </w:rPr>
              <w:t>16</w:t>
            </w:r>
          </w:p>
        </w:tc>
        <w:tc>
          <w:tcPr>
            <w:tcW w:w="709" w:type="dxa"/>
            <w:tcBorders>
              <w:top w:val="nil"/>
              <w:left w:val="single" w:sz="4" w:space="0" w:color="auto"/>
              <w:bottom w:val="single" w:sz="4" w:space="0" w:color="auto"/>
              <w:right w:val="single" w:sz="4" w:space="0" w:color="auto"/>
            </w:tcBorders>
            <w:shd w:val="clear" w:color="auto" w:fill="auto"/>
            <w:vAlign w:val="center"/>
          </w:tcPr>
          <w:p w14:paraId="65A83CF5" w14:textId="6B6FA9FB" w:rsidR="00BE7311" w:rsidRPr="00441B57" w:rsidRDefault="00BE7311" w:rsidP="00BE7311">
            <w:pPr>
              <w:jc w:val="center"/>
              <w:rPr>
                <w:color w:val="000000"/>
                <w:sz w:val="18"/>
                <w:szCs w:val="18"/>
              </w:rPr>
            </w:pPr>
            <w:r w:rsidRPr="00441B57">
              <w:rPr>
                <w:color w:val="000000"/>
                <w:sz w:val="18"/>
                <w:szCs w:val="18"/>
              </w:rPr>
              <w:t>1976</w:t>
            </w:r>
          </w:p>
        </w:tc>
        <w:tc>
          <w:tcPr>
            <w:tcW w:w="567" w:type="dxa"/>
            <w:tcBorders>
              <w:top w:val="nil"/>
              <w:left w:val="single" w:sz="4" w:space="0" w:color="auto"/>
              <w:bottom w:val="single" w:sz="4" w:space="0" w:color="auto"/>
              <w:right w:val="single" w:sz="4" w:space="0" w:color="auto"/>
            </w:tcBorders>
            <w:shd w:val="clear" w:color="auto" w:fill="auto"/>
            <w:vAlign w:val="center"/>
          </w:tcPr>
          <w:p w14:paraId="02376A09" w14:textId="408433AC"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22EB8562" w14:textId="47BC7948" w:rsidR="00BE7311" w:rsidRPr="00441B57" w:rsidRDefault="00BE7311" w:rsidP="00BE7311">
            <w:pPr>
              <w:jc w:val="center"/>
              <w:rPr>
                <w:color w:val="000000"/>
                <w:sz w:val="18"/>
                <w:szCs w:val="18"/>
              </w:rPr>
            </w:pPr>
            <w:r w:rsidRPr="00441B57">
              <w:rPr>
                <w:color w:val="000000"/>
                <w:sz w:val="18"/>
                <w:szCs w:val="18"/>
              </w:rPr>
              <w:t>56</w:t>
            </w:r>
          </w:p>
        </w:tc>
        <w:tc>
          <w:tcPr>
            <w:tcW w:w="992" w:type="dxa"/>
            <w:shd w:val="clear" w:color="auto" w:fill="auto"/>
          </w:tcPr>
          <w:p w14:paraId="4068B73A" w14:textId="42313C68"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0C4A0683" w14:textId="74B792FB"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0EE88C49" w14:textId="27714E9D" w:rsidR="00BE7311" w:rsidRPr="000019D3" w:rsidRDefault="00BE7311" w:rsidP="00BE7311">
            <w:pPr>
              <w:jc w:val="center"/>
              <w:rPr>
                <w:color w:val="000000"/>
                <w:sz w:val="18"/>
                <w:szCs w:val="18"/>
              </w:rPr>
            </w:pPr>
            <w:r w:rsidRPr="000019D3">
              <w:rPr>
                <w:sz w:val="18"/>
                <w:szCs w:val="18"/>
              </w:rPr>
              <w:t>2571,00</w:t>
            </w:r>
          </w:p>
        </w:tc>
        <w:tc>
          <w:tcPr>
            <w:tcW w:w="850" w:type="dxa"/>
          </w:tcPr>
          <w:p w14:paraId="0A5A84F2" w14:textId="78AD9285" w:rsidR="00BE7311" w:rsidRPr="00BE7311" w:rsidRDefault="00BE7311" w:rsidP="00BE7311">
            <w:pPr>
              <w:jc w:val="center"/>
              <w:rPr>
                <w:color w:val="000000"/>
                <w:sz w:val="18"/>
                <w:szCs w:val="18"/>
              </w:rPr>
            </w:pPr>
            <w:r w:rsidRPr="00BE7311">
              <w:rPr>
                <w:sz w:val="18"/>
                <w:szCs w:val="18"/>
              </w:rPr>
              <w:t>2997,54</w:t>
            </w:r>
          </w:p>
        </w:tc>
        <w:tc>
          <w:tcPr>
            <w:tcW w:w="851" w:type="dxa"/>
          </w:tcPr>
          <w:p w14:paraId="4DAAE2C6" w14:textId="189650A2" w:rsidR="00BE7311" w:rsidRPr="00BE7311" w:rsidRDefault="00BE7311" w:rsidP="00BE7311">
            <w:pPr>
              <w:jc w:val="center"/>
              <w:rPr>
                <w:color w:val="000000"/>
                <w:sz w:val="18"/>
                <w:szCs w:val="18"/>
              </w:rPr>
            </w:pPr>
            <w:r w:rsidRPr="00BE7311">
              <w:rPr>
                <w:sz w:val="18"/>
                <w:szCs w:val="18"/>
              </w:rPr>
              <w:t>35,82</w:t>
            </w:r>
          </w:p>
        </w:tc>
      </w:tr>
      <w:tr w:rsidR="00BE7311" w:rsidRPr="003661C5" w14:paraId="16D46696" w14:textId="77777777" w:rsidTr="00AF405B">
        <w:trPr>
          <w:gridAfter w:val="1"/>
          <w:wAfter w:w="13" w:type="dxa"/>
          <w:trHeight w:val="341"/>
          <w:jc w:val="center"/>
        </w:trPr>
        <w:tc>
          <w:tcPr>
            <w:tcW w:w="421" w:type="dxa"/>
            <w:shd w:val="clear" w:color="auto" w:fill="auto"/>
            <w:vAlign w:val="center"/>
          </w:tcPr>
          <w:p w14:paraId="0ACAA0F7" w14:textId="07C3BAE3" w:rsidR="00BE7311" w:rsidRDefault="00BE7311" w:rsidP="00BE7311">
            <w:pPr>
              <w:jc w:val="center"/>
              <w:rPr>
                <w:color w:val="000000"/>
                <w:sz w:val="20"/>
                <w:szCs w:val="20"/>
              </w:rPr>
            </w:pPr>
            <w:r>
              <w:rPr>
                <w:color w:val="000000"/>
                <w:sz w:val="20"/>
                <w:szCs w:val="20"/>
              </w:rPr>
              <w:t>28</w:t>
            </w:r>
          </w:p>
        </w:tc>
        <w:tc>
          <w:tcPr>
            <w:tcW w:w="1842" w:type="dxa"/>
            <w:shd w:val="clear" w:color="auto" w:fill="auto"/>
          </w:tcPr>
          <w:p w14:paraId="1A8DED3D" w14:textId="133AE6BD"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51D2F7E7" w14:textId="73DF50A3" w:rsidR="00BE7311" w:rsidRDefault="00BE7311" w:rsidP="00BE7311">
            <w:pPr>
              <w:jc w:val="center"/>
              <w:rPr>
                <w:color w:val="000000"/>
                <w:sz w:val="20"/>
                <w:szCs w:val="20"/>
              </w:rPr>
            </w:pPr>
            <w:r>
              <w:rPr>
                <w:color w:val="000000"/>
                <w:sz w:val="20"/>
                <w:szCs w:val="20"/>
              </w:rPr>
              <w:t>19</w:t>
            </w:r>
          </w:p>
        </w:tc>
        <w:tc>
          <w:tcPr>
            <w:tcW w:w="709" w:type="dxa"/>
            <w:tcBorders>
              <w:top w:val="nil"/>
              <w:left w:val="single" w:sz="4" w:space="0" w:color="auto"/>
              <w:bottom w:val="single" w:sz="4" w:space="0" w:color="auto"/>
              <w:right w:val="single" w:sz="4" w:space="0" w:color="auto"/>
            </w:tcBorders>
            <w:shd w:val="clear" w:color="auto" w:fill="auto"/>
            <w:vAlign w:val="center"/>
          </w:tcPr>
          <w:p w14:paraId="257D4258" w14:textId="35D8E6F7" w:rsidR="00BE7311" w:rsidRPr="00441B57" w:rsidRDefault="00BE7311" w:rsidP="00BE7311">
            <w:pPr>
              <w:jc w:val="center"/>
              <w:rPr>
                <w:color w:val="000000"/>
                <w:sz w:val="18"/>
                <w:szCs w:val="18"/>
              </w:rPr>
            </w:pPr>
            <w:r w:rsidRPr="00441B57">
              <w:rPr>
                <w:color w:val="000000"/>
                <w:sz w:val="18"/>
                <w:szCs w:val="18"/>
              </w:rPr>
              <w:t>1994</w:t>
            </w:r>
          </w:p>
        </w:tc>
        <w:tc>
          <w:tcPr>
            <w:tcW w:w="567" w:type="dxa"/>
            <w:tcBorders>
              <w:top w:val="nil"/>
              <w:left w:val="single" w:sz="4" w:space="0" w:color="auto"/>
              <w:bottom w:val="single" w:sz="4" w:space="0" w:color="auto"/>
              <w:right w:val="single" w:sz="4" w:space="0" w:color="auto"/>
            </w:tcBorders>
            <w:shd w:val="clear" w:color="auto" w:fill="auto"/>
            <w:vAlign w:val="center"/>
          </w:tcPr>
          <w:p w14:paraId="5166F33F" w14:textId="2ABF2F7E"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758EAA73" w14:textId="339BE833" w:rsidR="00BE7311" w:rsidRPr="00441B57" w:rsidRDefault="00BE7311" w:rsidP="00BE7311">
            <w:pPr>
              <w:jc w:val="center"/>
              <w:rPr>
                <w:color w:val="000000"/>
                <w:sz w:val="18"/>
                <w:szCs w:val="18"/>
              </w:rPr>
            </w:pPr>
            <w:r w:rsidRPr="00441B57">
              <w:rPr>
                <w:color w:val="000000"/>
                <w:sz w:val="18"/>
                <w:szCs w:val="18"/>
              </w:rPr>
              <w:t>100</w:t>
            </w:r>
          </w:p>
        </w:tc>
        <w:tc>
          <w:tcPr>
            <w:tcW w:w="992" w:type="dxa"/>
            <w:shd w:val="clear" w:color="auto" w:fill="auto"/>
          </w:tcPr>
          <w:p w14:paraId="7D2DF390" w14:textId="75E74AAE"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66E5C9D4" w14:textId="418EAA4F"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187CC739" w14:textId="40E19B87" w:rsidR="00BE7311" w:rsidRPr="000019D3" w:rsidRDefault="00BE7311" w:rsidP="00BE7311">
            <w:pPr>
              <w:jc w:val="center"/>
              <w:rPr>
                <w:color w:val="000000"/>
                <w:sz w:val="18"/>
                <w:szCs w:val="18"/>
              </w:rPr>
            </w:pPr>
            <w:r w:rsidRPr="000019D3">
              <w:rPr>
                <w:sz w:val="18"/>
                <w:szCs w:val="18"/>
              </w:rPr>
              <w:t>5635,90</w:t>
            </w:r>
          </w:p>
        </w:tc>
        <w:tc>
          <w:tcPr>
            <w:tcW w:w="850" w:type="dxa"/>
          </w:tcPr>
          <w:p w14:paraId="05F39D31" w14:textId="35DB0243" w:rsidR="00BE7311" w:rsidRPr="00BE7311" w:rsidRDefault="00BE7311" w:rsidP="00BE7311">
            <w:pPr>
              <w:jc w:val="center"/>
              <w:rPr>
                <w:color w:val="000000"/>
                <w:sz w:val="18"/>
                <w:szCs w:val="18"/>
              </w:rPr>
            </w:pPr>
            <w:r w:rsidRPr="00BE7311">
              <w:rPr>
                <w:sz w:val="18"/>
                <w:szCs w:val="18"/>
              </w:rPr>
              <w:t>3150,00</w:t>
            </w:r>
          </w:p>
        </w:tc>
        <w:tc>
          <w:tcPr>
            <w:tcW w:w="851" w:type="dxa"/>
          </w:tcPr>
          <w:p w14:paraId="6DE21F37" w14:textId="6E4B4C92" w:rsidR="00BE7311" w:rsidRPr="00BE7311" w:rsidRDefault="00BE7311" w:rsidP="00BE7311">
            <w:pPr>
              <w:jc w:val="center"/>
              <w:rPr>
                <w:color w:val="000000"/>
                <w:sz w:val="18"/>
                <w:szCs w:val="18"/>
              </w:rPr>
            </w:pPr>
            <w:r w:rsidRPr="00BE7311">
              <w:rPr>
                <w:sz w:val="18"/>
                <w:szCs w:val="18"/>
              </w:rPr>
              <w:t>37,00</w:t>
            </w:r>
          </w:p>
        </w:tc>
      </w:tr>
      <w:tr w:rsidR="00BE7311" w:rsidRPr="003661C5" w14:paraId="65C137CA" w14:textId="77777777" w:rsidTr="00AF405B">
        <w:trPr>
          <w:gridAfter w:val="1"/>
          <w:wAfter w:w="13" w:type="dxa"/>
          <w:trHeight w:val="341"/>
          <w:jc w:val="center"/>
        </w:trPr>
        <w:tc>
          <w:tcPr>
            <w:tcW w:w="421" w:type="dxa"/>
            <w:shd w:val="clear" w:color="auto" w:fill="auto"/>
            <w:vAlign w:val="center"/>
          </w:tcPr>
          <w:p w14:paraId="6D7047A7" w14:textId="7A1988A1" w:rsidR="00BE7311" w:rsidRDefault="00BE7311" w:rsidP="00BE7311">
            <w:pPr>
              <w:jc w:val="center"/>
              <w:rPr>
                <w:color w:val="000000"/>
                <w:sz w:val="20"/>
                <w:szCs w:val="20"/>
              </w:rPr>
            </w:pPr>
            <w:r>
              <w:rPr>
                <w:color w:val="000000"/>
                <w:sz w:val="20"/>
                <w:szCs w:val="20"/>
              </w:rPr>
              <w:t>29</w:t>
            </w:r>
          </w:p>
        </w:tc>
        <w:tc>
          <w:tcPr>
            <w:tcW w:w="1842" w:type="dxa"/>
            <w:shd w:val="clear" w:color="auto" w:fill="auto"/>
          </w:tcPr>
          <w:p w14:paraId="0779D698" w14:textId="342C8463"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682A41AF" w14:textId="0D7D2CBA" w:rsidR="00BE7311" w:rsidRDefault="00BE7311" w:rsidP="00BE7311">
            <w:pPr>
              <w:jc w:val="center"/>
              <w:rPr>
                <w:color w:val="000000"/>
                <w:sz w:val="20"/>
                <w:szCs w:val="20"/>
              </w:rPr>
            </w:pPr>
            <w:r>
              <w:rPr>
                <w:color w:val="000000"/>
                <w:sz w:val="20"/>
                <w:szCs w:val="20"/>
              </w:rPr>
              <w:t>20</w:t>
            </w:r>
          </w:p>
        </w:tc>
        <w:tc>
          <w:tcPr>
            <w:tcW w:w="709" w:type="dxa"/>
            <w:tcBorders>
              <w:top w:val="nil"/>
              <w:left w:val="single" w:sz="4" w:space="0" w:color="auto"/>
              <w:bottom w:val="single" w:sz="4" w:space="0" w:color="auto"/>
              <w:right w:val="single" w:sz="4" w:space="0" w:color="auto"/>
            </w:tcBorders>
            <w:shd w:val="clear" w:color="auto" w:fill="auto"/>
            <w:vAlign w:val="center"/>
          </w:tcPr>
          <w:p w14:paraId="3826C6D1" w14:textId="5D21510B" w:rsidR="00BE7311" w:rsidRPr="00441B57" w:rsidRDefault="00BE7311" w:rsidP="00BE7311">
            <w:pPr>
              <w:jc w:val="center"/>
              <w:rPr>
                <w:color w:val="000000"/>
                <w:sz w:val="18"/>
                <w:szCs w:val="18"/>
              </w:rPr>
            </w:pPr>
            <w:r w:rsidRPr="00441B57">
              <w:rPr>
                <w:color w:val="000000"/>
                <w:sz w:val="18"/>
                <w:szCs w:val="18"/>
              </w:rPr>
              <w:t>1990</w:t>
            </w:r>
          </w:p>
        </w:tc>
        <w:tc>
          <w:tcPr>
            <w:tcW w:w="567" w:type="dxa"/>
            <w:tcBorders>
              <w:top w:val="nil"/>
              <w:left w:val="single" w:sz="4" w:space="0" w:color="auto"/>
              <w:bottom w:val="single" w:sz="4" w:space="0" w:color="auto"/>
              <w:right w:val="single" w:sz="4" w:space="0" w:color="auto"/>
            </w:tcBorders>
            <w:shd w:val="clear" w:color="auto" w:fill="auto"/>
            <w:vAlign w:val="center"/>
          </w:tcPr>
          <w:p w14:paraId="42A61D83" w14:textId="038DBEBB"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79C6FF68" w14:textId="314E5437" w:rsidR="00BE7311" w:rsidRPr="00441B57" w:rsidRDefault="00BE7311" w:rsidP="00BE7311">
            <w:pPr>
              <w:jc w:val="center"/>
              <w:rPr>
                <w:color w:val="000000"/>
                <w:sz w:val="18"/>
                <w:szCs w:val="18"/>
              </w:rPr>
            </w:pPr>
            <w:r w:rsidRPr="00441B57">
              <w:rPr>
                <w:color w:val="000000"/>
                <w:sz w:val="18"/>
                <w:szCs w:val="18"/>
              </w:rPr>
              <w:t>35</w:t>
            </w:r>
          </w:p>
        </w:tc>
        <w:tc>
          <w:tcPr>
            <w:tcW w:w="992" w:type="dxa"/>
            <w:shd w:val="clear" w:color="auto" w:fill="auto"/>
          </w:tcPr>
          <w:p w14:paraId="62412A4C" w14:textId="4528DA70"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790086A3" w14:textId="19286DBF" w:rsidR="00BE7311" w:rsidRPr="000019D3" w:rsidRDefault="00BE7311" w:rsidP="00BE7311">
            <w:pPr>
              <w:jc w:val="center"/>
              <w:rPr>
                <w:sz w:val="18"/>
                <w:szCs w:val="18"/>
              </w:rPr>
            </w:pPr>
            <w:r w:rsidRPr="000019D3">
              <w:rPr>
                <w:sz w:val="18"/>
                <w:szCs w:val="18"/>
              </w:rPr>
              <w:t>467, панель.</w:t>
            </w:r>
          </w:p>
        </w:tc>
        <w:tc>
          <w:tcPr>
            <w:tcW w:w="851" w:type="dxa"/>
            <w:shd w:val="clear" w:color="auto" w:fill="auto"/>
          </w:tcPr>
          <w:p w14:paraId="243A2409" w14:textId="2A185041" w:rsidR="00BE7311" w:rsidRPr="000019D3" w:rsidRDefault="00BE7311" w:rsidP="00BE7311">
            <w:pPr>
              <w:jc w:val="center"/>
              <w:rPr>
                <w:color w:val="000000"/>
                <w:sz w:val="18"/>
                <w:szCs w:val="18"/>
              </w:rPr>
            </w:pPr>
            <w:r w:rsidRPr="000019D3">
              <w:rPr>
                <w:sz w:val="18"/>
                <w:szCs w:val="18"/>
              </w:rPr>
              <w:t>2079,80</w:t>
            </w:r>
          </w:p>
        </w:tc>
        <w:tc>
          <w:tcPr>
            <w:tcW w:w="850" w:type="dxa"/>
          </w:tcPr>
          <w:p w14:paraId="65853AD1" w14:textId="2DF28741" w:rsidR="00BE7311" w:rsidRPr="00BE7311" w:rsidRDefault="00BE7311" w:rsidP="00BE7311">
            <w:pPr>
              <w:jc w:val="center"/>
              <w:rPr>
                <w:color w:val="000000"/>
                <w:sz w:val="18"/>
                <w:szCs w:val="18"/>
              </w:rPr>
            </w:pPr>
            <w:r w:rsidRPr="00BE7311">
              <w:rPr>
                <w:sz w:val="18"/>
                <w:szCs w:val="18"/>
              </w:rPr>
              <w:t>3452,00</w:t>
            </w:r>
          </w:p>
        </w:tc>
        <w:tc>
          <w:tcPr>
            <w:tcW w:w="851" w:type="dxa"/>
          </w:tcPr>
          <w:p w14:paraId="432E640E" w14:textId="59C565CA" w:rsidR="00BE7311" w:rsidRPr="00BE7311" w:rsidRDefault="00BE7311" w:rsidP="00BE7311">
            <w:pPr>
              <w:jc w:val="center"/>
              <w:rPr>
                <w:color w:val="000000"/>
                <w:sz w:val="18"/>
                <w:szCs w:val="18"/>
              </w:rPr>
            </w:pPr>
            <w:r w:rsidRPr="00BE7311">
              <w:rPr>
                <w:sz w:val="18"/>
                <w:szCs w:val="18"/>
              </w:rPr>
              <w:t>37,00</w:t>
            </w:r>
          </w:p>
        </w:tc>
      </w:tr>
      <w:tr w:rsidR="00BE7311" w:rsidRPr="003661C5" w14:paraId="4DEFE4BB" w14:textId="77777777" w:rsidTr="00AF405B">
        <w:trPr>
          <w:gridAfter w:val="1"/>
          <w:wAfter w:w="13" w:type="dxa"/>
          <w:trHeight w:val="341"/>
          <w:jc w:val="center"/>
        </w:trPr>
        <w:tc>
          <w:tcPr>
            <w:tcW w:w="421" w:type="dxa"/>
            <w:shd w:val="clear" w:color="auto" w:fill="auto"/>
            <w:vAlign w:val="center"/>
          </w:tcPr>
          <w:p w14:paraId="40861DE5" w14:textId="2B89CC99" w:rsidR="00BE7311" w:rsidRDefault="00BE7311" w:rsidP="00BE7311">
            <w:pPr>
              <w:jc w:val="center"/>
              <w:rPr>
                <w:color w:val="000000"/>
                <w:sz w:val="20"/>
                <w:szCs w:val="20"/>
              </w:rPr>
            </w:pPr>
            <w:r>
              <w:rPr>
                <w:color w:val="000000"/>
                <w:sz w:val="20"/>
                <w:szCs w:val="20"/>
              </w:rPr>
              <w:t>30</w:t>
            </w:r>
          </w:p>
        </w:tc>
        <w:tc>
          <w:tcPr>
            <w:tcW w:w="1842" w:type="dxa"/>
            <w:shd w:val="clear" w:color="auto" w:fill="auto"/>
          </w:tcPr>
          <w:p w14:paraId="7435A80A" w14:textId="6360EBDD"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497C7D45" w14:textId="11AA04DC" w:rsidR="00BE7311" w:rsidRDefault="00BE7311" w:rsidP="00BE7311">
            <w:pPr>
              <w:jc w:val="center"/>
              <w:rPr>
                <w:color w:val="000000"/>
                <w:sz w:val="20"/>
                <w:szCs w:val="20"/>
              </w:rPr>
            </w:pPr>
            <w:r>
              <w:rPr>
                <w:color w:val="000000"/>
                <w:sz w:val="20"/>
                <w:szCs w:val="20"/>
              </w:rPr>
              <w:t>20а</w:t>
            </w:r>
          </w:p>
        </w:tc>
        <w:tc>
          <w:tcPr>
            <w:tcW w:w="709" w:type="dxa"/>
            <w:tcBorders>
              <w:top w:val="nil"/>
              <w:left w:val="single" w:sz="4" w:space="0" w:color="auto"/>
              <w:bottom w:val="single" w:sz="4" w:space="0" w:color="auto"/>
              <w:right w:val="single" w:sz="4" w:space="0" w:color="auto"/>
            </w:tcBorders>
            <w:shd w:val="clear" w:color="auto" w:fill="auto"/>
            <w:vAlign w:val="center"/>
          </w:tcPr>
          <w:p w14:paraId="47DEA0CC" w14:textId="622EFF7E" w:rsidR="00BE7311" w:rsidRPr="00441B57" w:rsidRDefault="00BE7311" w:rsidP="00BE7311">
            <w:pPr>
              <w:jc w:val="center"/>
              <w:rPr>
                <w:color w:val="000000"/>
                <w:sz w:val="18"/>
                <w:szCs w:val="18"/>
              </w:rPr>
            </w:pPr>
            <w:r w:rsidRPr="00441B57">
              <w:rPr>
                <w:color w:val="000000"/>
                <w:sz w:val="18"/>
                <w:szCs w:val="18"/>
              </w:rPr>
              <w:t>1992-1994</w:t>
            </w:r>
          </w:p>
        </w:tc>
        <w:tc>
          <w:tcPr>
            <w:tcW w:w="567" w:type="dxa"/>
            <w:tcBorders>
              <w:top w:val="nil"/>
              <w:left w:val="single" w:sz="4" w:space="0" w:color="auto"/>
              <w:bottom w:val="single" w:sz="4" w:space="0" w:color="auto"/>
              <w:right w:val="single" w:sz="4" w:space="0" w:color="auto"/>
            </w:tcBorders>
            <w:shd w:val="clear" w:color="auto" w:fill="auto"/>
            <w:vAlign w:val="center"/>
          </w:tcPr>
          <w:p w14:paraId="42CB9F0E" w14:textId="6FDACA1F" w:rsidR="00BE7311" w:rsidRPr="00441B57" w:rsidRDefault="00BE7311" w:rsidP="00BE7311">
            <w:pPr>
              <w:jc w:val="center"/>
              <w:rPr>
                <w:color w:val="000000"/>
                <w:sz w:val="18"/>
                <w:szCs w:val="18"/>
              </w:rPr>
            </w:pPr>
            <w:r w:rsidRPr="00441B57">
              <w:rPr>
                <w:color w:val="000000"/>
                <w:sz w:val="18"/>
                <w:szCs w:val="18"/>
              </w:rPr>
              <w:t>5</w:t>
            </w:r>
          </w:p>
        </w:tc>
        <w:tc>
          <w:tcPr>
            <w:tcW w:w="567" w:type="dxa"/>
            <w:tcBorders>
              <w:top w:val="nil"/>
              <w:left w:val="single" w:sz="4" w:space="0" w:color="auto"/>
              <w:bottom w:val="single" w:sz="4" w:space="0" w:color="auto"/>
              <w:right w:val="single" w:sz="4" w:space="0" w:color="auto"/>
            </w:tcBorders>
            <w:shd w:val="clear" w:color="auto" w:fill="auto"/>
            <w:vAlign w:val="center"/>
          </w:tcPr>
          <w:p w14:paraId="18A1B9F9" w14:textId="455CCBA8" w:rsidR="00BE7311" w:rsidRPr="00441B57" w:rsidRDefault="00BE7311" w:rsidP="00BE7311">
            <w:pPr>
              <w:jc w:val="center"/>
              <w:rPr>
                <w:color w:val="000000"/>
                <w:sz w:val="18"/>
                <w:szCs w:val="18"/>
              </w:rPr>
            </w:pPr>
            <w:r w:rsidRPr="00441B57">
              <w:rPr>
                <w:color w:val="000000"/>
                <w:sz w:val="18"/>
                <w:szCs w:val="18"/>
              </w:rPr>
              <w:t>49</w:t>
            </w:r>
          </w:p>
        </w:tc>
        <w:tc>
          <w:tcPr>
            <w:tcW w:w="992" w:type="dxa"/>
            <w:shd w:val="clear" w:color="auto" w:fill="auto"/>
          </w:tcPr>
          <w:p w14:paraId="0F684FCA" w14:textId="4B50E3D0"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2FC9B30E" w14:textId="3F06F215" w:rsidR="00BE7311" w:rsidRPr="000019D3" w:rsidRDefault="00BE7311" w:rsidP="00BE7311">
            <w:pPr>
              <w:jc w:val="center"/>
              <w:rPr>
                <w:sz w:val="18"/>
                <w:szCs w:val="18"/>
              </w:rPr>
            </w:pPr>
            <w:r w:rsidRPr="000019D3">
              <w:rPr>
                <w:sz w:val="18"/>
                <w:szCs w:val="18"/>
              </w:rPr>
              <w:t>85, кирпич</w:t>
            </w:r>
          </w:p>
        </w:tc>
        <w:tc>
          <w:tcPr>
            <w:tcW w:w="851" w:type="dxa"/>
            <w:shd w:val="clear" w:color="auto" w:fill="auto"/>
          </w:tcPr>
          <w:p w14:paraId="67E6DC2D" w14:textId="01CB88A9" w:rsidR="00BE7311" w:rsidRPr="000019D3" w:rsidRDefault="00BE7311" w:rsidP="00BE7311">
            <w:pPr>
              <w:jc w:val="center"/>
              <w:rPr>
                <w:color w:val="000000"/>
                <w:sz w:val="18"/>
                <w:szCs w:val="18"/>
              </w:rPr>
            </w:pPr>
            <w:r w:rsidRPr="000019D3">
              <w:rPr>
                <w:sz w:val="18"/>
                <w:szCs w:val="18"/>
              </w:rPr>
              <w:t>2783,90</w:t>
            </w:r>
          </w:p>
        </w:tc>
        <w:tc>
          <w:tcPr>
            <w:tcW w:w="850" w:type="dxa"/>
          </w:tcPr>
          <w:p w14:paraId="1E999E1D" w14:textId="4C3B83F5" w:rsidR="00BE7311" w:rsidRPr="00BE7311" w:rsidRDefault="00BE7311" w:rsidP="00BE7311">
            <w:pPr>
              <w:jc w:val="center"/>
              <w:rPr>
                <w:color w:val="000000"/>
                <w:sz w:val="18"/>
                <w:szCs w:val="18"/>
              </w:rPr>
            </w:pPr>
            <w:r w:rsidRPr="00BE7311">
              <w:rPr>
                <w:sz w:val="18"/>
                <w:szCs w:val="18"/>
              </w:rPr>
              <w:t>3922,00</w:t>
            </w:r>
          </w:p>
        </w:tc>
        <w:tc>
          <w:tcPr>
            <w:tcW w:w="851" w:type="dxa"/>
          </w:tcPr>
          <w:p w14:paraId="06538A5E" w14:textId="04DECDD4" w:rsidR="00BE7311" w:rsidRPr="00BE7311" w:rsidRDefault="00BE7311" w:rsidP="00BE7311">
            <w:pPr>
              <w:jc w:val="center"/>
              <w:rPr>
                <w:color w:val="000000"/>
                <w:sz w:val="18"/>
                <w:szCs w:val="18"/>
              </w:rPr>
            </w:pPr>
            <w:r w:rsidRPr="00BE7311">
              <w:rPr>
                <w:sz w:val="18"/>
                <w:szCs w:val="18"/>
              </w:rPr>
              <w:t>37,00</w:t>
            </w:r>
          </w:p>
        </w:tc>
      </w:tr>
      <w:tr w:rsidR="00BE7311" w:rsidRPr="003661C5" w14:paraId="4E01873F" w14:textId="77777777" w:rsidTr="00AF405B">
        <w:trPr>
          <w:gridAfter w:val="1"/>
          <w:wAfter w:w="13" w:type="dxa"/>
          <w:trHeight w:val="341"/>
          <w:jc w:val="center"/>
        </w:trPr>
        <w:tc>
          <w:tcPr>
            <w:tcW w:w="421" w:type="dxa"/>
            <w:shd w:val="clear" w:color="auto" w:fill="auto"/>
            <w:vAlign w:val="center"/>
          </w:tcPr>
          <w:p w14:paraId="0726B6B3" w14:textId="60745174" w:rsidR="00BE7311" w:rsidRDefault="00BE7311" w:rsidP="00BE7311">
            <w:pPr>
              <w:jc w:val="center"/>
              <w:rPr>
                <w:color w:val="000000"/>
                <w:sz w:val="20"/>
                <w:szCs w:val="20"/>
              </w:rPr>
            </w:pPr>
            <w:r>
              <w:rPr>
                <w:color w:val="000000"/>
                <w:sz w:val="20"/>
                <w:szCs w:val="20"/>
              </w:rPr>
              <w:t>31</w:t>
            </w:r>
          </w:p>
        </w:tc>
        <w:tc>
          <w:tcPr>
            <w:tcW w:w="1842" w:type="dxa"/>
            <w:shd w:val="clear" w:color="auto" w:fill="auto"/>
          </w:tcPr>
          <w:p w14:paraId="733B9F8E" w14:textId="185A9D5D" w:rsidR="00BE7311" w:rsidRPr="0054423A" w:rsidRDefault="00BE7311" w:rsidP="00BE7311">
            <w:pPr>
              <w:rPr>
                <w:color w:val="000000"/>
                <w:sz w:val="20"/>
                <w:szCs w:val="20"/>
              </w:rPr>
            </w:pPr>
            <w:r w:rsidRPr="0054423A">
              <w:rPr>
                <w:sz w:val="20"/>
                <w:szCs w:val="20"/>
              </w:rPr>
              <w:t>ул. Пионерская</w:t>
            </w:r>
          </w:p>
        </w:tc>
        <w:tc>
          <w:tcPr>
            <w:tcW w:w="709" w:type="dxa"/>
            <w:shd w:val="clear" w:color="auto" w:fill="auto"/>
            <w:vAlign w:val="center"/>
          </w:tcPr>
          <w:p w14:paraId="51650312" w14:textId="2038ECBB" w:rsidR="00BE7311" w:rsidRDefault="00BE7311" w:rsidP="00BE7311">
            <w:pPr>
              <w:jc w:val="center"/>
              <w:rPr>
                <w:color w:val="000000"/>
                <w:sz w:val="20"/>
                <w:szCs w:val="20"/>
              </w:rPr>
            </w:pPr>
            <w:r>
              <w:rPr>
                <w:color w:val="000000"/>
                <w:sz w:val="20"/>
                <w:szCs w:val="20"/>
              </w:rPr>
              <w:t>34</w:t>
            </w:r>
          </w:p>
        </w:tc>
        <w:tc>
          <w:tcPr>
            <w:tcW w:w="709" w:type="dxa"/>
            <w:tcBorders>
              <w:top w:val="nil"/>
              <w:left w:val="single" w:sz="4" w:space="0" w:color="auto"/>
              <w:bottom w:val="single" w:sz="4" w:space="0" w:color="auto"/>
              <w:right w:val="single" w:sz="4" w:space="0" w:color="auto"/>
            </w:tcBorders>
            <w:shd w:val="clear" w:color="auto" w:fill="auto"/>
            <w:vAlign w:val="center"/>
          </w:tcPr>
          <w:p w14:paraId="2B33A660" w14:textId="400C5F36" w:rsidR="00BE7311" w:rsidRPr="00441B57" w:rsidRDefault="00BE7311" w:rsidP="00BE7311">
            <w:pPr>
              <w:jc w:val="center"/>
              <w:rPr>
                <w:color w:val="000000"/>
                <w:sz w:val="18"/>
                <w:szCs w:val="18"/>
              </w:rPr>
            </w:pPr>
            <w:r w:rsidRPr="00441B57">
              <w:rPr>
                <w:color w:val="000000"/>
                <w:sz w:val="18"/>
                <w:szCs w:val="18"/>
              </w:rPr>
              <w:t>1959</w:t>
            </w:r>
          </w:p>
        </w:tc>
        <w:tc>
          <w:tcPr>
            <w:tcW w:w="567" w:type="dxa"/>
            <w:tcBorders>
              <w:top w:val="nil"/>
              <w:left w:val="single" w:sz="4" w:space="0" w:color="auto"/>
              <w:bottom w:val="single" w:sz="4" w:space="0" w:color="auto"/>
              <w:right w:val="single" w:sz="4" w:space="0" w:color="auto"/>
            </w:tcBorders>
            <w:shd w:val="clear" w:color="auto" w:fill="auto"/>
            <w:vAlign w:val="center"/>
          </w:tcPr>
          <w:p w14:paraId="77828CBC" w14:textId="3788FE53" w:rsidR="00BE7311" w:rsidRPr="00441B57" w:rsidRDefault="00BE7311" w:rsidP="00BE7311">
            <w:pPr>
              <w:jc w:val="center"/>
              <w:rPr>
                <w:color w:val="000000"/>
                <w:sz w:val="18"/>
                <w:szCs w:val="18"/>
              </w:rPr>
            </w:pPr>
            <w:r w:rsidRPr="00441B57">
              <w:rPr>
                <w:color w:val="000000"/>
                <w:sz w:val="18"/>
                <w:szCs w:val="18"/>
              </w:rPr>
              <w:t>3</w:t>
            </w:r>
          </w:p>
        </w:tc>
        <w:tc>
          <w:tcPr>
            <w:tcW w:w="567" w:type="dxa"/>
            <w:tcBorders>
              <w:top w:val="nil"/>
              <w:left w:val="single" w:sz="4" w:space="0" w:color="auto"/>
              <w:bottom w:val="single" w:sz="4" w:space="0" w:color="auto"/>
              <w:right w:val="single" w:sz="4" w:space="0" w:color="auto"/>
            </w:tcBorders>
            <w:shd w:val="clear" w:color="auto" w:fill="auto"/>
            <w:vAlign w:val="center"/>
          </w:tcPr>
          <w:p w14:paraId="665DFCA9" w14:textId="0A2C8739" w:rsidR="00BE7311" w:rsidRPr="00441B57" w:rsidRDefault="00BE7311" w:rsidP="00BE7311">
            <w:pPr>
              <w:jc w:val="center"/>
              <w:rPr>
                <w:color w:val="000000"/>
                <w:sz w:val="18"/>
                <w:szCs w:val="18"/>
              </w:rPr>
            </w:pPr>
            <w:r w:rsidRPr="00441B57">
              <w:rPr>
                <w:color w:val="000000"/>
                <w:sz w:val="18"/>
                <w:szCs w:val="18"/>
              </w:rPr>
              <w:t>16</w:t>
            </w:r>
          </w:p>
        </w:tc>
        <w:tc>
          <w:tcPr>
            <w:tcW w:w="992" w:type="dxa"/>
            <w:shd w:val="clear" w:color="auto" w:fill="auto"/>
          </w:tcPr>
          <w:p w14:paraId="3EB2BCAE" w14:textId="79407654" w:rsidR="00BE7311" w:rsidRDefault="00BE7311" w:rsidP="00BE7311">
            <w:pPr>
              <w:rPr>
                <w:sz w:val="20"/>
                <w:szCs w:val="20"/>
              </w:rPr>
            </w:pPr>
            <w:r w:rsidRPr="00441B57">
              <w:rPr>
                <w:sz w:val="20"/>
                <w:szCs w:val="20"/>
              </w:rPr>
              <w:t>благоустроенный</w:t>
            </w:r>
          </w:p>
        </w:tc>
        <w:tc>
          <w:tcPr>
            <w:tcW w:w="1276" w:type="dxa"/>
            <w:shd w:val="clear" w:color="auto" w:fill="auto"/>
          </w:tcPr>
          <w:p w14:paraId="69FD3E84" w14:textId="0881E43A" w:rsidR="00BE7311" w:rsidRPr="000019D3" w:rsidRDefault="00BE7311" w:rsidP="00BE7311">
            <w:pPr>
              <w:jc w:val="center"/>
              <w:rPr>
                <w:sz w:val="18"/>
                <w:szCs w:val="18"/>
              </w:rPr>
            </w:pPr>
            <w:r w:rsidRPr="000019D3">
              <w:rPr>
                <w:sz w:val="18"/>
                <w:szCs w:val="18"/>
              </w:rPr>
              <w:t>1-201, кирпич</w:t>
            </w:r>
          </w:p>
        </w:tc>
        <w:tc>
          <w:tcPr>
            <w:tcW w:w="851" w:type="dxa"/>
            <w:shd w:val="clear" w:color="auto" w:fill="auto"/>
          </w:tcPr>
          <w:p w14:paraId="33544FF4" w14:textId="784673F6" w:rsidR="00BE7311" w:rsidRPr="000019D3" w:rsidRDefault="00BE7311" w:rsidP="00BE7311">
            <w:pPr>
              <w:jc w:val="center"/>
              <w:rPr>
                <w:color w:val="000000"/>
                <w:sz w:val="18"/>
                <w:szCs w:val="18"/>
              </w:rPr>
            </w:pPr>
            <w:r w:rsidRPr="000019D3">
              <w:rPr>
                <w:sz w:val="18"/>
                <w:szCs w:val="18"/>
              </w:rPr>
              <w:t>560,30</w:t>
            </w:r>
          </w:p>
        </w:tc>
        <w:tc>
          <w:tcPr>
            <w:tcW w:w="850" w:type="dxa"/>
          </w:tcPr>
          <w:p w14:paraId="448C2319" w14:textId="22422273" w:rsidR="00BE7311" w:rsidRPr="00BE7311" w:rsidRDefault="00BE7311" w:rsidP="00BE7311">
            <w:pPr>
              <w:jc w:val="center"/>
              <w:rPr>
                <w:color w:val="000000"/>
                <w:sz w:val="18"/>
                <w:szCs w:val="18"/>
              </w:rPr>
            </w:pPr>
            <w:r w:rsidRPr="00BE7311">
              <w:rPr>
                <w:sz w:val="18"/>
                <w:szCs w:val="18"/>
              </w:rPr>
              <w:t>1288,00</w:t>
            </w:r>
          </w:p>
        </w:tc>
        <w:tc>
          <w:tcPr>
            <w:tcW w:w="851" w:type="dxa"/>
          </w:tcPr>
          <w:p w14:paraId="4F2B5FA8" w14:textId="728AF084" w:rsidR="00BE7311" w:rsidRPr="00BE7311" w:rsidRDefault="00BE7311" w:rsidP="00BE7311">
            <w:pPr>
              <w:jc w:val="center"/>
              <w:rPr>
                <w:color w:val="000000"/>
                <w:sz w:val="18"/>
                <w:szCs w:val="18"/>
              </w:rPr>
            </w:pPr>
            <w:r w:rsidRPr="00BE7311">
              <w:rPr>
                <w:sz w:val="18"/>
                <w:szCs w:val="18"/>
              </w:rPr>
              <w:t>37,70</w:t>
            </w:r>
          </w:p>
        </w:tc>
      </w:tr>
    </w:tbl>
    <w:p w14:paraId="00D06757" w14:textId="77777777" w:rsidR="006370E5" w:rsidRDefault="006370E5" w:rsidP="006370E5">
      <w:pPr>
        <w:pStyle w:val="ConsNonformat"/>
        <w:widowControl/>
        <w:spacing w:line="240" w:lineRule="atLeast"/>
        <w:ind w:right="0"/>
        <w:jc w:val="both"/>
        <w:rPr>
          <w:rFonts w:ascii="Times New Roman" w:hAnsi="Times New Roman" w:cs="Times New Roman"/>
          <w:b/>
          <w:color w:val="000000"/>
          <w:sz w:val="22"/>
          <w:szCs w:val="22"/>
        </w:rPr>
      </w:pPr>
    </w:p>
    <w:p w14:paraId="31E519D9" w14:textId="4717755F" w:rsidR="006370E5" w:rsidRPr="007F205A" w:rsidRDefault="006370E5" w:rsidP="007F205A">
      <w:pPr>
        <w:rPr>
          <w:bCs/>
          <w:color w:val="000000"/>
          <w:sz w:val="22"/>
          <w:szCs w:val="22"/>
        </w:rPr>
      </w:pPr>
      <w:bookmarkStart w:id="5" w:name="_Hlk177726409"/>
      <w:r>
        <w:rPr>
          <w:b/>
          <w:color w:val="000000"/>
          <w:sz w:val="22"/>
          <w:szCs w:val="22"/>
        </w:rPr>
        <w:t xml:space="preserve">3.1. </w:t>
      </w:r>
      <w:r w:rsidRPr="00B01B8C">
        <w:rPr>
          <w:b/>
          <w:bCs/>
          <w:color w:val="000000"/>
          <w:sz w:val="22"/>
          <w:szCs w:val="22"/>
        </w:rPr>
        <w:t>Размер обеспечения заявки</w:t>
      </w:r>
      <w:r>
        <w:rPr>
          <w:b/>
          <w:bCs/>
          <w:color w:val="000000"/>
          <w:sz w:val="22"/>
          <w:szCs w:val="22"/>
        </w:rPr>
        <w:t>:</w:t>
      </w:r>
    </w:p>
    <w:p w14:paraId="3D1D62BD" w14:textId="7C8DE93E" w:rsidR="006370E5" w:rsidRDefault="006370E5" w:rsidP="006370E5">
      <w:pPr>
        <w:pStyle w:val="ConsNonformat"/>
        <w:widowControl/>
        <w:spacing w:line="240" w:lineRule="atLeast"/>
        <w:ind w:right="0"/>
        <w:jc w:val="both"/>
        <w:rPr>
          <w:rFonts w:ascii="Times New Roman" w:hAnsi="Times New Roman" w:cs="Times New Roman"/>
          <w:color w:val="000000"/>
          <w:sz w:val="22"/>
          <w:szCs w:val="22"/>
        </w:rPr>
      </w:pPr>
      <w:proofErr w:type="spellStart"/>
      <w:r w:rsidRPr="00B01B8C">
        <w:rPr>
          <w:rFonts w:ascii="Times New Roman" w:hAnsi="Times New Roman" w:cs="Times New Roman"/>
          <w:color w:val="000000"/>
          <w:sz w:val="22"/>
          <w:szCs w:val="22"/>
        </w:rPr>
        <w:t>Ооз</w:t>
      </w:r>
      <w:proofErr w:type="spellEnd"/>
      <w:r w:rsidRPr="00B01B8C">
        <w:rPr>
          <w:rFonts w:ascii="Times New Roman" w:hAnsi="Times New Roman" w:cs="Times New Roman"/>
          <w:color w:val="000000"/>
          <w:sz w:val="22"/>
          <w:szCs w:val="22"/>
        </w:rPr>
        <w:t xml:space="preserve"> = (К х Р х </w:t>
      </w:r>
      <w:proofErr w:type="spellStart"/>
      <w:r w:rsidRPr="00B01B8C">
        <w:rPr>
          <w:rFonts w:ascii="Times New Roman" w:hAnsi="Times New Roman" w:cs="Times New Roman"/>
          <w:color w:val="000000"/>
          <w:sz w:val="22"/>
          <w:szCs w:val="22"/>
        </w:rPr>
        <w:t>Рл</w:t>
      </w:r>
      <w:proofErr w:type="spellEnd"/>
      <w:r w:rsidRPr="00B01B8C">
        <w:rPr>
          <w:rFonts w:ascii="Times New Roman" w:hAnsi="Times New Roman" w:cs="Times New Roman"/>
          <w:color w:val="000000"/>
          <w:sz w:val="22"/>
          <w:szCs w:val="22"/>
        </w:rPr>
        <w:t xml:space="preserve">) где: </w:t>
      </w:r>
      <w:proofErr w:type="spellStart"/>
      <w:r w:rsidRPr="00B01B8C">
        <w:rPr>
          <w:rFonts w:ascii="Times New Roman" w:hAnsi="Times New Roman" w:cs="Times New Roman"/>
          <w:color w:val="000000"/>
          <w:sz w:val="22"/>
          <w:szCs w:val="22"/>
        </w:rPr>
        <w:t>Ооз</w:t>
      </w:r>
      <w:proofErr w:type="spellEnd"/>
      <w:r w:rsidRPr="00B01B8C">
        <w:rPr>
          <w:rFonts w:ascii="Times New Roman" w:hAnsi="Times New Roman" w:cs="Times New Roman"/>
          <w:color w:val="000000"/>
          <w:sz w:val="22"/>
          <w:szCs w:val="22"/>
        </w:rPr>
        <w:t xml:space="preserve"> – размер обеспечения; К – коэффициент, установленный организатором конкурса 0,5); Р – размер ежемесячной платы за содержание и ремонт общего имущества; </w:t>
      </w:r>
      <w:proofErr w:type="spellStart"/>
      <w:r w:rsidRPr="00B01B8C">
        <w:rPr>
          <w:rFonts w:ascii="Times New Roman" w:hAnsi="Times New Roman" w:cs="Times New Roman"/>
          <w:color w:val="000000"/>
          <w:sz w:val="22"/>
          <w:szCs w:val="22"/>
        </w:rPr>
        <w:t>Рл</w:t>
      </w:r>
      <w:proofErr w:type="spellEnd"/>
      <w:r w:rsidRPr="00B01B8C">
        <w:rPr>
          <w:rFonts w:ascii="Times New Roman" w:hAnsi="Times New Roman" w:cs="Times New Roman"/>
          <w:color w:val="000000"/>
          <w:sz w:val="22"/>
          <w:szCs w:val="22"/>
        </w:rPr>
        <w:t xml:space="preserve"> - общая площадь </w:t>
      </w:r>
      <w:r>
        <w:rPr>
          <w:rFonts w:ascii="Times New Roman" w:hAnsi="Times New Roman" w:cs="Times New Roman"/>
          <w:color w:val="000000"/>
          <w:sz w:val="22"/>
          <w:szCs w:val="22"/>
        </w:rPr>
        <w:t>многоквартирного дома</w:t>
      </w:r>
      <w:r w:rsidRPr="00B01B8C">
        <w:rPr>
          <w:rFonts w:ascii="Times New Roman" w:hAnsi="Times New Roman" w:cs="Times New Roman"/>
          <w:color w:val="000000"/>
          <w:sz w:val="22"/>
          <w:szCs w:val="22"/>
        </w:rPr>
        <w:t xml:space="preserve"> по лоту</w:t>
      </w:r>
      <w:r>
        <w:rPr>
          <w:rFonts w:ascii="Times New Roman" w:hAnsi="Times New Roman" w:cs="Times New Roman"/>
          <w:color w:val="000000"/>
          <w:sz w:val="22"/>
          <w:szCs w:val="22"/>
        </w:rPr>
        <w:t>:</w:t>
      </w:r>
    </w:p>
    <w:p w14:paraId="2B61BC63" w14:textId="77777777" w:rsidR="006370E5" w:rsidRDefault="006370E5" w:rsidP="006370E5">
      <w:pPr>
        <w:pStyle w:val="ConsNonformat"/>
        <w:widowControl/>
        <w:spacing w:line="240" w:lineRule="atLeast"/>
        <w:ind w:right="0"/>
        <w:jc w:val="both"/>
        <w:rPr>
          <w:rFonts w:ascii="Times New Roman" w:hAnsi="Times New Roman" w:cs="Times New Roman"/>
          <w:color w:val="000000"/>
          <w:sz w:val="22"/>
          <w:szCs w:val="22"/>
        </w:rPr>
      </w:pPr>
    </w:p>
    <w:bookmarkEnd w:id="4"/>
    <w:bookmarkEnd w:id="5"/>
    <w:p w14:paraId="1897A982" w14:textId="2B5E2002" w:rsidR="005D66F8" w:rsidRPr="005D66F8" w:rsidRDefault="005D66F8" w:rsidP="005D66F8">
      <w:pPr>
        <w:autoSpaceDE w:val="0"/>
        <w:autoSpaceDN w:val="0"/>
        <w:adjustRightInd w:val="0"/>
        <w:rPr>
          <w:rFonts w:eastAsia="Calibri"/>
          <w:sz w:val="22"/>
          <w:szCs w:val="22"/>
          <w:lang w:eastAsia="en-US"/>
        </w:rPr>
      </w:pPr>
      <w:r w:rsidRPr="005D66F8">
        <w:rPr>
          <w:rFonts w:eastAsia="Calibri"/>
          <w:b/>
          <w:bCs/>
          <w:sz w:val="22"/>
          <w:szCs w:val="22"/>
          <w:lang w:eastAsia="en-US"/>
        </w:rPr>
        <w:lastRenderedPageBreak/>
        <w:t xml:space="preserve">по лоту' № 1 – </w:t>
      </w:r>
      <w:r w:rsidR="00A70651">
        <w:rPr>
          <w:rFonts w:eastAsia="Calibri"/>
          <w:b/>
          <w:bCs/>
          <w:sz w:val="22"/>
          <w:szCs w:val="22"/>
          <w:lang w:eastAsia="en-US"/>
        </w:rPr>
        <w:t>1</w:t>
      </w:r>
      <w:r w:rsidRPr="005D66F8">
        <w:rPr>
          <w:rFonts w:eastAsia="Calibri"/>
          <w:b/>
          <w:bCs/>
          <w:sz w:val="22"/>
          <w:szCs w:val="22"/>
          <w:lang w:eastAsia="en-US"/>
        </w:rPr>
        <w:t> </w:t>
      </w:r>
      <w:r w:rsidR="0030479B">
        <w:rPr>
          <w:rFonts w:eastAsia="Calibri"/>
          <w:b/>
          <w:bCs/>
          <w:sz w:val="22"/>
          <w:szCs w:val="22"/>
          <w:lang w:eastAsia="en-US"/>
        </w:rPr>
        <w:t>837</w:t>
      </w:r>
      <w:r w:rsidRPr="005D66F8">
        <w:rPr>
          <w:rFonts w:eastAsia="Calibri"/>
          <w:b/>
          <w:bCs/>
          <w:sz w:val="22"/>
          <w:szCs w:val="22"/>
          <w:lang w:eastAsia="en-US"/>
        </w:rPr>
        <w:t> </w:t>
      </w:r>
      <w:r w:rsidR="00A70651">
        <w:rPr>
          <w:rFonts w:eastAsia="Calibri"/>
          <w:b/>
          <w:bCs/>
          <w:sz w:val="22"/>
          <w:szCs w:val="22"/>
          <w:lang w:eastAsia="en-US"/>
        </w:rPr>
        <w:t>030</w:t>
      </w:r>
      <w:r w:rsidRPr="005D66F8">
        <w:rPr>
          <w:rFonts w:eastAsia="Calibri"/>
          <w:b/>
          <w:bCs/>
          <w:sz w:val="22"/>
          <w:szCs w:val="22"/>
          <w:lang w:eastAsia="en-US"/>
        </w:rPr>
        <w:t>,9</w:t>
      </w:r>
      <w:r w:rsidR="00D07441">
        <w:rPr>
          <w:rFonts w:eastAsia="Calibri"/>
          <w:b/>
          <w:bCs/>
          <w:sz w:val="22"/>
          <w:szCs w:val="22"/>
          <w:lang w:eastAsia="en-US"/>
        </w:rPr>
        <w:t>2</w:t>
      </w:r>
      <w:r w:rsidRPr="005D66F8">
        <w:rPr>
          <w:rFonts w:eastAsia="Calibri"/>
          <w:b/>
          <w:bCs/>
          <w:sz w:val="22"/>
          <w:szCs w:val="22"/>
          <w:lang w:eastAsia="en-US"/>
        </w:rPr>
        <w:t xml:space="preserve"> рубл</w:t>
      </w:r>
      <w:r w:rsidR="00D07441">
        <w:rPr>
          <w:rFonts w:eastAsia="Calibri"/>
          <w:b/>
          <w:bCs/>
          <w:sz w:val="22"/>
          <w:szCs w:val="22"/>
          <w:lang w:eastAsia="en-US"/>
        </w:rPr>
        <w:t>ей</w:t>
      </w:r>
    </w:p>
    <w:p w14:paraId="0D4E97E7" w14:textId="64B919AE"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xml:space="preserve">= (0,5 х 37,84 х 28687,71) = </w:t>
      </w:r>
      <w:r w:rsidR="001A2A47">
        <w:rPr>
          <w:rFonts w:eastAsia="Calibri"/>
          <w:sz w:val="22"/>
          <w:szCs w:val="22"/>
          <w:lang w:eastAsia="en-US"/>
        </w:rPr>
        <w:t>542 771,48</w:t>
      </w:r>
      <w:r w:rsidRPr="005D66F8">
        <w:rPr>
          <w:rFonts w:eastAsia="Calibri"/>
          <w:sz w:val="22"/>
          <w:szCs w:val="22"/>
          <w:lang w:eastAsia="en-US"/>
        </w:rPr>
        <w:t xml:space="preserve"> руб.</w:t>
      </w:r>
    </w:p>
    <w:p w14:paraId="1B262AD3"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44,30 х 2132,90) = 47 243,74 руб.</w:t>
      </w:r>
    </w:p>
    <w:p w14:paraId="22459315"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42,81 х 2108,20) = 45 126,02 руб.</w:t>
      </w:r>
    </w:p>
    <w:p w14:paraId="62284978"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41,47 х 2169,90) = 44 992,88 руб.</w:t>
      </w:r>
    </w:p>
    <w:p w14:paraId="3E976D51" w14:textId="2447CE8D"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xml:space="preserve">= (0,5 х </w:t>
      </w:r>
      <w:r w:rsidR="00A70651">
        <w:rPr>
          <w:rFonts w:eastAsia="Calibri"/>
          <w:sz w:val="22"/>
          <w:szCs w:val="22"/>
          <w:lang w:eastAsia="en-US"/>
        </w:rPr>
        <w:t>35,76</w:t>
      </w:r>
      <w:r w:rsidRPr="005D66F8">
        <w:rPr>
          <w:rFonts w:eastAsia="Calibri"/>
          <w:sz w:val="22"/>
          <w:szCs w:val="22"/>
          <w:lang w:eastAsia="en-US"/>
        </w:rPr>
        <w:t xml:space="preserve"> х </w:t>
      </w:r>
      <w:r w:rsidR="00A70651">
        <w:rPr>
          <w:rFonts w:eastAsia="Calibri"/>
          <w:sz w:val="22"/>
          <w:szCs w:val="22"/>
          <w:lang w:eastAsia="en-US"/>
        </w:rPr>
        <w:t>5353,90</w:t>
      </w:r>
      <w:r w:rsidRPr="005D66F8">
        <w:rPr>
          <w:rFonts w:eastAsia="Calibri"/>
          <w:sz w:val="22"/>
          <w:szCs w:val="22"/>
          <w:lang w:eastAsia="en-US"/>
        </w:rPr>
        <w:t xml:space="preserve">) = </w:t>
      </w:r>
      <w:r w:rsidR="00A70651">
        <w:rPr>
          <w:rFonts w:eastAsia="Calibri"/>
          <w:sz w:val="22"/>
          <w:szCs w:val="22"/>
          <w:lang w:eastAsia="en-US"/>
        </w:rPr>
        <w:t>95 727,73</w:t>
      </w:r>
      <w:r w:rsidRPr="005D66F8">
        <w:rPr>
          <w:rFonts w:eastAsia="Calibri"/>
          <w:sz w:val="22"/>
          <w:szCs w:val="22"/>
          <w:lang w:eastAsia="en-US"/>
        </w:rPr>
        <w:t xml:space="preserve"> руб.</w:t>
      </w:r>
    </w:p>
    <w:p w14:paraId="52498568"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44,81 х 2029,60) = 45 473,19 руб.</w:t>
      </w:r>
    </w:p>
    <w:p w14:paraId="698FBD79"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37,00 х 5952,80) = 110 126,80 руб.</w:t>
      </w:r>
    </w:p>
    <w:p w14:paraId="4A64AADD"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34,80 х 12111,10) = 210 733,14 руб.</w:t>
      </w:r>
    </w:p>
    <w:p w14:paraId="12FBCD4F"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35,80 х 12338,30) = 220 855,57 руб.</w:t>
      </w:r>
    </w:p>
    <w:p w14:paraId="61000E30" w14:textId="566C089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34,84 х 5903,9</w:t>
      </w:r>
      <w:r>
        <w:rPr>
          <w:rFonts w:eastAsia="Calibri"/>
          <w:sz w:val="22"/>
          <w:szCs w:val="22"/>
          <w:lang w:eastAsia="en-US"/>
        </w:rPr>
        <w:t>0</w:t>
      </w:r>
      <w:r w:rsidRPr="005D66F8">
        <w:rPr>
          <w:rFonts w:eastAsia="Calibri"/>
          <w:sz w:val="22"/>
          <w:szCs w:val="22"/>
          <w:lang w:eastAsia="en-US"/>
        </w:rPr>
        <w:t>) = 102 845,94 руб.</w:t>
      </w:r>
    </w:p>
    <w:p w14:paraId="5A2D3402"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39,94 х 4980,00) = 99 450,60 руб.</w:t>
      </w:r>
    </w:p>
    <w:p w14:paraId="13311223"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38,90 х 6472,90) = 125 897,91 руб.</w:t>
      </w:r>
    </w:p>
    <w:p w14:paraId="5C918149"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37,12 х 2031,50) = 37 704,64 руб.</w:t>
      </w:r>
    </w:p>
    <w:p w14:paraId="5519ACAD"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40,31 х 2642,10) = 53 251,53 руб.</w:t>
      </w:r>
    </w:p>
    <w:p w14:paraId="55025CE9"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39,47 х 2778,30) = 54 829,75 руб.</w:t>
      </w:r>
    </w:p>
    <w:p w14:paraId="56B33E58" w14:textId="77777777" w:rsidR="005D66F8" w:rsidRPr="005D66F8" w:rsidRDefault="005D66F8" w:rsidP="005D66F8">
      <w:pPr>
        <w:autoSpaceDE w:val="0"/>
        <w:autoSpaceDN w:val="0"/>
        <w:adjustRightInd w:val="0"/>
        <w:rPr>
          <w:rFonts w:eastAsia="Calibri"/>
          <w:b/>
          <w:bCs/>
          <w:sz w:val="22"/>
          <w:szCs w:val="22"/>
          <w:lang w:eastAsia="en-US"/>
        </w:rPr>
      </w:pPr>
    </w:p>
    <w:p w14:paraId="356B9ECB" w14:textId="733A00D0" w:rsidR="005D66F8" w:rsidRPr="005D66F8" w:rsidRDefault="005D66F8" w:rsidP="005D66F8">
      <w:pPr>
        <w:autoSpaceDE w:val="0"/>
        <w:autoSpaceDN w:val="0"/>
        <w:adjustRightInd w:val="0"/>
        <w:rPr>
          <w:rFonts w:eastAsia="Calibri"/>
          <w:sz w:val="22"/>
          <w:szCs w:val="22"/>
          <w:lang w:eastAsia="en-US"/>
        </w:rPr>
      </w:pPr>
      <w:r w:rsidRPr="005D66F8">
        <w:rPr>
          <w:rFonts w:eastAsia="Calibri"/>
          <w:b/>
          <w:bCs/>
          <w:sz w:val="22"/>
          <w:szCs w:val="22"/>
          <w:lang w:eastAsia="en-US"/>
        </w:rPr>
        <w:t>по лоту № 2 – 1 646 268,0</w:t>
      </w:r>
      <w:r w:rsidR="00D41C07">
        <w:rPr>
          <w:rFonts w:eastAsia="Calibri"/>
          <w:b/>
          <w:bCs/>
          <w:sz w:val="22"/>
          <w:szCs w:val="22"/>
          <w:lang w:eastAsia="en-US"/>
        </w:rPr>
        <w:t>6</w:t>
      </w:r>
      <w:r w:rsidRPr="005D66F8">
        <w:rPr>
          <w:rFonts w:eastAsia="Calibri"/>
          <w:b/>
          <w:bCs/>
          <w:sz w:val="22"/>
          <w:szCs w:val="22"/>
          <w:lang w:eastAsia="en-US"/>
        </w:rPr>
        <w:t xml:space="preserve"> рублей</w:t>
      </w:r>
    </w:p>
    <w:p w14:paraId="7CB7B001"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34,80 х 8800,50) = 153 128,70 руб.</w:t>
      </w:r>
    </w:p>
    <w:p w14:paraId="2DE80389"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37,00 х 20725,70) = 383 425,45 руб.</w:t>
      </w:r>
    </w:p>
    <w:p w14:paraId="38DC6B46"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39,20 х 4605,30) = 90 263,88 руб.</w:t>
      </w:r>
    </w:p>
    <w:p w14:paraId="7B0C215C"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35,80 х 1404,10) = 25 133,39 руб.</w:t>
      </w:r>
    </w:p>
    <w:p w14:paraId="1B68CAD3"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39,47 х 5270,00) = 104 003,45 руб.</w:t>
      </w:r>
    </w:p>
    <w:p w14:paraId="1E39B2A2"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35,82 х 3471,00) = 62 165,61 руб.</w:t>
      </w:r>
    </w:p>
    <w:p w14:paraId="2686AA40"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37,54 х 5820,60) = 109 252,66 руб.</w:t>
      </w:r>
    </w:p>
    <w:p w14:paraId="173E11F9"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40,09 х 2653,90) = 53 197,43 руб.</w:t>
      </w:r>
    </w:p>
    <w:p w14:paraId="43444431"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38,79 х 3532,80) = 68 518,66 руб.</w:t>
      </w:r>
    </w:p>
    <w:p w14:paraId="2CF8D143"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40,44 х 7699,60) = 155 685,91 руб.</w:t>
      </w:r>
    </w:p>
    <w:p w14:paraId="6080B96D"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40,31 х 2656,50) = 53 541,76 руб.</w:t>
      </w:r>
    </w:p>
    <w:p w14:paraId="45566C61"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39,04 х 1424,50) = 27 806,24 руб.</w:t>
      </w:r>
    </w:p>
    <w:p w14:paraId="1F88A0A7"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37,15 х 9188,30) = 170 672,67 руб.</w:t>
      </w:r>
    </w:p>
    <w:p w14:paraId="5787F138"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38,96 х 1524,70) = 29 701,16 руб.</w:t>
      </w:r>
    </w:p>
    <w:p w14:paraId="153DE749"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37,84 х 1341,30) = 25 377,40 руб.</w:t>
      </w:r>
    </w:p>
    <w:p w14:paraId="02DE8B41"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40,68 х 1486,40) = 30 233,38 руб.</w:t>
      </w:r>
    </w:p>
    <w:p w14:paraId="2E90E4C7" w14:textId="03EDD75F"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39,96 х 3473,2</w:t>
      </w:r>
      <w:r>
        <w:rPr>
          <w:rFonts w:eastAsia="Calibri"/>
          <w:sz w:val="22"/>
          <w:szCs w:val="22"/>
          <w:lang w:eastAsia="en-US"/>
        </w:rPr>
        <w:t>0</w:t>
      </w:r>
      <w:r w:rsidRPr="005D66F8">
        <w:rPr>
          <w:rFonts w:eastAsia="Calibri"/>
          <w:sz w:val="22"/>
          <w:szCs w:val="22"/>
          <w:lang w:eastAsia="en-US"/>
        </w:rPr>
        <w:t>) = 69 394,54 руб.</w:t>
      </w:r>
    </w:p>
    <w:p w14:paraId="07A56790" w14:textId="77777777" w:rsidR="005D66F8" w:rsidRPr="005D66F8" w:rsidRDefault="005D66F8" w:rsidP="005D66F8">
      <w:pPr>
        <w:autoSpaceDE w:val="0"/>
        <w:autoSpaceDN w:val="0"/>
        <w:adjustRightInd w:val="0"/>
        <w:rPr>
          <w:rFonts w:eastAsia="Calibri"/>
          <w:sz w:val="22"/>
          <w:szCs w:val="22"/>
          <w:lang w:eastAsia="en-US"/>
        </w:rPr>
      </w:pPr>
      <w:proofErr w:type="spellStart"/>
      <w:r w:rsidRPr="005D66F8">
        <w:rPr>
          <w:rFonts w:eastAsia="Calibri"/>
          <w:sz w:val="22"/>
          <w:szCs w:val="22"/>
          <w:lang w:eastAsia="en-US"/>
        </w:rPr>
        <w:t>Ооз</w:t>
      </w:r>
      <w:proofErr w:type="spellEnd"/>
      <w:r w:rsidRPr="005D66F8">
        <w:rPr>
          <w:rFonts w:eastAsia="Calibri"/>
          <w:sz w:val="22"/>
          <w:szCs w:val="22"/>
          <w:lang w:eastAsia="en-US"/>
        </w:rPr>
        <w:t>= (0,5 х 37,83 х 1838,00) = 34 765,77 руб.</w:t>
      </w:r>
    </w:p>
    <w:p w14:paraId="02F80DBC" w14:textId="77777777" w:rsidR="005D66F8" w:rsidRPr="005D66F8" w:rsidRDefault="005D66F8" w:rsidP="005D66F8">
      <w:pPr>
        <w:autoSpaceDE w:val="0"/>
        <w:autoSpaceDN w:val="0"/>
        <w:adjustRightInd w:val="0"/>
        <w:rPr>
          <w:rFonts w:eastAsia="Calibri"/>
          <w:b/>
          <w:bCs/>
          <w:color w:val="000000"/>
          <w:sz w:val="22"/>
          <w:szCs w:val="22"/>
          <w:lang w:eastAsia="en-US"/>
        </w:rPr>
      </w:pPr>
    </w:p>
    <w:p w14:paraId="01338632" w14:textId="351BB54C" w:rsidR="005D66F8" w:rsidRPr="005D66F8" w:rsidRDefault="005D66F8" w:rsidP="005D66F8">
      <w:pPr>
        <w:autoSpaceDE w:val="0"/>
        <w:autoSpaceDN w:val="0"/>
        <w:adjustRightInd w:val="0"/>
        <w:rPr>
          <w:rFonts w:eastAsia="Calibri"/>
          <w:b/>
          <w:bCs/>
          <w:color w:val="000000"/>
          <w:sz w:val="22"/>
          <w:szCs w:val="22"/>
          <w:lang w:eastAsia="en-US"/>
        </w:rPr>
      </w:pPr>
      <w:r w:rsidRPr="005D66F8">
        <w:rPr>
          <w:rFonts w:eastAsia="Calibri"/>
          <w:b/>
          <w:bCs/>
          <w:color w:val="000000"/>
          <w:sz w:val="22"/>
          <w:szCs w:val="22"/>
          <w:lang w:eastAsia="en-US"/>
        </w:rPr>
        <w:t>по лоту № 3 – 1 975 803,8</w:t>
      </w:r>
      <w:r w:rsidR="00D41C07">
        <w:rPr>
          <w:rFonts w:eastAsia="Calibri"/>
          <w:b/>
          <w:bCs/>
          <w:color w:val="000000"/>
          <w:sz w:val="22"/>
          <w:szCs w:val="22"/>
          <w:lang w:eastAsia="en-US"/>
        </w:rPr>
        <w:t>4</w:t>
      </w:r>
      <w:r w:rsidRPr="005D66F8">
        <w:rPr>
          <w:rFonts w:eastAsia="Calibri"/>
          <w:b/>
          <w:bCs/>
          <w:color w:val="000000"/>
          <w:sz w:val="22"/>
          <w:szCs w:val="22"/>
          <w:lang w:eastAsia="en-US"/>
        </w:rPr>
        <w:t xml:space="preserve"> рубл</w:t>
      </w:r>
      <w:r w:rsidR="00D41C07">
        <w:rPr>
          <w:rFonts w:eastAsia="Calibri"/>
          <w:b/>
          <w:bCs/>
          <w:color w:val="000000"/>
          <w:sz w:val="22"/>
          <w:szCs w:val="22"/>
          <w:lang w:eastAsia="en-US"/>
        </w:rPr>
        <w:t>я</w:t>
      </w:r>
      <w:r w:rsidRPr="005D66F8">
        <w:rPr>
          <w:rFonts w:eastAsia="Calibri"/>
          <w:b/>
          <w:bCs/>
          <w:color w:val="000000"/>
          <w:sz w:val="22"/>
          <w:szCs w:val="22"/>
          <w:lang w:eastAsia="en-US"/>
        </w:rPr>
        <w:t xml:space="preserve"> </w:t>
      </w:r>
    </w:p>
    <w:p w14:paraId="30AFD5AE" w14:textId="77777777" w:rsidR="005D66F8" w:rsidRPr="005D66F8" w:rsidRDefault="005D66F8" w:rsidP="005D66F8">
      <w:pPr>
        <w:autoSpaceDE w:val="0"/>
        <w:autoSpaceDN w:val="0"/>
        <w:adjustRightInd w:val="0"/>
        <w:rPr>
          <w:rFonts w:eastAsia="Calibri"/>
          <w:color w:val="000000"/>
          <w:sz w:val="22"/>
          <w:szCs w:val="22"/>
          <w:lang w:eastAsia="en-US"/>
        </w:rPr>
      </w:pPr>
      <w:proofErr w:type="spellStart"/>
      <w:r w:rsidRPr="005D66F8">
        <w:rPr>
          <w:rFonts w:eastAsia="Calibri"/>
          <w:color w:val="000000"/>
          <w:sz w:val="22"/>
          <w:szCs w:val="22"/>
          <w:lang w:eastAsia="en-US"/>
        </w:rPr>
        <w:t>Ооз</w:t>
      </w:r>
      <w:proofErr w:type="spellEnd"/>
      <w:r w:rsidRPr="005D66F8">
        <w:rPr>
          <w:rFonts w:eastAsia="Calibri"/>
          <w:color w:val="000000"/>
          <w:sz w:val="22"/>
          <w:szCs w:val="22"/>
          <w:lang w:eastAsia="en-US"/>
        </w:rPr>
        <w:t xml:space="preserve">= (0,5 х 34,10 х 5776,80) = </w:t>
      </w:r>
      <w:bookmarkStart w:id="6" w:name="_Hlk192756506"/>
      <w:r w:rsidRPr="005D66F8">
        <w:rPr>
          <w:rFonts w:eastAsia="Calibri"/>
          <w:color w:val="000000"/>
          <w:sz w:val="22"/>
          <w:szCs w:val="22"/>
          <w:lang w:eastAsia="en-US"/>
        </w:rPr>
        <w:t xml:space="preserve">98 494,44 </w:t>
      </w:r>
      <w:bookmarkEnd w:id="6"/>
      <w:r w:rsidRPr="005D66F8">
        <w:rPr>
          <w:rFonts w:eastAsia="Calibri"/>
          <w:color w:val="000000"/>
          <w:sz w:val="22"/>
          <w:szCs w:val="22"/>
          <w:lang w:eastAsia="en-US"/>
        </w:rPr>
        <w:t>руб.</w:t>
      </w:r>
    </w:p>
    <w:p w14:paraId="64A53072" w14:textId="77777777" w:rsidR="005D66F8" w:rsidRPr="005D66F8" w:rsidRDefault="005D66F8" w:rsidP="005D66F8">
      <w:pPr>
        <w:autoSpaceDE w:val="0"/>
        <w:autoSpaceDN w:val="0"/>
        <w:adjustRightInd w:val="0"/>
        <w:rPr>
          <w:rFonts w:eastAsia="Calibri"/>
          <w:color w:val="000000"/>
          <w:sz w:val="22"/>
          <w:szCs w:val="22"/>
          <w:lang w:eastAsia="en-US"/>
        </w:rPr>
      </w:pPr>
      <w:proofErr w:type="spellStart"/>
      <w:r w:rsidRPr="005D66F8">
        <w:rPr>
          <w:rFonts w:eastAsia="Calibri"/>
          <w:color w:val="000000"/>
          <w:sz w:val="22"/>
          <w:szCs w:val="22"/>
          <w:lang w:eastAsia="en-US"/>
        </w:rPr>
        <w:t>Ооз</w:t>
      </w:r>
      <w:proofErr w:type="spellEnd"/>
      <w:r w:rsidRPr="005D66F8">
        <w:rPr>
          <w:rFonts w:eastAsia="Calibri"/>
          <w:color w:val="000000"/>
          <w:sz w:val="22"/>
          <w:szCs w:val="22"/>
          <w:lang w:eastAsia="en-US"/>
        </w:rPr>
        <w:t>= (0,5 х 37,00 х 22735,2) = 420 601,20 руб.</w:t>
      </w:r>
    </w:p>
    <w:p w14:paraId="304073F9" w14:textId="77777777" w:rsidR="005D66F8" w:rsidRPr="005D66F8" w:rsidRDefault="005D66F8" w:rsidP="005D66F8">
      <w:pPr>
        <w:autoSpaceDE w:val="0"/>
        <w:autoSpaceDN w:val="0"/>
        <w:adjustRightInd w:val="0"/>
        <w:rPr>
          <w:rFonts w:eastAsia="Calibri"/>
          <w:color w:val="000000"/>
          <w:sz w:val="22"/>
          <w:szCs w:val="22"/>
          <w:lang w:eastAsia="en-US"/>
        </w:rPr>
      </w:pPr>
      <w:proofErr w:type="spellStart"/>
      <w:r w:rsidRPr="005D66F8">
        <w:rPr>
          <w:rFonts w:eastAsia="Calibri"/>
          <w:color w:val="000000"/>
          <w:sz w:val="22"/>
          <w:szCs w:val="22"/>
          <w:lang w:eastAsia="en-US"/>
        </w:rPr>
        <w:t>Ооз</w:t>
      </w:r>
      <w:proofErr w:type="spellEnd"/>
      <w:r w:rsidRPr="005D66F8">
        <w:rPr>
          <w:rFonts w:eastAsia="Calibri"/>
          <w:color w:val="000000"/>
          <w:sz w:val="22"/>
          <w:szCs w:val="22"/>
          <w:lang w:eastAsia="en-US"/>
        </w:rPr>
        <w:t>= (0,5 х 44,71 х 3828,10) = 85 577,18 руб.</w:t>
      </w:r>
    </w:p>
    <w:p w14:paraId="33ADDE7D" w14:textId="77777777" w:rsidR="005D66F8" w:rsidRPr="005D66F8" w:rsidRDefault="005D66F8" w:rsidP="005D66F8">
      <w:pPr>
        <w:autoSpaceDE w:val="0"/>
        <w:autoSpaceDN w:val="0"/>
        <w:adjustRightInd w:val="0"/>
        <w:rPr>
          <w:rFonts w:eastAsia="Calibri"/>
          <w:color w:val="000000"/>
          <w:sz w:val="22"/>
          <w:szCs w:val="22"/>
          <w:lang w:eastAsia="en-US"/>
        </w:rPr>
      </w:pPr>
      <w:proofErr w:type="spellStart"/>
      <w:r w:rsidRPr="005D66F8">
        <w:rPr>
          <w:rFonts w:eastAsia="Calibri"/>
          <w:color w:val="000000"/>
          <w:sz w:val="22"/>
          <w:szCs w:val="22"/>
          <w:lang w:eastAsia="en-US"/>
        </w:rPr>
        <w:t>Ооз</w:t>
      </w:r>
      <w:proofErr w:type="spellEnd"/>
      <w:r w:rsidRPr="005D66F8">
        <w:rPr>
          <w:rFonts w:eastAsia="Calibri"/>
          <w:color w:val="000000"/>
          <w:sz w:val="22"/>
          <w:szCs w:val="22"/>
          <w:lang w:eastAsia="en-US"/>
        </w:rPr>
        <w:t>= (0,5 х 45,79 х 11398,9) = 260 977,82 руб.</w:t>
      </w:r>
    </w:p>
    <w:p w14:paraId="303D42BE" w14:textId="77777777" w:rsidR="005D66F8" w:rsidRPr="005D66F8" w:rsidRDefault="005D66F8" w:rsidP="005D66F8">
      <w:pPr>
        <w:autoSpaceDE w:val="0"/>
        <w:autoSpaceDN w:val="0"/>
        <w:adjustRightInd w:val="0"/>
        <w:spacing w:line="240" w:lineRule="atLeast"/>
        <w:jc w:val="both"/>
        <w:rPr>
          <w:sz w:val="22"/>
          <w:szCs w:val="22"/>
        </w:rPr>
      </w:pPr>
      <w:proofErr w:type="spellStart"/>
      <w:r w:rsidRPr="005D66F8">
        <w:rPr>
          <w:sz w:val="22"/>
          <w:szCs w:val="22"/>
        </w:rPr>
        <w:t>Ооз</w:t>
      </w:r>
      <w:proofErr w:type="spellEnd"/>
      <w:r w:rsidRPr="005D66F8">
        <w:rPr>
          <w:sz w:val="22"/>
          <w:szCs w:val="22"/>
        </w:rPr>
        <w:t xml:space="preserve">= (0,5 х 43,10 х 3819,60) = </w:t>
      </w:r>
      <w:bookmarkStart w:id="7" w:name="_Hlk192668191"/>
      <w:r w:rsidRPr="005D66F8">
        <w:rPr>
          <w:sz w:val="22"/>
          <w:szCs w:val="22"/>
        </w:rPr>
        <w:t xml:space="preserve">82 312,38 </w:t>
      </w:r>
      <w:bookmarkEnd w:id="7"/>
      <w:r w:rsidRPr="005D66F8">
        <w:rPr>
          <w:sz w:val="22"/>
          <w:szCs w:val="22"/>
        </w:rPr>
        <w:t>руб.</w:t>
      </w:r>
    </w:p>
    <w:p w14:paraId="39364AFD"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42,04 х 1507,10) = 31 679,24 руб.</w:t>
      </w:r>
    </w:p>
    <w:p w14:paraId="72E7AF30"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41,05 х 2649,00) = 54 370,73 руб.</w:t>
      </w:r>
    </w:p>
    <w:p w14:paraId="3D38B821"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41,31 х 2637,90) = 54 485,82 руб.</w:t>
      </w:r>
    </w:p>
    <w:p w14:paraId="43FC8ED9"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46,00 х 3474,10) = 79 904,30 руб.</w:t>
      </w:r>
    </w:p>
    <w:p w14:paraId="4B00F1E6"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35,80 х 5790,40) = 103 648,16 руб.</w:t>
      </w:r>
    </w:p>
    <w:p w14:paraId="7E4CE0F0"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35,82 х 2571,00) = 46 046,61 руб.</w:t>
      </w:r>
    </w:p>
    <w:p w14:paraId="665E55F7"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37,70 х 560,30) = 10 561,66 руб.</w:t>
      </w:r>
    </w:p>
    <w:p w14:paraId="4C14CB75"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44,30 х 7742,40) = 171 494,16 руб.</w:t>
      </w:r>
    </w:p>
    <w:p w14:paraId="54CE2277"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40,80 х 7887,70) = 160 909,08 руб.</w:t>
      </w:r>
    </w:p>
    <w:p w14:paraId="030D1CB4"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34,80 х 8473,60) = 147 440,64 руб.</w:t>
      </w:r>
    </w:p>
    <w:p w14:paraId="2912E754" w14:textId="77777777" w:rsidR="005D66F8" w:rsidRPr="005D66F8" w:rsidRDefault="005D66F8" w:rsidP="005D66F8">
      <w:pPr>
        <w:autoSpaceDE w:val="0"/>
        <w:autoSpaceDN w:val="0"/>
        <w:adjustRightInd w:val="0"/>
        <w:spacing w:line="240" w:lineRule="atLeast"/>
        <w:jc w:val="both"/>
        <w:rPr>
          <w:bCs/>
          <w:sz w:val="22"/>
          <w:szCs w:val="22"/>
        </w:rPr>
      </w:pPr>
      <w:proofErr w:type="spellStart"/>
      <w:r w:rsidRPr="005D66F8">
        <w:rPr>
          <w:bCs/>
          <w:sz w:val="22"/>
          <w:szCs w:val="22"/>
        </w:rPr>
        <w:t>Ооз</w:t>
      </w:r>
      <w:proofErr w:type="spellEnd"/>
      <w:r w:rsidRPr="005D66F8">
        <w:rPr>
          <w:bCs/>
          <w:sz w:val="22"/>
          <w:szCs w:val="22"/>
        </w:rPr>
        <w:t>= (0,5 х 41,90 х 7985,70) = 167 300,42 руб.</w:t>
      </w:r>
    </w:p>
    <w:p w14:paraId="5D48858B" w14:textId="77777777" w:rsidR="007F205A" w:rsidRPr="007F205A" w:rsidRDefault="007F205A" w:rsidP="007F205A">
      <w:pPr>
        <w:autoSpaceDE w:val="0"/>
        <w:autoSpaceDN w:val="0"/>
        <w:adjustRightInd w:val="0"/>
        <w:spacing w:line="240" w:lineRule="atLeast"/>
        <w:jc w:val="both"/>
        <w:rPr>
          <w:b/>
          <w:sz w:val="22"/>
          <w:szCs w:val="22"/>
        </w:rPr>
      </w:pPr>
    </w:p>
    <w:p w14:paraId="0EA27792" w14:textId="47C9DA20" w:rsidR="006A6931" w:rsidRPr="00F06556" w:rsidRDefault="006370E5" w:rsidP="006370E5">
      <w:pPr>
        <w:pStyle w:val="ConsNonformat"/>
        <w:widowControl/>
        <w:spacing w:line="240" w:lineRule="atLeast"/>
        <w:ind w:right="0"/>
        <w:jc w:val="both"/>
        <w:rPr>
          <w:rFonts w:ascii="Times New Roman" w:hAnsi="Times New Roman" w:cs="Times New Roman"/>
          <w:color w:val="000000"/>
          <w:sz w:val="22"/>
          <w:szCs w:val="22"/>
        </w:rPr>
      </w:pPr>
      <w:r w:rsidRPr="00F06556">
        <w:rPr>
          <w:rFonts w:ascii="Times New Roman" w:hAnsi="Times New Roman" w:cs="Times New Roman"/>
          <w:color w:val="000000"/>
          <w:sz w:val="22"/>
          <w:szCs w:val="22"/>
        </w:rPr>
        <w:t xml:space="preserve">Перечень коммунальных услуг, предоставляемых управляющей организацией в соответствии с законодательством РФ, установлены в зависимости от уровня благоустройства многоквартирного </w:t>
      </w:r>
      <w:r w:rsidRPr="00F06556">
        <w:rPr>
          <w:rFonts w:ascii="Times New Roman" w:hAnsi="Times New Roman" w:cs="Times New Roman"/>
          <w:color w:val="000000"/>
          <w:sz w:val="22"/>
          <w:szCs w:val="22"/>
        </w:rPr>
        <w:lastRenderedPageBreak/>
        <w:t>дома: холодное и горячее водоснабжение, водоотведение, теплоснабжение, электроснабжение,</w:t>
      </w:r>
      <w:r w:rsidRPr="00F06556">
        <w:rPr>
          <w:rFonts w:cs="Times New Roman"/>
          <w:sz w:val="22"/>
          <w:szCs w:val="22"/>
        </w:rPr>
        <w:t xml:space="preserve"> </w:t>
      </w:r>
      <w:r w:rsidRPr="00F06556">
        <w:rPr>
          <w:rFonts w:ascii="Times New Roman" w:hAnsi="Times New Roman" w:cs="Times New Roman"/>
          <w:color w:val="000000"/>
          <w:sz w:val="22"/>
          <w:szCs w:val="22"/>
        </w:rPr>
        <w:t>газоснабжение, вывоз твердых коммунальных отходов.</w:t>
      </w:r>
    </w:p>
    <w:p w14:paraId="4F695FC4" w14:textId="77777777" w:rsidR="006A6931" w:rsidRDefault="006A6931" w:rsidP="006370E5">
      <w:pPr>
        <w:pStyle w:val="ConsNonformat"/>
        <w:widowControl/>
        <w:spacing w:line="240" w:lineRule="atLeast"/>
        <w:ind w:right="0"/>
        <w:jc w:val="both"/>
        <w:rPr>
          <w:rFonts w:ascii="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2694"/>
        <w:gridCol w:w="2119"/>
      </w:tblGrid>
      <w:tr w:rsidR="006370E5" w:rsidRPr="00530FF7" w14:paraId="4C94E930" w14:textId="77777777" w:rsidTr="007F205A">
        <w:tc>
          <w:tcPr>
            <w:tcW w:w="846" w:type="dxa"/>
            <w:shd w:val="clear" w:color="auto" w:fill="auto"/>
            <w:vAlign w:val="center"/>
          </w:tcPr>
          <w:p w14:paraId="027FAF80" w14:textId="77777777" w:rsidR="006370E5" w:rsidRPr="00530FF7" w:rsidRDefault="006370E5" w:rsidP="00AF405B">
            <w:pPr>
              <w:pStyle w:val="ConsNonformat"/>
              <w:widowControl/>
              <w:spacing w:line="240" w:lineRule="atLeast"/>
              <w:ind w:right="0"/>
              <w:jc w:val="center"/>
              <w:rPr>
                <w:rFonts w:ascii="Times New Roman" w:hAnsi="Times New Roman" w:cs="Times New Roman"/>
                <w:color w:val="000000"/>
                <w:sz w:val="22"/>
                <w:szCs w:val="22"/>
              </w:rPr>
            </w:pPr>
            <w:r w:rsidRPr="00530FF7">
              <w:rPr>
                <w:rFonts w:ascii="Times New Roman" w:hAnsi="Times New Roman" w:cs="Times New Roman"/>
                <w:color w:val="000000"/>
                <w:sz w:val="22"/>
                <w:szCs w:val="22"/>
              </w:rPr>
              <w:t>Номер лота</w:t>
            </w:r>
          </w:p>
        </w:tc>
        <w:tc>
          <w:tcPr>
            <w:tcW w:w="3685" w:type="dxa"/>
            <w:shd w:val="clear" w:color="auto" w:fill="auto"/>
            <w:vAlign w:val="center"/>
          </w:tcPr>
          <w:p w14:paraId="777C6DB4" w14:textId="77777777" w:rsidR="006370E5" w:rsidRPr="00530FF7" w:rsidRDefault="006370E5" w:rsidP="00AF405B">
            <w:pPr>
              <w:pStyle w:val="ConsNonformat"/>
              <w:widowControl/>
              <w:spacing w:line="240" w:lineRule="atLeast"/>
              <w:ind w:right="0"/>
              <w:jc w:val="center"/>
              <w:rPr>
                <w:rFonts w:ascii="Times New Roman" w:hAnsi="Times New Roman" w:cs="Times New Roman"/>
                <w:color w:val="000000"/>
                <w:sz w:val="22"/>
                <w:szCs w:val="22"/>
              </w:rPr>
            </w:pPr>
            <w:r w:rsidRPr="00530FF7">
              <w:rPr>
                <w:rFonts w:ascii="Times New Roman" w:hAnsi="Times New Roman" w:cs="Times New Roman"/>
                <w:color w:val="000000"/>
                <w:sz w:val="22"/>
                <w:szCs w:val="22"/>
              </w:rPr>
              <w:t>Адрес многоквартирного дома</w:t>
            </w:r>
          </w:p>
        </w:tc>
        <w:tc>
          <w:tcPr>
            <w:tcW w:w="2694" w:type="dxa"/>
            <w:shd w:val="clear" w:color="auto" w:fill="auto"/>
            <w:vAlign w:val="center"/>
          </w:tcPr>
          <w:p w14:paraId="7B899909" w14:textId="2387E214" w:rsidR="006370E5" w:rsidRPr="00530FF7" w:rsidRDefault="00621655" w:rsidP="00AF405B">
            <w:pPr>
              <w:pStyle w:val="ConsNonformat"/>
              <w:widowControl/>
              <w:spacing w:line="240" w:lineRule="atLeast"/>
              <w:ind w:right="0"/>
              <w:jc w:val="center"/>
              <w:rPr>
                <w:rFonts w:ascii="Times New Roman" w:hAnsi="Times New Roman" w:cs="Times New Roman"/>
                <w:color w:val="000000"/>
                <w:sz w:val="22"/>
                <w:szCs w:val="22"/>
              </w:rPr>
            </w:pPr>
            <w:r w:rsidRPr="00530FF7">
              <w:rPr>
                <w:rFonts w:ascii="Times New Roman" w:hAnsi="Times New Roman" w:cs="Times New Roman"/>
                <w:color w:val="000000"/>
                <w:sz w:val="22"/>
                <w:szCs w:val="22"/>
              </w:rPr>
              <w:t>Перечень коммунальных услуг,</w:t>
            </w:r>
            <w:r w:rsidR="006370E5" w:rsidRPr="00530FF7">
              <w:rPr>
                <w:rFonts w:ascii="Times New Roman" w:hAnsi="Times New Roman" w:cs="Times New Roman"/>
                <w:color w:val="000000"/>
                <w:sz w:val="22"/>
                <w:szCs w:val="22"/>
              </w:rPr>
              <w:t xml:space="preserve"> предоставляемых многоквартирному дому</w:t>
            </w:r>
          </w:p>
        </w:tc>
        <w:tc>
          <w:tcPr>
            <w:tcW w:w="2119" w:type="dxa"/>
            <w:shd w:val="clear" w:color="auto" w:fill="auto"/>
          </w:tcPr>
          <w:p w14:paraId="68C0EEC5" w14:textId="0CD4FB8D" w:rsidR="006370E5" w:rsidRPr="00530FF7" w:rsidRDefault="00621655" w:rsidP="00AF405B">
            <w:pPr>
              <w:pStyle w:val="ConsNonformat"/>
              <w:widowControl/>
              <w:spacing w:line="240" w:lineRule="atLeast"/>
              <w:ind w:right="0"/>
              <w:jc w:val="center"/>
              <w:rPr>
                <w:rFonts w:ascii="Times New Roman" w:hAnsi="Times New Roman" w:cs="Times New Roman"/>
                <w:color w:val="000000"/>
                <w:sz w:val="22"/>
                <w:szCs w:val="22"/>
              </w:rPr>
            </w:pPr>
            <w:r w:rsidRPr="00530FF7">
              <w:rPr>
                <w:rFonts w:ascii="Times New Roman" w:hAnsi="Times New Roman" w:cs="Times New Roman"/>
                <w:color w:val="000000"/>
                <w:sz w:val="22"/>
                <w:szCs w:val="22"/>
              </w:rPr>
              <w:t>Перечень коммунальных услуг,</w:t>
            </w:r>
            <w:r w:rsidR="006370E5" w:rsidRPr="00530FF7">
              <w:rPr>
                <w:rFonts w:ascii="Times New Roman" w:hAnsi="Times New Roman" w:cs="Times New Roman"/>
                <w:color w:val="000000"/>
                <w:sz w:val="22"/>
                <w:szCs w:val="22"/>
              </w:rPr>
              <w:t xml:space="preserve"> предоставляемых многоквартирному дому управляющей организацией</w:t>
            </w:r>
          </w:p>
        </w:tc>
      </w:tr>
      <w:tr w:rsidR="007F205A" w:rsidRPr="00530FF7" w14:paraId="402E8854" w14:textId="77777777" w:rsidTr="007F205A">
        <w:tc>
          <w:tcPr>
            <w:tcW w:w="846" w:type="dxa"/>
            <w:shd w:val="clear" w:color="auto" w:fill="auto"/>
            <w:vAlign w:val="center"/>
          </w:tcPr>
          <w:p w14:paraId="07C2A651" w14:textId="39F8E664"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517316AA" w14:textId="74C187B7" w:rsidR="007F205A" w:rsidRPr="00E73E97" w:rsidRDefault="007F205A" w:rsidP="007F205A">
            <w:pPr>
              <w:pStyle w:val="ConsNonformat"/>
              <w:widowControl/>
              <w:spacing w:line="240" w:lineRule="atLeast"/>
              <w:ind w:right="0"/>
              <w:rPr>
                <w:rFonts w:ascii="Times New Roman" w:hAnsi="Times New Roman" w:cs="Times New Roman"/>
                <w:color w:val="FFC000"/>
                <w:sz w:val="22"/>
                <w:szCs w:val="22"/>
              </w:rPr>
            </w:pPr>
            <w:r w:rsidRPr="00291C26">
              <w:rPr>
                <w:rFonts w:ascii="Times New Roman" w:hAnsi="Times New Roman" w:cs="Times New Roman"/>
                <w:color w:val="000000"/>
                <w:sz w:val="22"/>
                <w:szCs w:val="22"/>
              </w:rPr>
              <w:t xml:space="preserve">г. Амурск, пр. </w:t>
            </w:r>
            <w:r>
              <w:rPr>
                <w:rFonts w:ascii="Times New Roman" w:hAnsi="Times New Roman" w:cs="Times New Roman"/>
                <w:color w:val="000000"/>
                <w:sz w:val="22"/>
                <w:szCs w:val="22"/>
              </w:rPr>
              <w:t>Победы</w:t>
            </w:r>
            <w:r w:rsidRPr="00291C26">
              <w:rPr>
                <w:rFonts w:ascii="Times New Roman" w:hAnsi="Times New Roman" w:cs="Times New Roman"/>
                <w:color w:val="000000"/>
                <w:sz w:val="22"/>
                <w:szCs w:val="22"/>
              </w:rPr>
              <w:t>, д. 1</w:t>
            </w:r>
          </w:p>
        </w:tc>
        <w:tc>
          <w:tcPr>
            <w:tcW w:w="2694" w:type="dxa"/>
            <w:shd w:val="clear" w:color="auto" w:fill="auto"/>
            <w:vAlign w:val="center"/>
          </w:tcPr>
          <w:p w14:paraId="47395C29" w14:textId="3C5CFED7" w:rsidR="007F205A" w:rsidRPr="00336FC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36FCF">
              <w:rPr>
                <w:rFonts w:ascii="Times New Roman" w:hAnsi="Times New Roman" w:cs="Times New Roman"/>
                <w:color w:val="000000"/>
                <w:sz w:val="22"/>
                <w:szCs w:val="22"/>
              </w:rPr>
              <w:t>Электроснабжение, водоснабжение (холодное и горячее), водоотведение, отопление</w:t>
            </w:r>
            <w:r>
              <w:rPr>
                <w:rFonts w:ascii="Times New Roman" w:hAnsi="Times New Roman" w:cs="Times New Roman"/>
                <w:color w:val="000000"/>
                <w:sz w:val="22"/>
                <w:szCs w:val="22"/>
              </w:rPr>
              <w:t>, газоснабжение</w:t>
            </w:r>
          </w:p>
        </w:tc>
        <w:tc>
          <w:tcPr>
            <w:tcW w:w="2119" w:type="dxa"/>
            <w:shd w:val="clear" w:color="auto" w:fill="auto"/>
            <w:vAlign w:val="center"/>
          </w:tcPr>
          <w:p w14:paraId="56A94AAE" w14:textId="77777777" w:rsidR="007F205A" w:rsidRPr="00530FF7"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530FF7">
              <w:rPr>
                <w:rFonts w:ascii="Times New Roman" w:hAnsi="Times New Roman" w:cs="Times New Roman"/>
                <w:color w:val="000000"/>
                <w:sz w:val="22"/>
                <w:szCs w:val="22"/>
              </w:rPr>
              <w:t>Содержание МКД</w:t>
            </w:r>
          </w:p>
          <w:p w14:paraId="2E02E596" w14:textId="0927491B" w:rsidR="007F205A" w:rsidRPr="00530FF7" w:rsidRDefault="007F205A" w:rsidP="007F205A">
            <w:pPr>
              <w:pStyle w:val="ConsNonformat"/>
              <w:widowControl/>
              <w:spacing w:line="240" w:lineRule="atLeast"/>
              <w:ind w:right="0"/>
              <w:jc w:val="center"/>
              <w:rPr>
                <w:rFonts w:ascii="Times New Roman" w:hAnsi="Times New Roman" w:cs="Times New Roman"/>
                <w:color w:val="000000"/>
                <w:sz w:val="22"/>
                <w:szCs w:val="22"/>
              </w:rPr>
            </w:pPr>
          </w:p>
        </w:tc>
      </w:tr>
      <w:tr w:rsidR="007F205A" w:rsidRPr="00530FF7" w14:paraId="791A23B9" w14:textId="77777777" w:rsidTr="007F205A">
        <w:tc>
          <w:tcPr>
            <w:tcW w:w="846" w:type="dxa"/>
            <w:shd w:val="clear" w:color="auto" w:fill="auto"/>
            <w:vAlign w:val="center"/>
          </w:tcPr>
          <w:p w14:paraId="5430DA60" w14:textId="7F970D3B"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7136893C" w14:textId="15029109" w:rsidR="007F205A" w:rsidRDefault="007F205A" w:rsidP="007F205A">
            <w:pPr>
              <w:pStyle w:val="ConsNonformat"/>
              <w:widowControl/>
              <w:spacing w:line="240" w:lineRule="atLeast"/>
              <w:ind w:right="0"/>
              <w:rPr>
                <w:rFonts w:ascii="Times New Roman" w:hAnsi="Times New Roman" w:cs="Times New Roman"/>
                <w:color w:val="000000"/>
                <w:sz w:val="22"/>
                <w:szCs w:val="22"/>
              </w:rPr>
            </w:pPr>
            <w:r w:rsidRPr="00291C26">
              <w:rPr>
                <w:rFonts w:ascii="Times New Roman" w:hAnsi="Times New Roman" w:cs="Times New Roman"/>
                <w:color w:val="000000"/>
                <w:sz w:val="22"/>
                <w:szCs w:val="22"/>
              </w:rPr>
              <w:t xml:space="preserve">г. Амурск, пр. </w:t>
            </w:r>
            <w:r>
              <w:rPr>
                <w:rFonts w:ascii="Times New Roman" w:hAnsi="Times New Roman" w:cs="Times New Roman"/>
                <w:color w:val="000000"/>
                <w:sz w:val="22"/>
                <w:szCs w:val="22"/>
              </w:rPr>
              <w:t>Победы</w:t>
            </w:r>
            <w:r w:rsidRPr="00291C26">
              <w:rPr>
                <w:rFonts w:ascii="Times New Roman" w:hAnsi="Times New Roman" w:cs="Times New Roman"/>
                <w:color w:val="000000"/>
                <w:sz w:val="22"/>
                <w:szCs w:val="22"/>
              </w:rPr>
              <w:t xml:space="preserve">, д. </w:t>
            </w:r>
            <w:r>
              <w:rPr>
                <w:rFonts w:ascii="Times New Roman" w:hAnsi="Times New Roman" w:cs="Times New Roman"/>
                <w:color w:val="000000"/>
                <w:sz w:val="22"/>
                <w:szCs w:val="22"/>
              </w:rPr>
              <w:t>5</w:t>
            </w:r>
          </w:p>
        </w:tc>
        <w:tc>
          <w:tcPr>
            <w:tcW w:w="2694" w:type="dxa"/>
            <w:shd w:val="clear" w:color="auto" w:fill="auto"/>
            <w:vAlign w:val="center"/>
          </w:tcPr>
          <w:p w14:paraId="543BC65F" w14:textId="1778CD6F" w:rsidR="007F205A" w:rsidRPr="00336FC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36FCF">
              <w:rPr>
                <w:rFonts w:ascii="Times New Roman" w:hAnsi="Times New Roman" w:cs="Times New Roman"/>
                <w:color w:val="000000"/>
                <w:sz w:val="22"/>
                <w:szCs w:val="22"/>
              </w:rPr>
              <w:t>Электроснабжение, водоснабжение (холодное и горячее), водоотведение, отопление</w:t>
            </w:r>
            <w:r>
              <w:rPr>
                <w:rFonts w:ascii="Times New Roman" w:hAnsi="Times New Roman" w:cs="Times New Roman"/>
                <w:color w:val="000000"/>
                <w:sz w:val="22"/>
                <w:szCs w:val="22"/>
              </w:rPr>
              <w:t>, газоснабжение</w:t>
            </w:r>
          </w:p>
        </w:tc>
        <w:tc>
          <w:tcPr>
            <w:tcW w:w="2119" w:type="dxa"/>
            <w:shd w:val="clear" w:color="auto" w:fill="auto"/>
            <w:vAlign w:val="center"/>
          </w:tcPr>
          <w:p w14:paraId="106DD313" w14:textId="77777777" w:rsidR="007F205A" w:rsidRPr="00530FF7"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530FF7">
              <w:rPr>
                <w:rFonts w:ascii="Times New Roman" w:hAnsi="Times New Roman" w:cs="Times New Roman"/>
                <w:color w:val="000000"/>
                <w:sz w:val="22"/>
                <w:szCs w:val="22"/>
              </w:rPr>
              <w:t>Содержание МКД</w:t>
            </w:r>
          </w:p>
          <w:p w14:paraId="771844F3" w14:textId="432C5777" w:rsidR="007F205A" w:rsidRPr="00530FF7" w:rsidRDefault="007F205A" w:rsidP="007F205A">
            <w:pPr>
              <w:pStyle w:val="ConsNonformat"/>
              <w:widowControl/>
              <w:spacing w:line="240" w:lineRule="atLeast"/>
              <w:ind w:right="0"/>
              <w:jc w:val="center"/>
              <w:rPr>
                <w:rFonts w:ascii="Times New Roman" w:hAnsi="Times New Roman" w:cs="Times New Roman"/>
                <w:color w:val="000000"/>
                <w:sz w:val="22"/>
                <w:szCs w:val="22"/>
              </w:rPr>
            </w:pPr>
          </w:p>
        </w:tc>
      </w:tr>
      <w:tr w:rsidR="007F205A" w:rsidRPr="00530FF7" w14:paraId="7A51516F" w14:textId="77777777" w:rsidTr="007F205A">
        <w:tc>
          <w:tcPr>
            <w:tcW w:w="846" w:type="dxa"/>
            <w:shd w:val="clear" w:color="auto" w:fill="auto"/>
            <w:vAlign w:val="center"/>
          </w:tcPr>
          <w:p w14:paraId="7AD95D60" w14:textId="2759D89A"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7FE01EBD" w14:textId="2A1E9318" w:rsidR="007F205A" w:rsidRDefault="007F205A" w:rsidP="007F205A">
            <w:pPr>
              <w:pStyle w:val="ConsNonformat"/>
              <w:widowControl/>
              <w:spacing w:line="240" w:lineRule="atLeast"/>
              <w:ind w:right="0"/>
              <w:rPr>
                <w:rFonts w:ascii="Times New Roman" w:hAnsi="Times New Roman" w:cs="Times New Roman"/>
                <w:color w:val="000000"/>
                <w:sz w:val="22"/>
                <w:szCs w:val="22"/>
              </w:rPr>
            </w:pPr>
            <w:r w:rsidRPr="00291C26">
              <w:rPr>
                <w:rFonts w:ascii="Times New Roman" w:hAnsi="Times New Roman" w:cs="Times New Roman"/>
                <w:color w:val="000000"/>
                <w:sz w:val="22"/>
                <w:szCs w:val="22"/>
              </w:rPr>
              <w:t xml:space="preserve">г. Амурск, пр. </w:t>
            </w:r>
            <w:r>
              <w:rPr>
                <w:rFonts w:ascii="Times New Roman" w:hAnsi="Times New Roman" w:cs="Times New Roman"/>
                <w:color w:val="000000"/>
                <w:sz w:val="22"/>
                <w:szCs w:val="22"/>
              </w:rPr>
              <w:t>Победы</w:t>
            </w:r>
            <w:r w:rsidRPr="00291C26">
              <w:rPr>
                <w:rFonts w:ascii="Times New Roman" w:hAnsi="Times New Roman" w:cs="Times New Roman"/>
                <w:color w:val="000000"/>
                <w:sz w:val="22"/>
                <w:szCs w:val="22"/>
              </w:rPr>
              <w:t>, д. 1</w:t>
            </w:r>
            <w:r>
              <w:rPr>
                <w:rFonts w:ascii="Times New Roman" w:hAnsi="Times New Roman" w:cs="Times New Roman"/>
                <w:color w:val="000000"/>
                <w:sz w:val="22"/>
                <w:szCs w:val="22"/>
              </w:rPr>
              <w:t>1</w:t>
            </w:r>
          </w:p>
        </w:tc>
        <w:tc>
          <w:tcPr>
            <w:tcW w:w="2694" w:type="dxa"/>
            <w:shd w:val="clear" w:color="auto" w:fill="auto"/>
            <w:vAlign w:val="center"/>
          </w:tcPr>
          <w:p w14:paraId="54082408" w14:textId="32B29312" w:rsidR="007F205A" w:rsidRPr="00336FC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36FCF">
              <w:rPr>
                <w:rFonts w:ascii="Times New Roman" w:hAnsi="Times New Roman" w:cs="Times New Roman"/>
                <w:color w:val="000000"/>
                <w:sz w:val="22"/>
                <w:szCs w:val="22"/>
              </w:rPr>
              <w:t>Электроснабжение, водоснабжение (холодное и горячее), водоотведение, отопление</w:t>
            </w:r>
            <w:r>
              <w:rPr>
                <w:rFonts w:ascii="Times New Roman" w:hAnsi="Times New Roman" w:cs="Times New Roman"/>
                <w:color w:val="000000"/>
                <w:sz w:val="22"/>
                <w:szCs w:val="22"/>
              </w:rPr>
              <w:t>, газоснабжение</w:t>
            </w:r>
          </w:p>
        </w:tc>
        <w:tc>
          <w:tcPr>
            <w:tcW w:w="2119" w:type="dxa"/>
            <w:shd w:val="clear" w:color="auto" w:fill="auto"/>
            <w:vAlign w:val="center"/>
          </w:tcPr>
          <w:p w14:paraId="07C0E7FE" w14:textId="77777777" w:rsidR="007F205A" w:rsidRPr="00530FF7"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530FF7">
              <w:rPr>
                <w:rFonts w:ascii="Times New Roman" w:hAnsi="Times New Roman" w:cs="Times New Roman"/>
                <w:color w:val="000000"/>
                <w:sz w:val="22"/>
                <w:szCs w:val="22"/>
              </w:rPr>
              <w:t>Содержание МКД</w:t>
            </w:r>
          </w:p>
          <w:p w14:paraId="5FB33DA8" w14:textId="17245516" w:rsidR="007F205A" w:rsidRPr="00530FF7" w:rsidRDefault="007F205A" w:rsidP="007F205A">
            <w:pPr>
              <w:pStyle w:val="ConsNonformat"/>
              <w:widowControl/>
              <w:spacing w:line="240" w:lineRule="atLeast"/>
              <w:ind w:right="0"/>
              <w:jc w:val="center"/>
              <w:rPr>
                <w:rFonts w:ascii="Times New Roman" w:hAnsi="Times New Roman" w:cs="Times New Roman"/>
                <w:color w:val="000000"/>
                <w:sz w:val="22"/>
                <w:szCs w:val="22"/>
              </w:rPr>
            </w:pPr>
          </w:p>
        </w:tc>
      </w:tr>
      <w:tr w:rsidR="007F205A" w:rsidRPr="00530FF7" w14:paraId="1BCCC0F3" w14:textId="77777777" w:rsidTr="007F205A">
        <w:tc>
          <w:tcPr>
            <w:tcW w:w="846" w:type="dxa"/>
            <w:shd w:val="clear" w:color="auto" w:fill="auto"/>
            <w:vAlign w:val="center"/>
          </w:tcPr>
          <w:p w14:paraId="1CAE15C0" w14:textId="609261A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5D851521" w14:textId="5BE727CD" w:rsidR="007F205A" w:rsidRDefault="007F205A" w:rsidP="007F205A">
            <w:pPr>
              <w:pStyle w:val="ConsNonformat"/>
              <w:widowControl/>
              <w:spacing w:line="240" w:lineRule="atLeast"/>
              <w:ind w:right="0"/>
              <w:rPr>
                <w:rFonts w:ascii="Times New Roman" w:hAnsi="Times New Roman" w:cs="Times New Roman"/>
                <w:color w:val="000000"/>
                <w:sz w:val="22"/>
                <w:szCs w:val="22"/>
              </w:rPr>
            </w:pPr>
            <w:r w:rsidRPr="00291C26">
              <w:rPr>
                <w:rFonts w:ascii="Times New Roman" w:hAnsi="Times New Roman" w:cs="Times New Roman"/>
                <w:color w:val="000000"/>
                <w:sz w:val="22"/>
                <w:szCs w:val="22"/>
              </w:rPr>
              <w:t xml:space="preserve">г. Амурск, пр. </w:t>
            </w:r>
            <w:r>
              <w:rPr>
                <w:rFonts w:ascii="Times New Roman" w:hAnsi="Times New Roman" w:cs="Times New Roman"/>
                <w:color w:val="000000"/>
                <w:sz w:val="22"/>
                <w:szCs w:val="22"/>
              </w:rPr>
              <w:t>Победы</w:t>
            </w:r>
            <w:r w:rsidRPr="00291C26">
              <w:rPr>
                <w:rFonts w:ascii="Times New Roman" w:hAnsi="Times New Roman" w:cs="Times New Roman"/>
                <w:color w:val="000000"/>
                <w:sz w:val="22"/>
                <w:szCs w:val="22"/>
              </w:rPr>
              <w:t>, д. 1</w:t>
            </w:r>
            <w:r>
              <w:rPr>
                <w:rFonts w:ascii="Times New Roman" w:hAnsi="Times New Roman" w:cs="Times New Roman"/>
                <w:color w:val="000000"/>
                <w:sz w:val="22"/>
                <w:szCs w:val="22"/>
              </w:rPr>
              <w:t>3</w:t>
            </w:r>
          </w:p>
        </w:tc>
        <w:tc>
          <w:tcPr>
            <w:tcW w:w="2694" w:type="dxa"/>
            <w:shd w:val="clear" w:color="auto" w:fill="auto"/>
            <w:vAlign w:val="center"/>
          </w:tcPr>
          <w:p w14:paraId="55887D89" w14:textId="5C7C853D" w:rsidR="007F205A" w:rsidRPr="00336FC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291C26">
              <w:rPr>
                <w:rFonts w:ascii="Times New Roman" w:hAnsi="Times New Roman" w:cs="Times New Roman"/>
                <w:color w:val="000000"/>
                <w:sz w:val="22"/>
                <w:szCs w:val="22"/>
              </w:rPr>
              <w:t>Электроснабжение, водоснабжение (холодное и горячее), водоотведение, отопление</w:t>
            </w:r>
            <w:r>
              <w:rPr>
                <w:rFonts w:ascii="Times New Roman" w:hAnsi="Times New Roman" w:cs="Times New Roman"/>
                <w:color w:val="000000"/>
                <w:sz w:val="22"/>
                <w:szCs w:val="22"/>
              </w:rPr>
              <w:t>, газоснабжение</w:t>
            </w:r>
          </w:p>
        </w:tc>
        <w:tc>
          <w:tcPr>
            <w:tcW w:w="2119" w:type="dxa"/>
            <w:shd w:val="clear" w:color="auto" w:fill="auto"/>
            <w:vAlign w:val="center"/>
          </w:tcPr>
          <w:p w14:paraId="7044D5D8" w14:textId="004E3B2A" w:rsidR="007F205A" w:rsidRPr="00530FF7"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291C26">
              <w:rPr>
                <w:rFonts w:ascii="Times New Roman" w:hAnsi="Times New Roman" w:cs="Times New Roman"/>
                <w:color w:val="000000"/>
                <w:sz w:val="22"/>
                <w:szCs w:val="22"/>
              </w:rPr>
              <w:t xml:space="preserve">Содержание МКД </w:t>
            </w:r>
          </w:p>
        </w:tc>
      </w:tr>
      <w:tr w:rsidR="007F205A" w:rsidRPr="00530FF7" w14:paraId="6D436A76" w14:textId="77777777" w:rsidTr="007F205A">
        <w:tc>
          <w:tcPr>
            <w:tcW w:w="846" w:type="dxa"/>
            <w:shd w:val="clear" w:color="auto" w:fill="auto"/>
            <w:vAlign w:val="center"/>
          </w:tcPr>
          <w:p w14:paraId="326F1BD6" w14:textId="4E58266E"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6B8BA3A7" w14:textId="26C723A7" w:rsidR="007F205A" w:rsidRPr="00291C26" w:rsidRDefault="007F205A" w:rsidP="007F205A">
            <w:pPr>
              <w:pStyle w:val="ConsNonformat"/>
              <w:widowControl/>
              <w:spacing w:line="240" w:lineRule="atLeast"/>
              <w:ind w:right="0"/>
              <w:rPr>
                <w:rFonts w:ascii="Times New Roman" w:hAnsi="Times New Roman" w:cs="Times New Roman"/>
                <w:color w:val="000000"/>
                <w:sz w:val="22"/>
                <w:szCs w:val="22"/>
              </w:rPr>
            </w:pPr>
            <w:r w:rsidRPr="001034DD">
              <w:rPr>
                <w:rFonts w:ascii="Times New Roman" w:hAnsi="Times New Roman" w:cs="Times New Roman"/>
                <w:color w:val="000000"/>
                <w:sz w:val="22"/>
                <w:szCs w:val="22"/>
              </w:rPr>
              <w:t>г. Амурск, пр. Победы, д. 1</w:t>
            </w:r>
            <w:r>
              <w:rPr>
                <w:rFonts w:ascii="Times New Roman" w:hAnsi="Times New Roman" w:cs="Times New Roman"/>
                <w:color w:val="000000"/>
                <w:sz w:val="22"/>
                <w:szCs w:val="22"/>
              </w:rPr>
              <w:t>5</w:t>
            </w:r>
          </w:p>
        </w:tc>
        <w:tc>
          <w:tcPr>
            <w:tcW w:w="2694" w:type="dxa"/>
            <w:shd w:val="clear" w:color="auto" w:fill="auto"/>
            <w:vAlign w:val="center"/>
          </w:tcPr>
          <w:p w14:paraId="67121F5F" w14:textId="40AF8167" w:rsidR="007F205A" w:rsidRPr="00291C26"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1034DD">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28042E0D"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3D4A7A52" w14:textId="43677633" w:rsidR="007F205A" w:rsidRPr="00291C26"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B602C3">
              <w:rPr>
                <w:rFonts w:ascii="Times New Roman" w:hAnsi="Times New Roman" w:cs="Times New Roman"/>
                <w:color w:val="000000"/>
                <w:sz w:val="22"/>
                <w:szCs w:val="22"/>
              </w:rPr>
              <w:t xml:space="preserve">Содержание МКД </w:t>
            </w:r>
          </w:p>
        </w:tc>
      </w:tr>
      <w:tr w:rsidR="007F205A" w:rsidRPr="00530FF7" w14:paraId="08B3CA8D" w14:textId="77777777" w:rsidTr="007F205A">
        <w:tc>
          <w:tcPr>
            <w:tcW w:w="846" w:type="dxa"/>
            <w:shd w:val="clear" w:color="auto" w:fill="auto"/>
            <w:vAlign w:val="center"/>
          </w:tcPr>
          <w:p w14:paraId="6C0874C1" w14:textId="746E29E2"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1B73EED3" w14:textId="4149B8D0" w:rsidR="007F205A" w:rsidRPr="001034DD" w:rsidRDefault="007F205A" w:rsidP="007F205A">
            <w:pPr>
              <w:pStyle w:val="ConsNonformat"/>
              <w:widowControl/>
              <w:spacing w:line="240" w:lineRule="atLeast"/>
              <w:ind w:right="0"/>
              <w:rPr>
                <w:rFonts w:ascii="Times New Roman" w:hAnsi="Times New Roman" w:cs="Times New Roman"/>
                <w:color w:val="000000"/>
                <w:sz w:val="22"/>
                <w:szCs w:val="22"/>
              </w:rPr>
            </w:pPr>
            <w:r w:rsidRPr="001034DD">
              <w:rPr>
                <w:rFonts w:ascii="Times New Roman" w:hAnsi="Times New Roman" w:cs="Times New Roman"/>
                <w:color w:val="000000"/>
                <w:sz w:val="22"/>
                <w:szCs w:val="22"/>
              </w:rPr>
              <w:t>г. Амурск, пр. Победы, д. 1</w:t>
            </w:r>
            <w:r>
              <w:rPr>
                <w:rFonts w:ascii="Times New Roman" w:hAnsi="Times New Roman" w:cs="Times New Roman"/>
                <w:color w:val="000000"/>
                <w:sz w:val="22"/>
                <w:szCs w:val="22"/>
              </w:rPr>
              <w:t>7</w:t>
            </w:r>
          </w:p>
        </w:tc>
        <w:tc>
          <w:tcPr>
            <w:tcW w:w="2694" w:type="dxa"/>
            <w:shd w:val="clear" w:color="auto" w:fill="auto"/>
            <w:vAlign w:val="center"/>
          </w:tcPr>
          <w:p w14:paraId="499DDEE8" w14:textId="4443EB30" w:rsidR="007F205A" w:rsidRPr="001034DD"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1034DD">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7CA2724A"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487D4458" w14:textId="7F0789A0"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7F205A" w:rsidRPr="00530FF7" w14:paraId="43154C90" w14:textId="77777777" w:rsidTr="007F205A">
        <w:tc>
          <w:tcPr>
            <w:tcW w:w="846" w:type="dxa"/>
            <w:shd w:val="clear" w:color="auto" w:fill="auto"/>
            <w:vAlign w:val="center"/>
          </w:tcPr>
          <w:p w14:paraId="14859148" w14:textId="232702A9"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63233AD1" w14:textId="2A9DD8C6" w:rsidR="007F205A" w:rsidRPr="001034DD" w:rsidRDefault="007F205A" w:rsidP="007F205A">
            <w:pPr>
              <w:pStyle w:val="ConsNonformat"/>
              <w:widowControl/>
              <w:spacing w:line="240" w:lineRule="atLeast"/>
              <w:ind w:right="0"/>
              <w:rPr>
                <w:rFonts w:ascii="Times New Roman" w:hAnsi="Times New Roman" w:cs="Times New Roman"/>
                <w:color w:val="000000"/>
                <w:sz w:val="22"/>
                <w:szCs w:val="22"/>
              </w:rPr>
            </w:pPr>
            <w:r w:rsidRPr="001034DD">
              <w:rPr>
                <w:rFonts w:ascii="Times New Roman" w:hAnsi="Times New Roman" w:cs="Times New Roman"/>
                <w:color w:val="000000"/>
                <w:sz w:val="22"/>
                <w:szCs w:val="22"/>
              </w:rPr>
              <w:t>г. Амурск, пр. Победы, д. 1</w:t>
            </w:r>
            <w:r>
              <w:rPr>
                <w:rFonts w:ascii="Times New Roman" w:hAnsi="Times New Roman" w:cs="Times New Roman"/>
                <w:color w:val="000000"/>
                <w:sz w:val="22"/>
                <w:szCs w:val="22"/>
              </w:rPr>
              <w:t>9</w:t>
            </w:r>
          </w:p>
        </w:tc>
        <w:tc>
          <w:tcPr>
            <w:tcW w:w="2694" w:type="dxa"/>
            <w:shd w:val="clear" w:color="auto" w:fill="auto"/>
            <w:vAlign w:val="center"/>
          </w:tcPr>
          <w:p w14:paraId="59943E96" w14:textId="0491F36F" w:rsidR="007F205A" w:rsidRPr="001034DD"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1034DD">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6E349215"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2731F874" w14:textId="71D528A3"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7F205A" w:rsidRPr="00530FF7" w14:paraId="23840CC3" w14:textId="77777777" w:rsidTr="007F205A">
        <w:tc>
          <w:tcPr>
            <w:tcW w:w="846" w:type="dxa"/>
            <w:shd w:val="clear" w:color="auto" w:fill="auto"/>
            <w:vAlign w:val="center"/>
          </w:tcPr>
          <w:p w14:paraId="4A33B9C0" w14:textId="1BEA69E3"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3D69CF7F" w14:textId="0AECE32A" w:rsidR="007F205A" w:rsidRPr="001034DD" w:rsidRDefault="007F205A" w:rsidP="007F205A">
            <w:pPr>
              <w:pStyle w:val="ConsNonformat"/>
              <w:widowControl/>
              <w:spacing w:line="240" w:lineRule="atLeast"/>
              <w:ind w:right="0"/>
              <w:rPr>
                <w:rFonts w:ascii="Times New Roman" w:hAnsi="Times New Roman" w:cs="Times New Roman"/>
                <w:color w:val="000000"/>
                <w:sz w:val="22"/>
                <w:szCs w:val="22"/>
              </w:rPr>
            </w:pPr>
            <w:r w:rsidRPr="001034DD">
              <w:rPr>
                <w:rFonts w:ascii="Times New Roman" w:hAnsi="Times New Roman" w:cs="Times New Roman"/>
                <w:color w:val="000000"/>
                <w:sz w:val="22"/>
                <w:szCs w:val="22"/>
              </w:rPr>
              <w:t xml:space="preserve">г. Амурск, пр. </w:t>
            </w:r>
            <w:r>
              <w:rPr>
                <w:rFonts w:ascii="Times New Roman" w:hAnsi="Times New Roman" w:cs="Times New Roman"/>
                <w:color w:val="000000"/>
                <w:sz w:val="22"/>
                <w:szCs w:val="22"/>
              </w:rPr>
              <w:t>Комсомольский</w:t>
            </w:r>
            <w:r w:rsidRPr="001034DD">
              <w:rPr>
                <w:rFonts w:ascii="Times New Roman" w:hAnsi="Times New Roman" w:cs="Times New Roman"/>
                <w:color w:val="000000"/>
                <w:sz w:val="22"/>
                <w:szCs w:val="22"/>
              </w:rPr>
              <w:t>, д. 1</w:t>
            </w:r>
          </w:p>
        </w:tc>
        <w:tc>
          <w:tcPr>
            <w:tcW w:w="2694" w:type="dxa"/>
            <w:shd w:val="clear" w:color="auto" w:fill="auto"/>
            <w:vAlign w:val="center"/>
          </w:tcPr>
          <w:p w14:paraId="1F49FF53" w14:textId="3CD3707D" w:rsidR="007F205A" w:rsidRPr="001034DD"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1034DD">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168F4806"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74D4D1DD" w14:textId="11CAD524"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7F205A" w:rsidRPr="00530FF7" w14:paraId="672AFA39" w14:textId="77777777" w:rsidTr="007F205A">
        <w:tc>
          <w:tcPr>
            <w:tcW w:w="846" w:type="dxa"/>
            <w:shd w:val="clear" w:color="auto" w:fill="auto"/>
            <w:vAlign w:val="center"/>
          </w:tcPr>
          <w:p w14:paraId="72DBF459" w14:textId="76CE3844"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7B39FD87" w14:textId="6051878E" w:rsidR="007F205A" w:rsidRPr="003F326F" w:rsidRDefault="007F205A" w:rsidP="007F205A">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3</w:t>
            </w:r>
          </w:p>
        </w:tc>
        <w:tc>
          <w:tcPr>
            <w:tcW w:w="2694" w:type="dxa"/>
            <w:shd w:val="clear" w:color="auto" w:fill="auto"/>
            <w:vAlign w:val="center"/>
          </w:tcPr>
          <w:p w14:paraId="7AC02657" w14:textId="32CA405B" w:rsidR="007F205A" w:rsidRPr="003F326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1413C0DF"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388BD303" w14:textId="54DAEE5F"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7F205A" w:rsidRPr="00530FF7" w14:paraId="027B0BB2" w14:textId="77777777" w:rsidTr="007F205A">
        <w:tc>
          <w:tcPr>
            <w:tcW w:w="846" w:type="dxa"/>
            <w:shd w:val="clear" w:color="auto" w:fill="auto"/>
            <w:vAlign w:val="center"/>
          </w:tcPr>
          <w:p w14:paraId="004B8CCA" w14:textId="457C6A3B"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1</w:t>
            </w:r>
          </w:p>
        </w:tc>
        <w:tc>
          <w:tcPr>
            <w:tcW w:w="3685" w:type="dxa"/>
            <w:shd w:val="clear" w:color="auto" w:fill="auto"/>
            <w:vAlign w:val="center"/>
          </w:tcPr>
          <w:p w14:paraId="6D64C366" w14:textId="5104269D" w:rsidR="007F205A" w:rsidRPr="003F326F" w:rsidRDefault="007F205A" w:rsidP="007F205A">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4</w:t>
            </w:r>
          </w:p>
        </w:tc>
        <w:tc>
          <w:tcPr>
            <w:tcW w:w="2694" w:type="dxa"/>
            <w:shd w:val="clear" w:color="auto" w:fill="auto"/>
            <w:vAlign w:val="center"/>
          </w:tcPr>
          <w:p w14:paraId="4DA90BBA" w14:textId="274A22F6" w:rsidR="007F205A" w:rsidRPr="003F326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622C0D9C"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6933C78B" w14:textId="4F12F622"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7F205A" w:rsidRPr="00530FF7" w14:paraId="4324A705" w14:textId="77777777" w:rsidTr="007F205A">
        <w:tc>
          <w:tcPr>
            <w:tcW w:w="846" w:type="dxa"/>
            <w:shd w:val="clear" w:color="auto" w:fill="auto"/>
            <w:vAlign w:val="center"/>
          </w:tcPr>
          <w:p w14:paraId="28C0BF29" w14:textId="70283598"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05724531" w14:textId="519CECB2" w:rsidR="007F205A" w:rsidRPr="003F326F" w:rsidRDefault="007F205A" w:rsidP="007F205A">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5</w:t>
            </w:r>
          </w:p>
        </w:tc>
        <w:tc>
          <w:tcPr>
            <w:tcW w:w="2694" w:type="dxa"/>
            <w:shd w:val="clear" w:color="auto" w:fill="auto"/>
            <w:vAlign w:val="center"/>
          </w:tcPr>
          <w:p w14:paraId="0BD50C3F" w14:textId="0C3158D6" w:rsidR="007F205A" w:rsidRPr="003F326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C29B9FF"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07437D25" w14:textId="47D14494"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7F205A" w:rsidRPr="00530FF7" w14:paraId="526F17F9" w14:textId="77777777" w:rsidTr="007F205A">
        <w:tc>
          <w:tcPr>
            <w:tcW w:w="846" w:type="dxa"/>
            <w:shd w:val="clear" w:color="auto" w:fill="auto"/>
            <w:vAlign w:val="center"/>
          </w:tcPr>
          <w:p w14:paraId="573FBC12" w14:textId="0AF79A21"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431EEF4F" w14:textId="57E0A254" w:rsidR="007F205A" w:rsidRPr="003F326F" w:rsidRDefault="007F205A" w:rsidP="007F205A">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7</w:t>
            </w:r>
          </w:p>
        </w:tc>
        <w:tc>
          <w:tcPr>
            <w:tcW w:w="2694" w:type="dxa"/>
            <w:shd w:val="clear" w:color="auto" w:fill="auto"/>
            <w:vAlign w:val="center"/>
          </w:tcPr>
          <w:p w14:paraId="14CF8258" w14:textId="5FC04F26" w:rsidR="007F205A" w:rsidRPr="003F326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6FA94E73"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77C818DF" w14:textId="4D339653"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7F205A" w:rsidRPr="00530FF7" w14:paraId="5C2BDD9B" w14:textId="77777777" w:rsidTr="007F205A">
        <w:tc>
          <w:tcPr>
            <w:tcW w:w="846" w:type="dxa"/>
            <w:shd w:val="clear" w:color="auto" w:fill="auto"/>
            <w:vAlign w:val="center"/>
          </w:tcPr>
          <w:p w14:paraId="16B46E52" w14:textId="19E162B2"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22F905A0" w14:textId="769402E7" w:rsidR="007F205A" w:rsidRPr="003F326F" w:rsidRDefault="007F205A" w:rsidP="007F205A">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11</w:t>
            </w:r>
          </w:p>
        </w:tc>
        <w:tc>
          <w:tcPr>
            <w:tcW w:w="2694" w:type="dxa"/>
            <w:shd w:val="clear" w:color="auto" w:fill="auto"/>
            <w:vAlign w:val="center"/>
          </w:tcPr>
          <w:p w14:paraId="465989B1" w14:textId="2740599F" w:rsidR="007F205A" w:rsidRPr="003F326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6ABAEC6B"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74041879" w14:textId="200CC5E6"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7F205A" w:rsidRPr="00530FF7" w14:paraId="74E3800D" w14:textId="77777777" w:rsidTr="007F205A">
        <w:tc>
          <w:tcPr>
            <w:tcW w:w="846" w:type="dxa"/>
            <w:shd w:val="clear" w:color="auto" w:fill="auto"/>
            <w:vAlign w:val="center"/>
          </w:tcPr>
          <w:p w14:paraId="4C373B91" w14:textId="56B46596"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7DF4F8CC" w14:textId="61AA16DD" w:rsidR="007F205A" w:rsidRPr="003F326F" w:rsidRDefault="007F205A" w:rsidP="007F205A">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г. Амурск, пр. Комсомольский, д. 1</w:t>
            </w:r>
            <w:r>
              <w:rPr>
                <w:rFonts w:ascii="Times New Roman" w:hAnsi="Times New Roman" w:cs="Times New Roman"/>
                <w:color w:val="000000"/>
                <w:sz w:val="22"/>
                <w:szCs w:val="22"/>
              </w:rPr>
              <w:t>3</w:t>
            </w:r>
          </w:p>
        </w:tc>
        <w:tc>
          <w:tcPr>
            <w:tcW w:w="2694" w:type="dxa"/>
            <w:shd w:val="clear" w:color="auto" w:fill="auto"/>
            <w:vAlign w:val="center"/>
          </w:tcPr>
          <w:p w14:paraId="39F9A31F" w14:textId="553C014A" w:rsidR="007F205A" w:rsidRPr="003F326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7A0A4806"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38F39D3A" w14:textId="777A0DB4"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7F205A" w:rsidRPr="00530FF7" w14:paraId="7006D2C4" w14:textId="77777777" w:rsidTr="007F205A">
        <w:tc>
          <w:tcPr>
            <w:tcW w:w="846" w:type="dxa"/>
            <w:shd w:val="clear" w:color="auto" w:fill="auto"/>
            <w:vAlign w:val="center"/>
          </w:tcPr>
          <w:p w14:paraId="497CE284" w14:textId="50D094B9"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570AAB9B" w14:textId="6CE67038" w:rsidR="007F205A" w:rsidRPr="003F326F" w:rsidRDefault="007F205A" w:rsidP="007F205A">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г. Амурск, пр. Комсомольский, д. 1</w:t>
            </w:r>
            <w:r>
              <w:rPr>
                <w:rFonts w:ascii="Times New Roman" w:hAnsi="Times New Roman" w:cs="Times New Roman"/>
                <w:color w:val="000000"/>
                <w:sz w:val="22"/>
                <w:szCs w:val="22"/>
              </w:rPr>
              <w:t>5</w:t>
            </w:r>
          </w:p>
        </w:tc>
        <w:tc>
          <w:tcPr>
            <w:tcW w:w="2694" w:type="dxa"/>
            <w:shd w:val="clear" w:color="auto" w:fill="auto"/>
            <w:vAlign w:val="center"/>
          </w:tcPr>
          <w:p w14:paraId="4F66485A" w14:textId="5F6C0D93" w:rsidR="007F205A" w:rsidRPr="003F326F" w:rsidRDefault="007F205A" w:rsidP="007F205A">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4F51BCB5" w14:textId="77777777" w:rsidR="007F205A" w:rsidRDefault="007F205A" w:rsidP="007F205A">
            <w:pPr>
              <w:pStyle w:val="ConsNonformat"/>
              <w:widowControl/>
              <w:spacing w:line="240" w:lineRule="atLeast"/>
              <w:ind w:right="0"/>
              <w:jc w:val="center"/>
              <w:rPr>
                <w:rFonts w:ascii="Times New Roman" w:hAnsi="Times New Roman" w:cs="Times New Roman"/>
                <w:color w:val="000000"/>
                <w:sz w:val="22"/>
                <w:szCs w:val="22"/>
              </w:rPr>
            </w:pPr>
          </w:p>
          <w:p w14:paraId="21F285E1" w14:textId="0DC152B5" w:rsidR="007F205A" w:rsidRDefault="007F205A" w:rsidP="007F205A">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29902FD1" w14:textId="77777777" w:rsidTr="007F205A">
        <w:tc>
          <w:tcPr>
            <w:tcW w:w="846" w:type="dxa"/>
            <w:shd w:val="clear" w:color="auto" w:fill="auto"/>
            <w:vAlign w:val="center"/>
          </w:tcPr>
          <w:p w14:paraId="1067CD9E" w14:textId="290DFE3C"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7947ECC1" w14:textId="18DF04D6" w:rsidR="00971E0D" w:rsidRPr="003F326F" w:rsidRDefault="00971E0D" w:rsidP="00971E0D">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2</w:t>
            </w:r>
          </w:p>
        </w:tc>
        <w:tc>
          <w:tcPr>
            <w:tcW w:w="2694" w:type="dxa"/>
            <w:shd w:val="clear" w:color="auto" w:fill="auto"/>
            <w:vAlign w:val="center"/>
          </w:tcPr>
          <w:p w14:paraId="57529775" w14:textId="3EC952B2" w:rsidR="00971E0D" w:rsidRPr="003F326F"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w:t>
            </w:r>
            <w:r>
              <w:rPr>
                <w:rFonts w:ascii="Times New Roman" w:hAnsi="Times New Roman" w:cs="Times New Roman"/>
                <w:color w:val="000000"/>
                <w:sz w:val="22"/>
                <w:szCs w:val="22"/>
              </w:rPr>
              <w:t>вый баллон</w:t>
            </w:r>
          </w:p>
        </w:tc>
        <w:tc>
          <w:tcPr>
            <w:tcW w:w="2119" w:type="dxa"/>
            <w:shd w:val="clear" w:color="auto" w:fill="auto"/>
          </w:tcPr>
          <w:p w14:paraId="4C763F0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16893A59" w14:textId="6F5D74AA"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319B36F7" w14:textId="77777777" w:rsidTr="007F205A">
        <w:tc>
          <w:tcPr>
            <w:tcW w:w="846" w:type="dxa"/>
            <w:shd w:val="clear" w:color="auto" w:fill="auto"/>
            <w:vAlign w:val="center"/>
          </w:tcPr>
          <w:p w14:paraId="6B9CBF59" w14:textId="2A986026"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7765AF1E" w14:textId="32AD510C" w:rsidR="00971E0D" w:rsidRPr="003F326F" w:rsidRDefault="00971E0D" w:rsidP="00971E0D">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29</w:t>
            </w:r>
          </w:p>
        </w:tc>
        <w:tc>
          <w:tcPr>
            <w:tcW w:w="2694" w:type="dxa"/>
            <w:shd w:val="clear" w:color="auto" w:fill="auto"/>
            <w:vAlign w:val="center"/>
          </w:tcPr>
          <w:p w14:paraId="12FC006C" w14:textId="3E0AF886" w:rsidR="00971E0D" w:rsidRPr="003F326F"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45ED0B3D"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68A8DFB6" w14:textId="31D505D8" w:rsidR="00971E0D" w:rsidRDefault="00971E0D" w:rsidP="00971E0D">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1FA61DC7" w14:textId="77777777" w:rsidTr="007F205A">
        <w:tc>
          <w:tcPr>
            <w:tcW w:w="846" w:type="dxa"/>
            <w:shd w:val="clear" w:color="auto" w:fill="auto"/>
            <w:vAlign w:val="center"/>
          </w:tcPr>
          <w:p w14:paraId="3E7904F7" w14:textId="42D11690"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43C04F79" w14:textId="6A5B5FC9" w:rsidR="00971E0D" w:rsidRPr="003F326F" w:rsidRDefault="00971E0D" w:rsidP="00971E0D">
            <w:pPr>
              <w:pStyle w:val="ConsNonformat"/>
              <w:widowControl/>
              <w:spacing w:line="240" w:lineRule="atLeast"/>
              <w:ind w:right="0"/>
              <w:rPr>
                <w:rFonts w:ascii="Times New Roman" w:hAnsi="Times New Roman" w:cs="Times New Roman"/>
                <w:color w:val="000000"/>
                <w:sz w:val="22"/>
                <w:szCs w:val="22"/>
              </w:rPr>
            </w:pPr>
            <w:r w:rsidRPr="003F326F">
              <w:rPr>
                <w:rFonts w:ascii="Times New Roman" w:hAnsi="Times New Roman" w:cs="Times New Roman"/>
                <w:color w:val="000000"/>
                <w:sz w:val="22"/>
                <w:szCs w:val="22"/>
              </w:rPr>
              <w:t xml:space="preserve">г. Амурск, пр. </w:t>
            </w:r>
            <w:r>
              <w:rPr>
                <w:rFonts w:ascii="Times New Roman" w:hAnsi="Times New Roman" w:cs="Times New Roman"/>
                <w:color w:val="000000"/>
                <w:sz w:val="22"/>
                <w:szCs w:val="22"/>
              </w:rPr>
              <w:t>Мира</w:t>
            </w:r>
            <w:r w:rsidRPr="003F326F">
              <w:rPr>
                <w:rFonts w:ascii="Times New Roman" w:hAnsi="Times New Roman" w:cs="Times New Roman"/>
                <w:color w:val="000000"/>
                <w:sz w:val="22"/>
                <w:szCs w:val="22"/>
              </w:rPr>
              <w:t>, д. 2</w:t>
            </w:r>
            <w:r>
              <w:rPr>
                <w:rFonts w:ascii="Times New Roman" w:hAnsi="Times New Roman" w:cs="Times New Roman"/>
                <w:color w:val="000000"/>
                <w:sz w:val="22"/>
                <w:szCs w:val="22"/>
              </w:rPr>
              <w:t>8</w:t>
            </w:r>
          </w:p>
        </w:tc>
        <w:tc>
          <w:tcPr>
            <w:tcW w:w="2694" w:type="dxa"/>
            <w:shd w:val="clear" w:color="auto" w:fill="auto"/>
            <w:vAlign w:val="center"/>
          </w:tcPr>
          <w:p w14:paraId="43B5A355" w14:textId="4E769B2E" w:rsidR="00971E0D" w:rsidRPr="003F326F"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3F326F">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372C0289"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2A47CD92" w14:textId="2E6A1EE8" w:rsidR="00971E0D" w:rsidRDefault="00971E0D" w:rsidP="00971E0D">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22CD94C5" w14:textId="77777777" w:rsidTr="007F205A">
        <w:tc>
          <w:tcPr>
            <w:tcW w:w="846" w:type="dxa"/>
            <w:shd w:val="clear" w:color="auto" w:fill="auto"/>
            <w:vAlign w:val="center"/>
          </w:tcPr>
          <w:p w14:paraId="13799450" w14:textId="43D0FE1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3A3B8147" w14:textId="43B09EDC" w:rsidR="00971E0D" w:rsidRPr="003F326F" w:rsidRDefault="00971E0D" w:rsidP="00971E0D">
            <w:pPr>
              <w:pStyle w:val="ConsNonformat"/>
              <w:widowControl/>
              <w:spacing w:line="240" w:lineRule="atLeast"/>
              <w:ind w:right="0"/>
              <w:rPr>
                <w:rFonts w:ascii="Times New Roman" w:hAnsi="Times New Roman" w:cs="Times New Roman"/>
                <w:color w:val="000000"/>
                <w:sz w:val="22"/>
                <w:szCs w:val="22"/>
              </w:rPr>
            </w:pPr>
            <w:r w:rsidRPr="004166AC">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30</w:t>
            </w:r>
          </w:p>
        </w:tc>
        <w:tc>
          <w:tcPr>
            <w:tcW w:w="2694" w:type="dxa"/>
            <w:shd w:val="clear" w:color="auto" w:fill="auto"/>
            <w:vAlign w:val="center"/>
          </w:tcPr>
          <w:p w14:paraId="17DB4DD2" w14:textId="69CB23FA" w:rsidR="00971E0D" w:rsidRPr="003F326F"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4166AC">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313027A8"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34540A3" w14:textId="1F6E18D9" w:rsidR="00971E0D" w:rsidRDefault="00971E0D" w:rsidP="00971E0D">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4CDFB9AA" w14:textId="77777777" w:rsidTr="007F205A">
        <w:tc>
          <w:tcPr>
            <w:tcW w:w="846" w:type="dxa"/>
            <w:shd w:val="clear" w:color="auto" w:fill="auto"/>
            <w:vAlign w:val="center"/>
          </w:tcPr>
          <w:p w14:paraId="722699B3" w14:textId="3DE29C74"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4DE3636F" w14:textId="3998E4FC" w:rsidR="00971E0D" w:rsidRPr="004166AC" w:rsidRDefault="00971E0D" w:rsidP="00971E0D">
            <w:pPr>
              <w:pStyle w:val="ConsNonformat"/>
              <w:widowControl/>
              <w:spacing w:line="240" w:lineRule="atLeast"/>
              <w:ind w:right="0"/>
              <w:rPr>
                <w:rFonts w:ascii="Times New Roman" w:hAnsi="Times New Roman" w:cs="Times New Roman"/>
                <w:color w:val="000000"/>
                <w:sz w:val="22"/>
                <w:szCs w:val="22"/>
              </w:rPr>
            </w:pPr>
            <w:r w:rsidRPr="004166AC">
              <w:rPr>
                <w:rFonts w:ascii="Times New Roman" w:hAnsi="Times New Roman" w:cs="Times New Roman"/>
                <w:color w:val="000000"/>
                <w:sz w:val="22"/>
                <w:szCs w:val="22"/>
              </w:rPr>
              <w:t>г. Амурск, пр. Мира, д. 3</w:t>
            </w:r>
            <w:r>
              <w:rPr>
                <w:rFonts w:ascii="Times New Roman" w:hAnsi="Times New Roman" w:cs="Times New Roman"/>
                <w:color w:val="000000"/>
                <w:sz w:val="22"/>
                <w:szCs w:val="22"/>
              </w:rPr>
              <w:t>4</w:t>
            </w:r>
          </w:p>
        </w:tc>
        <w:tc>
          <w:tcPr>
            <w:tcW w:w="2694" w:type="dxa"/>
            <w:shd w:val="clear" w:color="auto" w:fill="auto"/>
            <w:vAlign w:val="center"/>
          </w:tcPr>
          <w:p w14:paraId="276A7976" w14:textId="39955F07" w:rsidR="00971E0D" w:rsidRPr="004166AC"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4166AC">
              <w:rPr>
                <w:rFonts w:ascii="Times New Roman" w:hAnsi="Times New Roman" w:cs="Times New Roman"/>
                <w:color w:val="000000"/>
                <w:sz w:val="22"/>
                <w:szCs w:val="22"/>
              </w:rPr>
              <w:t xml:space="preserve">Электроснабжение, водоснабжение (холодное и горячее), </w:t>
            </w:r>
            <w:r w:rsidRPr="004166AC">
              <w:rPr>
                <w:rFonts w:ascii="Times New Roman" w:hAnsi="Times New Roman" w:cs="Times New Roman"/>
                <w:color w:val="000000"/>
                <w:sz w:val="22"/>
                <w:szCs w:val="22"/>
              </w:rPr>
              <w:lastRenderedPageBreak/>
              <w:t>водоотведение, отопление, газоснабжение</w:t>
            </w:r>
          </w:p>
        </w:tc>
        <w:tc>
          <w:tcPr>
            <w:tcW w:w="2119" w:type="dxa"/>
            <w:shd w:val="clear" w:color="auto" w:fill="auto"/>
          </w:tcPr>
          <w:p w14:paraId="326B7453"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AC25911" w14:textId="5F5A5364" w:rsidR="00971E0D" w:rsidRDefault="00971E0D" w:rsidP="00971E0D">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7B324CED" w14:textId="77777777" w:rsidTr="007F205A">
        <w:tc>
          <w:tcPr>
            <w:tcW w:w="846" w:type="dxa"/>
            <w:shd w:val="clear" w:color="auto" w:fill="auto"/>
            <w:vAlign w:val="center"/>
          </w:tcPr>
          <w:p w14:paraId="67AF895D" w14:textId="53BE14D6"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5435AF38" w14:textId="3E322F95" w:rsidR="00971E0D" w:rsidRPr="004166AC" w:rsidRDefault="00971E0D" w:rsidP="00971E0D">
            <w:pPr>
              <w:pStyle w:val="ConsNonformat"/>
              <w:widowControl/>
              <w:spacing w:line="240" w:lineRule="atLeast"/>
              <w:ind w:right="0"/>
              <w:rPr>
                <w:rFonts w:ascii="Times New Roman" w:hAnsi="Times New Roman" w:cs="Times New Roman"/>
                <w:color w:val="000000"/>
                <w:sz w:val="22"/>
                <w:szCs w:val="22"/>
              </w:rPr>
            </w:pPr>
            <w:r w:rsidRPr="004166AC">
              <w:rPr>
                <w:rFonts w:ascii="Times New Roman" w:hAnsi="Times New Roman" w:cs="Times New Roman"/>
                <w:color w:val="000000"/>
                <w:sz w:val="22"/>
                <w:szCs w:val="22"/>
              </w:rPr>
              <w:t>г. Амурск, пр. Мира, д. 3</w:t>
            </w:r>
            <w:r>
              <w:rPr>
                <w:rFonts w:ascii="Times New Roman" w:hAnsi="Times New Roman" w:cs="Times New Roman"/>
                <w:color w:val="000000"/>
                <w:sz w:val="22"/>
                <w:szCs w:val="22"/>
              </w:rPr>
              <w:t>6</w:t>
            </w:r>
          </w:p>
        </w:tc>
        <w:tc>
          <w:tcPr>
            <w:tcW w:w="2694" w:type="dxa"/>
            <w:shd w:val="clear" w:color="auto" w:fill="auto"/>
            <w:vAlign w:val="center"/>
          </w:tcPr>
          <w:p w14:paraId="2A8FC98B" w14:textId="265838CD" w:rsidR="00971E0D" w:rsidRPr="004166AC"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4166AC">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2187E9DD"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693396EF" w14:textId="76239182" w:rsidR="00971E0D" w:rsidRDefault="00971E0D" w:rsidP="00971E0D">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44221D80" w14:textId="77777777" w:rsidTr="007F205A">
        <w:tc>
          <w:tcPr>
            <w:tcW w:w="846" w:type="dxa"/>
            <w:shd w:val="clear" w:color="auto" w:fill="auto"/>
            <w:vAlign w:val="center"/>
          </w:tcPr>
          <w:p w14:paraId="7CDF7926" w14:textId="6BD2996E"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24379374" w14:textId="0954FA50" w:rsidR="00971E0D" w:rsidRPr="004166AC" w:rsidRDefault="00971E0D" w:rsidP="00971E0D">
            <w:pPr>
              <w:pStyle w:val="ConsNonformat"/>
              <w:widowControl/>
              <w:spacing w:line="240" w:lineRule="atLeast"/>
              <w:ind w:right="0"/>
              <w:rPr>
                <w:rFonts w:ascii="Times New Roman" w:hAnsi="Times New Roman" w:cs="Times New Roman"/>
                <w:color w:val="000000"/>
                <w:sz w:val="22"/>
                <w:szCs w:val="22"/>
              </w:rPr>
            </w:pPr>
            <w:r w:rsidRPr="004166AC">
              <w:rPr>
                <w:rFonts w:ascii="Times New Roman" w:hAnsi="Times New Roman" w:cs="Times New Roman"/>
                <w:color w:val="000000"/>
                <w:sz w:val="22"/>
                <w:szCs w:val="22"/>
              </w:rPr>
              <w:t xml:space="preserve">г. Амурск, пр. </w:t>
            </w:r>
            <w:r>
              <w:rPr>
                <w:rFonts w:ascii="Times New Roman" w:hAnsi="Times New Roman" w:cs="Times New Roman"/>
                <w:color w:val="000000"/>
                <w:sz w:val="22"/>
                <w:szCs w:val="22"/>
              </w:rPr>
              <w:t>Строителей</w:t>
            </w:r>
            <w:r w:rsidRPr="004166AC">
              <w:rPr>
                <w:rFonts w:ascii="Times New Roman" w:hAnsi="Times New Roman" w:cs="Times New Roman"/>
                <w:color w:val="000000"/>
                <w:sz w:val="22"/>
                <w:szCs w:val="22"/>
              </w:rPr>
              <w:t xml:space="preserve">, д. </w:t>
            </w:r>
            <w:r>
              <w:rPr>
                <w:rFonts w:ascii="Times New Roman" w:hAnsi="Times New Roman" w:cs="Times New Roman"/>
                <w:color w:val="000000"/>
                <w:sz w:val="22"/>
                <w:szCs w:val="22"/>
              </w:rPr>
              <w:t>4</w:t>
            </w:r>
          </w:p>
        </w:tc>
        <w:tc>
          <w:tcPr>
            <w:tcW w:w="2694" w:type="dxa"/>
            <w:shd w:val="clear" w:color="auto" w:fill="auto"/>
            <w:vAlign w:val="center"/>
          </w:tcPr>
          <w:p w14:paraId="03208B4E" w14:textId="1C139187" w:rsidR="00971E0D" w:rsidRPr="004166AC"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4166AC">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35C29FF1"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128CF1BA" w14:textId="067EA75D" w:rsidR="00971E0D" w:rsidRDefault="00971E0D" w:rsidP="00971E0D">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0A660501" w14:textId="77777777" w:rsidTr="007F205A">
        <w:tc>
          <w:tcPr>
            <w:tcW w:w="846" w:type="dxa"/>
            <w:shd w:val="clear" w:color="auto" w:fill="auto"/>
            <w:vAlign w:val="center"/>
          </w:tcPr>
          <w:p w14:paraId="3011915A" w14:textId="06DAA0A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2D01EBC9" w14:textId="0C51DD5E" w:rsidR="00971E0D" w:rsidRPr="004166AC" w:rsidRDefault="00971E0D" w:rsidP="00971E0D">
            <w:pPr>
              <w:pStyle w:val="ConsNonformat"/>
              <w:widowControl/>
              <w:spacing w:line="240" w:lineRule="atLeast"/>
              <w:ind w:right="0"/>
              <w:rPr>
                <w:rFonts w:ascii="Times New Roman" w:hAnsi="Times New Roman" w:cs="Times New Roman"/>
                <w:color w:val="000000"/>
                <w:sz w:val="22"/>
                <w:szCs w:val="22"/>
              </w:rPr>
            </w:pPr>
            <w:r w:rsidRPr="004166AC">
              <w:rPr>
                <w:rFonts w:ascii="Times New Roman" w:hAnsi="Times New Roman" w:cs="Times New Roman"/>
                <w:color w:val="000000"/>
                <w:sz w:val="22"/>
                <w:szCs w:val="22"/>
              </w:rPr>
              <w:t xml:space="preserve">г. Амурск, </w:t>
            </w:r>
            <w:r>
              <w:rPr>
                <w:rFonts w:ascii="Times New Roman" w:hAnsi="Times New Roman" w:cs="Times New Roman"/>
                <w:color w:val="000000"/>
                <w:sz w:val="22"/>
                <w:szCs w:val="22"/>
              </w:rPr>
              <w:t>ул</w:t>
            </w:r>
            <w:r w:rsidRPr="004166AC">
              <w:rPr>
                <w:rFonts w:ascii="Times New Roman" w:hAnsi="Times New Roman" w:cs="Times New Roman"/>
                <w:color w:val="000000"/>
                <w:sz w:val="22"/>
                <w:szCs w:val="22"/>
              </w:rPr>
              <w:t xml:space="preserve">. </w:t>
            </w:r>
            <w:r>
              <w:rPr>
                <w:rFonts w:ascii="Times New Roman" w:hAnsi="Times New Roman" w:cs="Times New Roman"/>
                <w:color w:val="000000"/>
                <w:sz w:val="22"/>
                <w:szCs w:val="22"/>
              </w:rPr>
              <w:t>Лесная</w:t>
            </w:r>
            <w:r w:rsidRPr="004166AC">
              <w:rPr>
                <w:rFonts w:ascii="Times New Roman" w:hAnsi="Times New Roman" w:cs="Times New Roman"/>
                <w:color w:val="000000"/>
                <w:sz w:val="22"/>
                <w:szCs w:val="22"/>
              </w:rPr>
              <w:t xml:space="preserve">, д. </w:t>
            </w:r>
            <w:r>
              <w:rPr>
                <w:rFonts w:ascii="Times New Roman" w:hAnsi="Times New Roman" w:cs="Times New Roman"/>
                <w:color w:val="000000"/>
                <w:sz w:val="22"/>
                <w:szCs w:val="22"/>
              </w:rPr>
              <w:t>12</w:t>
            </w:r>
          </w:p>
        </w:tc>
        <w:tc>
          <w:tcPr>
            <w:tcW w:w="2694" w:type="dxa"/>
            <w:shd w:val="clear" w:color="auto" w:fill="auto"/>
            <w:vAlign w:val="center"/>
          </w:tcPr>
          <w:p w14:paraId="3DBF3970" w14:textId="3BA6298E" w:rsidR="00971E0D" w:rsidRPr="004166AC"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4166AC">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7094EE38"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6C0B5919" w14:textId="1C83DF0B" w:rsidR="00971E0D" w:rsidRDefault="00971E0D" w:rsidP="00971E0D">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5D27FD5B" w14:textId="77777777" w:rsidTr="007F205A">
        <w:tc>
          <w:tcPr>
            <w:tcW w:w="846" w:type="dxa"/>
            <w:shd w:val="clear" w:color="auto" w:fill="auto"/>
            <w:vAlign w:val="center"/>
          </w:tcPr>
          <w:p w14:paraId="2DAC9E5F" w14:textId="622F7B1A"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3685" w:type="dxa"/>
            <w:shd w:val="clear" w:color="auto" w:fill="auto"/>
            <w:vAlign w:val="center"/>
          </w:tcPr>
          <w:p w14:paraId="52446C17" w14:textId="529275A0" w:rsidR="00971E0D" w:rsidRPr="004166AC" w:rsidRDefault="00971E0D" w:rsidP="00971E0D">
            <w:pPr>
              <w:pStyle w:val="ConsNonformat"/>
              <w:widowControl/>
              <w:spacing w:line="240" w:lineRule="atLeast"/>
              <w:ind w:right="0"/>
              <w:rPr>
                <w:rFonts w:ascii="Times New Roman" w:hAnsi="Times New Roman" w:cs="Times New Roman"/>
                <w:color w:val="000000"/>
                <w:sz w:val="22"/>
                <w:szCs w:val="22"/>
              </w:rPr>
            </w:pPr>
            <w:r w:rsidRPr="004166AC">
              <w:rPr>
                <w:rFonts w:ascii="Times New Roman" w:hAnsi="Times New Roman" w:cs="Times New Roman"/>
                <w:color w:val="000000"/>
                <w:sz w:val="22"/>
                <w:szCs w:val="22"/>
              </w:rPr>
              <w:t>г. Амурск, ул. Лесная, д. 1</w:t>
            </w:r>
            <w:r>
              <w:rPr>
                <w:rFonts w:ascii="Times New Roman" w:hAnsi="Times New Roman" w:cs="Times New Roman"/>
                <w:color w:val="000000"/>
                <w:sz w:val="22"/>
                <w:szCs w:val="22"/>
              </w:rPr>
              <w:t>4</w:t>
            </w:r>
          </w:p>
        </w:tc>
        <w:tc>
          <w:tcPr>
            <w:tcW w:w="2694" w:type="dxa"/>
            <w:shd w:val="clear" w:color="auto" w:fill="auto"/>
            <w:vAlign w:val="center"/>
          </w:tcPr>
          <w:p w14:paraId="25F3966F" w14:textId="57B76B84" w:rsidR="00971E0D" w:rsidRPr="004166AC"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4166AC">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32A4927A"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0CDEDF44" w14:textId="6E941EE5" w:rsidR="00971E0D" w:rsidRDefault="00971E0D" w:rsidP="00971E0D">
            <w:pPr>
              <w:pStyle w:val="aa"/>
              <w:spacing w:line="240" w:lineRule="atLeast"/>
              <w:jc w:val="center"/>
              <w:rPr>
                <w:rFonts w:ascii="Times New Roman" w:hAnsi="Times New Roman"/>
                <w:color w:val="000000"/>
                <w:sz w:val="22"/>
                <w:szCs w:val="22"/>
              </w:rPr>
            </w:pPr>
            <w:r w:rsidRPr="00B602C3">
              <w:rPr>
                <w:rFonts w:ascii="Times New Roman" w:hAnsi="Times New Roman"/>
                <w:color w:val="000000"/>
                <w:sz w:val="22"/>
                <w:szCs w:val="22"/>
              </w:rPr>
              <w:t xml:space="preserve">Содержание МКД </w:t>
            </w:r>
          </w:p>
        </w:tc>
      </w:tr>
      <w:tr w:rsidR="00971E0D" w:rsidRPr="00530FF7" w14:paraId="3A90F35D" w14:textId="77777777" w:rsidTr="007F205A">
        <w:tc>
          <w:tcPr>
            <w:tcW w:w="846" w:type="dxa"/>
            <w:shd w:val="clear" w:color="auto" w:fill="auto"/>
            <w:vAlign w:val="center"/>
          </w:tcPr>
          <w:p w14:paraId="6E6D00B9" w14:textId="65D4FEA4"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66C1A447" w14:textId="3739BAD6" w:rsidR="00971E0D" w:rsidRPr="004166AC" w:rsidRDefault="00971E0D" w:rsidP="00971E0D">
            <w:pPr>
              <w:pStyle w:val="ConsNonformat"/>
              <w:widowControl/>
              <w:spacing w:line="240" w:lineRule="atLeast"/>
              <w:ind w:right="0"/>
              <w:rPr>
                <w:rFonts w:ascii="Times New Roman" w:hAnsi="Times New Roman" w:cs="Times New Roman"/>
                <w:color w:val="000000"/>
                <w:sz w:val="22"/>
                <w:szCs w:val="22"/>
              </w:rPr>
            </w:pPr>
            <w:r w:rsidRPr="004166AC">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18</w:t>
            </w:r>
          </w:p>
        </w:tc>
        <w:tc>
          <w:tcPr>
            <w:tcW w:w="2694" w:type="dxa"/>
            <w:shd w:val="clear" w:color="auto" w:fill="auto"/>
            <w:vAlign w:val="center"/>
          </w:tcPr>
          <w:p w14:paraId="2DC8275D" w14:textId="3CC174BD" w:rsidR="00971E0D" w:rsidRPr="004166AC"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4166AC">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64A85E0F"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729AE004" w14:textId="2A2D58C4"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6D63BD85" w14:textId="77777777" w:rsidTr="007F205A">
        <w:tc>
          <w:tcPr>
            <w:tcW w:w="846" w:type="dxa"/>
            <w:shd w:val="clear" w:color="auto" w:fill="auto"/>
            <w:vAlign w:val="center"/>
          </w:tcPr>
          <w:p w14:paraId="19D6C0B4" w14:textId="266A9439"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5EAB8AFC" w14:textId="61C520C0" w:rsidR="00971E0D" w:rsidRPr="004166AC" w:rsidRDefault="00971E0D" w:rsidP="00971E0D">
            <w:pPr>
              <w:pStyle w:val="ConsNonformat"/>
              <w:widowControl/>
              <w:spacing w:line="240" w:lineRule="atLeast"/>
              <w:ind w:right="0"/>
              <w:rPr>
                <w:rFonts w:ascii="Times New Roman" w:hAnsi="Times New Roman" w:cs="Times New Roman"/>
                <w:color w:val="000000"/>
                <w:sz w:val="22"/>
                <w:szCs w:val="22"/>
              </w:rPr>
            </w:pPr>
            <w:r w:rsidRPr="004166AC">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20</w:t>
            </w:r>
          </w:p>
        </w:tc>
        <w:tc>
          <w:tcPr>
            <w:tcW w:w="2694" w:type="dxa"/>
            <w:shd w:val="clear" w:color="auto" w:fill="auto"/>
            <w:vAlign w:val="center"/>
          </w:tcPr>
          <w:p w14:paraId="75FFDE54" w14:textId="628661FB" w:rsidR="00971E0D" w:rsidRPr="004166AC"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75BCE">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869BA2A"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74013539" w14:textId="6B17D13F"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6B386C9D" w14:textId="77777777" w:rsidTr="007F205A">
        <w:tc>
          <w:tcPr>
            <w:tcW w:w="846" w:type="dxa"/>
            <w:shd w:val="clear" w:color="auto" w:fill="auto"/>
            <w:vAlign w:val="center"/>
          </w:tcPr>
          <w:p w14:paraId="6F7A59B2" w14:textId="6EABAC3B"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43D006F6" w14:textId="4AFB5489" w:rsidR="00971E0D" w:rsidRPr="004166AC" w:rsidRDefault="00971E0D" w:rsidP="00971E0D">
            <w:pPr>
              <w:pStyle w:val="ConsNonformat"/>
              <w:widowControl/>
              <w:spacing w:line="240" w:lineRule="atLeast"/>
              <w:ind w:right="0"/>
              <w:rPr>
                <w:rFonts w:ascii="Times New Roman" w:hAnsi="Times New Roman" w:cs="Times New Roman"/>
                <w:color w:val="000000"/>
                <w:sz w:val="22"/>
                <w:szCs w:val="22"/>
              </w:rPr>
            </w:pPr>
            <w:r w:rsidRPr="00275BCE">
              <w:rPr>
                <w:rFonts w:ascii="Times New Roman" w:hAnsi="Times New Roman" w:cs="Times New Roman"/>
                <w:color w:val="000000"/>
                <w:sz w:val="22"/>
                <w:szCs w:val="22"/>
              </w:rPr>
              <w:t>г. Амурск, пр. Комсомольский, д. 2</w:t>
            </w:r>
            <w:r>
              <w:rPr>
                <w:rFonts w:ascii="Times New Roman" w:hAnsi="Times New Roman" w:cs="Times New Roman"/>
                <w:color w:val="000000"/>
                <w:sz w:val="22"/>
                <w:szCs w:val="22"/>
              </w:rPr>
              <w:t>2</w:t>
            </w:r>
          </w:p>
        </w:tc>
        <w:tc>
          <w:tcPr>
            <w:tcW w:w="2694" w:type="dxa"/>
            <w:shd w:val="clear" w:color="auto" w:fill="auto"/>
            <w:vAlign w:val="center"/>
          </w:tcPr>
          <w:p w14:paraId="1EA7EA9A" w14:textId="26E6E469" w:rsidR="00971E0D" w:rsidRPr="00275BCE"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75BCE">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02D5656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2ADFEA9E" w14:textId="4FA0621B"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30D6C76" w14:textId="77777777" w:rsidTr="007F205A">
        <w:tc>
          <w:tcPr>
            <w:tcW w:w="846" w:type="dxa"/>
            <w:shd w:val="clear" w:color="auto" w:fill="auto"/>
            <w:vAlign w:val="center"/>
          </w:tcPr>
          <w:p w14:paraId="5945922F" w14:textId="05069641"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5D05F13C" w14:textId="68BEF59B" w:rsidR="00971E0D" w:rsidRPr="00275BCE" w:rsidRDefault="00971E0D" w:rsidP="00971E0D">
            <w:pPr>
              <w:pStyle w:val="ConsNonformat"/>
              <w:widowControl/>
              <w:spacing w:line="240" w:lineRule="atLeast"/>
              <w:ind w:right="0"/>
              <w:rPr>
                <w:rFonts w:ascii="Times New Roman" w:hAnsi="Times New Roman" w:cs="Times New Roman"/>
                <w:color w:val="000000"/>
                <w:sz w:val="22"/>
                <w:szCs w:val="22"/>
              </w:rPr>
            </w:pPr>
            <w:r w:rsidRPr="00275BCE">
              <w:rPr>
                <w:rFonts w:ascii="Times New Roman" w:hAnsi="Times New Roman" w:cs="Times New Roman"/>
                <w:color w:val="000000"/>
                <w:sz w:val="22"/>
                <w:szCs w:val="22"/>
              </w:rPr>
              <w:t>г. Амурск, пр. Комсомольский, д. 2</w:t>
            </w:r>
            <w:r>
              <w:rPr>
                <w:rFonts w:ascii="Times New Roman" w:hAnsi="Times New Roman" w:cs="Times New Roman"/>
                <w:color w:val="000000"/>
                <w:sz w:val="22"/>
                <w:szCs w:val="22"/>
              </w:rPr>
              <w:t>4</w:t>
            </w:r>
          </w:p>
        </w:tc>
        <w:tc>
          <w:tcPr>
            <w:tcW w:w="2694" w:type="dxa"/>
            <w:shd w:val="clear" w:color="auto" w:fill="auto"/>
            <w:vAlign w:val="center"/>
          </w:tcPr>
          <w:p w14:paraId="480474AC" w14:textId="00E12BC8" w:rsidR="00971E0D" w:rsidRPr="00275BCE"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75BCE">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9593D6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6DFCB735" w14:textId="4F9620B1"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B775F02" w14:textId="77777777" w:rsidTr="007F205A">
        <w:tc>
          <w:tcPr>
            <w:tcW w:w="846" w:type="dxa"/>
            <w:shd w:val="clear" w:color="auto" w:fill="auto"/>
            <w:vAlign w:val="center"/>
          </w:tcPr>
          <w:p w14:paraId="0D8C70C3" w14:textId="1D84A539"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5FCEAD3F" w14:textId="04C338DA" w:rsidR="00971E0D" w:rsidRPr="00275BCE" w:rsidRDefault="00971E0D" w:rsidP="00971E0D">
            <w:pPr>
              <w:pStyle w:val="ConsNonformat"/>
              <w:widowControl/>
              <w:spacing w:line="240" w:lineRule="atLeast"/>
              <w:ind w:right="0"/>
              <w:rPr>
                <w:rFonts w:ascii="Times New Roman" w:hAnsi="Times New Roman" w:cs="Times New Roman"/>
                <w:color w:val="000000"/>
                <w:sz w:val="22"/>
                <w:szCs w:val="22"/>
              </w:rPr>
            </w:pPr>
            <w:r w:rsidRPr="00275BCE">
              <w:rPr>
                <w:rFonts w:ascii="Times New Roman" w:hAnsi="Times New Roman" w:cs="Times New Roman"/>
                <w:color w:val="000000"/>
                <w:sz w:val="22"/>
                <w:szCs w:val="22"/>
              </w:rPr>
              <w:t>г. Амурск, пр. Комсомольский, д. 2</w:t>
            </w:r>
            <w:r>
              <w:rPr>
                <w:rFonts w:ascii="Times New Roman" w:hAnsi="Times New Roman" w:cs="Times New Roman"/>
                <w:color w:val="000000"/>
                <w:sz w:val="22"/>
                <w:szCs w:val="22"/>
              </w:rPr>
              <w:t>6</w:t>
            </w:r>
          </w:p>
        </w:tc>
        <w:tc>
          <w:tcPr>
            <w:tcW w:w="2694" w:type="dxa"/>
            <w:shd w:val="clear" w:color="auto" w:fill="auto"/>
            <w:vAlign w:val="center"/>
          </w:tcPr>
          <w:p w14:paraId="16D943DF" w14:textId="5068BF10" w:rsidR="00971E0D" w:rsidRPr="00275BCE"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75BCE">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D76A7AC"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280D90C3" w14:textId="2C0B49AD"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738F3BC8" w14:textId="77777777" w:rsidTr="007F205A">
        <w:tc>
          <w:tcPr>
            <w:tcW w:w="846" w:type="dxa"/>
            <w:shd w:val="clear" w:color="auto" w:fill="auto"/>
            <w:vAlign w:val="center"/>
          </w:tcPr>
          <w:p w14:paraId="7BC1E4E6" w14:textId="58F562B0"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58774FF4" w14:textId="58D7DDAA" w:rsidR="00971E0D" w:rsidRPr="00275BCE" w:rsidRDefault="00971E0D" w:rsidP="00971E0D">
            <w:pPr>
              <w:pStyle w:val="ConsNonformat"/>
              <w:widowControl/>
              <w:spacing w:line="240" w:lineRule="atLeast"/>
              <w:ind w:right="0"/>
              <w:rPr>
                <w:rFonts w:ascii="Times New Roman" w:hAnsi="Times New Roman" w:cs="Times New Roman"/>
                <w:color w:val="000000"/>
                <w:sz w:val="22"/>
                <w:szCs w:val="22"/>
              </w:rPr>
            </w:pPr>
            <w:r w:rsidRPr="00275BCE">
              <w:rPr>
                <w:rFonts w:ascii="Times New Roman" w:hAnsi="Times New Roman" w:cs="Times New Roman"/>
                <w:color w:val="000000"/>
                <w:sz w:val="22"/>
                <w:szCs w:val="22"/>
              </w:rPr>
              <w:t xml:space="preserve">г. Амурск, пр. Комсомольский, д. </w:t>
            </w:r>
            <w:r>
              <w:rPr>
                <w:rFonts w:ascii="Times New Roman" w:hAnsi="Times New Roman" w:cs="Times New Roman"/>
                <w:color w:val="000000"/>
                <w:sz w:val="22"/>
                <w:szCs w:val="22"/>
              </w:rPr>
              <w:t>32</w:t>
            </w:r>
          </w:p>
        </w:tc>
        <w:tc>
          <w:tcPr>
            <w:tcW w:w="2694" w:type="dxa"/>
            <w:shd w:val="clear" w:color="auto" w:fill="auto"/>
            <w:vAlign w:val="center"/>
          </w:tcPr>
          <w:p w14:paraId="74431BFA" w14:textId="6C5FB9E4" w:rsidR="00971E0D" w:rsidRPr="00275BCE"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75BCE">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2F6B58B0"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D954BF1" w14:textId="44363154"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5E0A005" w14:textId="77777777" w:rsidTr="007F205A">
        <w:tc>
          <w:tcPr>
            <w:tcW w:w="846" w:type="dxa"/>
            <w:shd w:val="clear" w:color="auto" w:fill="auto"/>
            <w:vAlign w:val="center"/>
          </w:tcPr>
          <w:p w14:paraId="683906AF" w14:textId="65679B3C"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w:t>
            </w:r>
          </w:p>
        </w:tc>
        <w:tc>
          <w:tcPr>
            <w:tcW w:w="3685" w:type="dxa"/>
            <w:shd w:val="clear" w:color="auto" w:fill="auto"/>
            <w:vAlign w:val="center"/>
          </w:tcPr>
          <w:p w14:paraId="6EC263F4" w14:textId="52BB2835" w:rsidR="00971E0D" w:rsidRPr="00275BCE"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г. Амурск, пр. Комсомольский, д. 3</w:t>
            </w:r>
            <w:r>
              <w:rPr>
                <w:rFonts w:ascii="Times New Roman" w:hAnsi="Times New Roman" w:cs="Times New Roman"/>
                <w:color w:val="000000"/>
                <w:sz w:val="22"/>
                <w:szCs w:val="22"/>
              </w:rPr>
              <w:t>4</w:t>
            </w:r>
          </w:p>
        </w:tc>
        <w:tc>
          <w:tcPr>
            <w:tcW w:w="2694" w:type="dxa"/>
            <w:shd w:val="clear" w:color="auto" w:fill="auto"/>
            <w:vAlign w:val="center"/>
          </w:tcPr>
          <w:p w14:paraId="32817590" w14:textId="71026A2B" w:rsidR="00971E0D" w:rsidRPr="00275BCE"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04AFE990"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2B87DAC6" w14:textId="6B9FE930"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45F8A67D" w14:textId="77777777" w:rsidTr="007F205A">
        <w:tc>
          <w:tcPr>
            <w:tcW w:w="846" w:type="dxa"/>
            <w:shd w:val="clear" w:color="auto" w:fill="auto"/>
            <w:vAlign w:val="center"/>
          </w:tcPr>
          <w:p w14:paraId="0F4D02CE" w14:textId="6F17EFE9"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18713F80" w14:textId="045BC113"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г. Амурск, пр. Комсомольский, д. 3</w:t>
            </w:r>
            <w:r>
              <w:rPr>
                <w:rFonts w:ascii="Times New Roman" w:hAnsi="Times New Roman" w:cs="Times New Roman"/>
                <w:color w:val="000000"/>
                <w:sz w:val="22"/>
                <w:szCs w:val="22"/>
              </w:rPr>
              <w:t>6</w:t>
            </w:r>
          </w:p>
        </w:tc>
        <w:tc>
          <w:tcPr>
            <w:tcW w:w="2694" w:type="dxa"/>
            <w:shd w:val="clear" w:color="auto" w:fill="auto"/>
            <w:vAlign w:val="center"/>
          </w:tcPr>
          <w:p w14:paraId="4B9DE0D9" w14:textId="4F0A9A18"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64C65A4A"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02C7CC63" w14:textId="2882C55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7D847C03" w14:textId="77777777" w:rsidTr="007F205A">
        <w:tc>
          <w:tcPr>
            <w:tcW w:w="846" w:type="dxa"/>
            <w:shd w:val="clear" w:color="auto" w:fill="auto"/>
            <w:vAlign w:val="center"/>
          </w:tcPr>
          <w:p w14:paraId="09173521" w14:textId="5E968775"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5A5DE38A" w14:textId="4FD783D2"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пр. </w:t>
            </w:r>
            <w:r>
              <w:rPr>
                <w:rFonts w:ascii="Times New Roman" w:hAnsi="Times New Roman" w:cs="Times New Roman"/>
                <w:color w:val="000000"/>
                <w:sz w:val="22"/>
                <w:szCs w:val="22"/>
              </w:rPr>
              <w:t>Мира</w:t>
            </w:r>
            <w:r w:rsidRPr="006E1925">
              <w:rPr>
                <w:rFonts w:ascii="Times New Roman" w:hAnsi="Times New Roman" w:cs="Times New Roman"/>
                <w:color w:val="000000"/>
                <w:sz w:val="22"/>
                <w:szCs w:val="22"/>
              </w:rPr>
              <w:t xml:space="preserve">, д. </w:t>
            </w:r>
            <w:r>
              <w:rPr>
                <w:rFonts w:ascii="Times New Roman" w:hAnsi="Times New Roman" w:cs="Times New Roman"/>
                <w:color w:val="000000"/>
                <w:sz w:val="22"/>
                <w:szCs w:val="22"/>
              </w:rPr>
              <w:t>2</w:t>
            </w:r>
          </w:p>
        </w:tc>
        <w:tc>
          <w:tcPr>
            <w:tcW w:w="2694" w:type="dxa"/>
            <w:shd w:val="clear" w:color="auto" w:fill="auto"/>
            <w:vAlign w:val="center"/>
          </w:tcPr>
          <w:p w14:paraId="5EEF19F2" w14:textId="19E8F3D8"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18DF762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15C33993" w14:textId="4FC51B26"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FFC5765" w14:textId="77777777" w:rsidTr="007F205A">
        <w:tc>
          <w:tcPr>
            <w:tcW w:w="846" w:type="dxa"/>
            <w:shd w:val="clear" w:color="auto" w:fill="auto"/>
            <w:vAlign w:val="center"/>
          </w:tcPr>
          <w:p w14:paraId="2140F3FD" w14:textId="6EB1A63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53DD0128" w14:textId="30428032"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3</w:t>
            </w:r>
          </w:p>
        </w:tc>
        <w:tc>
          <w:tcPr>
            <w:tcW w:w="2694" w:type="dxa"/>
            <w:shd w:val="clear" w:color="auto" w:fill="auto"/>
            <w:vAlign w:val="center"/>
          </w:tcPr>
          <w:p w14:paraId="608249F9" w14:textId="023CCD84"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71A50223"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015CCBA0" w14:textId="624FF9F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6226CEB" w14:textId="77777777" w:rsidTr="007F205A">
        <w:tc>
          <w:tcPr>
            <w:tcW w:w="846" w:type="dxa"/>
            <w:shd w:val="clear" w:color="auto" w:fill="auto"/>
            <w:vAlign w:val="center"/>
          </w:tcPr>
          <w:p w14:paraId="5F68C967" w14:textId="01B9486B"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52036F86" w14:textId="3C1BEA91"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4</w:t>
            </w:r>
          </w:p>
        </w:tc>
        <w:tc>
          <w:tcPr>
            <w:tcW w:w="2694" w:type="dxa"/>
            <w:shd w:val="clear" w:color="auto" w:fill="auto"/>
            <w:vAlign w:val="center"/>
          </w:tcPr>
          <w:p w14:paraId="68DA523A" w14:textId="16029146"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7B8BF7AD"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1A916027" w14:textId="43A9B27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A799FDE" w14:textId="77777777" w:rsidTr="007F205A">
        <w:tc>
          <w:tcPr>
            <w:tcW w:w="846" w:type="dxa"/>
            <w:shd w:val="clear" w:color="auto" w:fill="auto"/>
            <w:vAlign w:val="center"/>
          </w:tcPr>
          <w:p w14:paraId="7B7417C5" w14:textId="46F6BB46"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2FC0DCCD" w14:textId="027B4C0B"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5</w:t>
            </w:r>
          </w:p>
        </w:tc>
        <w:tc>
          <w:tcPr>
            <w:tcW w:w="2694" w:type="dxa"/>
            <w:shd w:val="clear" w:color="auto" w:fill="auto"/>
            <w:vAlign w:val="center"/>
          </w:tcPr>
          <w:p w14:paraId="14E369A2" w14:textId="4F20ECC8"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3D2883A2"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64EB990"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A57962">
              <w:rPr>
                <w:rFonts w:ascii="Times New Roman" w:hAnsi="Times New Roman" w:cs="Times New Roman"/>
                <w:color w:val="000000"/>
                <w:sz w:val="22"/>
                <w:szCs w:val="22"/>
              </w:rPr>
              <w:t>Содержание МКД</w:t>
            </w:r>
          </w:p>
          <w:p w14:paraId="7358386D" w14:textId="77777777" w:rsidR="00971E0D" w:rsidRDefault="00971E0D" w:rsidP="00971E0D">
            <w:pPr>
              <w:pStyle w:val="aa"/>
              <w:spacing w:line="240" w:lineRule="atLeast"/>
              <w:jc w:val="center"/>
              <w:rPr>
                <w:rFonts w:ascii="Times New Roman" w:hAnsi="Times New Roman"/>
                <w:color w:val="000000"/>
                <w:sz w:val="22"/>
                <w:szCs w:val="22"/>
              </w:rPr>
            </w:pPr>
          </w:p>
        </w:tc>
      </w:tr>
      <w:tr w:rsidR="00971E0D" w:rsidRPr="00530FF7" w14:paraId="5920A2A7" w14:textId="77777777" w:rsidTr="007F205A">
        <w:tc>
          <w:tcPr>
            <w:tcW w:w="846" w:type="dxa"/>
            <w:shd w:val="clear" w:color="auto" w:fill="auto"/>
            <w:vAlign w:val="center"/>
          </w:tcPr>
          <w:p w14:paraId="706F6866" w14:textId="540CD0D6"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7D04F648" w14:textId="0AB4785D"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6</w:t>
            </w:r>
          </w:p>
        </w:tc>
        <w:tc>
          <w:tcPr>
            <w:tcW w:w="2694" w:type="dxa"/>
            <w:shd w:val="clear" w:color="auto" w:fill="auto"/>
            <w:vAlign w:val="center"/>
          </w:tcPr>
          <w:p w14:paraId="42691148" w14:textId="487A3A5D"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141DCC91"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3C8CB00" w14:textId="563D94C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0B6F8373" w14:textId="77777777" w:rsidTr="007F205A">
        <w:tc>
          <w:tcPr>
            <w:tcW w:w="846" w:type="dxa"/>
            <w:shd w:val="clear" w:color="auto" w:fill="auto"/>
            <w:vAlign w:val="center"/>
          </w:tcPr>
          <w:p w14:paraId="5C0A5B91" w14:textId="501287C0"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14679FEC" w14:textId="71EEBAB2"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7</w:t>
            </w:r>
          </w:p>
        </w:tc>
        <w:tc>
          <w:tcPr>
            <w:tcW w:w="2694" w:type="dxa"/>
            <w:shd w:val="clear" w:color="auto" w:fill="auto"/>
            <w:vAlign w:val="center"/>
          </w:tcPr>
          <w:p w14:paraId="666ED6D5" w14:textId="6E7D38B8"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4F5E700"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53488C3" w14:textId="78ABC416"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0D8DD0F" w14:textId="77777777" w:rsidTr="007F205A">
        <w:tc>
          <w:tcPr>
            <w:tcW w:w="846" w:type="dxa"/>
            <w:shd w:val="clear" w:color="auto" w:fill="auto"/>
            <w:vAlign w:val="center"/>
          </w:tcPr>
          <w:p w14:paraId="3458E0E0" w14:textId="3AA54EE2"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50B7BFE6" w14:textId="72D0040C"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8</w:t>
            </w:r>
          </w:p>
        </w:tc>
        <w:tc>
          <w:tcPr>
            <w:tcW w:w="2694" w:type="dxa"/>
            <w:shd w:val="clear" w:color="auto" w:fill="auto"/>
            <w:vAlign w:val="center"/>
          </w:tcPr>
          <w:p w14:paraId="3449C22E" w14:textId="3138394B"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4FAD2AE"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0CAB4092" w14:textId="35712E49"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7F07A8D" w14:textId="77777777" w:rsidTr="007F205A">
        <w:tc>
          <w:tcPr>
            <w:tcW w:w="846" w:type="dxa"/>
            <w:shd w:val="clear" w:color="auto" w:fill="auto"/>
            <w:vAlign w:val="center"/>
          </w:tcPr>
          <w:p w14:paraId="1CB2E3FD" w14:textId="4F9A4831"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15E12672" w14:textId="6CD058E3"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9</w:t>
            </w:r>
          </w:p>
        </w:tc>
        <w:tc>
          <w:tcPr>
            <w:tcW w:w="2694" w:type="dxa"/>
            <w:shd w:val="clear" w:color="auto" w:fill="auto"/>
            <w:vAlign w:val="center"/>
          </w:tcPr>
          <w:p w14:paraId="798CAC77" w14:textId="0FEEFB8C"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E34DFB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24C15542" w14:textId="2D77F9C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79E5D54E" w14:textId="77777777" w:rsidTr="007F205A">
        <w:tc>
          <w:tcPr>
            <w:tcW w:w="846" w:type="dxa"/>
            <w:shd w:val="clear" w:color="auto" w:fill="auto"/>
            <w:vAlign w:val="center"/>
          </w:tcPr>
          <w:p w14:paraId="3B188A96" w14:textId="0134FCF0"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37897D00" w14:textId="68D8305E"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12</w:t>
            </w:r>
          </w:p>
        </w:tc>
        <w:tc>
          <w:tcPr>
            <w:tcW w:w="2694" w:type="dxa"/>
            <w:shd w:val="clear" w:color="auto" w:fill="auto"/>
            <w:vAlign w:val="center"/>
          </w:tcPr>
          <w:p w14:paraId="308D410B" w14:textId="48C4744B"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33AE4700"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60506E2" w14:textId="3FE6981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076A1ABB" w14:textId="77777777" w:rsidTr="007F205A">
        <w:tc>
          <w:tcPr>
            <w:tcW w:w="846" w:type="dxa"/>
            <w:shd w:val="clear" w:color="auto" w:fill="auto"/>
            <w:vAlign w:val="center"/>
          </w:tcPr>
          <w:p w14:paraId="742A05F3" w14:textId="0C90312F"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w:t>
            </w:r>
          </w:p>
        </w:tc>
        <w:tc>
          <w:tcPr>
            <w:tcW w:w="3685" w:type="dxa"/>
            <w:shd w:val="clear" w:color="auto" w:fill="auto"/>
            <w:vAlign w:val="center"/>
          </w:tcPr>
          <w:p w14:paraId="0B3336FD" w14:textId="12BB82DD"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г. Амурск, пр. Мира, д. 1</w:t>
            </w:r>
            <w:r>
              <w:rPr>
                <w:rFonts w:ascii="Times New Roman" w:hAnsi="Times New Roman" w:cs="Times New Roman"/>
                <w:color w:val="000000"/>
                <w:sz w:val="22"/>
                <w:szCs w:val="22"/>
              </w:rPr>
              <w:t>4</w:t>
            </w:r>
          </w:p>
        </w:tc>
        <w:tc>
          <w:tcPr>
            <w:tcW w:w="2694" w:type="dxa"/>
            <w:shd w:val="clear" w:color="auto" w:fill="auto"/>
            <w:vAlign w:val="center"/>
          </w:tcPr>
          <w:p w14:paraId="46D13731" w14:textId="3E9800E6"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68673C43"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633F1DE1" w14:textId="5B7FC5D5"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B6C0C90" w14:textId="77777777" w:rsidTr="007F205A">
        <w:tc>
          <w:tcPr>
            <w:tcW w:w="846" w:type="dxa"/>
            <w:shd w:val="clear" w:color="auto" w:fill="auto"/>
            <w:vAlign w:val="center"/>
          </w:tcPr>
          <w:p w14:paraId="00A95F8E" w14:textId="1B2AAF68"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7CC3895F" w14:textId="4F97DA02"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пр. Мира, д. </w:t>
            </w:r>
            <w:r>
              <w:rPr>
                <w:rFonts w:ascii="Times New Roman" w:hAnsi="Times New Roman" w:cs="Times New Roman"/>
                <w:color w:val="000000"/>
                <w:sz w:val="22"/>
                <w:szCs w:val="22"/>
              </w:rPr>
              <w:t>22</w:t>
            </w:r>
          </w:p>
        </w:tc>
        <w:tc>
          <w:tcPr>
            <w:tcW w:w="2694" w:type="dxa"/>
            <w:shd w:val="clear" w:color="auto" w:fill="auto"/>
            <w:vAlign w:val="center"/>
          </w:tcPr>
          <w:p w14:paraId="747A09F4" w14:textId="0F936588"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24AACDFA"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08DCD88B" w14:textId="47ACB2CE"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39F35EF" w14:textId="77777777" w:rsidTr="007F205A">
        <w:tc>
          <w:tcPr>
            <w:tcW w:w="846" w:type="dxa"/>
            <w:shd w:val="clear" w:color="auto" w:fill="auto"/>
            <w:vAlign w:val="center"/>
          </w:tcPr>
          <w:p w14:paraId="54730C25" w14:textId="2DE4E718"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5CA5DA61" w14:textId="41825252"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г. Амурск, пр. Мира, д. 2</w:t>
            </w:r>
            <w:r>
              <w:rPr>
                <w:rFonts w:ascii="Times New Roman" w:hAnsi="Times New Roman" w:cs="Times New Roman"/>
                <w:color w:val="000000"/>
                <w:sz w:val="22"/>
                <w:szCs w:val="22"/>
              </w:rPr>
              <w:t>4</w:t>
            </w:r>
          </w:p>
        </w:tc>
        <w:tc>
          <w:tcPr>
            <w:tcW w:w="2694" w:type="dxa"/>
            <w:shd w:val="clear" w:color="auto" w:fill="auto"/>
            <w:vAlign w:val="center"/>
          </w:tcPr>
          <w:p w14:paraId="61B7AD81" w14:textId="3F9CDC05"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6E1925">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7FB1898C"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E8807C7" w14:textId="58F6C8F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93974A8" w14:textId="77777777" w:rsidTr="007F205A">
        <w:tc>
          <w:tcPr>
            <w:tcW w:w="846" w:type="dxa"/>
            <w:shd w:val="clear" w:color="auto" w:fill="auto"/>
            <w:vAlign w:val="center"/>
          </w:tcPr>
          <w:p w14:paraId="3E824C6C" w14:textId="0C3D3A16"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27BAA201" w14:textId="23EA046F"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6E1925">
              <w:rPr>
                <w:rFonts w:ascii="Times New Roman" w:hAnsi="Times New Roman" w:cs="Times New Roman"/>
                <w:color w:val="000000"/>
                <w:sz w:val="22"/>
                <w:szCs w:val="22"/>
              </w:rPr>
              <w:t xml:space="preserve">г. Амурск, </w:t>
            </w:r>
            <w:r>
              <w:rPr>
                <w:rFonts w:ascii="Times New Roman" w:hAnsi="Times New Roman" w:cs="Times New Roman"/>
                <w:color w:val="000000"/>
                <w:sz w:val="22"/>
                <w:szCs w:val="22"/>
              </w:rPr>
              <w:t>ул. Амурская</w:t>
            </w:r>
            <w:r w:rsidRPr="006E1925">
              <w:rPr>
                <w:rFonts w:ascii="Times New Roman" w:hAnsi="Times New Roman" w:cs="Times New Roman"/>
                <w:color w:val="000000"/>
                <w:sz w:val="22"/>
                <w:szCs w:val="22"/>
              </w:rPr>
              <w:t xml:space="preserve">, д. </w:t>
            </w:r>
            <w:r>
              <w:rPr>
                <w:rFonts w:ascii="Times New Roman" w:hAnsi="Times New Roman" w:cs="Times New Roman"/>
                <w:color w:val="000000"/>
                <w:sz w:val="22"/>
                <w:szCs w:val="22"/>
              </w:rPr>
              <w:t>12</w:t>
            </w:r>
          </w:p>
        </w:tc>
        <w:tc>
          <w:tcPr>
            <w:tcW w:w="2694" w:type="dxa"/>
            <w:shd w:val="clear" w:color="auto" w:fill="auto"/>
            <w:vAlign w:val="center"/>
          </w:tcPr>
          <w:p w14:paraId="3DE5C0E1" w14:textId="63B8D0C4" w:rsidR="00971E0D" w:rsidRPr="006E1925"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442DE31E"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2253A47" w14:textId="2F6ECFA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1E17FB0" w14:textId="77777777" w:rsidTr="007F205A">
        <w:tc>
          <w:tcPr>
            <w:tcW w:w="846" w:type="dxa"/>
            <w:shd w:val="clear" w:color="auto" w:fill="auto"/>
            <w:vAlign w:val="center"/>
          </w:tcPr>
          <w:p w14:paraId="0E90D013" w14:textId="52EC64B8"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648B219F" w14:textId="51E0C241" w:rsidR="00971E0D" w:rsidRPr="006E1925"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г. Амурск, ул. Амурская, д. 1</w:t>
            </w:r>
            <w:r>
              <w:rPr>
                <w:rFonts w:ascii="Times New Roman" w:hAnsi="Times New Roman" w:cs="Times New Roman"/>
                <w:color w:val="000000"/>
                <w:sz w:val="22"/>
                <w:szCs w:val="22"/>
              </w:rPr>
              <w:t>4</w:t>
            </w:r>
          </w:p>
        </w:tc>
        <w:tc>
          <w:tcPr>
            <w:tcW w:w="2694" w:type="dxa"/>
            <w:shd w:val="clear" w:color="auto" w:fill="auto"/>
            <w:vAlign w:val="center"/>
          </w:tcPr>
          <w:p w14:paraId="4895BDDB" w14:textId="36892888"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46E4B8F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3A16662" w14:textId="4F994B4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BA6B27C" w14:textId="77777777" w:rsidTr="007F205A">
        <w:tc>
          <w:tcPr>
            <w:tcW w:w="846" w:type="dxa"/>
            <w:shd w:val="clear" w:color="auto" w:fill="auto"/>
            <w:vAlign w:val="center"/>
          </w:tcPr>
          <w:p w14:paraId="3C6D7450" w14:textId="6519FE22"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4E13F80E" w14:textId="31375C4F"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г. Амурск, ул. Амурская, д. 1</w:t>
            </w:r>
            <w:r>
              <w:rPr>
                <w:rFonts w:ascii="Times New Roman" w:hAnsi="Times New Roman" w:cs="Times New Roman"/>
                <w:color w:val="000000"/>
                <w:sz w:val="22"/>
                <w:szCs w:val="22"/>
              </w:rPr>
              <w:t>6</w:t>
            </w:r>
          </w:p>
        </w:tc>
        <w:tc>
          <w:tcPr>
            <w:tcW w:w="2694" w:type="dxa"/>
            <w:shd w:val="clear" w:color="auto" w:fill="auto"/>
            <w:vAlign w:val="center"/>
          </w:tcPr>
          <w:p w14:paraId="6F200680" w14:textId="33DD0323"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40CE37A5"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AA65F66" w14:textId="42399E4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38B865A6" w14:textId="77777777" w:rsidTr="007F205A">
        <w:tc>
          <w:tcPr>
            <w:tcW w:w="846" w:type="dxa"/>
            <w:shd w:val="clear" w:color="auto" w:fill="auto"/>
            <w:vAlign w:val="center"/>
          </w:tcPr>
          <w:p w14:paraId="5022FDAA" w14:textId="15206B4C"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696A43A3" w14:textId="17C0FBDB"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 xml:space="preserve">г. Амурск, ул. </w:t>
            </w:r>
            <w:r>
              <w:rPr>
                <w:rFonts w:ascii="Times New Roman" w:hAnsi="Times New Roman" w:cs="Times New Roman"/>
                <w:color w:val="000000"/>
                <w:sz w:val="22"/>
                <w:szCs w:val="22"/>
              </w:rPr>
              <w:t>Лесная</w:t>
            </w:r>
            <w:r w:rsidRPr="0029784B">
              <w:rPr>
                <w:rFonts w:ascii="Times New Roman" w:hAnsi="Times New Roman" w:cs="Times New Roman"/>
                <w:color w:val="000000"/>
                <w:sz w:val="22"/>
                <w:szCs w:val="22"/>
              </w:rPr>
              <w:t>, д. 1</w:t>
            </w:r>
          </w:p>
        </w:tc>
        <w:tc>
          <w:tcPr>
            <w:tcW w:w="2694" w:type="dxa"/>
            <w:shd w:val="clear" w:color="auto" w:fill="auto"/>
            <w:vAlign w:val="center"/>
          </w:tcPr>
          <w:p w14:paraId="2CB1BF19" w14:textId="618AD1B4"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259BDBB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9FCF7BA" w14:textId="674959A4"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3A1BD4B" w14:textId="77777777" w:rsidTr="007F205A">
        <w:tc>
          <w:tcPr>
            <w:tcW w:w="846" w:type="dxa"/>
            <w:shd w:val="clear" w:color="auto" w:fill="auto"/>
            <w:vAlign w:val="center"/>
          </w:tcPr>
          <w:p w14:paraId="399F36B2" w14:textId="0EE7A052"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2C020E07" w14:textId="66FE147F"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г. Амурск, ул. Лесная, д. 1</w:t>
            </w:r>
            <w:r>
              <w:rPr>
                <w:rFonts w:ascii="Times New Roman" w:hAnsi="Times New Roman" w:cs="Times New Roman"/>
                <w:color w:val="000000"/>
                <w:sz w:val="22"/>
                <w:szCs w:val="22"/>
              </w:rPr>
              <w:t>А</w:t>
            </w:r>
          </w:p>
        </w:tc>
        <w:tc>
          <w:tcPr>
            <w:tcW w:w="2694" w:type="dxa"/>
            <w:shd w:val="clear" w:color="auto" w:fill="auto"/>
            <w:vAlign w:val="center"/>
          </w:tcPr>
          <w:p w14:paraId="65E0E155" w14:textId="3C653A82"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1282560F"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7F315BF5" w14:textId="2D2C4635"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91D67D2" w14:textId="77777777" w:rsidTr="007F205A">
        <w:tc>
          <w:tcPr>
            <w:tcW w:w="846" w:type="dxa"/>
            <w:shd w:val="clear" w:color="auto" w:fill="auto"/>
            <w:vAlign w:val="center"/>
          </w:tcPr>
          <w:p w14:paraId="62BB85D8" w14:textId="5824BF86"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4F0A8B68" w14:textId="14D46886"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 xml:space="preserve">г. Амурск, ул. Лесная, д. </w:t>
            </w:r>
            <w:r>
              <w:rPr>
                <w:rFonts w:ascii="Times New Roman" w:hAnsi="Times New Roman" w:cs="Times New Roman"/>
                <w:color w:val="000000"/>
                <w:sz w:val="22"/>
                <w:szCs w:val="22"/>
              </w:rPr>
              <w:t>2</w:t>
            </w:r>
          </w:p>
        </w:tc>
        <w:tc>
          <w:tcPr>
            <w:tcW w:w="2694" w:type="dxa"/>
            <w:shd w:val="clear" w:color="auto" w:fill="auto"/>
            <w:vAlign w:val="center"/>
          </w:tcPr>
          <w:p w14:paraId="6292E9C0" w14:textId="33BAA549"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1A63BBBC"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91E43D7" w14:textId="7F25E972"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32384E9A" w14:textId="77777777" w:rsidTr="007F205A">
        <w:tc>
          <w:tcPr>
            <w:tcW w:w="846" w:type="dxa"/>
            <w:shd w:val="clear" w:color="auto" w:fill="auto"/>
            <w:vAlign w:val="center"/>
          </w:tcPr>
          <w:p w14:paraId="4ADDDF4C" w14:textId="352C4AC1"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3CCC4F82" w14:textId="7F3C9BA9"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 xml:space="preserve">г. Амурск, ул. Лесная, д. </w:t>
            </w:r>
            <w:r>
              <w:rPr>
                <w:rFonts w:ascii="Times New Roman" w:hAnsi="Times New Roman" w:cs="Times New Roman"/>
                <w:color w:val="000000"/>
                <w:sz w:val="22"/>
                <w:szCs w:val="22"/>
              </w:rPr>
              <w:t>3</w:t>
            </w:r>
          </w:p>
        </w:tc>
        <w:tc>
          <w:tcPr>
            <w:tcW w:w="2694" w:type="dxa"/>
            <w:shd w:val="clear" w:color="auto" w:fill="auto"/>
            <w:vAlign w:val="center"/>
          </w:tcPr>
          <w:p w14:paraId="05131375" w14:textId="532CA285"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 xml:space="preserve">Электроснабжение, водоснабжение (холодное и горячее), </w:t>
            </w:r>
            <w:r w:rsidRPr="0029784B">
              <w:rPr>
                <w:rFonts w:ascii="Times New Roman" w:hAnsi="Times New Roman" w:cs="Times New Roman"/>
                <w:color w:val="000000"/>
                <w:sz w:val="22"/>
                <w:szCs w:val="22"/>
              </w:rPr>
              <w:lastRenderedPageBreak/>
              <w:t>водоотведение, отопление, газовый баллон</w:t>
            </w:r>
          </w:p>
        </w:tc>
        <w:tc>
          <w:tcPr>
            <w:tcW w:w="2119" w:type="dxa"/>
            <w:shd w:val="clear" w:color="auto" w:fill="auto"/>
          </w:tcPr>
          <w:p w14:paraId="7263B988"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7DE3231" w14:textId="76D181D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023647CA" w14:textId="77777777" w:rsidTr="007F205A">
        <w:tc>
          <w:tcPr>
            <w:tcW w:w="846" w:type="dxa"/>
            <w:shd w:val="clear" w:color="auto" w:fill="auto"/>
            <w:vAlign w:val="center"/>
          </w:tcPr>
          <w:p w14:paraId="7BF44D05" w14:textId="776CD41D"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663BC3CE" w14:textId="25126489"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 xml:space="preserve">г. Амурск, ул. Лесная, д. </w:t>
            </w:r>
            <w:r>
              <w:rPr>
                <w:rFonts w:ascii="Times New Roman" w:hAnsi="Times New Roman" w:cs="Times New Roman"/>
                <w:color w:val="000000"/>
                <w:sz w:val="22"/>
                <w:szCs w:val="22"/>
              </w:rPr>
              <w:t>4</w:t>
            </w:r>
          </w:p>
        </w:tc>
        <w:tc>
          <w:tcPr>
            <w:tcW w:w="2694" w:type="dxa"/>
            <w:shd w:val="clear" w:color="auto" w:fill="auto"/>
            <w:vAlign w:val="center"/>
          </w:tcPr>
          <w:p w14:paraId="1DD3B3F1" w14:textId="4DA799E2"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31C76332"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DAAF2ED" w14:textId="493544D0"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6614DF82" w14:textId="77777777" w:rsidTr="007F205A">
        <w:tc>
          <w:tcPr>
            <w:tcW w:w="846" w:type="dxa"/>
            <w:shd w:val="clear" w:color="auto" w:fill="auto"/>
            <w:vAlign w:val="center"/>
          </w:tcPr>
          <w:p w14:paraId="471549A8" w14:textId="49CF5C69"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16B77A57" w14:textId="33190E59"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 xml:space="preserve">г. Амурск, ул. Лесная, д. </w:t>
            </w:r>
            <w:r>
              <w:rPr>
                <w:rFonts w:ascii="Times New Roman" w:hAnsi="Times New Roman" w:cs="Times New Roman"/>
                <w:color w:val="000000"/>
                <w:sz w:val="22"/>
                <w:szCs w:val="22"/>
              </w:rPr>
              <w:t>6</w:t>
            </w:r>
          </w:p>
        </w:tc>
        <w:tc>
          <w:tcPr>
            <w:tcW w:w="2694" w:type="dxa"/>
            <w:shd w:val="clear" w:color="auto" w:fill="auto"/>
            <w:vAlign w:val="center"/>
          </w:tcPr>
          <w:p w14:paraId="17DD19F3" w14:textId="63483CE1"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655467B1"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1839378D" w14:textId="721AD6F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0905185F" w14:textId="77777777" w:rsidTr="007F205A">
        <w:tc>
          <w:tcPr>
            <w:tcW w:w="846" w:type="dxa"/>
            <w:shd w:val="clear" w:color="auto" w:fill="auto"/>
            <w:vAlign w:val="center"/>
          </w:tcPr>
          <w:p w14:paraId="12EDC08E" w14:textId="2384B793"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4600B72A" w14:textId="35834BAF"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 xml:space="preserve">г. Амурск, ул. Лесная, д. </w:t>
            </w:r>
            <w:r>
              <w:rPr>
                <w:rFonts w:ascii="Times New Roman" w:hAnsi="Times New Roman" w:cs="Times New Roman"/>
                <w:color w:val="000000"/>
                <w:sz w:val="22"/>
                <w:szCs w:val="22"/>
              </w:rPr>
              <w:t>8</w:t>
            </w:r>
          </w:p>
        </w:tc>
        <w:tc>
          <w:tcPr>
            <w:tcW w:w="2694" w:type="dxa"/>
            <w:shd w:val="clear" w:color="auto" w:fill="auto"/>
            <w:vAlign w:val="center"/>
          </w:tcPr>
          <w:p w14:paraId="247FAD36" w14:textId="08FB44C8"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2A8A55B8"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124BA1F" w14:textId="18073C01"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303A14D2" w14:textId="77777777" w:rsidTr="007F205A">
        <w:tc>
          <w:tcPr>
            <w:tcW w:w="846" w:type="dxa"/>
            <w:shd w:val="clear" w:color="auto" w:fill="auto"/>
            <w:vAlign w:val="center"/>
          </w:tcPr>
          <w:p w14:paraId="76D7B618" w14:textId="3F3D8771"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4C71A9E2" w14:textId="3681DB02"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 xml:space="preserve">г. Амурск, ул. Лесная, д. </w:t>
            </w:r>
            <w:r>
              <w:rPr>
                <w:rFonts w:ascii="Times New Roman" w:hAnsi="Times New Roman" w:cs="Times New Roman"/>
                <w:color w:val="000000"/>
                <w:sz w:val="22"/>
                <w:szCs w:val="22"/>
              </w:rPr>
              <w:t>10</w:t>
            </w:r>
          </w:p>
        </w:tc>
        <w:tc>
          <w:tcPr>
            <w:tcW w:w="2694" w:type="dxa"/>
            <w:shd w:val="clear" w:color="auto" w:fill="auto"/>
            <w:vAlign w:val="center"/>
          </w:tcPr>
          <w:p w14:paraId="3F8F23FC" w14:textId="2EBBB737"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72708A80"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71644F10" w14:textId="627E4250"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45C69FE" w14:textId="77777777" w:rsidTr="007F205A">
        <w:tc>
          <w:tcPr>
            <w:tcW w:w="846" w:type="dxa"/>
            <w:shd w:val="clear" w:color="auto" w:fill="auto"/>
            <w:vAlign w:val="center"/>
          </w:tcPr>
          <w:p w14:paraId="17DA64DA" w14:textId="785B0C1D"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3685" w:type="dxa"/>
            <w:shd w:val="clear" w:color="auto" w:fill="auto"/>
            <w:vAlign w:val="center"/>
          </w:tcPr>
          <w:p w14:paraId="305BB8F7" w14:textId="57ECA261"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г. Амурск, ул. Лесная, д. 10</w:t>
            </w:r>
            <w:r>
              <w:rPr>
                <w:rFonts w:ascii="Times New Roman" w:hAnsi="Times New Roman" w:cs="Times New Roman"/>
                <w:color w:val="000000"/>
                <w:sz w:val="22"/>
                <w:szCs w:val="22"/>
              </w:rPr>
              <w:t>А</w:t>
            </w:r>
          </w:p>
        </w:tc>
        <w:tc>
          <w:tcPr>
            <w:tcW w:w="2694" w:type="dxa"/>
            <w:shd w:val="clear" w:color="auto" w:fill="auto"/>
            <w:vAlign w:val="center"/>
          </w:tcPr>
          <w:p w14:paraId="49D3B74B" w14:textId="2C1E482B"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29784B">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20C366CD"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A2B90BC" w14:textId="034B7D66"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4F2EDD0F" w14:textId="77777777" w:rsidTr="007F205A">
        <w:tc>
          <w:tcPr>
            <w:tcW w:w="846" w:type="dxa"/>
            <w:shd w:val="clear" w:color="auto" w:fill="auto"/>
            <w:vAlign w:val="center"/>
          </w:tcPr>
          <w:p w14:paraId="27E06082" w14:textId="53E37758"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65E31D76" w14:textId="58663E37"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29784B">
              <w:rPr>
                <w:rFonts w:ascii="Times New Roman" w:hAnsi="Times New Roman" w:cs="Times New Roman"/>
                <w:color w:val="000000"/>
                <w:sz w:val="22"/>
                <w:szCs w:val="22"/>
              </w:rPr>
              <w:t xml:space="preserve">г. Амурск, ул. </w:t>
            </w:r>
            <w:r>
              <w:rPr>
                <w:rFonts w:ascii="Times New Roman" w:hAnsi="Times New Roman" w:cs="Times New Roman"/>
                <w:color w:val="000000"/>
                <w:sz w:val="22"/>
                <w:szCs w:val="22"/>
              </w:rPr>
              <w:t>Амурская</w:t>
            </w:r>
            <w:r w:rsidRPr="0029784B">
              <w:rPr>
                <w:rFonts w:ascii="Times New Roman" w:hAnsi="Times New Roman" w:cs="Times New Roman"/>
                <w:color w:val="000000"/>
                <w:sz w:val="22"/>
                <w:szCs w:val="22"/>
              </w:rPr>
              <w:t xml:space="preserve">, д. </w:t>
            </w:r>
            <w:r>
              <w:rPr>
                <w:rFonts w:ascii="Times New Roman" w:hAnsi="Times New Roman" w:cs="Times New Roman"/>
                <w:color w:val="000000"/>
                <w:sz w:val="22"/>
                <w:szCs w:val="22"/>
              </w:rPr>
              <w:t>2</w:t>
            </w:r>
          </w:p>
        </w:tc>
        <w:tc>
          <w:tcPr>
            <w:tcW w:w="2694" w:type="dxa"/>
            <w:shd w:val="clear" w:color="auto" w:fill="auto"/>
            <w:vAlign w:val="center"/>
          </w:tcPr>
          <w:p w14:paraId="54EE2796" w14:textId="656D9640" w:rsidR="00971E0D" w:rsidRPr="0029784B"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382A0006"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F7178A9" w14:textId="3E4FB9CD"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2529771" w14:textId="77777777" w:rsidTr="007F205A">
        <w:tc>
          <w:tcPr>
            <w:tcW w:w="846" w:type="dxa"/>
            <w:shd w:val="clear" w:color="auto" w:fill="auto"/>
            <w:vAlign w:val="center"/>
          </w:tcPr>
          <w:p w14:paraId="6D72B466" w14:textId="058890C9"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647F8BE9" w14:textId="6327347A" w:rsidR="00971E0D" w:rsidRPr="0029784B"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г. Амурск, ул. Амурская, д. 2</w:t>
            </w:r>
            <w:r>
              <w:rPr>
                <w:rFonts w:ascii="Times New Roman" w:hAnsi="Times New Roman" w:cs="Times New Roman"/>
                <w:color w:val="000000"/>
                <w:sz w:val="22"/>
                <w:szCs w:val="22"/>
              </w:rPr>
              <w:t xml:space="preserve"> корпус 1</w:t>
            </w:r>
          </w:p>
        </w:tc>
        <w:tc>
          <w:tcPr>
            <w:tcW w:w="2694" w:type="dxa"/>
            <w:shd w:val="clear" w:color="auto" w:fill="auto"/>
            <w:vAlign w:val="center"/>
          </w:tcPr>
          <w:p w14:paraId="0C27685A" w14:textId="721514C5"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2DCAAB59"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EDAFE17" w14:textId="531C50D2"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076CDDBC" w14:textId="77777777" w:rsidTr="007F205A">
        <w:tc>
          <w:tcPr>
            <w:tcW w:w="846" w:type="dxa"/>
            <w:shd w:val="clear" w:color="auto" w:fill="auto"/>
            <w:vAlign w:val="center"/>
          </w:tcPr>
          <w:p w14:paraId="4F8F37D9" w14:textId="76832B8B"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445E71F3" w14:textId="212A6C52"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 xml:space="preserve">г. Амурск, ул. Амурская, д. </w:t>
            </w:r>
            <w:r>
              <w:rPr>
                <w:rFonts w:ascii="Times New Roman" w:hAnsi="Times New Roman" w:cs="Times New Roman"/>
                <w:color w:val="000000"/>
                <w:sz w:val="22"/>
                <w:szCs w:val="22"/>
              </w:rPr>
              <w:t>4</w:t>
            </w:r>
          </w:p>
        </w:tc>
        <w:tc>
          <w:tcPr>
            <w:tcW w:w="2694" w:type="dxa"/>
            <w:shd w:val="clear" w:color="auto" w:fill="auto"/>
            <w:vAlign w:val="center"/>
          </w:tcPr>
          <w:p w14:paraId="76464340" w14:textId="738A488C"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1B0E1CFF"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008EF580" w14:textId="077B191D"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02B04BDB" w14:textId="77777777" w:rsidTr="007F205A">
        <w:tc>
          <w:tcPr>
            <w:tcW w:w="846" w:type="dxa"/>
            <w:shd w:val="clear" w:color="auto" w:fill="auto"/>
            <w:vAlign w:val="center"/>
          </w:tcPr>
          <w:p w14:paraId="633D2E1C" w14:textId="405ACC20"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3D1EC742" w14:textId="7655D0F9"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г. Амурск, ул. Амурская, д. 4</w:t>
            </w:r>
            <w:r>
              <w:rPr>
                <w:rFonts w:ascii="Times New Roman" w:hAnsi="Times New Roman" w:cs="Times New Roman"/>
                <w:color w:val="000000"/>
                <w:sz w:val="22"/>
                <w:szCs w:val="22"/>
              </w:rPr>
              <w:t>А</w:t>
            </w:r>
          </w:p>
        </w:tc>
        <w:tc>
          <w:tcPr>
            <w:tcW w:w="2694" w:type="dxa"/>
            <w:shd w:val="clear" w:color="auto" w:fill="auto"/>
            <w:vAlign w:val="center"/>
          </w:tcPr>
          <w:p w14:paraId="60CEF5B5" w14:textId="553EE022"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682965F8"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7EB50C92" w14:textId="1739D155"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0FA92D81" w14:textId="77777777" w:rsidTr="007F205A">
        <w:tc>
          <w:tcPr>
            <w:tcW w:w="846" w:type="dxa"/>
            <w:shd w:val="clear" w:color="auto" w:fill="auto"/>
            <w:vAlign w:val="center"/>
          </w:tcPr>
          <w:p w14:paraId="177F07CF" w14:textId="68436CF3"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7F5B5E1F" w14:textId="7DB7A43A"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 xml:space="preserve">г. Амурск, ул. Амурская, д. </w:t>
            </w:r>
            <w:r>
              <w:rPr>
                <w:rFonts w:ascii="Times New Roman" w:hAnsi="Times New Roman" w:cs="Times New Roman"/>
                <w:color w:val="000000"/>
                <w:sz w:val="22"/>
                <w:szCs w:val="22"/>
              </w:rPr>
              <w:t>6</w:t>
            </w:r>
          </w:p>
        </w:tc>
        <w:tc>
          <w:tcPr>
            <w:tcW w:w="2694" w:type="dxa"/>
            <w:shd w:val="clear" w:color="auto" w:fill="auto"/>
            <w:vAlign w:val="center"/>
          </w:tcPr>
          <w:p w14:paraId="6F36C7DD" w14:textId="0924523D"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173A9BA"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239E6C30" w14:textId="5D432DEB"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23C2CA3" w14:textId="77777777" w:rsidTr="007F205A">
        <w:tc>
          <w:tcPr>
            <w:tcW w:w="846" w:type="dxa"/>
            <w:shd w:val="clear" w:color="auto" w:fill="auto"/>
            <w:vAlign w:val="center"/>
          </w:tcPr>
          <w:p w14:paraId="5DE251D8" w14:textId="29891E6A"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4E6AB08C" w14:textId="0C60A100"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г. Амурск, ул. Амурская, д. 6</w:t>
            </w:r>
            <w:r>
              <w:rPr>
                <w:rFonts w:ascii="Times New Roman" w:hAnsi="Times New Roman" w:cs="Times New Roman"/>
                <w:color w:val="000000"/>
                <w:sz w:val="22"/>
                <w:szCs w:val="22"/>
              </w:rPr>
              <w:t>А</w:t>
            </w:r>
          </w:p>
        </w:tc>
        <w:tc>
          <w:tcPr>
            <w:tcW w:w="2694" w:type="dxa"/>
            <w:shd w:val="clear" w:color="auto" w:fill="auto"/>
            <w:vAlign w:val="center"/>
          </w:tcPr>
          <w:p w14:paraId="6E03C5F8" w14:textId="720D4454"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 xml:space="preserve">Электроснабжение, водоснабжение (холодное </w:t>
            </w:r>
            <w:r w:rsidRPr="00C85489">
              <w:rPr>
                <w:rFonts w:ascii="Times New Roman" w:hAnsi="Times New Roman" w:cs="Times New Roman"/>
                <w:color w:val="000000"/>
                <w:sz w:val="22"/>
                <w:szCs w:val="22"/>
              </w:rPr>
              <w:lastRenderedPageBreak/>
              <w:t>и горячее), водоотведение, отопление, газовый баллон</w:t>
            </w:r>
          </w:p>
        </w:tc>
        <w:tc>
          <w:tcPr>
            <w:tcW w:w="2119" w:type="dxa"/>
            <w:shd w:val="clear" w:color="auto" w:fill="auto"/>
          </w:tcPr>
          <w:p w14:paraId="020347BA"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21CEB681" w14:textId="52E34BC3"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3CCBDBEE" w14:textId="77777777" w:rsidTr="007F205A">
        <w:tc>
          <w:tcPr>
            <w:tcW w:w="846" w:type="dxa"/>
            <w:shd w:val="clear" w:color="auto" w:fill="auto"/>
            <w:vAlign w:val="center"/>
          </w:tcPr>
          <w:p w14:paraId="7E1F3F30" w14:textId="73C10044"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0FC81804" w14:textId="4E34237E"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 xml:space="preserve">г. Амурск, ул. Амурская, д. </w:t>
            </w:r>
            <w:r>
              <w:rPr>
                <w:rFonts w:ascii="Times New Roman" w:hAnsi="Times New Roman" w:cs="Times New Roman"/>
                <w:color w:val="000000"/>
                <w:sz w:val="22"/>
                <w:szCs w:val="22"/>
              </w:rPr>
              <w:t>7</w:t>
            </w:r>
          </w:p>
        </w:tc>
        <w:tc>
          <w:tcPr>
            <w:tcW w:w="2694" w:type="dxa"/>
            <w:shd w:val="clear" w:color="auto" w:fill="auto"/>
            <w:vAlign w:val="center"/>
          </w:tcPr>
          <w:p w14:paraId="0A4E036F" w14:textId="41427D1A"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2EC6309A"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6DE672B8" w14:textId="04435BD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47AFDB08" w14:textId="77777777" w:rsidTr="007F205A">
        <w:tc>
          <w:tcPr>
            <w:tcW w:w="846" w:type="dxa"/>
            <w:shd w:val="clear" w:color="auto" w:fill="auto"/>
            <w:vAlign w:val="center"/>
          </w:tcPr>
          <w:p w14:paraId="35D49898" w14:textId="40729D65"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37EEDCCE" w14:textId="080CFD38"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 xml:space="preserve">г. Амурск, ул. Амурская, д. </w:t>
            </w:r>
            <w:r>
              <w:rPr>
                <w:rFonts w:ascii="Times New Roman" w:hAnsi="Times New Roman" w:cs="Times New Roman"/>
                <w:color w:val="000000"/>
                <w:sz w:val="22"/>
                <w:szCs w:val="22"/>
              </w:rPr>
              <w:t>9</w:t>
            </w:r>
          </w:p>
        </w:tc>
        <w:tc>
          <w:tcPr>
            <w:tcW w:w="2694" w:type="dxa"/>
            <w:shd w:val="clear" w:color="auto" w:fill="auto"/>
            <w:vAlign w:val="center"/>
          </w:tcPr>
          <w:p w14:paraId="61999FA7" w14:textId="755AF26E"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3D1362C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D8EBB2F" w14:textId="2BC1D0E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6CD6BAFA" w14:textId="77777777" w:rsidTr="007F205A">
        <w:tc>
          <w:tcPr>
            <w:tcW w:w="846" w:type="dxa"/>
            <w:shd w:val="clear" w:color="auto" w:fill="auto"/>
            <w:vAlign w:val="center"/>
          </w:tcPr>
          <w:p w14:paraId="5FB2E148" w14:textId="04CFE8F5"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6C797F7D" w14:textId="3728B447"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 xml:space="preserve">г. Амурск, ул. Амурская, д. </w:t>
            </w:r>
            <w:r>
              <w:rPr>
                <w:rFonts w:ascii="Times New Roman" w:hAnsi="Times New Roman" w:cs="Times New Roman"/>
                <w:color w:val="000000"/>
                <w:sz w:val="22"/>
                <w:szCs w:val="22"/>
              </w:rPr>
              <w:t>10</w:t>
            </w:r>
          </w:p>
        </w:tc>
        <w:tc>
          <w:tcPr>
            <w:tcW w:w="2694" w:type="dxa"/>
            <w:shd w:val="clear" w:color="auto" w:fill="auto"/>
            <w:vAlign w:val="center"/>
          </w:tcPr>
          <w:p w14:paraId="0C1CD3AD" w14:textId="2F98E741"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17EC6BD4"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8F151AA" w14:textId="63F154DE"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4EC5E88F" w14:textId="77777777" w:rsidTr="007F205A">
        <w:tc>
          <w:tcPr>
            <w:tcW w:w="846" w:type="dxa"/>
            <w:shd w:val="clear" w:color="auto" w:fill="auto"/>
            <w:vAlign w:val="center"/>
          </w:tcPr>
          <w:p w14:paraId="2FB356EE" w14:textId="19779C4E"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0E1AAE26" w14:textId="1CB41476"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г. Амурск, ул. Амурская, д. 1</w:t>
            </w:r>
            <w:r>
              <w:rPr>
                <w:rFonts w:ascii="Times New Roman" w:hAnsi="Times New Roman" w:cs="Times New Roman"/>
                <w:color w:val="000000"/>
                <w:sz w:val="22"/>
                <w:szCs w:val="22"/>
              </w:rPr>
              <w:t>1</w:t>
            </w:r>
          </w:p>
        </w:tc>
        <w:tc>
          <w:tcPr>
            <w:tcW w:w="2694" w:type="dxa"/>
            <w:shd w:val="clear" w:color="auto" w:fill="auto"/>
            <w:vAlign w:val="center"/>
          </w:tcPr>
          <w:p w14:paraId="3097986F" w14:textId="4381A837"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601F2C68"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2BFAFBE" w14:textId="26F7773C"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0FE1701" w14:textId="77777777" w:rsidTr="007F205A">
        <w:tc>
          <w:tcPr>
            <w:tcW w:w="846" w:type="dxa"/>
            <w:shd w:val="clear" w:color="auto" w:fill="auto"/>
            <w:vAlign w:val="center"/>
          </w:tcPr>
          <w:p w14:paraId="7E6FDDB3" w14:textId="7EC54000"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249912B7" w14:textId="70353A81"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г. Амурск, ул. Амурская, д. 1</w:t>
            </w:r>
            <w:r>
              <w:rPr>
                <w:rFonts w:ascii="Times New Roman" w:hAnsi="Times New Roman" w:cs="Times New Roman"/>
                <w:color w:val="000000"/>
                <w:sz w:val="22"/>
                <w:szCs w:val="22"/>
              </w:rPr>
              <w:t>3</w:t>
            </w:r>
          </w:p>
        </w:tc>
        <w:tc>
          <w:tcPr>
            <w:tcW w:w="2694" w:type="dxa"/>
            <w:shd w:val="clear" w:color="auto" w:fill="auto"/>
            <w:vAlign w:val="center"/>
          </w:tcPr>
          <w:p w14:paraId="1F6FC588" w14:textId="45126677"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6DF1C9F4"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1DF9BE16" w14:textId="6FDD96F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E3B32CB" w14:textId="77777777" w:rsidTr="007F205A">
        <w:tc>
          <w:tcPr>
            <w:tcW w:w="846" w:type="dxa"/>
            <w:shd w:val="clear" w:color="auto" w:fill="auto"/>
            <w:vAlign w:val="center"/>
          </w:tcPr>
          <w:p w14:paraId="26E63883" w14:textId="20187E46"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6912C9D6" w14:textId="66B105D0"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г. Амурск, ул. Амурская, д. 1</w:t>
            </w:r>
            <w:r>
              <w:rPr>
                <w:rFonts w:ascii="Times New Roman" w:hAnsi="Times New Roman" w:cs="Times New Roman"/>
                <w:color w:val="000000"/>
                <w:sz w:val="22"/>
                <w:szCs w:val="22"/>
              </w:rPr>
              <w:t>5</w:t>
            </w:r>
          </w:p>
        </w:tc>
        <w:tc>
          <w:tcPr>
            <w:tcW w:w="2694" w:type="dxa"/>
            <w:shd w:val="clear" w:color="auto" w:fill="auto"/>
            <w:vAlign w:val="center"/>
          </w:tcPr>
          <w:p w14:paraId="10D60531" w14:textId="3038FA38"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14E40146"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7D91D23C" w14:textId="0A11A67C"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5885AE5" w14:textId="77777777" w:rsidTr="007F205A">
        <w:tc>
          <w:tcPr>
            <w:tcW w:w="846" w:type="dxa"/>
            <w:shd w:val="clear" w:color="auto" w:fill="auto"/>
            <w:vAlign w:val="center"/>
          </w:tcPr>
          <w:p w14:paraId="32886E19" w14:textId="7B13C101"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36F49691" w14:textId="3FE03DF2"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г. Амурск, ул. Амурская, д. 1</w:t>
            </w:r>
            <w:r>
              <w:rPr>
                <w:rFonts w:ascii="Times New Roman" w:hAnsi="Times New Roman" w:cs="Times New Roman"/>
                <w:color w:val="000000"/>
                <w:sz w:val="22"/>
                <w:szCs w:val="22"/>
              </w:rPr>
              <w:t>7</w:t>
            </w:r>
          </w:p>
        </w:tc>
        <w:tc>
          <w:tcPr>
            <w:tcW w:w="2694" w:type="dxa"/>
            <w:shd w:val="clear" w:color="auto" w:fill="auto"/>
            <w:vAlign w:val="center"/>
          </w:tcPr>
          <w:p w14:paraId="6040F837" w14:textId="18B54D0D"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C85489">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7E59A0E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77F3105" w14:textId="4F7F5639"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AC4E4B1" w14:textId="77777777" w:rsidTr="007F205A">
        <w:tc>
          <w:tcPr>
            <w:tcW w:w="846" w:type="dxa"/>
            <w:shd w:val="clear" w:color="auto" w:fill="auto"/>
            <w:vAlign w:val="center"/>
          </w:tcPr>
          <w:p w14:paraId="42EA1F26" w14:textId="4E86497E"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2AB9C5BB" w14:textId="10BE55E5"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C85489">
              <w:rPr>
                <w:rFonts w:ascii="Times New Roman" w:hAnsi="Times New Roman" w:cs="Times New Roman"/>
                <w:color w:val="000000"/>
                <w:sz w:val="22"/>
                <w:szCs w:val="22"/>
              </w:rPr>
              <w:t>г. Амурск, ул. Амурская, д. 1</w:t>
            </w:r>
            <w:r>
              <w:rPr>
                <w:rFonts w:ascii="Times New Roman" w:hAnsi="Times New Roman" w:cs="Times New Roman"/>
                <w:color w:val="000000"/>
                <w:sz w:val="22"/>
                <w:szCs w:val="22"/>
              </w:rPr>
              <w:t>9</w:t>
            </w:r>
          </w:p>
        </w:tc>
        <w:tc>
          <w:tcPr>
            <w:tcW w:w="2694" w:type="dxa"/>
            <w:shd w:val="clear" w:color="auto" w:fill="auto"/>
            <w:vAlign w:val="center"/>
          </w:tcPr>
          <w:p w14:paraId="33E35101" w14:textId="70F1F3FA" w:rsidR="00971E0D" w:rsidRPr="00C85489"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0D29AA18"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2A76470" w14:textId="126F2055"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68333E23" w14:textId="77777777" w:rsidTr="007F205A">
        <w:tc>
          <w:tcPr>
            <w:tcW w:w="846" w:type="dxa"/>
            <w:shd w:val="clear" w:color="auto" w:fill="auto"/>
            <w:vAlign w:val="center"/>
          </w:tcPr>
          <w:p w14:paraId="454010A7" w14:textId="10E3B6D5"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45CBB082" w14:textId="0AE9D55C" w:rsidR="00971E0D" w:rsidRPr="00C85489"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 xml:space="preserve">г. Амурск, ул. Амурская, д. </w:t>
            </w:r>
            <w:r>
              <w:rPr>
                <w:rFonts w:ascii="Times New Roman" w:hAnsi="Times New Roman" w:cs="Times New Roman"/>
                <w:color w:val="000000"/>
                <w:sz w:val="22"/>
                <w:szCs w:val="22"/>
              </w:rPr>
              <w:t>21</w:t>
            </w:r>
          </w:p>
        </w:tc>
        <w:tc>
          <w:tcPr>
            <w:tcW w:w="2694" w:type="dxa"/>
            <w:shd w:val="clear" w:color="auto" w:fill="auto"/>
            <w:vAlign w:val="center"/>
          </w:tcPr>
          <w:p w14:paraId="323F3CE6" w14:textId="47AAE4F1"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021DC613"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F101CF2" w14:textId="4B44762F"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4DAF6C4" w14:textId="77777777" w:rsidTr="007F205A">
        <w:tc>
          <w:tcPr>
            <w:tcW w:w="846" w:type="dxa"/>
            <w:shd w:val="clear" w:color="auto" w:fill="auto"/>
            <w:vAlign w:val="center"/>
          </w:tcPr>
          <w:p w14:paraId="42B4084C" w14:textId="6F398DAC"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3</w:t>
            </w:r>
          </w:p>
        </w:tc>
        <w:tc>
          <w:tcPr>
            <w:tcW w:w="3685" w:type="dxa"/>
            <w:shd w:val="clear" w:color="auto" w:fill="auto"/>
            <w:vAlign w:val="center"/>
          </w:tcPr>
          <w:p w14:paraId="0FAF205A" w14:textId="0DFD02D6"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г. Амурск, ул.</w:t>
            </w:r>
            <w:r>
              <w:rPr>
                <w:rFonts w:ascii="Times New Roman" w:hAnsi="Times New Roman" w:cs="Times New Roman"/>
                <w:color w:val="000000"/>
                <w:sz w:val="22"/>
                <w:szCs w:val="22"/>
              </w:rPr>
              <w:t xml:space="preserve"> Пионерская</w:t>
            </w:r>
            <w:r w:rsidRPr="00726D86">
              <w:rPr>
                <w:rFonts w:ascii="Times New Roman" w:hAnsi="Times New Roman" w:cs="Times New Roman"/>
                <w:color w:val="000000"/>
                <w:sz w:val="22"/>
                <w:szCs w:val="22"/>
              </w:rPr>
              <w:t>, д. 2</w:t>
            </w:r>
          </w:p>
        </w:tc>
        <w:tc>
          <w:tcPr>
            <w:tcW w:w="2694" w:type="dxa"/>
            <w:shd w:val="clear" w:color="auto" w:fill="auto"/>
            <w:vAlign w:val="center"/>
          </w:tcPr>
          <w:p w14:paraId="4C78D09F" w14:textId="3E628F41"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661E7D56"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1E838E1" w14:textId="3ABB4C72"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15C586B" w14:textId="77777777" w:rsidTr="007F205A">
        <w:tc>
          <w:tcPr>
            <w:tcW w:w="846" w:type="dxa"/>
            <w:shd w:val="clear" w:color="auto" w:fill="auto"/>
            <w:vAlign w:val="center"/>
          </w:tcPr>
          <w:p w14:paraId="3061728C" w14:textId="1EB8BB78"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25741F61" w14:textId="2FFC9FB8"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 xml:space="preserve">г. Амурск, ул. Пионерская, д. </w:t>
            </w:r>
            <w:r>
              <w:rPr>
                <w:rFonts w:ascii="Times New Roman" w:hAnsi="Times New Roman" w:cs="Times New Roman"/>
                <w:color w:val="000000"/>
                <w:sz w:val="22"/>
                <w:szCs w:val="22"/>
              </w:rPr>
              <w:t>4</w:t>
            </w:r>
          </w:p>
        </w:tc>
        <w:tc>
          <w:tcPr>
            <w:tcW w:w="2694" w:type="dxa"/>
            <w:shd w:val="clear" w:color="auto" w:fill="auto"/>
            <w:vAlign w:val="center"/>
          </w:tcPr>
          <w:p w14:paraId="72E4A0C1" w14:textId="0988275F"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475B0C9A"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7F8081F" w14:textId="0AFF466B"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1654C294" w14:textId="77777777" w:rsidTr="007F205A">
        <w:tc>
          <w:tcPr>
            <w:tcW w:w="846" w:type="dxa"/>
            <w:shd w:val="clear" w:color="auto" w:fill="auto"/>
            <w:vAlign w:val="center"/>
          </w:tcPr>
          <w:p w14:paraId="7B871D4B" w14:textId="4CB973D1"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097BC5ED" w14:textId="019D00C8"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 xml:space="preserve">г. Амурск, ул. Пионерская, д. </w:t>
            </w:r>
            <w:r>
              <w:rPr>
                <w:rFonts w:ascii="Times New Roman" w:hAnsi="Times New Roman" w:cs="Times New Roman"/>
                <w:color w:val="000000"/>
                <w:sz w:val="22"/>
                <w:szCs w:val="22"/>
              </w:rPr>
              <w:t>6</w:t>
            </w:r>
          </w:p>
        </w:tc>
        <w:tc>
          <w:tcPr>
            <w:tcW w:w="2694" w:type="dxa"/>
            <w:shd w:val="clear" w:color="auto" w:fill="auto"/>
            <w:vAlign w:val="center"/>
          </w:tcPr>
          <w:p w14:paraId="6C64DC5A" w14:textId="7F33A2B0"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7AF53651"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74665EEE" w14:textId="2C31BAE3"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3B652A0A" w14:textId="77777777" w:rsidTr="007F205A">
        <w:tc>
          <w:tcPr>
            <w:tcW w:w="846" w:type="dxa"/>
            <w:shd w:val="clear" w:color="auto" w:fill="auto"/>
            <w:vAlign w:val="center"/>
          </w:tcPr>
          <w:p w14:paraId="60B9C4FE" w14:textId="330A909C"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51C735B7" w14:textId="375A7562"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 xml:space="preserve">г. Амурск, ул. Пионерская, д. </w:t>
            </w:r>
            <w:r>
              <w:rPr>
                <w:rFonts w:ascii="Times New Roman" w:hAnsi="Times New Roman" w:cs="Times New Roman"/>
                <w:color w:val="000000"/>
                <w:sz w:val="22"/>
                <w:szCs w:val="22"/>
              </w:rPr>
              <w:t>7</w:t>
            </w:r>
          </w:p>
        </w:tc>
        <w:tc>
          <w:tcPr>
            <w:tcW w:w="2694" w:type="dxa"/>
            <w:shd w:val="clear" w:color="auto" w:fill="auto"/>
            <w:vAlign w:val="center"/>
          </w:tcPr>
          <w:p w14:paraId="62648778" w14:textId="2455F9BC"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115A5F91"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5ADE634" w14:textId="5310EEF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59CF2CE" w14:textId="77777777" w:rsidTr="007F205A">
        <w:tc>
          <w:tcPr>
            <w:tcW w:w="846" w:type="dxa"/>
            <w:shd w:val="clear" w:color="auto" w:fill="auto"/>
            <w:vAlign w:val="center"/>
          </w:tcPr>
          <w:p w14:paraId="511045D3" w14:textId="111B8D8C"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78538092" w14:textId="6911FCFD"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 xml:space="preserve">г. Амурск, ул. Пионерская, д. </w:t>
            </w:r>
            <w:r>
              <w:rPr>
                <w:rFonts w:ascii="Times New Roman" w:hAnsi="Times New Roman" w:cs="Times New Roman"/>
                <w:color w:val="000000"/>
                <w:sz w:val="22"/>
                <w:szCs w:val="22"/>
              </w:rPr>
              <w:t>8</w:t>
            </w:r>
          </w:p>
        </w:tc>
        <w:tc>
          <w:tcPr>
            <w:tcW w:w="2694" w:type="dxa"/>
            <w:shd w:val="clear" w:color="auto" w:fill="auto"/>
            <w:vAlign w:val="center"/>
          </w:tcPr>
          <w:p w14:paraId="367867D6" w14:textId="72235A89"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15537CC"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4344DE4" w14:textId="4D4A7B0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605DF0BD" w14:textId="77777777" w:rsidTr="007F205A">
        <w:tc>
          <w:tcPr>
            <w:tcW w:w="846" w:type="dxa"/>
            <w:shd w:val="clear" w:color="auto" w:fill="auto"/>
            <w:vAlign w:val="center"/>
          </w:tcPr>
          <w:p w14:paraId="060FC2E6" w14:textId="0EE95B2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25B4AF5F" w14:textId="295AAE80"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 xml:space="preserve">г. Амурск, ул. Пионерская, д. </w:t>
            </w:r>
            <w:r>
              <w:rPr>
                <w:rFonts w:ascii="Times New Roman" w:hAnsi="Times New Roman" w:cs="Times New Roman"/>
                <w:color w:val="000000"/>
                <w:sz w:val="22"/>
                <w:szCs w:val="22"/>
              </w:rPr>
              <w:t>9</w:t>
            </w:r>
          </w:p>
        </w:tc>
        <w:tc>
          <w:tcPr>
            <w:tcW w:w="2694" w:type="dxa"/>
            <w:shd w:val="clear" w:color="auto" w:fill="auto"/>
            <w:vAlign w:val="center"/>
          </w:tcPr>
          <w:p w14:paraId="1FB8A3BC" w14:textId="16E53B58"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73226673"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096E1D12" w14:textId="09C12E8F"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3D89AA5" w14:textId="77777777" w:rsidTr="007F205A">
        <w:tc>
          <w:tcPr>
            <w:tcW w:w="846" w:type="dxa"/>
            <w:shd w:val="clear" w:color="auto" w:fill="auto"/>
            <w:vAlign w:val="center"/>
          </w:tcPr>
          <w:p w14:paraId="5FA8F623" w14:textId="47B15FB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6FF77BDF" w14:textId="7AB1DD06"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 xml:space="preserve">г. Амурск, ул. Пионерская, д. </w:t>
            </w:r>
            <w:r>
              <w:rPr>
                <w:rFonts w:ascii="Times New Roman" w:hAnsi="Times New Roman" w:cs="Times New Roman"/>
                <w:color w:val="000000"/>
                <w:sz w:val="22"/>
                <w:szCs w:val="22"/>
              </w:rPr>
              <w:t>10</w:t>
            </w:r>
          </w:p>
        </w:tc>
        <w:tc>
          <w:tcPr>
            <w:tcW w:w="2694" w:type="dxa"/>
            <w:shd w:val="clear" w:color="auto" w:fill="auto"/>
            <w:vAlign w:val="center"/>
          </w:tcPr>
          <w:p w14:paraId="04580E14" w14:textId="14791E74"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0591F194"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120D6AE" w14:textId="4AED7F66"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7ECE1024" w14:textId="77777777" w:rsidTr="007F205A">
        <w:tc>
          <w:tcPr>
            <w:tcW w:w="846" w:type="dxa"/>
            <w:shd w:val="clear" w:color="auto" w:fill="auto"/>
            <w:vAlign w:val="center"/>
          </w:tcPr>
          <w:p w14:paraId="07BE65FC" w14:textId="424E20D3"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2E5B26AD" w14:textId="4A4E2049"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г. Амурск, ул. Пионерская, д. 1</w:t>
            </w:r>
            <w:r>
              <w:rPr>
                <w:rFonts w:ascii="Times New Roman" w:hAnsi="Times New Roman" w:cs="Times New Roman"/>
                <w:color w:val="000000"/>
                <w:sz w:val="22"/>
                <w:szCs w:val="22"/>
              </w:rPr>
              <w:t>1</w:t>
            </w:r>
          </w:p>
        </w:tc>
        <w:tc>
          <w:tcPr>
            <w:tcW w:w="2694" w:type="dxa"/>
            <w:shd w:val="clear" w:color="auto" w:fill="auto"/>
            <w:vAlign w:val="center"/>
          </w:tcPr>
          <w:p w14:paraId="79E7822D" w14:textId="32395DFF"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DD7D26E"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179F58E" w14:textId="3BB0BB26"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3B3CB8D" w14:textId="77777777" w:rsidTr="007F205A">
        <w:tc>
          <w:tcPr>
            <w:tcW w:w="846" w:type="dxa"/>
            <w:shd w:val="clear" w:color="auto" w:fill="auto"/>
            <w:vAlign w:val="center"/>
          </w:tcPr>
          <w:p w14:paraId="395DD6A5" w14:textId="43949A71"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600042A5" w14:textId="36F5C010"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726D86">
              <w:rPr>
                <w:rFonts w:ascii="Times New Roman" w:hAnsi="Times New Roman" w:cs="Times New Roman"/>
                <w:color w:val="000000"/>
                <w:sz w:val="22"/>
                <w:szCs w:val="22"/>
              </w:rPr>
              <w:t>г. Амурск, ул. Пионерская, д. 11</w:t>
            </w:r>
            <w:r>
              <w:rPr>
                <w:rFonts w:ascii="Times New Roman" w:hAnsi="Times New Roman" w:cs="Times New Roman"/>
                <w:color w:val="000000"/>
                <w:sz w:val="22"/>
                <w:szCs w:val="22"/>
              </w:rPr>
              <w:t>А</w:t>
            </w:r>
          </w:p>
        </w:tc>
        <w:tc>
          <w:tcPr>
            <w:tcW w:w="2694" w:type="dxa"/>
            <w:shd w:val="clear" w:color="auto" w:fill="auto"/>
            <w:vAlign w:val="center"/>
          </w:tcPr>
          <w:p w14:paraId="05099175" w14:textId="0CD5E594"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726D86">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04D52859"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5B1DDCFD" w14:textId="0079A00C"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7ABB08B5" w14:textId="77777777" w:rsidTr="007F205A">
        <w:tc>
          <w:tcPr>
            <w:tcW w:w="846" w:type="dxa"/>
            <w:shd w:val="clear" w:color="auto" w:fill="auto"/>
            <w:vAlign w:val="center"/>
          </w:tcPr>
          <w:p w14:paraId="62A8E722" w14:textId="7449FE23"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04B801D6" w14:textId="55A7849E" w:rsidR="00971E0D" w:rsidRPr="00726D86" w:rsidRDefault="00971E0D" w:rsidP="00971E0D">
            <w:pPr>
              <w:pStyle w:val="ConsNonformat"/>
              <w:widowControl/>
              <w:spacing w:line="240" w:lineRule="atLeast"/>
              <w:ind w:right="0"/>
              <w:rPr>
                <w:rFonts w:ascii="Times New Roman" w:hAnsi="Times New Roman" w:cs="Times New Roman"/>
                <w:color w:val="000000"/>
                <w:sz w:val="22"/>
                <w:szCs w:val="22"/>
              </w:rPr>
            </w:pPr>
            <w:r w:rsidRPr="00A57962">
              <w:rPr>
                <w:rFonts w:ascii="Times New Roman" w:hAnsi="Times New Roman" w:cs="Times New Roman"/>
                <w:color w:val="000000"/>
                <w:sz w:val="22"/>
                <w:szCs w:val="22"/>
              </w:rPr>
              <w:t>г. Амурск, ул. Пионерская, д. 1</w:t>
            </w:r>
            <w:r>
              <w:rPr>
                <w:rFonts w:ascii="Times New Roman" w:hAnsi="Times New Roman" w:cs="Times New Roman"/>
                <w:color w:val="000000"/>
                <w:sz w:val="22"/>
                <w:szCs w:val="22"/>
              </w:rPr>
              <w:t>2</w:t>
            </w:r>
          </w:p>
        </w:tc>
        <w:tc>
          <w:tcPr>
            <w:tcW w:w="2694" w:type="dxa"/>
            <w:shd w:val="clear" w:color="auto" w:fill="auto"/>
            <w:vAlign w:val="center"/>
          </w:tcPr>
          <w:p w14:paraId="222B133C" w14:textId="16977DA3" w:rsidR="00971E0D" w:rsidRPr="00726D86"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A57962">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4CBBA0B1"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698DA9E1" w14:textId="55109545"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24E94C1" w14:textId="77777777" w:rsidTr="007F205A">
        <w:tc>
          <w:tcPr>
            <w:tcW w:w="846" w:type="dxa"/>
            <w:shd w:val="clear" w:color="auto" w:fill="auto"/>
            <w:vAlign w:val="center"/>
          </w:tcPr>
          <w:p w14:paraId="272123D7" w14:textId="3BAD757F"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3D68C799" w14:textId="08816A9F" w:rsidR="00971E0D" w:rsidRPr="00A57962" w:rsidRDefault="00971E0D" w:rsidP="00971E0D">
            <w:pPr>
              <w:pStyle w:val="ConsNonformat"/>
              <w:widowControl/>
              <w:spacing w:line="240" w:lineRule="atLeast"/>
              <w:ind w:right="0"/>
              <w:rPr>
                <w:rFonts w:ascii="Times New Roman" w:hAnsi="Times New Roman" w:cs="Times New Roman"/>
                <w:color w:val="000000"/>
                <w:sz w:val="22"/>
                <w:szCs w:val="22"/>
              </w:rPr>
            </w:pPr>
            <w:r w:rsidRPr="00A57962">
              <w:rPr>
                <w:rFonts w:ascii="Times New Roman" w:hAnsi="Times New Roman" w:cs="Times New Roman"/>
                <w:color w:val="000000"/>
                <w:sz w:val="22"/>
                <w:szCs w:val="22"/>
              </w:rPr>
              <w:t>г. Амурск, ул. Пионерская, д. 1</w:t>
            </w:r>
            <w:r>
              <w:rPr>
                <w:rFonts w:ascii="Times New Roman" w:hAnsi="Times New Roman" w:cs="Times New Roman"/>
                <w:color w:val="000000"/>
                <w:sz w:val="22"/>
                <w:szCs w:val="22"/>
              </w:rPr>
              <w:t>4</w:t>
            </w:r>
          </w:p>
        </w:tc>
        <w:tc>
          <w:tcPr>
            <w:tcW w:w="2694" w:type="dxa"/>
            <w:shd w:val="clear" w:color="auto" w:fill="auto"/>
            <w:vAlign w:val="center"/>
          </w:tcPr>
          <w:p w14:paraId="77BDFFE9" w14:textId="67E4154C" w:rsidR="00971E0D" w:rsidRPr="00A57962"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A57962">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34120603"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327D6F2B"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A57962">
              <w:rPr>
                <w:rFonts w:ascii="Times New Roman" w:hAnsi="Times New Roman" w:cs="Times New Roman"/>
                <w:color w:val="000000"/>
                <w:sz w:val="22"/>
                <w:szCs w:val="22"/>
              </w:rPr>
              <w:t>Содержание МКД</w:t>
            </w:r>
          </w:p>
          <w:p w14:paraId="4F0F8AD9" w14:textId="77777777" w:rsidR="00971E0D" w:rsidRDefault="00971E0D" w:rsidP="00971E0D">
            <w:pPr>
              <w:pStyle w:val="aa"/>
              <w:spacing w:line="240" w:lineRule="atLeast"/>
              <w:jc w:val="center"/>
              <w:rPr>
                <w:rFonts w:ascii="Times New Roman" w:hAnsi="Times New Roman"/>
                <w:color w:val="000000"/>
                <w:sz w:val="22"/>
                <w:szCs w:val="22"/>
              </w:rPr>
            </w:pPr>
          </w:p>
        </w:tc>
      </w:tr>
      <w:tr w:rsidR="00971E0D" w:rsidRPr="00530FF7" w14:paraId="514E443F" w14:textId="77777777" w:rsidTr="007F205A">
        <w:tc>
          <w:tcPr>
            <w:tcW w:w="846" w:type="dxa"/>
            <w:shd w:val="clear" w:color="auto" w:fill="auto"/>
            <w:vAlign w:val="center"/>
          </w:tcPr>
          <w:p w14:paraId="56DA8307" w14:textId="429D0A7D"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3</w:t>
            </w:r>
          </w:p>
        </w:tc>
        <w:tc>
          <w:tcPr>
            <w:tcW w:w="3685" w:type="dxa"/>
            <w:shd w:val="clear" w:color="auto" w:fill="auto"/>
            <w:vAlign w:val="center"/>
          </w:tcPr>
          <w:p w14:paraId="17E1913E" w14:textId="1DA842F1" w:rsidR="00971E0D" w:rsidRPr="00A57962" w:rsidRDefault="00971E0D" w:rsidP="00971E0D">
            <w:pPr>
              <w:pStyle w:val="ConsNonformat"/>
              <w:widowControl/>
              <w:spacing w:line="240" w:lineRule="atLeast"/>
              <w:ind w:right="0"/>
              <w:rPr>
                <w:rFonts w:ascii="Times New Roman" w:hAnsi="Times New Roman" w:cs="Times New Roman"/>
                <w:color w:val="000000"/>
                <w:sz w:val="22"/>
                <w:szCs w:val="22"/>
              </w:rPr>
            </w:pPr>
            <w:r w:rsidRPr="00A57962">
              <w:rPr>
                <w:rFonts w:ascii="Times New Roman" w:hAnsi="Times New Roman" w:cs="Times New Roman"/>
                <w:color w:val="000000"/>
                <w:sz w:val="22"/>
                <w:szCs w:val="22"/>
              </w:rPr>
              <w:t>г. Амурск, ул. Пионерская, д. 1</w:t>
            </w:r>
            <w:r>
              <w:rPr>
                <w:rFonts w:ascii="Times New Roman" w:hAnsi="Times New Roman" w:cs="Times New Roman"/>
                <w:color w:val="000000"/>
                <w:sz w:val="22"/>
                <w:szCs w:val="22"/>
              </w:rPr>
              <w:t>6</w:t>
            </w:r>
          </w:p>
        </w:tc>
        <w:tc>
          <w:tcPr>
            <w:tcW w:w="2694" w:type="dxa"/>
            <w:shd w:val="clear" w:color="auto" w:fill="auto"/>
            <w:vAlign w:val="center"/>
          </w:tcPr>
          <w:p w14:paraId="438DA801" w14:textId="5B1CCFBF" w:rsidR="00971E0D" w:rsidRPr="00A57962"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A57962">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7B5AB510"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2C72F5D9" w14:textId="61E12F7B"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506CE338" w14:textId="77777777" w:rsidTr="007F205A">
        <w:tc>
          <w:tcPr>
            <w:tcW w:w="846" w:type="dxa"/>
            <w:shd w:val="clear" w:color="auto" w:fill="auto"/>
            <w:vAlign w:val="center"/>
          </w:tcPr>
          <w:p w14:paraId="514F8C23" w14:textId="7C55CB0F"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73BFE916" w14:textId="025BF7FD" w:rsidR="00971E0D" w:rsidRPr="00A57962" w:rsidRDefault="00971E0D" w:rsidP="00971E0D">
            <w:pPr>
              <w:pStyle w:val="ConsNonformat"/>
              <w:widowControl/>
              <w:spacing w:line="240" w:lineRule="atLeast"/>
              <w:ind w:right="0"/>
              <w:rPr>
                <w:rFonts w:ascii="Times New Roman" w:hAnsi="Times New Roman" w:cs="Times New Roman"/>
                <w:color w:val="000000"/>
                <w:sz w:val="22"/>
                <w:szCs w:val="22"/>
              </w:rPr>
            </w:pPr>
            <w:r w:rsidRPr="00A57962">
              <w:rPr>
                <w:rFonts w:ascii="Times New Roman" w:hAnsi="Times New Roman" w:cs="Times New Roman"/>
                <w:color w:val="000000"/>
                <w:sz w:val="22"/>
                <w:szCs w:val="22"/>
              </w:rPr>
              <w:t>г. Амурск, ул. Пионерская, д. 1</w:t>
            </w:r>
            <w:r>
              <w:rPr>
                <w:rFonts w:ascii="Times New Roman" w:hAnsi="Times New Roman" w:cs="Times New Roman"/>
                <w:color w:val="000000"/>
                <w:sz w:val="22"/>
                <w:szCs w:val="22"/>
              </w:rPr>
              <w:t>9</w:t>
            </w:r>
          </w:p>
        </w:tc>
        <w:tc>
          <w:tcPr>
            <w:tcW w:w="2694" w:type="dxa"/>
            <w:shd w:val="clear" w:color="auto" w:fill="auto"/>
            <w:vAlign w:val="center"/>
          </w:tcPr>
          <w:p w14:paraId="245DF10C" w14:textId="1D454A01" w:rsidR="00971E0D" w:rsidRPr="00A57962"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A57962">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0634B879"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2F51D2B" w14:textId="2F95B59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4BC8FBB2" w14:textId="77777777" w:rsidTr="007F205A">
        <w:tc>
          <w:tcPr>
            <w:tcW w:w="846" w:type="dxa"/>
            <w:shd w:val="clear" w:color="auto" w:fill="auto"/>
            <w:vAlign w:val="center"/>
          </w:tcPr>
          <w:p w14:paraId="3A478592" w14:textId="786CB008"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64DBF8EB" w14:textId="7CAA10F9" w:rsidR="00971E0D" w:rsidRPr="00A57962" w:rsidRDefault="00971E0D" w:rsidP="00971E0D">
            <w:pPr>
              <w:pStyle w:val="ConsNonformat"/>
              <w:widowControl/>
              <w:spacing w:line="240" w:lineRule="atLeast"/>
              <w:ind w:right="0"/>
              <w:rPr>
                <w:rFonts w:ascii="Times New Roman" w:hAnsi="Times New Roman" w:cs="Times New Roman"/>
                <w:color w:val="000000"/>
                <w:sz w:val="22"/>
                <w:szCs w:val="22"/>
              </w:rPr>
            </w:pPr>
            <w:r w:rsidRPr="00A57962">
              <w:rPr>
                <w:rFonts w:ascii="Times New Roman" w:hAnsi="Times New Roman" w:cs="Times New Roman"/>
                <w:color w:val="000000"/>
                <w:sz w:val="22"/>
                <w:szCs w:val="22"/>
              </w:rPr>
              <w:t xml:space="preserve">г. Амурск, ул. Пионерская, д. </w:t>
            </w:r>
            <w:r>
              <w:rPr>
                <w:rFonts w:ascii="Times New Roman" w:hAnsi="Times New Roman" w:cs="Times New Roman"/>
                <w:color w:val="000000"/>
                <w:sz w:val="22"/>
                <w:szCs w:val="22"/>
              </w:rPr>
              <w:t>20</w:t>
            </w:r>
          </w:p>
        </w:tc>
        <w:tc>
          <w:tcPr>
            <w:tcW w:w="2694" w:type="dxa"/>
            <w:shd w:val="clear" w:color="auto" w:fill="auto"/>
            <w:vAlign w:val="center"/>
          </w:tcPr>
          <w:p w14:paraId="65E94921" w14:textId="235A1A38" w:rsidR="00971E0D" w:rsidRPr="00A57962"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A57962">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52AC9043"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41A75732" w14:textId="412743D7"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2D765EB4" w14:textId="77777777" w:rsidTr="007F205A">
        <w:tc>
          <w:tcPr>
            <w:tcW w:w="846" w:type="dxa"/>
            <w:shd w:val="clear" w:color="auto" w:fill="auto"/>
            <w:vAlign w:val="center"/>
          </w:tcPr>
          <w:p w14:paraId="39B9AB0A" w14:textId="311BDD5C"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22E36119" w14:textId="1507CE38" w:rsidR="00971E0D" w:rsidRPr="00A57962" w:rsidRDefault="00971E0D" w:rsidP="00971E0D">
            <w:pPr>
              <w:pStyle w:val="ConsNonformat"/>
              <w:widowControl/>
              <w:spacing w:line="240" w:lineRule="atLeast"/>
              <w:ind w:right="0"/>
              <w:rPr>
                <w:rFonts w:ascii="Times New Roman" w:hAnsi="Times New Roman" w:cs="Times New Roman"/>
                <w:color w:val="000000"/>
                <w:sz w:val="22"/>
                <w:szCs w:val="22"/>
              </w:rPr>
            </w:pPr>
            <w:r w:rsidRPr="00A57962">
              <w:rPr>
                <w:rFonts w:ascii="Times New Roman" w:hAnsi="Times New Roman" w:cs="Times New Roman"/>
                <w:color w:val="000000"/>
                <w:sz w:val="22"/>
                <w:szCs w:val="22"/>
              </w:rPr>
              <w:t>г. Амурск, ул. Пионерская, д. 20</w:t>
            </w:r>
            <w:r>
              <w:rPr>
                <w:rFonts w:ascii="Times New Roman" w:hAnsi="Times New Roman" w:cs="Times New Roman"/>
                <w:color w:val="000000"/>
                <w:sz w:val="22"/>
                <w:szCs w:val="22"/>
              </w:rPr>
              <w:t>А</w:t>
            </w:r>
          </w:p>
        </w:tc>
        <w:tc>
          <w:tcPr>
            <w:tcW w:w="2694" w:type="dxa"/>
            <w:shd w:val="clear" w:color="auto" w:fill="auto"/>
            <w:vAlign w:val="center"/>
          </w:tcPr>
          <w:p w14:paraId="0810B3FB" w14:textId="677EEBDF" w:rsidR="00971E0D" w:rsidRPr="00A57962"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A57962">
              <w:rPr>
                <w:rFonts w:ascii="Times New Roman" w:hAnsi="Times New Roman" w:cs="Times New Roman"/>
                <w:color w:val="000000"/>
                <w:sz w:val="22"/>
                <w:szCs w:val="22"/>
              </w:rPr>
              <w:t>Электроснабжение, водоснабжение (холодное и горячее), водоотведение, отопление, газоснабжение</w:t>
            </w:r>
          </w:p>
        </w:tc>
        <w:tc>
          <w:tcPr>
            <w:tcW w:w="2119" w:type="dxa"/>
            <w:shd w:val="clear" w:color="auto" w:fill="auto"/>
          </w:tcPr>
          <w:p w14:paraId="0B2BA654"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03D56AFF" w14:textId="24988F9A"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r w:rsidR="00971E0D" w:rsidRPr="00530FF7" w14:paraId="6048A942" w14:textId="77777777" w:rsidTr="007F205A">
        <w:tc>
          <w:tcPr>
            <w:tcW w:w="846" w:type="dxa"/>
            <w:shd w:val="clear" w:color="auto" w:fill="auto"/>
            <w:vAlign w:val="center"/>
          </w:tcPr>
          <w:p w14:paraId="6E25EDA1" w14:textId="5E922330"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3685" w:type="dxa"/>
            <w:shd w:val="clear" w:color="auto" w:fill="auto"/>
            <w:vAlign w:val="center"/>
          </w:tcPr>
          <w:p w14:paraId="401A3A37" w14:textId="275CDCF4" w:rsidR="00971E0D" w:rsidRPr="00A57962" w:rsidRDefault="00971E0D" w:rsidP="00971E0D">
            <w:pPr>
              <w:pStyle w:val="ConsNonformat"/>
              <w:widowControl/>
              <w:spacing w:line="240" w:lineRule="atLeast"/>
              <w:ind w:right="0"/>
              <w:rPr>
                <w:rFonts w:ascii="Times New Roman" w:hAnsi="Times New Roman" w:cs="Times New Roman"/>
                <w:color w:val="000000"/>
                <w:sz w:val="22"/>
                <w:szCs w:val="22"/>
              </w:rPr>
            </w:pPr>
            <w:r w:rsidRPr="00A57962">
              <w:rPr>
                <w:rFonts w:ascii="Times New Roman" w:hAnsi="Times New Roman" w:cs="Times New Roman"/>
                <w:color w:val="000000"/>
                <w:sz w:val="22"/>
                <w:szCs w:val="22"/>
              </w:rPr>
              <w:t xml:space="preserve">г. Амурск, ул. Пионерская, д. </w:t>
            </w:r>
            <w:r>
              <w:rPr>
                <w:rFonts w:ascii="Times New Roman" w:hAnsi="Times New Roman" w:cs="Times New Roman"/>
                <w:color w:val="000000"/>
                <w:sz w:val="22"/>
                <w:szCs w:val="22"/>
              </w:rPr>
              <w:t>34</w:t>
            </w:r>
          </w:p>
        </w:tc>
        <w:tc>
          <w:tcPr>
            <w:tcW w:w="2694" w:type="dxa"/>
            <w:shd w:val="clear" w:color="auto" w:fill="auto"/>
            <w:vAlign w:val="center"/>
          </w:tcPr>
          <w:p w14:paraId="49382C38" w14:textId="3095416D" w:rsidR="00971E0D" w:rsidRPr="00A57962" w:rsidRDefault="00971E0D" w:rsidP="00971E0D">
            <w:pPr>
              <w:pStyle w:val="ConsNonformat"/>
              <w:widowControl/>
              <w:spacing w:line="240" w:lineRule="atLeast"/>
              <w:ind w:right="0"/>
              <w:jc w:val="center"/>
              <w:rPr>
                <w:rFonts w:ascii="Times New Roman" w:hAnsi="Times New Roman" w:cs="Times New Roman"/>
                <w:color w:val="000000"/>
                <w:sz w:val="22"/>
                <w:szCs w:val="22"/>
              </w:rPr>
            </w:pPr>
            <w:r w:rsidRPr="00A57962">
              <w:rPr>
                <w:rFonts w:ascii="Times New Roman" w:hAnsi="Times New Roman" w:cs="Times New Roman"/>
                <w:color w:val="000000"/>
                <w:sz w:val="22"/>
                <w:szCs w:val="22"/>
              </w:rPr>
              <w:t>Электроснабжение, водоснабжение (холодное и горячее), водоотведение, отопление, газовый баллон</w:t>
            </w:r>
          </w:p>
        </w:tc>
        <w:tc>
          <w:tcPr>
            <w:tcW w:w="2119" w:type="dxa"/>
            <w:shd w:val="clear" w:color="auto" w:fill="auto"/>
          </w:tcPr>
          <w:p w14:paraId="68FBC2B2" w14:textId="77777777" w:rsidR="00971E0D" w:rsidRDefault="00971E0D" w:rsidP="00971E0D">
            <w:pPr>
              <w:pStyle w:val="ConsNonformat"/>
              <w:widowControl/>
              <w:spacing w:line="240" w:lineRule="atLeast"/>
              <w:ind w:right="0"/>
              <w:jc w:val="center"/>
              <w:rPr>
                <w:rFonts w:ascii="Times New Roman" w:hAnsi="Times New Roman" w:cs="Times New Roman"/>
                <w:color w:val="000000"/>
                <w:sz w:val="22"/>
                <w:szCs w:val="22"/>
              </w:rPr>
            </w:pPr>
          </w:p>
          <w:p w14:paraId="0B052AD3" w14:textId="1D69072D" w:rsidR="00971E0D" w:rsidRDefault="00971E0D" w:rsidP="00971E0D">
            <w:pPr>
              <w:pStyle w:val="aa"/>
              <w:spacing w:line="240" w:lineRule="atLeast"/>
              <w:jc w:val="center"/>
              <w:rPr>
                <w:rFonts w:ascii="Times New Roman" w:hAnsi="Times New Roman"/>
                <w:color w:val="000000"/>
                <w:sz w:val="22"/>
                <w:szCs w:val="22"/>
              </w:rPr>
            </w:pPr>
            <w:r w:rsidRPr="00A57962">
              <w:rPr>
                <w:rFonts w:ascii="Times New Roman" w:hAnsi="Times New Roman"/>
                <w:color w:val="000000"/>
                <w:sz w:val="22"/>
                <w:szCs w:val="22"/>
              </w:rPr>
              <w:t>Содержание МКД</w:t>
            </w:r>
          </w:p>
        </w:tc>
      </w:tr>
    </w:tbl>
    <w:p w14:paraId="1912D8F6" w14:textId="77777777" w:rsidR="006370E5" w:rsidRPr="00F06556" w:rsidRDefault="006370E5" w:rsidP="006370E5">
      <w:pPr>
        <w:pStyle w:val="ConsNonformat"/>
        <w:widowControl/>
        <w:spacing w:line="240" w:lineRule="atLeast"/>
        <w:ind w:right="0"/>
        <w:jc w:val="both"/>
        <w:rPr>
          <w:rFonts w:ascii="Times New Roman" w:hAnsi="Times New Roman" w:cs="Times New Roman"/>
          <w:color w:val="000000"/>
          <w:sz w:val="22"/>
          <w:szCs w:val="22"/>
        </w:rPr>
      </w:pPr>
      <w:r w:rsidRPr="00F06556">
        <w:rPr>
          <w:rFonts w:ascii="Times New Roman" w:hAnsi="Times New Roman" w:cs="Times New Roman"/>
          <w:b/>
          <w:color w:val="000000"/>
          <w:sz w:val="22"/>
          <w:szCs w:val="22"/>
        </w:rPr>
        <w:t xml:space="preserve">3.2. Перечень работ и услуг по содержанию и ремонту общего имущества собственников помещений в многоквартирном доме, являющегося объектом конкурса: </w:t>
      </w:r>
      <w:r w:rsidRPr="00F06556">
        <w:rPr>
          <w:rFonts w:ascii="Times New Roman" w:hAnsi="Times New Roman" w:cs="Times New Roman"/>
          <w:color w:val="000000"/>
          <w:sz w:val="22"/>
          <w:szCs w:val="22"/>
        </w:rPr>
        <w:t>предоставлены в конкурсной документации.</w:t>
      </w:r>
    </w:p>
    <w:p w14:paraId="19C0AD69" w14:textId="77777777" w:rsidR="006370E5" w:rsidRPr="00F06556" w:rsidRDefault="006370E5" w:rsidP="006370E5">
      <w:pPr>
        <w:rPr>
          <w:rFonts w:eastAsia="Calibri"/>
          <w:sz w:val="22"/>
          <w:szCs w:val="22"/>
          <w:lang w:eastAsia="en-US"/>
        </w:rPr>
      </w:pPr>
      <w:r w:rsidRPr="00F06556">
        <w:rPr>
          <w:b/>
          <w:sz w:val="22"/>
          <w:szCs w:val="22"/>
        </w:rPr>
        <w:t>3.3. Реквизиты банковского счета для перечисления средств в качестве обеспечения заявки на участие в конкурсе:</w:t>
      </w:r>
    </w:p>
    <w:p w14:paraId="0FC94B66" w14:textId="77777777" w:rsidR="006370E5" w:rsidRPr="00F06556" w:rsidRDefault="006370E5" w:rsidP="006370E5">
      <w:pPr>
        <w:jc w:val="both"/>
        <w:rPr>
          <w:rFonts w:eastAsia="Calibri"/>
          <w:sz w:val="22"/>
          <w:szCs w:val="22"/>
          <w:lang w:eastAsia="en-US"/>
        </w:rPr>
      </w:pPr>
      <w:r w:rsidRPr="00F06556">
        <w:rPr>
          <w:rFonts w:eastAsia="Calibri"/>
          <w:sz w:val="22"/>
          <w:szCs w:val="22"/>
          <w:lang w:eastAsia="en-US"/>
        </w:rPr>
        <w:t>Реквизиты администрации городского поселения «Город Амурск» Амурского муниципального района Хабаровского края</w:t>
      </w:r>
    </w:p>
    <w:p w14:paraId="385E3FA7" w14:textId="77777777" w:rsidR="006370E5" w:rsidRPr="00F06556" w:rsidRDefault="006370E5" w:rsidP="006370E5">
      <w:pPr>
        <w:rPr>
          <w:rFonts w:eastAsia="Calibri"/>
          <w:sz w:val="22"/>
          <w:szCs w:val="22"/>
          <w:lang w:eastAsia="en-US"/>
        </w:rPr>
      </w:pPr>
    </w:p>
    <w:p w14:paraId="12BCBAF8" w14:textId="77777777" w:rsidR="006370E5" w:rsidRPr="00F06556" w:rsidRDefault="006370E5" w:rsidP="006370E5">
      <w:pPr>
        <w:rPr>
          <w:rFonts w:eastAsia="Calibri"/>
          <w:sz w:val="22"/>
          <w:szCs w:val="22"/>
          <w:lang w:eastAsia="en-US"/>
        </w:rPr>
      </w:pPr>
      <w:r w:rsidRPr="00F06556">
        <w:rPr>
          <w:rFonts w:eastAsia="Calibri"/>
          <w:sz w:val="22"/>
          <w:szCs w:val="22"/>
          <w:lang w:eastAsia="en-US"/>
        </w:rPr>
        <w:t>АДМИНИСТРАЦИЯ ГОРОДА АМУРСКА (администрация города Амурска ЛС 05223063010)</w:t>
      </w:r>
    </w:p>
    <w:p w14:paraId="6D5D72A4" w14:textId="77777777" w:rsidR="006370E5" w:rsidRPr="00F06556" w:rsidRDefault="006370E5" w:rsidP="006370E5">
      <w:pPr>
        <w:rPr>
          <w:rFonts w:eastAsia="Calibri"/>
          <w:sz w:val="22"/>
          <w:szCs w:val="22"/>
          <w:lang w:eastAsia="en-US"/>
        </w:rPr>
      </w:pPr>
      <w:r w:rsidRPr="00F06556">
        <w:rPr>
          <w:rFonts w:eastAsia="Calibri"/>
          <w:sz w:val="22"/>
          <w:szCs w:val="22"/>
          <w:lang w:eastAsia="en-US"/>
        </w:rPr>
        <w:t>ИНН 2706026117 КПП 270601001</w:t>
      </w:r>
    </w:p>
    <w:p w14:paraId="3503E069" w14:textId="77777777" w:rsidR="006370E5" w:rsidRPr="00F06556" w:rsidRDefault="006370E5" w:rsidP="006370E5">
      <w:pPr>
        <w:rPr>
          <w:rFonts w:eastAsia="Calibri"/>
          <w:sz w:val="22"/>
          <w:szCs w:val="22"/>
          <w:lang w:eastAsia="en-US"/>
        </w:rPr>
      </w:pPr>
      <w:r w:rsidRPr="00F06556">
        <w:rPr>
          <w:rFonts w:eastAsia="Calibri"/>
          <w:sz w:val="22"/>
          <w:szCs w:val="22"/>
          <w:lang w:eastAsia="en-US"/>
        </w:rPr>
        <w:t>р/с    03232643086031012200</w:t>
      </w:r>
    </w:p>
    <w:p w14:paraId="70C4E619" w14:textId="77777777" w:rsidR="006370E5" w:rsidRPr="00F06556" w:rsidRDefault="006370E5" w:rsidP="006370E5">
      <w:pPr>
        <w:rPr>
          <w:rFonts w:eastAsia="Calibri"/>
          <w:sz w:val="22"/>
          <w:szCs w:val="22"/>
          <w:lang w:eastAsia="en-US"/>
        </w:rPr>
      </w:pPr>
      <w:r w:rsidRPr="00F06556">
        <w:rPr>
          <w:rFonts w:eastAsia="Calibri"/>
          <w:sz w:val="22"/>
          <w:szCs w:val="22"/>
          <w:lang w:eastAsia="en-US"/>
        </w:rPr>
        <w:t>к/</w:t>
      </w:r>
      <w:proofErr w:type="spellStart"/>
      <w:r w:rsidRPr="00F06556">
        <w:rPr>
          <w:rFonts w:eastAsia="Calibri"/>
          <w:sz w:val="22"/>
          <w:szCs w:val="22"/>
          <w:lang w:eastAsia="en-US"/>
        </w:rPr>
        <w:t>сч</w:t>
      </w:r>
      <w:proofErr w:type="spellEnd"/>
      <w:r w:rsidRPr="00F06556">
        <w:rPr>
          <w:rFonts w:eastAsia="Calibri"/>
          <w:sz w:val="22"/>
          <w:szCs w:val="22"/>
          <w:lang w:eastAsia="en-US"/>
        </w:rPr>
        <w:t xml:space="preserve"> 40102810845370000014 </w:t>
      </w:r>
    </w:p>
    <w:p w14:paraId="4CBC31A3" w14:textId="463057D0" w:rsidR="006370E5" w:rsidRPr="00F06556" w:rsidRDefault="006370E5" w:rsidP="006370E5">
      <w:pPr>
        <w:rPr>
          <w:rFonts w:eastAsia="Calibri"/>
          <w:sz w:val="22"/>
          <w:szCs w:val="22"/>
          <w:lang w:eastAsia="en-US"/>
        </w:rPr>
      </w:pPr>
      <w:r w:rsidRPr="00F06556">
        <w:rPr>
          <w:rFonts w:eastAsia="Calibri"/>
          <w:sz w:val="22"/>
          <w:szCs w:val="22"/>
          <w:lang w:eastAsia="en-US"/>
        </w:rPr>
        <w:t xml:space="preserve">Банк: </w:t>
      </w:r>
      <w:r w:rsidR="00456919" w:rsidRPr="00F06556">
        <w:rPr>
          <w:rFonts w:eastAsia="Calibri"/>
          <w:sz w:val="22"/>
          <w:szCs w:val="22"/>
          <w:lang w:eastAsia="en-US"/>
        </w:rPr>
        <w:t xml:space="preserve">ОКЦ № 2 ДГУ </w:t>
      </w:r>
      <w:r w:rsidRPr="00F06556">
        <w:rPr>
          <w:rFonts w:eastAsia="Calibri"/>
          <w:sz w:val="22"/>
          <w:szCs w:val="22"/>
          <w:lang w:eastAsia="en-US"/>
        </w:rPr>
        <w:t xml:space="preserve">БАНКА РОССИИ//УФК по </w:t>
      </w:r>
    </w:p>
    <w:p w14:paraId="6AC90B0F" w14:textId="10246536" w:rsidR="006370E5" w:rsidRPr="00F06556" w:rsidRDefault="006370E5" w:rsidP="006370E5">
      <w:pPr>
        <w:rPr>
          <w:rFonts w:eastAsia="Calibri"/>
          <w:sz w:val="22"/>
          <w:szCs w:val="22"/>
          <w:lang w:eastAsia="en-US"/>
        </w:rPr>
      </w:pPr>
      <w:r w:rsidRPr="00F06556">
        <w:rPr>
          <w:rFonts w:eastAsia="Calibri"/>
          <w:sz w:val="22"/>
          <w:szCs w:val="22"/>
          <w:lang w:eastAsia="en-US"/>
        </w:rPr>
        <w:t xml:space="preserve">Хабаровскому краю г. Хабаровск </w:t>
      </w:r>
    </w:p>
    <w:p w14:paraId="3DBA3E47" w14:textId="77777777" w:rsidR="006370E5" w:rsidRPr="00F06556" w:rsidRDefault="006370E5" w:rsidP="006370E5">
      <w:pPr>
        <w:rPr>
          <w:rFonts w:eastAsia="Calibri"/>
          <w:sz w:val="22"/>
          <w:szCs w:val="22"/>
          <w:lang w:eastAsia="en-US"/>
        </w:rPr>
      </w:pPr>
      <w:r w:rsidRPr="00F06556">
        <w:rPr>
          <w:rFonts w:eastAsia="Calibri"/>
          <w:sz w:val="22"/>
          <w:szCs w:val="22"/>
          <w:lang w:eastAsia="en-US"/>
        </w:rPr>
        <w:t>БИК 010813050</w:t>
      </w:r>
    </w:p>
    <w:p w14:paraId="2CF3FF23" w14:textId="77777777" w:rsidR="006370E5" w:rsidRPr="00F06556" w:rsidRDefault="006370E5" w:rsidP="006370E5">
      <w:pPr>
        <w:rPr>
          <w:rFonts w:eastAsia="Calibri"/>
          <w:sz w:val="22"/>
          <w:szCs w:val="22"/>
          <w:lang w:eastAsia="en-US"/>
        </w:rPr>
      </w:pPr>
      <w:r w:rsidRPr="00F06556">
        <w:rPr>
          <w:rFonts w:eastAsia="Calibri"/>
          <w:sz w:val="22"/>
          <w:szCs w:val="22"/>
          <w:lang w:eastAsia="en-US"/>
        </w:rPr>
        <w:t>ОКТМО 08603101</w:t>
      </w:r>
    </w:p>
    <w:p w14:paraId="278FB749" w14:textId="77777777" w:rsidR="006370E5" w:rsidRPr="00F06556" w:rsidRDefault="006370E5" w:rsidP="006370E5">
      <w:pPr>
        <w:pStyle w:val="a3"/>
        <w:ind w:left="0"/>
        <w:jc w:val="both"/>
        <w:rPr>
          <w:b/>
          <w:sz w:val="22"/>
          <w:szCs w:val="22"/>
        </w:rPr>
      </w:pPr>
      <w:r w:rsidRPr="00F06556">
        <w:rPr>
          <w:sz w:val="22"/>
          <w:szCs w:val="22"/>
        </w:rPr>
        <w:t>На указанный счет должна поступить сумма обеспечения заявки в полном объеме без учета банковского сбора</w:t>
      </w:r>
      <w:r w:rsidRPr="00F06556">
        <w:rPr>
          <w:b/>
          <w:sz w:val="22"/>
          <w:szCs w:val="22"/>
        </w:rPr>
        <w:t xml:space="preserve">. </w:t>
      </w:r>
    </w:p>
    <w:p w14:paraId="2A6B119A" w14:textId="77777777" w:rsidR="006370E5" w:rsidRPr="00F06556" w:rsidRDefault="006370E5" w:rsidP="006370E5">
      <w:pPr>
        <w:pStyle w:val="a3"/>
        <w:ind w:left="0"/>
        <w:jc w:val="both"/>
        <w:rPr>
          <w:sz w:val="22"/>
          <w:szCs w:val="22"/>
        </w:rPr>
      </w:pPr>
      <w:r w:rsidRPr="00F06556">
        <w:rPr>
          <w:b/>
          <w:sz w:val="22"/>
          <w:szCs w:val="22"/>
        </w:rPr>
        <w:t>4. Адрес официального сайта, на котором размещена конкурсная документация, срок, место и порядок предоставления конкурсной документации.</w:t>
      </w:r>
      <w:r w:rsidRPr="00F06556">
        <w:rPr>
          <w:sz w:val="22"/>
          <w:szCs w:val="22"/>
        </w:rPr>
        <w:t xml:space="preserve"> </w:t>
      </w:r>
    </w:p>
    <w:p w14:paraId="688EF9D0" w14:textId="0A41C0D8" w:rsidR="006370E5" w:rsidRPr="00F06556" w:rsidRDefault="006370E5" w:rsidP="006370E5">
      <w:pPr>
        <w:pStyle w:val="a3"/>
        <w:ind w:left="0" w:firstLine="708"/>
        <w:jc w:val="both"/>
        <w:rPr>
          <w:sz w:val="22"/>
          <w:szCs w:val="22"/>
        </w:rPr>
      </w:pPr>
      <w:r w:rsidRPr="00F06556">
        <w:rPr>
          <w:color w:val="000000"/>
          <w:sz w:val="22"/>
          <w:szCs w:val="22"/>
        </w:rPr>
        <w:t xml:space="preserve">Адрес официального сайта, на котором размещена конкурсная документация – </w:t>
      </w:r>
      <w:hyperlink r:id="rId9" w:history="1">
        <w:r w:rsidRPr="00F06556">
          <w:rPr>
            <w:rStyle w:val="a4"/>
            <w:sz w:val="22"/>
            <w:szCs w:val="22"/>
            <w:lang w:val="en-US"/>
          </w:rPr>
          <w:t>www</w:t>
        </w:r>
        <w:r w:rsidRPr="00F06556">
          <w:rPr>
            <w:rStyle w:val="a4"/>
            <w:sz w:val="22"/>
            <w:szCs w:val="22"/>
          </w:rPr>
          <w:t>.</w:t>
        </w:r>
        <w:r w:rsidRPr="00F06556">
          <w:rPr>
            <w:rStyle w:val="a4"/>
            <w:sz w:val="22"/>
            <w:szCs w:val="22"/>
            <w:lang w:val="en-US"/>
          </w:rPr>
          <w:t>torgi</w:t>
        </w:r>
        <w:r w:rsidRPr="00F06556">
          <w:rPr>
            <w:rStyle w:val="a4"/>
            <w:sz w:val="22"/>
            <w:szCs w:val="22"/>
          </w:rPr>
          <w:t>.</w:t>
        </w:r>
        <w:r w:rsidRPr="00F06556">
          <w:rPr>
            <w:rStyle w:val="a4"/>
            <w:sz w:val="22"/>
            <w:szCs w:val="22"/>
            <w:lang w:val="en-US"/>
          </w:rPr>
          <w:t>gov</w:t>
        </w:r>
        <w:r w:rsidRPr="00F06556">
          <w:rPr>
            <w:rStyle w:val="a4"/>
            <w:sz w:val="22"/>
            <w:szCs w:val="22"/>
          </w:rPr>
          <w:t>.</w:t>
        </w:r>
        <w:r w:rsidRPr="00F06556">
          <w:rPr>
            <w:rStyle w:val="a4"/>
            <w:sz w:val="22"/>
            <w:szCs w:val="22"/>
            <w:lang w:val="en-US"/>
          </w:rPr>
          <w:t>ru</w:t>
        </w:r>
      </w:hyperlink>
      <w:r w:rsidRPr="00F06556">
        <w:rPr>
          <w:color w:val="000000"/>
          <w:sz w:val="22"/>
          <w:szCs w:val="22"/>
        </w:rPr>
        <w:t xml:space="preserve">, и официальный сайт администрации городского поселения «Город Амурск», Амурского муниципального района, Хабаровского края, в сети Интернет: </w:t>
      </w:r>
      <w:hyperlink r:id="rId10" w:history="1">
        <w:r w:rsidRPr="00F06556">
          <w:rPr>
            <w:rStyle w:val="a4"/>
            <w:sz w:val="22"/>
            <w:szCs w:val="22"/>
          </w:rPr>
          <w:t>www.amursk.</w:t>
        </w:r>
        <w:proofErr w:type="spellStart"/>
        <w:r w:rsidRPr="00F06556">
          <w:rPr>
            <w:rStyle w:val="a4"/>
            <w:sz w:val="22"/>
            <w:szCs w:val="22"/>
            <w:lang w:val="en-US"/>
          </w:rPr>
          <w:t>ru</w:t>
        </w:r>
        <w:proofErr w:type="spellEnd"/>
      </w:hyperlink>
      <w:r w:rsidRPr="00F06556">
        <w:rPr>
          <w:rStyle w:val="a4"/>
          <w:sz w:val="22"/>
          <w:szCs w:val="22"/>
        </w:rPr>
        <w:t>.</w:t>
      </w:r>
      <w:r w:rsidRPr="00F06556">
        <w:rPr>
          <w:sz w:val="22"/>
          <w:szCs w:val="22"/>
        </w:rPr>
        <w:t xml:space="preserve"> </w:t>
      </w:r>
    </w:p>
    <w:p w14:paraId="50129B98" w14:textId="77777777" w:rsidR="006370E5" w:rsidRPr="00F06556" w:rsidRDefault="006370E5" w:rsidP="006370E5">
      <w:pPr>
        <w:pStyle w:val="a3"/>
        <w:ind w:left="0" w:firstLine="708"/>
        <w:jc w:val="both"/>
        <w:rPr>
          <w:rFonts w:eastAsiaTheme="minorHAnsi"/>
          <w:sz w:val="22"/>
          <w:szCs w:val="22"/>
          <w:lang w:eastAsia="en-US"/>
        </w:rPr>
      </w:pPr>
      <w:r w:rsidRPr="00F06556">
        <w:rPr>
          <w:rFonts w:eastAsiaTheme="minorHAnsi"/>
          <w:sz w:val="22"/>
          <w:szCs w:val="22"/>
          <w:lang w:eastAsia="en-US"/>
        </w:rPr>
        <w:t xml:space="preserve">Предоставление конкурсной документации не допускается до размещения на официальном сайте извещения о проведении конкурса в соответствии с </w:t>
      </w:r>
      <w:hyperlink r:id="rId11" w:history="1">
        <w:r w:rsidRPr="00F06556">
          <w:rPr>
            <w:rFonts w:eastAsiaTheme="minorHAnsi"/>
            <w:color w:val="0000FF"/>
            <w:sz w:val="22"/>
            <w:szCs w:val="22"/>
            <w:lang w:eastAsia="en-US"/>
          </w:rPr>
          <w:t>пунктом 37</w:t>
        </w:r>
      </w:hyperlink>
      <w:r w:rsidRPr="00F06556">
        <w:rPr>
          <w:rFonts w:eastAsiaTheme="minorHAnsi"/>
          <w:sz w:val="22"/>
          <w:szCs w:val="22"/>
          <w:lang w:eastAsia="en-US"/>
        </w:rPr>
        <w:t xml:space="preserve"> Правил.</w:t>
      </w:r>
    </w:p>
    <w:p w14:paraId="74E7F9CC" w14:textId="1BB3C3C0" w:rsidR="006370E5" w:rsidRPr="00F06556" w:rsidRDefault="006370E5" w:rsidP="006370E5">
      <w:pPr>
        <w:pStyle w:val="a3"/>
        <w:ind w:left="0" w:firstLine="708"/>
        <w:jc w:val="both"/>
        <w:rPr>
          <w:color w:val="000000"/>
          <w:sz w:val="22"/>
          <w:szCs w:val="22"/>
        </w:rPr>
      </w:pPr>
      <w:r w:rsidRPr="00F06556">
        <w:rPr>
          <w:color w:val="000000"/>
          <w:sz w:val="22"/>
          <w:szCs w:val="22"/>
        </w:rPr>
        <w:t>Конкурсная документация п</w:t>
      </w:r>
      <w:r w:rsidRPr="00F06556">
        <w:rPr>
          <w:sz w:val="22"/>
          <w:szCs w:val="22"/>
        </w:rPr>
        <w:t xml:space="preserve">редоставляется после размещения её на официальном сайте </w:t>
      </w:r>
      <w:r w:rsidRPr="00F06556">
        <w:rPr>
          <w:color w:val="000000"/>
          <w:sz w:val="22"/>
          <w:szCs w:val="22"/>
        </w:rPr>
        <w:t xml:space="preserve">– </w:t>
      </w:r>
      <w:hyperlink r:id="rId12" w:history="1">
        <w:r w:rsidRPr="00F06556">
          <w:rPr>
            <w:rStyle w:val="a4"/>
            <w:sz w:val="22"/>
            <w:szCs w:val="22"/>
            <w:lang w:val="en-US"/>
          </w:rPr>
          <w:t>www</w:t>
        </w:r>
        <w:r w:rsidRPr="00F06556">
          <w:rPr>
            <w:rStyle w:val="a4"/>
            <w:sz w:val="22"/>
            <w:szCs w:val="22"/>
          </w:rPr>
          <w:t>.</w:t>
        </w:r>
        <w:proofErr w:type="spellStart"/>
        <w:r w:rsidRPr="00F06556">
          <w:rPr>
            <w:rStyle w:val="a4"/>
            <w:sz w:val="22"/>
            <w:szCs w:val="22"/>
            <w:lang w:val="en-US"/>
          </w:rPr>
          <w:t>torgi</w:t>
        </w:r>
        <w:proofErr w:type="spellEnd"/>
        <w:r w:rsidRPr="00F06556">
          <w:rPr>
            <w:rStyle w:val="a4"/>
            <w:sz w:val="22"/>
            <w:szCs w:val="22"/>
          </w:rPr>
          <w:t>.</w:t>
        </w:r>
        <w:r w:rsidRPr="00F06556">
          <w:rPr>
            <w:rStyle w:val="a4"/>
            <w:sz w:val="22"/>
            <w:szCs w:val="22"/>
            <w:lang w:val="en-US"/>
          </w:rPr>
          <w:t>gov</w:t>
        </w:r>
        <w:r w:rsidRPr="00F06556">
          <w:rPr>
            <w:rStyle w:val="a4"/>
            <w:sz w:val="22"/>
            <w:szCs w:val="22"/>
          </w:rPr>
          <w:t>.</w:t>
        </w:r>
        <w:proofErr w:type="spellStart"/>
        <w:r w:rsidRPr="00F06556">
          <w:rPr>
            <w:rStyle w:val="a4"/>
            <w:sz w:val="22"/>
            <w:szCs w:val="22"/>
            <w:lang w:val="en-US"/>
          </w:rPr>
          <w:t>ru</w:t>
        </w:r>
        <w:proofErr w:type="spellEnd"/>
      </w:hyperlink>
      <w:r w:rsidRPr="00F06556">
        <w:rPr>
          <w:sz w:val="22"/>
          <w:szCs w:val="22"/>
        </w:rPr>
        <w:t xml:space="preserve">, сайте </w:t>
      </w:r>
      <w:r w:rsidRPr="00F06556">
        <w:rPr>
          <w:color w:val="000000"/>
          <w:sz w:val="22"/>
          <w:szCs w:val="22"/>
        </w:rPr>
        <w:t>администрации городского поселения «Город Амурск», Амурского муниципального района, Хабаровского края в сети Интернет</w:t>
      </w:r>
      <w:r w:rsidRPr="00F06556">
        <w:rPr>
          <w:sz w:val="22"/>
          <w:szCs w:val="22"/>
        </w:rPr>
        <w:t xml:space="preserve"> ежедневно в рабочие дни с 09:00 до 16:45 часов до даты вскрытия конвертов («</w:t>
      </w:r>
      <w:r w:rsidR="00081047">
        <w:rPr>
          <w:sz w:val="22"/>
          <w:szCs w:val="22"/>
        </w:rPr>
        <w:t>28</w:t>
      </w:r>
      <w:r w:rsidRPr="00F06556">
        <w:rPr>
          <w:sz w:val="22"/>
          <w:szCs w:val="22"/>
        </w:rPr>
        <w:t xml:space="preserve">» </w:t>
      </w:r>
      <w:r w:rsidR="00081047">
        <w:rPr>
          <w:sz w:val="22"/>
          <w:szCs w:val="22"/>
        </w:rPr>
        <w:t>мая</w:t>
      </w:r>
      <w:r w:rsidRPr="00F06556">
        <w:rPr>
          <w:sz w:val="22"/>
          <w:szCs w:val="22"/>
        </w:rPr>
        <w:t xml:space="preserve"> 202</w:t>
      </w:r>
      <w:r w:rsidR="00456919" w:rsidRPr="00F06556">
        <w:rPr>
          <w:sz w:val="22"/>
          <w:szCs w:val="22"/>
        </w:rPr>
        <w:t>6</w:t>
      </w:r>
      <w:r w:rsidRPr="00F06556">
        <w:rPr>
          <w:sz w:val="22"/>
          <w:szCs w:val="22"/>
        </w:rPr>
        <w:t xml:space="preserve">г. до 15:00 часов), по адресу: 682640 </w:t>
      </w:r>
      <w:r w:rsidRPr="00F06556">
        <w:rPr>
          <w:sz w:val="22"/>
          <w:szCs w:val="22"/>
        </w:rPr>
        <w:lastRenderedPageBreak/>
        <w:t>Хабаровский край, Амурский муниципальный район, г. Амурск, Комсомольский проспект дом         № 1, кабинет № 6</w:t>
      </w:r>
      <w:r w:rsidRPr="00F06556">
        <w:rPr>
          <w:color w:val="000000"/>
          <w:sz w:val="22"/>
          <w:szCs w:val="22"/>
        </w:rPr>
        <w:t xml:space="preserve">. </w:t>
      </w:r>
    </w:p>
    <w:p w14:paraId="0266F050" w14:textId="77777777" w:rsidR="006370E5" w:rsidRPr="00F06556" w:rsidRDefault="006370E5" w:rsidP="006370E5">
      <w:pPr>
        <w:pStyle w:val="a3"/>
        <w:ind w:left="0" w:firstLine="708"/>
        <w:jc w:val="both"/>
        <w:rPr>
          <w:sz w:val="22"/>
          <w:szCs w:val="22"/>
        </w:rPr>
      </w:pPr>
      <w:r w:rsidRPr="00F06556">
        <w:rPr>
          <w:sz w:val="22"/>
          <w:szCs w:val="22"/>
        </w:rPr>
        <w:t xml:space="preserve">Конкурсная документация предоставляется бесплатно. В письменной форме конкурсная документация предоставляется в течение 2-х рабочих дней на основании письменного обращения в отдел жилищно-коммунального хозяйства администрации городского поселения «Город Амурск», Амурского муниципального района, Хабаровского края, </w:t>
      </w:r>
      <w:r w:rsidRPr="00F06556">
        <w:rPr>
          <w:color w:val="000000"/>
          <w:sz w:val="22"/>
          <w:szCs w:val="22"/>
        </w:rPr>
        <w:t xml:space="preserve">г. Амурск, Комсомольский пр., дом № 1, кабинет № 6. </w:t>
      </w:r>
      <w:r w:rsidRPr="00F06556">
        <w:rPr>
          <w:sz w:val="22"/>
          <w:szCs w:val="22"/>
        </w:rPr>
        <w:t>Получение информации об открытом конкурсе с официального сайта не освобождает потенциальных претендентов от необходимости подачи письменной заявки (регистрации) организатору конкурса. Несообщение претендентом о своем желании участвовать в открытом конкурсе освобождает организатора конкурса от обязанности направления ему уведомлений о внесенных изменениях положений конкурсной документации, либо разъяснений.</w:t>
      </w:r>
    </w:p>
    <w:p w14:paraId="421DE170" w14:textId="4B9C69DF" w:rsidR="006370E5" w:rsidRPr="00F06556" w:rsidRDefault="006370E5" w:rsidP="006370E5">
      <w:pPr>
        <w:pStyle w:val="a3"/>
        <w:ind w:left="0"/>
        <w:jc w:val="both"/>
        <w:rPr>
          <w:b/>
          <w:sz w:val="22"/>
          <w:szCs w:val="22"/>
        </w:rPr>
      </w:pPr>
      <w:r w:rsidRPr="00F06556">
        <w:rPr>
          <w:b/>
          <w:sz w:val="22"/>
          <w:szCs w:val="22"/>
        </w:rPr>
        <w:t>5. Место, порядок и срок подачи заявок на участие в конкурсе.</w:t>
      </w:r>
      <w:r w:rsidRPr="00F06556">
        <w:rPr>
          <w:sz w:val="22"/>
          <w:szCs w:val="22"/>
        </w:rPr>
        <w:t xml:space="preserve"> Заявки на участие в открытом конкурсе предоставляются в письменной форме в рабочие дни </w:t>
      </w:r>
      <w:r w:rsidRPr="00F06556">
        <w:rPr>
          <w:color w:val="000000"/>
          <w:sz w:val="22"/>
          <w:szCs w:val="22"/>
        </w:rPr>
        <w:t xml:space="preserve">с 9:00 час. до 16:30 час. (перерыв с 12:45 до 14:00 час.) </w:t>
      </w:r>
      <w:r w:rsidRPr="00F06556">
        <w:rPr>
          <w:sz w:val="22"/>
          <w:szCs w:val="22"/>
        </w:rPr>
        <w:t>по адресу: 682640</w:t>
      </w:r>
      <w:r w:rsidRPr="00F06556">
        <w:rPr>
          <w:color w:val="000000"/>
          <w:sz w:val="22"/>
          <w:szCs w:val="22"/>
        </w:rPr>
        <w:t xml:space="preserve">, Хабаровский край, Амурский район, г. Амурск, Комсомольский пр., дом 1 </w:t>
      </w:r>
      <w:r w:rsidRPr="00F06556">
        <w:rPr>
          <w:sz w:val="22"/>
          <w:szCs w:val="22"/>
        </w:rPr>
        <w:t>отдел жилищно-коммунального хозяйства администрации городского поселения «Город Амурск», кабинет № 6</w:t>
      </w:r>
      <w:r w:rsidRPr="00F06556">
        <w:rPr>
          <w:color w:val="000000"/>
          <w:sz w:val="22"/>
          <w:szCs w:val="22"/>
        </w:rPr>
        <w:t>.</w:t>
      </w:r>
      <w:r w:rsidRPr="00F06556">
        <w:rPr>
          <w:sz w:val="22"/>
          <w:szCs w:val="22"/>
        </w:rPr>
        <w:t xml:space="preserve"> Заявка на участие в конкурсе предоставляется по установленной в конкурсной документации форме. К заявке прилагаются оригиналы или в установленном порядке заверенные копии документов, перечень которых указан в конкурсной документации. Заявка на участие в конкурсе и приложенные к заявке документы предоставляются организатору конкурса в запечатанных конвертах с обязательной отметкой «Заявка на участие в открытом конкурсе по отбору управляющей организации для управления многоквартирным домом». Претенденты вправе по своему выбору передать заявку лично представителю организатора конкурса по указанному адресу либо направить конверт с заявкой на участие в конкурсе по почте заказной корреспонденцией. Срок окончания приема заявок: </w:t>
      </w:r>
      <w:r w:rsidR="000D234F" w:rsidRPr="00F06556">
        <w:rPr>
          <w:b/>
          <w:sz w:val="22"/>
          <w:szCs w:val="22"/>
          <w:u w:val="single"/>
        </w:rPr>
        <w:t>«</w:t>
      </w:r>
      <w:r w:rsidR="00081047">
        <w:rPr>
          <w:b/>
          <w:sz w:val="22"/>
          <w:szCs w:val="22"/>
          <w:u w:val="single"/>
        </w:rPr>
        <w:t>28</w:t>
      </w:r>
      <w:r w:rsidR="000D234F" w:rsidRPr="00F06556">
        <w:rPr>
          <w:b/>
          <w:sz w:val="22"/>
          <w:szCs w:val="22"/>
          <w:u w:val="single"/>
        </w:rPr>
        <w:t xml:space="preserve">» </w:t>
      </w:r>
      <w:r w:rsidR="00081047">
        <w:rPr>
          <w:b/>
          <w:sz w:val="22"/>
          <w:szCs w:val="22"/>
          <w:u w:val="single"/>
        </w:rPr>
        <w:t>мая</w:t>
      </w:r>
      <w:r w:rsidR="000D234F" w:rsidRPr="00F06556">
        <w:rPr>
          <w:b/>
          <w:sz w:val="22"/>
          <w:szCs w:val="22"/>
          <w:u w:val="single"/>
        </w:rPr>
        <w:t xml:space="preserve"> 202</w:t>
      </w:r>
      <w:r w:rsidR="00456919" w:rsidRPr="00F06556">
        <w:rPr>
          <w:b/>
          <w:sz w:val="22"/>
          <w:szCs w:val="22"/>
          <w:u w:val="single"/>
        </w:rPr>
        <w:t>6</w:t>
      </w:r>
      <w:r w:rsidR="000D234F" w:rsidRPr="00F06556">
        <w:rPr>
          <w:b/>
          <w:sz w:val="22"/>
          <w:szCs w:val="22"/>
          <w:u w:val="single"/>
        </w:rPr>
        <w:t xml:space="preserve"> г. в </w:t>
      </w:r>
      <w:r w:rsidRPr="00F06556">
        <w:rPr>
          <w:b/>
          <w:sz w:val="22"/>
          <w:szCs w:val="22"/>
          <w:u w:val="single"/>
        </w:rPr>
        <w:t xml:space="preserve">15:00 часов </w:t>
      </w:r>
    </w:p>
    <w:p w14:paraId="0F5E5E42" w14:textId="75417D44" w:rsidR="006370E5" w:rsidRPr="00F06556" w:rsidRDefault="006370E5" w:rsidP="006370E5">
      <w:pPr>
        <w:pStyle w:val="a3"/>
        <w:ind w:left="0"/>
        <w:jc w:val="both"/>
        <w:rPr>
          <w:sz w:val="22"/>
          <w:szCs w:val="22"/>
        </w:rPr>
      </w:pPr>
      <w:r w:rsidRPr="00F06556">
        <w:rPr>
          <w:b/>
          <w:sz w:val="22"/>
          <w:szCs w:val="22"/>
        </w:rPr>
        <w:t xml:space="preserve">6. Место, дата и время вскрытия конвертов с заявками на участие в открытом </w:t>
      </w:r>
      <w:r w:rsidR="00D06C31" w:rsidRPr="00F06556">
        <w:rPr>
          <w:b/>
          <w:sz w:val="22"/>
          <w:szCs w:val="22"/>
        </w:rPr>
        <w:t xml:space="preserve">конкурсе: </w:t>
      </w:r>
      <w:r w:rsidR="00D06C31" w:rsidRPr="00F06556">
        <w:rPr>
          <w:sz w:val="22"/>
          <w:szCs w:val="22"/>
        </w:rPr>
        <w:t>Хабаровский</w:t>
      </w:r>
      <w:r w:rsidRPr="00F06556">
        <w:rPr>
          <w:sz w:val="22"/>
          <w:szCs w:val="22"/>
        </w:rPr>
        <w:t xml:space="preserve"> край, Амурский район, г. Амурск, Комсомольский проспект дом 2А, зал совещаний администрации городского поселения «Город Амурск», </w:t>
      </w:r>
      <w:r w:rsidRPr="00F06556">
        <w:rPr>
          <w:b/>
          <w:sz w:val="22"/>
          <w:szCs w:val="22"/>
          <w:u w:val="single"/>
        </w:rPr>
        <w:t>«</w:t>
      </w:r>
      <w:r w:rsidR="00081047">
        <w:rPr>
          <w:b/>
          <w:sz w:val="22"/>
          <w:szCs w:val="22"/>
          <w:u w:val="single"/>
        </w:rPr>
        <w:t>28</w:t>
      </w:r>
      <w:r w:rsidRPr="00F06556">
        <w:rPr>
          <w:b/>
          <w:sz w:val="22"/>
          <w:szCs w:val="22"/>
          <w:u w:val="single"/>
        </w:rPr>
        <w:t xml:space="preserve">» </w:t>
      </w:r>
      <w:r w:rsidR="00081047">
        <w:rPr>
          <w:b/>
          <w:sz w:val="22"/>
          <w:szCs w:val="22"/>
          <w:u w:val="single"/>
        </w:rPr>
        <w:t>ма</w:t>
      </w:r>
      <w:r w:rsidR="00435418" w:rsidRPr="00F06556">
        <w:rPr>
          <w:b/>
          <w:sz w:val="22"/>
          <w:szCs w:val="22"/>
          <w:u w:val="single"/>
        </w:rPr>
        <w:t>я</w:t>
      </w:r>
      <w:r w:rsidRPr="00F06556">
        <w:rPr>
          <w:b/>
          <w:sz w:val="22"/>
          <w:szCs w:val="22"/>
          <w:u w:val="single"/>
        </w:rPr>
        <w:t xml:space="preserve"> </w:t>
      </w:r>
      <w:r w:rsidR="00DC5AEA" w:rsidRPr="00F06556">
        <w:rPr>
          <w:b/>
          <w:sz w:val="22"/>
          <w:szCs w:val="22"/>
          <w:u w:val="single"/>
        </w:rPr>
        <w:t>202</w:t>
      </w:r>
      <w:r w:rsidR="00456919" w:rsidRPr="00F06556">
        <w:rPr>
          <w:b/>
          <w:sz w:val="22"/>
          <w:szCs w:val="22"/>
          <w:u w:val="single"/>
        </w:rPr>
        <w:t>6</w:t>
      </w:r>
      <w:r w:rsidRPr="00F06556">
        <w:rPr>
          <w:b/>
          <w:sz w:val="22"/>
          <w:szCs w:val="22"/>
          <w:u w:val="single"/>
        </w:rPr>
        <w:t xml:space="preserve"> г. в 15:00 часов</w:t>
      </w:r>
      <w:r w:rsidRPr="00F06556">
        <w:rPr>
          <w:sz w:val="22"/>
          <w:szCs w:val="22"/>
        </w:rPr>
        <w:t xml:space="preserve"> по местному времени.</w:t>
      </w:r>
    </w:p>
    <w:p w14:paraId="3252C8EB" w14:textId="778E0606" w:rsidR="006370E5" w:rsidRPr="00F06556" w:rsidRDefault="006370E5" w:rsidP="006370E5">
      <w:pPr>
        <w:pStyle w:val="a3"/>
        <w:ind w:left="0"/>
        <w:jc w:val="both"/>
        <w:rPr>
          <w:sz w:val="22"/>
          <w:szCs w:val="22"/>
        </w:rPr>
      </w:pPr>
      <w:r w:rsidRPr="00F06556">
        <w:rPr>
          <w:b/>
          <w:sz w:val="22"/>
          <w:szCs w:val="22"/>
        </w:rPr>
        <w:t xml:space="preserve">7. Место, дата и время рассмотрения заявок на участие в открытом конкурсе: </w:t>
      </w:r>
      <w:r w:rsidRPr="00F06556">
        <w:rPr>
          <w:sz w:val="22"/>
          <w:szCs w:val="22"/>
        </w:rPr>
        <w:t xml:space="preserve">Хабаровский край, Амурский район, г. Амурск, Комсомольский проспект дом 2А, зал совещаний администрации городского поселения «Город Амурск», </w:t>
      </w:r>
      <w:bookmarkStart w:id="8" w:name="_Hlk161827634"/>
      <w:r w:rsidRPr="00F06556">
        <w:rPr>
          <w:b/>
          <w:sz w:val="22"/>
          <w:szCs w:val="22"/>
          <w:u w:val="single"/>
        </w:rPr>
        <w:t>«</w:t>
      </w:r>
      <w:r w:rsidR="00081047">
        <w:rPr>
          <w:b/>
          <w:sz w:val="22"/>
          <w:szCs w:val="22"/>
          <w:u w:val="single"/>
        </w:rPr>
        <w:t>29</w:t>
      </w:r>
      <w:r w:rsidRPr="00F06556">
        <w:rPr>
          <w:b/>
          <w:sz w:val="22"/>
          <w:szCs w:val="22"/>
          <w:u w:val="single"/>
        </w:rPr>
        <w:t xml:space="preserve">» </w:t>
      </w:r>
      <w:r w:rsidR="00081047">
        <w:rPr>
          <w:b/>
          <w:sz w:val="22"/>
          <w:szCs w:val="22"/>
          <w:u w:val="single"/>
        </w:rPr>
        <w:t>мая</w:t>
      </w:r>
      <w:r w:rsidRPr="00F06556">
        <w:rPr>
          <w:b/>
          <w:sz w:val="22"/>
          <w:szCs w:val="22"/>
          <w:u w:val="single"/>
        </w:rPr>
        <w:t xml:space="preserve"> </w:t>
      </w:r>
      <w:r w:rsidR="00DC5AEA" w:rsidRPr="00F06556">
        <w:rPr>
          <w:b/>
          <w:sz w:val="22"/>
          <w:szCs w:val="22"/>
          <w:u w:val="single"/>
        </w:rPr>
        <w:t>202</w:t>
      </w:r>
      <w:r w:rsidR="00456919" w:rsidRPr="00F06556">
        <w:rPr>
          <w:b/>
          <w:sz w:val="22"/>
          <w:szCs w:val="22"/>
          <w:u w:val="single"/>
        </w:rPr>
        <w:t>6</w:t>
      </w:r>
      <w:r w:rsidRPr="00F06556">
        <w:rPr>
          <w:b/>
          <w:sz w:val="22"/>
          <w:szCs w:val="22"/>
          <w:u w:val="single"/>
        </w:rPr>
        <w:t xml:space="preserve"> г. в 15:00 часов</w:t>
      </w:r>
      <w:r w:rsidRPr="00F06556">
        <w:rPr>
          <w:sz w:val="22"/>
          <w:szCs w:val="22"/>
        </w:rPr>
        <w:t xml:space="preserve"> по местному времени</w:t>
      </w:r>
      <w:bookmarkEnd w:id="8"/>
      <w:r w:rsidRPr="00F06556">
        <w:rPr>
          <w:sz w:val="22"/>
          <w:szCs w:val="22"/>
        </w:rPr>
        <w:t>.</w:t>
      </w:r>
    </w:p>
    <w:p w14:paraId="2CF2A907" w14:textId="1AF59D9E" w:rsidR="006370E5" w:rsidRPr="00F06556" w:rsidRDefault="006370E5" w:rsidP="006370E5">
      <w:pPr>
        <w:pStyle w:val="a3"/>
        <w:ind w:left="0"/>
        <w:jc w:val="both"/>
        <w:rPr>
          <w:sz w:val="22"/>
          <w:szCs w:val="22"/>
        </w:rPr>
      </w:pPr>
      <w:r w:rsidRPr="00F06556">
        <w:rPr>
          <w:b/>
          <w:sz w:val="22"/>
          <w:szCs w:val="22"/>
        </w:rPr>
        <w:t>8. Место, дата и время проведения открытого конкурса:</w:t>
      </w:r>
      <w:r w:rsidRPr="00F06556">
        <w:rPr>
          <w:sz w:val="22"/>
          <w:szCs w:val="22"/>
        </w:rPr>
        <w:t xml:space="preserve"> Хабаровский край, Амурский район, г. Амурск, Комсомольский проспект дом 2А, зал совещаний администрации городского поселения «Город Амурск», </w:t>
      </w:r>
      <w:r w:rsidRPr="00F06556">
        <w:rPr>
          <w:b/>
          <w:sz w:val="22"/>
          <w:szCs w:val="22"/>
          <w:u w:val="single"/>
        </w:rPr>
        <w:t>«</w:t>
      </w:r>
      <w:r w:rsidR="00081047">
        <w:rPr>
          <w:b/>
          <w:sz w:val="22"/>
          <w:szCs w:val="22"/>
          <w:u w:val="single"/>
        </w:rPr>
        <w:t>29</w:t>
      </w:r>
      <w:r w:rsidRPr="00F06556">
        <w:rPr>
          <w:b/>
          <w:sz w:val="22"/>
          <w:szCs w:val="22"/>
          <w:u w:val="single"/>
        </w:rPr>
        <w:t xml:space="preserve">» </w:t>
      </w:r>
      <w:r w:rsidR="00081047">
        <w:rPr>
          <w:b/>
          <w:sz w:val="22"/>
          <w:szCs w:val="22"/>
          <w:u w:val="single"/>
        </w:rPr>
        <w:t>ма</w:t>
      </w:r>
      <w:r w:rsidR="00D06C31" w:rsidRPr="00F06556">
        <w:rPr>
          <w:b/>
          <w:sz w:val="22"/>
          <w:szCs w:val="22"/>
          <w:u w:val="single"/>
        </w:rPr>
        <w:t>я</w:t>
      </w:r>
      <w:r w:rsidRPr="00F06556">
        <w:rPr>
          <w:b/>
          <w:sz w:val="22"/>
          <w:szCs w:val="22"/>
          <w:u w:val="single"/>
        </w:rPr>
        <w:t xml:space="preserve"> </w:t>
      </w:r>
      <w:r w:rsidR="00DC5AEA" w:rsidRPr="00F06556">
        <w:rPr>
          <w:b/>
          <w:sz w:val="22"/>
          <w:szCs w:val="22"/>
          <w:u w:val="single"/>
        </w:rPr>
        <w:t>202</w:t>
      </w:r>
      <w:r w:rsidR="00456919" w:rsidRPr="00F06556">
        <w:rPr>
          <w:b/>
          <w:sz w:val="22"/>
          <w:szCs w:val="22"/>
          <w:u w:val="single"/>
        </w:rPr>
        <w:t>6</w:t>
      </w:r>
      <w:r w:rsidRPr="00F06556">
        <w:rPr>
          <w:b/>
          <w:sz w:val="22"/>
          <w:szCs w:val="22"/>
          <w:u w:val="single"/>
        </w:rPr>
        <w:t xml:space="preserve"> г. в 15:30 часов</w:t>
      </w:r>
      <w:r w:rsidRPr="00F06556">
        <w:rPr>
          <w:sz w:val="22"/>
          <w:szCs w:val="22"/>
        </w:rPr>
        <w:t xml:space="preserve"> по местному времени.</w:t>
      </w:r>
    </w:p>
    <w:p w14:paraId="744B3A38" w14:textId="77777777" w:rsidR="006370E5" w:rsidRPr="00F06556" w:rsidRDefault="006370E5" w:rsidP="006370E5">
      <w:pPr>
        <w:pStyle w:val="ConsNonformat"/>
        <w:widowControl/>
        <w:spacing w:line="240" w:lineRule="atLeast"/>
        <w:ind w:right="0"/>
        <w:jc w:val="center"/>
        <w:rPr>
          <w:rFonts w:ascii="Times New Roman" w:hAnsi="Times New Roman" w:cs="Times New Roman"/>
          <w:b/>
          <w:bCs/>
          <w:color w:val="000000"/>
          <w:sz w:val="22"/>
          <w:szCs w:val="22"/>
        </w:rPr>
      </w:pPr>
      <w:r w:rsidRPr="00F06556">
        <w:rPr>
          <w:rFonts w:ascii="Times New Roman" w:hAnsi="Times New Roman" w:cs="Times New Roman"/>
          <w:b/>
          <w:bCs/>
          <w:color w:val="000000"/>
          <w:sz w:val="22"/>
          <w:szCs w:val="22"/>
        </w:rPr>
        <w:t>_____________________________</w:t>
      </w:r>
    </w:p>
    <w:bookmarkEnd w:id="2"/>
    <w:p w14:paraId="05057DE5" w14:textId="77777777" w:rsidR="006370E5" w:rsidRPr="00F06556" w:rsidRDefault="006370E5" w:rsidP="006370E5">
      <w:pPr>
        <w:rPr>
          <w:sz w:val="22"/>
          <w:szCs w:val="22"/>
        </w:rPr>
      </w:pPr>
    </w:p>
    <w:p w14:paraId="3EBB5DEF" w14:textId="1287A747" w:rsidR="006370E5" w:rsidRPr="00F06556" w:rsidRDefault="006370E5" w:rsidP="006370E5">
      <w:pPr>
        <w:pStyle w:val="ConsTitle"/>
        <w:widowControl/>
        <w:suppressAutoHyphens/>
        <w:spacing w:line="240" w:lineRule="atLeast"/>
        <w:ind w:right="0"/>
        <w:jc w:val="right"/>
        <w:rPr>
          <w:rFonts w:ascii="Times New Roman" w:hAnsi="Times New Roman"/>
          <w:b w:val="0"/>
          <w:sz w:val="22"/>
          <w:szCs w:val="22"/>
        </w:rPr>
      </w:pPr>
    </w:p>
    <w:p w14:paraId="7928FBAC" w14:textId="344BEE1F" w:rsidR="006370E5" w:rsidRPr="00F06556" w:rsidRDefault="006370E5" w:rsidP="006370E5">
      <w:pPr>
        <w:pStyle w:val="ConsTitle"/>
        <w:widowControl/>
        <w:suppressAutoHyphens/>
        <w:spacing w:line="240" w:lineRule="atLeast"/>
        <w:ind w:right="0"/>
        <w:jc w:val="right"/>
        <w:rPr>
          <w:rFonts w:ascii="Times New Roman" w:hAnsi="Times New Roman"/>
          <w:b w:val="0"/>
          <w:sz w:val="22"/>
          <w:szCs w:val="22"/>
        </w:rPr>
      </w:pPr>
    </w:p>
    <w:bookmarkEnd w:id="0"/>
    <w:p w14:paraId="5FFADFD2" w14:textId="36695CD9" w:rsidR="006370E5" w:rsidRPr="00F06556" w:rsidRDefault="006370E5" w:rsidP="006370E5">
      <w:pPr>
        <w:pStyle w:val="ConsTitle"/>
        <w:widowControl/>
        <w:suppressAutoHyphens/>
        <w:spacing w:line="240" w:lineRule="atLeast"/>
        <w:ind w:right="0"/>
        <w:jc w:val="right"/>
        <w:rPr>
          <w:rFonts w:ascii="Times New Roman" w:hAnsi="Times New Roman"/>
          <w:b w:val="0"/>
          <w:sz w:val="22"/>
          <w:szCs w:val="22"/>
        </w:rPr>
      </w:pPr>
    </w:p>
    <w:p w14:paraId="031BB758" w14:textId="59555B85" w:rsidR="006370E5" w:rsidRPr="00F06556" w:rsidRDefault="006370E5" w:rsidP="006370E5">
      <w:pPr>
        <w:pStyle w:val="ConsTitle"/>
        <w:widowControl/>
        <w:suppressAutoHyphens/>
        <w:spacing w:line="240" w:lineRule="atLeast"/>
        <w:ind w:right="0"/>
        <w:jc w:val="right"/>
        <w:rPr>
          <w:rFonts w:ascii="Times New Roman" w:hAnsi="Times New Roman"/>
          <w:b w:val="0"/>
          <w:sz w:val="22"/>
          <w:szCs w:val="22"/>
        </w:rPr>
      </w:pPr>
    </w:p>
    <w:p w14:paraId="3AA4F222" w14:textId="64E9D3A6" w:rsidR="006370E5" w:rsidRPr="00F06556" w:rsidRDefault="006370E5" w:rsidP="006370E5">
      <w:pPr>
        <w:pStyle w:val="ConsTitle"/>
        <w:widowControl/>
        <w:suppressAutoHyphens/>
        <w:spacing w:line="240" w:lineRule="atLeast"/>
        <w:ind w:right="0"/>
        <w:jc w:val="right"/>
        <w:rPr>
          <w:rFonts w:ascii="Times New Roman" w:hAnsi="Times New Roman"/>
          <w:b w:val="0"/>
          <w:sz w:val="22"/>
          <w:szCs w:val="22"/>
        </w:rPr>
      </w:pPr>
    </w:p>
    <w:p w14:paraId="79696436" w14:textId="5B3674CF" w:rsidR="006370E5" w:rsidRPr="00F06556" w:rsidRDefault="006370E5" w:rsidP="006370E5">
      <w:pPr>
        <w:pStyle w:val="ConsTitle"/>
        <w:widowControl/>
        <w:suppressAutoHyphens/>
        <w:spacing w:line="240" w:lineRule="atLeast"/>
        <w:ind w:right="0"/>
        <w:jc w:val="right"/>
        <w:rPr>
          <w:rFonts w:ascii="Times New Roman" w:hAnsi="Times New Roman"/>
          <w:b w:val="0"/>
          <w:sz w:val="22"/>
          <w:szCs w:val="22"/>
        </w:rPr>
      </w:pPr>
    </w:p>
    <w:p w14:paraId="532C1984" w14:textId="5DDBC181" w:rsidR="006370E5" w:rsidRPr="00F06556" w:rsidRDefault="006370E5" w:rsidP="006370E5">
      <w:pPr>
        <w:pStyle w:val="ConsTitle"/>
        <w:widowControl/>
        <w:suppressAutoHyphens/>
        <w:spacing w:line="240" w:lineRule="atLeast"/>
        <w:ind w:right="0"/>
        <w:jc w:val="right"/>
        <w:rPr>
          <w:rFonts w:ascii="Times New Roman" w:hAnsi="Times New Roman"/>
          <w:b w:val="0"/>
          <w:sz w:val="22"/>
          <w:szCs w:val="22"/>
        </w:rPr>
      </w:pPr>
    </w:p>
    <w:p w14:paraId="529B68EC" w14:textId="2F1517A0" w:rsidR="006370E5" w:rsidRDefault="006370E5" w:rsidP="006370E5">
      <w:pPr>
        <w:pStyle w:val="ConsTitle"/>
        <w:widowControl/>
        <w:suppressAutoHyphens/>
        <w:spacing w:line="240" w:lineRule="atLeast"/>
        <w:ind w:right="0"/>
        <w:jc w:val="right"/>
        <w:rPr>
          <w:rFonts w:ascii="Times New Roman" w:hAnsi="Times New Roman"/>
          <w:b w:val="0"/>
          <w:sz w:val="24"/>
          <w:szCs w:val="24"/>
        </w:rPr>
      </w:pPr>
    </w:p>
    <w:p w14:paraId="5738328F" w14:textId="21F88532" w:rsidR="006370E5" w:rsidRDefault="006370E5" w:rsidP="006370E5">
      <w:pPr>
        <w:pStyle w:val="ConsTitle"/>
        <w:widowControl/>
        <w:suppressAutoHyphens/>
        <w:spacing w:line="240" w:lineRule="atLeast"/>
        <w:ind w:right="0"/>
        <w:jc w:val="right"/>
        <w:rPr>
          <w:rFonts w:ascii="Times New Roman" w:hAnsi="Times New Roman"/>
          <w:b w:val="0"/>
          <w:sz w:val="24"/>
          <w:szCs w:val="24"/>
        </w:rPr>
      </w:pPr>
    </w:p>
    <w:p w14:paraId="561AA28F" w14:textId="56DB2828" w:rsidR="006370E5" w:rsidRDefault="006370E5" w:rsidP="006370E5">
      <w:pPr>
        <w:pStyle w:val="ConsTitle"/>
        <w:widowControl/>
        <w:suppressAutoHyphens/>
        <w:spacing w:line="240" w:lineRule="atLeast"/>
        <w:ind w:right="0"/>
        <w:jc w:val="right"/>
        <w:rPr>
          <w:rFonts w:ascii="Times New Roman" w:hAnsi="Times New Roman"/>
          <w:b w:val="0"/>
          <w:sz w:val="24"/>
          <w:szCs w:val="24"/>
        </w:rPr>
      </w:pPr>
    </w:p>
    <w:p w14:paraId="30A06910" w14:textId="307E4FDF" w:rsidR="006370E5" w:rsidRDefault="006370E5" w:rsidP="006370E5">
      <w:pPr>
        <w:pStyle w:val="ConsTitle"/>
        <w:widowControl/>
        <w:suppressAutoHyphens/>
        <w:spacing w:line="240" w:lineRule="atLeast"/>
        <w:ind w:right="0"/>
        <w:jc w:val="right"/>
        <w:rPr>
          <w:rFonts w:ascii="Times New Roman" w:hAnsi="Times New Roman"/>
          <w:b w:val="0"/>
          <w:sz w:val="24"/>
          <w:szCs w:val="24"/>
        </w:rPr>
      </w:pPr>
    </w:p>
    <w:p w14:paraId="78CAF84C" w14:textId="583E4413" w:rsidR="00F06556" w:rsidRDefault="00F06556" w:rsidP="006370E5">
      <w:pPr>
        <w:pStyle w:val="ConsTitle"/>
        <w:widowControl/>
        <w:suppressAutoHyphens/>
        <w:spacing w:line="240" w:lineRule="atLeast"/>
        <w:ind w:right="0"/>
        <w:jc w:val="right"/>
        <w:rPr>
          <w:rFonts w:ascii="Times New Roman" w:hAnsi="Times New Roman"/>
          <w:b w:val="0"/>
          <w:sz w:val="24"/>
          <w:szCs w:val="24"/>
        </w:rPr>
      </w:pPr>
    </w:p>
    <w:p w14:paraId="67C669E3" w14:textId="7E70D5D3" w:rsidR="00F06556" w:rsidRDefault="00F06556" w:rsidP="006370E5">
      <w:pPr>
        <w:pStyle w:val="ConsTitle"/>
        <w:widowControl/>
        <w:suppressAutoHyphens/>
        <w:spacing w:line="240" w:lineRule="atLeast"/>
        <w:ind w:right="0"/>
        <w:jc w:val="right"/>
        <w:rPr>
          <w:rFonts w:ascii="Times New Roman" w:hAnsi="Times New Roman"/>
          <w:b w:val="0"/>
          <w:sz w:val="24"/>
          <w:szCs w:val="24"/>
        </w:rPr>
      </w:pPr>
    </w:p>
    <w:p w14:paraId="49C7F750" w14:textId="22C405A8" w:rsidR="00F06556" w:rsidRDefault="00F06556" w:rsidP="006370E5">
      <w:pPr>
        <w:pStyle w:val="ConsTitle"/>
        <w:widowControl/>
        <w:suppressAutoHyphens/>
        <w:spacing w:line="240" w:lineRule="atLeast"/>
        <w:ind w:right="0"/>
        <w:jc w:val="right"/>
        <w:rPr>
          <w:rFonts w:ascii="Times New Roman" w:hAnsi="Times New Roman"/>
          <w:b w:val="0"/>
          <w:sz w:val="24"/>
          <w:szCs w:val="24"/>
        </w:rPr>
      </w:pPr>
    </w:p>
    <w:p w14:paraId="5519B5B4" w14:textId="3132CE7F" w:rsidR="00F06556" w:rsidRDefault="00F06556" w:rsidP="006370E5">
      <w:pPr>
        <w:pStyle w:val="ConsTitle"/>
        <w:widowControl/>
        <w:suppressAutoHyphens/>
        <w:spacing w:line="240" w:lineRule="atLeast"/>
        <w:ind w:right="0"/>
        <w:jc w:val="right"/>
        <w:rPr>
          <w:rFonts w:ascii="Times New Roman" w:hAnsi="Times New Roman"/>
          <w:b w:val="0"/>
          <w:sz w:val="24"/>
          <w:szCs w:val="24"/>
        </w:rPr>
      </w:pPr>
    </w:p>
    <w:p w14:paraId="0528A480" w14:textId="4140AEC4" w:rsidR="00F06556" w:rsidRDefault="00F06556" w:rsidP="006370E5">
      <w:pPr>
        <w:pStyle w:val="ConsTitle"/>
        <w:widowControl/>
        <w:suppressAutoHyphens/>
        <w:spacing w:line="240" w:lineRule="atLeast"/>
        <w:ind w:right="0"/>
        <w:jc w:val="right"/>
        <w:rPr>
          <w:rFonts w:ascii="Times New Roman" w:hAnsi="Times New Roman"/>
          <w:b w:val="0"/>
          <w:sz w:val="24"/>
          <w:szCs w:val="24"/>
        </w:rPr>
      </w:pPr>
    </w:p>
    <w:p w14:paraId="697D72DC" w14:textId="16A5F929" w:rsidR="00F06556" w:rsidRDefault="00F06556" w:rsidP="006370E5">
      <w:pPr>
        <w:pStyle w:val="ConsTitle"/>
        <w:widowControl/>
        <w:suppressAutoHyphens/>
        <w:spacing w:line="240" w:lineRule="atLeast"/>
        <w:ind w:right="0"/>
        <w:jc w:val="right"/>
        <w:rPr>
          <w:rFonts w:ascii="Times New Roman" w:hAnsi="Times New Roman"/>
          <w:b w:val="0"/>
          <w:sz w:val="24"/>
          <w:szCs w:val="24"/>
        </w:rPr>
      </w:pPr>
    </w:p>
    <w:p w14:paraId="78544B7E" w14:textId="73210141" w:rsidR="00F06556" w:rsidRDefault="00F06556" w:rsidP="006370E5">
      <w:pPr>
        <w:pStyle w:val="ConsTitle"/>
        <w:widowControl/>
        <w:suppressAutoHyphens/>
        <w:spacing w:line="240" w:lineRule="atLeast"/>
        <w:ind w:right="0"/>
        <w:jc w:val="right"/>
        <w:rPr>
          <w:rFonts w:ascii="Times New Roman" w:hAnsi="Times New Roman"/>
          <w:b w:val="0"/>
          <w:sz w:val="24"/>
          <w:szCs w:val="24"/>
        </w:rPr>
      </w:pPr>
    </w:p>
    <w:p w14:paraId="2A96AC5D" w14:textId="71E16DB5" w:rsidR="00F06556" w:rsidRDefault="00F06556" w:rsidP="008924E4">
      <w:pPr>
        <w:pStyle w:val="ConsTitle"/>
        <w:widowControl/>
        <w:suppressAutoHyphens/>
        <w:spacing w:line="240" w:lineRule="atLeast"/>
        <w:ind w:right="0"/>
        <w:rPr>
          <w:rFonts w:ascii="Times New Roman" w:hAnsi="Times New Roman"/>
          <w:b w:val="0"/>
          <w:sz w:val="24"/>
          <w:szCs w:val="24"/>
        </w:rPr>
      </w:pPr>
    </w:p>
    <w:p w14:paraId="703AB129" w14:textId="77777777" w:rsidR="00F06556" w:rsidRDefault="00F06556" w:rsidP="006370E5">
      <w:pPr>
        <w:pStyle w:val="ConsTitle"/>
        <w:widowControl/>
        <w:suppressAutoHyphens/>
        <w:spacing w:line="240" w:lineRule="atLeast"/>
        <w:ind w:right="0"/>
        <w:jc w:val="right"/>
        <w:rPr>
          <w:rFonts w:ascii="Times New Roman" w:hAnsi="Times New Roman"/>
          <w:b w:val="0"/>
          <w:sz w:val="24"/>
          <w:szCs w:val="24"/>
        </w:rPr>
      </w:pPr>
    </w:p>
    <w:bookmarkEnd w:id="1"/>
    <w:p w14:paraId="4C528023" w14:textId="77777777" w:rsidR="006370E5" w:rsidRPr="00B25145" w:rsidRDefault="006370E5" w:rsidP="006370E5">
      <w:pPr>
        <w:spacing w:line="240" w:lineRule="exact"/>
        <w:ind w:left="5103"/>
        <w:jc w:val="center"/>
        <w:outlineLvl w:val="0"/>
        <w:rPr>
          <w:sz w:val="28"/>
        </w:rPr>
      </w:pPr>
      <w:r>
        <w:rPr>
          <w:sz w:val="28"/>
        </w:rPr>
        <w:t>УТВЕРЖДЕНА</w:t>
      </w:r>
    </w:p>
    <w:p w14:paraId="140A903D" w14:textId="77777777" w:rsidR="006370E5" w:rsidRPr="00B25145" w:rsidRDefault="006370E5" w:rsidP="006370E5">
      <w:pPr>
        <w:tabs>
          <w:tab w:val="left" w:pos="9356"/>
        </w:tabs>
        <w:spacing w:before="120" w:line="240" w:lineRule="exact"/>
        <w:ind w:left="5103"/>
        <w:jc w:val="center"/>
        <w:outlineLvl w:val="0"/>
        <w:rPr>
          <w:sz w:val="28"/>
        </w:rPr>
      </w:pPr>
      <w:r w:rsidRPr="00B25145">
        <w:rPr>
          <w:sz w:val="28"/>
        </w:rPr>
        <w:t>распоряжением администрации</w:t>
      </w:r>
    </w:p>
    <w:p w14:paraId="744C3F9C" w14:textId="77777777" w:rsidR="006370E5" w:rsidRPr="00B25145" w:rsidRDefault="006370E5" w:rsidP="006370E5">
      <w:pPr>
        <w:spacing w:line="240" w:lineRule="exact"/>
        <w:ind w:left="5103"/>
        <w:jc w:val="center"/>
        <w:outlineLvl w:val="0"/>
        <w:rPr>
          <w:sz w:val="28"/>
        </w:rPr>
      </w:pPr>
      <w:r w:rsidRPr="00B25145">
        <w:rPr>
          <w:sz w:val="28"/>
        </w:rPr>
        <w:t>городского поселения</w:t>
      </w:r>
    </w:p>
    <w:p w14:paraId="2C314081" w14:textId="77777777" w:rsidR="006370E5" w:rsidRPr="00B25145" w:rsidRDefault="006370E5" w:rsidP="006370E5">
      <w:pPr>
        <w:spacing w:line="240" w:lineRule="exact"/>
        <w:ind w:left="5103"/>
        <w:jc w:val="center"/>
        <w:outlineLvl w:val="0"/>
        <w:rPr>
          <w:sz w:val="28"/>
        </w:rPr>
      </w:pPr>
      <w:r w:rsidRPr="00B25145">
        <w:rPr>
          <w:sz w:val="28"/>
        </w:rPr>
        <w:t>«Город Амурск» Амурского муниципального района Хабаровского края</w:t>
      </w:r>
    </w:p>
    <w:p w14:paraId="78846003" w14:textId="42F442CE" w:rsidR="006370E5" w:rsidRPr="00830E03" w:rsidRDefault="006370E5" w:rsidP="006370E5">
      <w:pPr>
        <w:spacing w:before="120" w:line="240" w:lineRule="exact"/>
        <w:ind w:left="5103"/>
        <w:jc w:val="center"/>
        <w:outlineLvl w:val="0"/>
        <w:rPr>
          <w:sz w:val="28"/>
        </w:rPr>
      </w:pPr>
      <w:r w:rsidRPr="00830E03">
        <w:rPr>
          <w:sz w:val="28"/>
        </w:rPr>
        <w:t xml:space="preserve">от </w:t>
      </w:r>
      <w:r w:rsidR="0047133E">
        <w:rPr>
          <w:sz w:val="28"/>
        </w:rPr>
        <w:t>23.04.2026</w:t>
      </w:r>
      <w:r w:rsidR="00364872">
        <w:rPr>
          <w:sz w:val="28"/>
        </w:rPr>
        <w:t>___</w:t>
      </w:r>
      <w:r>
        <w:rPr>
          <w:sz w:val="28"/>
        </w:rPr>
        <w:t xml:space="preserve"> </w:t>
      </w:r>
      <w:r w:rsidRPr="00830E03">
        <w:rPr>
          <w:sz w:val="28"/>
        </w:rPr>
        <w:t xml:space="preserve">№ </w:t>
      </w:r>
      <w:r w:rsidR="0047133E">
        <w:rPr>
          <w:sz w:val="28"/>
        </w:rPr>
        <w:t>408</w:t>
      </w:r>
    </w:p>
    <w:p w14:paraId="09645A6A" w14:textId="77777777" w:rsidR="006370E5" w:rsidRDefault="006370E5" w:rsidP="006370E5">
      <w:pPr>
        <w:suppressAutoHyphens/>
        <w:spacing w:line="240" w:lineRule="atLeast"/>
        <w:jc w:val="center"/>
        <w:rPr>
          <w:sz w:val="28"/>
        </w:rPr>
      </w:pPr>
    </w:p>
    <w:p w14:paraId="69ED49C8" w14:textId="77777777" w:rsidR="006370E5" w:rsidRPr="00987E17" w:rsidRDefault="006370E5" w:rsidP="006370E5">
      <w:pPr>
        <w:suppressAutoHyphens/>
        <w:spacing w:line="240" w:lineRule="atLeast"/>
        <w:jc w:val="center"/>
        <w:rPr>
          <w:sz w:val="28"/>
        </w:rPr>
      </w:pPr>
    </w:p>
    <w:p w14:paraId="4F345D1D" w14:textId="77777777" w:rsidR="006370E5" w:rsidRPr="00F06556" w:rsidRDefault="006370E5" w:rsidP="006370E5">
      <w:pPr>
        <w:suppressAutoHyphens/>
        <w:spacing w:line="240" w:lineRule="atLeast"/>
        <w:jc w:val="center"/>
      </w:pPr>
      <w:r w:rsidRPr="00F06556">
        <w:t>КОНКУРСНАЯ ДОКУМЕНТАЦИЯ</w:t>
      </w:r>
    </w:p>
    <w:p w14:paraId="26E50B1C" w14:textId="77777777" w:rsidR="006370E5" w:rsidRPr="00F06556" w:rsidRDefault="006370E5" w:rsidP="006370E5">
      <w:pPr>
        <w:pStyle w:val="FR2"/>
        <w:spacing w:before="120" w:line="240" w:lineRule="exact"/>
        <w:rPr>
          <w:b w:val="0"/>
          <w:sz w:val="24"/>
          <w:szCs w:val="24"/>
        </w:rPr>
      </w:pPr>
      <w:r w:rsidRPr="00F06556">
        <w:rPr>
          <w:b w:val="0"/>
          <w:sz w:val="24"/>
          <w:szCs w:val="24"/>
        </w:rPr>
        <w:t>открытого конкурса по отбору управляющей организации для управления</w:t>
      </w:r>
    </w:p>
    <w:p w14:paraId="3BE80864" w14:textId="79D96CCD" w:rsidR="006370E5" w:rsidRPr="00F06556" w:rsidRDefault="006370E5" w:rsidP="006370E5">
      <w:pPr>
        <w:widowControl w:val="0"/>
        <w:suppressAutoHyphens/>
        <w:autoSpaceDE w:val="0"/>
        <w:autoSpaceDN w:val="0"/>
        <w:adjustRightInd w:val="0"/>
        <w:spacing w:line="240" w:lineRule="exact"/>
        <w:jc w:val="center"/>
      </w:pPr>
      <w:r w:rsidRPr="00F06556">
        <w:t>многоквартирными домами, расположенным</w:t>
      </w:r>
      <w:r w:rsidR="00014E0E" w:rsidRPr="00F06556">
        <w:t>и</w:t>
      </w:r>
      <w:r w:rsidRPr="00F06556">
        <w:t xml:space="preserve"> на территории городского поселения «Город Амурск» Амурского муниципального района Хабаровского края </w:t>
      </w:r>
    </w:p>
    <w:p w14:paraId="4F96A84A" w14:textId="77777777" w:rsidR="006370E5" w:rsidRDefault="006370E5" w:rsidP="006370E5">
      <w:pPr>
        <w:suppressAutoHyphens/>
        <w:jc w:val="center"/>
        <w:rPr>
          <w:b/>
          <w:bCs/>
          <w:color w:val="000000"/>
          <w:sz w:val="22"/>
          <w:szCs w:val="22"/>
        </w:rPr>
      </w:pPr>
    </w:p>
    <w:p w14:paraId="61C2EF0E" w14:textId="77777777" w:rsidR="006370E5" w:rsidRDefault="006370E5" w:rsidP="006370E5">
      <w:pPr>
        <w:suppressAutoHyphens/>
        <w:jc w:val="center"/>
        <w:rPr>
          <w:b/>
          <w:bCs/>
          <w:color w:val="000000"/>
          <w:sz w:val="22"/>
          <w:szCs w:val="22"/>
        </w:rPr>
      </w:pPr>
    </w:p>
    <w:p w14:paraId="0E59D391" w14:textId="77777777" w:rsidR="006370E5" w:rsidRDefault="006370E5" w:rsidP="006370E5">
      <w:pPr>
        <w:suppressAutoHyphens/>
        <w:jc w:val="center"/>
        <w:rPr>
          <w:b/>
          <w:bCs/>
          <w:color w:val="000000"/>
          <w:sz w:val="22"/>
          <w:szCs w:val="22"/>
        </w:rPr>
      </w:pPr>
    </w:p>
    <w:p w14:paraId="27160F3C" w14:textId="77777777" w:rsidR="006370E5" w:rsidRDefault="006370E5" w:rsidP="006370E5">
      <w:pPr>
        <w:suppressAutoHyphens/>
        <w:jc w:val="center"/>
        <w:rPr>
          <w:rFonts w:ascii="Verdana" w:hAnsi="Verdana"/>
          <w:color w:val="000000"/>
          <w:sz w:val="18"/>
          <w:szCs w:val="18"/>
        </w:rPr>
      </w:pPr>
      <w:r w:rsidRPr="00416F9B">
        <w:rPr>
          <w:b/>
          <w:bCs/>
          <w:color w:val="000000"/>
          <w:sz w:val="22"/>
          <w:szCs w:val="22"/>
        </w:rPr>
        <w:t>Паспорт конкурса</w:t>
      </w:r>
    </w:p>
    <w:tbl>
      <w:tblPr>
        <w:tblStyle w:val="af8"/>
        <w:tblW w:w="4945" w:type="pct"/>
        <w:tblLook w:val="0000" w:firstRow="0" w:lastRow="0" w:firstColumn="0" w:lastColumn="0" w:noHBand="0" w:noVBand="0"/>
      </w:tblPr>
      <w:tblGrid>
        <w:gridCol w:w="2874"/>
        <w:gridCol w:w="6367"/>
      </w:tblGrid>
      <w:tr w:rsidR="006370E5" w:rsidRPr="00F06556" w14:paraId="04067CDB" w14:textId="77777777" w:rsidTr="00AF405B">
        <w:trPr>
          <w:trHeight w:val="1166"/>
        </w:trPr>
        <w:tc>
          <w:tcPr>
            <w:tcW w:w="1555" w:type="pct"/>
            <w:vAlign w:val="center"/>
          </w:tcPr>
          <w:p w14:paraId="1453350F"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Заказчик</w:t>
            </w:r>
          </w:p>
        </w:tc>
        <w:tc>
          <w:tcPr>
            <w:tcW w:w="3445" w:type="pct"/>
            <w:vAlign w:val="center"/>
          </w:tcPr>
          <w:p w14:paraId="57274622" w14:textId="77777777" w:rsidR="006370E5" w:rsidRPr="00F06556" w:rsidRDefault="006370E5" w:rsidP="00AF405B">
            <w:pPr>
              <w:pStyle w:val="af6"/>
              <w:spacing w:line="240" w:lineRule="exact"/>
              <w:jc w:val="center"/>
              <w:rPr>
                <w:sz w:val="22"/>
                <w:szCs w:val="22"/>
              </w:rPr>
            </w:pPr>
            <w:r w:rsidRPr="00F06556">
              <w:rPr>
                <w:sz w:val="22"/>
                <w:szCs w:val="22"/>
              </w:rPr>
              <w:t>Администрация городского поселения</w:t>
            </w:r>
          </w:p>
          <w:p w14:paraId="18BA5D59" w14:textId="77777777" w:rsidR="006370E5" w:rsidRPr="00F06556" w:rsidRDefault="006370E5" w:rsidP="00AF405B">
            <w:pPr>
              <w:pStyle w:val="af6"/>
              <w:spacing w:line="240" w:lineRule="exact"/>
              <w:jc w:val="center"/>
              <w:rPr>
                <w:sz w:val="22"/>
                <w:szCs w:val="22"/>
              </w:rPr>
            </w:pPr>
            <w:r w:rsidRPr="00F06556">
              <w:rPr>
                <w:sz w:val="22"/>
                <w:szCs w:val="22"/>
              </w:rPr>
              <w:t>«Город Амурск»</w:t>
            </w:r>
          </w:p>
          <w:p w14:paraId="409BCE63" w14:textId="77777777" w:rsidR="006370E5" w:rsidRPr="00F06556" w:rsidRDefault="006370E5" w:rsidP="00AF405B">
            <w:pPr>
              <w:pStyle w:val="af6"/>
              <w:spacing w:line="240" w:lineRule="exact"/>
              <w:jc w:val="center"/>
              <w:rPr>
                <w:sz w:val="22"/>
                <w:szCs w:val="22"/>
              </w:rPr>
            </w:pPr>
            <w:r w:rsidRPr="00F06556">
              <w:rPr>
                <w:sz w:val="22"/>
                <w:szCs w:val="22"/>
              </w:rPr>
              <w:t>Амурского муниципального района</w:t>
            </w:r>
          </w:p>
          <w:p w14:paraId="34498881"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Хабаровского края</w:t>
            </w:r>
          </w:p>
        </w:tc>
      </w:tr>
      <w:tr w:rsidR="006370E5" w:rsidRPr="00F06556" w14:paraId="47770A89" w14:textId="77777777" w:rsidTr="00AF405B">
        <w:trPr>
          <w:trHeight w:val="1125"/>
        </w:trPr>
        <w:tc>
          <w:tcPr>
            <w:tcW w:w="1555" w:type="pct"/>
            <w:vAlign w:val="center"/>
          </w:tcPr>
          <w:p w14:paraId="07F095AF"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Организатор</w:t>
            </w:r>
          </w:p>
        </w:tc>
        <w:tc>
          <w:tcPr>
            <w:tcW w:w="3445" w:type="pct"/>
            <w:vAlign w:val="center"/>
          </w:tcPr>
          <w:p w14:paraId="33AB0FED" w14:textId="77777777" w:rsidR="006370E5" w:rsidRPr="00F06556" w:rsidRDefault="006370E5" w:rsidP="00AF405B">
            <w:pPr>
              <w:pStyle w:val="af6"/>
              <w:spacing w:line="240" w:lineRule="exact"/>
              <w:jc w:val="center"/>
              <w:rPr>
                <w:sz w:val="22"/>
                <w:szCs w:val="22"/>
              </w:rPr>
            </w:pPr>
            <w:r w:rsidRPr="00F06556">
              <w:rPr>
                <w:sz w:val="22"/>
                <w:szCs w:val="22"/>
              </w:rPr>
              <w:t>Администрация городского поселения</w:t>
            </w:r>
          </w:p>
          <w:p w14:paraId="448EB729" w14:textId="77777777" w:rsidR="006370E5" w:rsidRPr="00F06556" w:rsidRDefault="006370E5" w:rsidP="00AF405B">
            <w:pPr>
              <w:pStyle w:val="af6"/>
              <w:spacing w:line="240" w:lineRule="exact"/>
              <w:jc w:val="center"/>
              <w:rPr>
                <w:sz w:val="22"/>
                <w:szCs w:val="22"/>
              </w:rPr>
            </w:pPr>
            <w:r w:rsidRPr="00F06556">
              <w:rPr>
                <w:sz w:val="22"/>
                <w:szCs w:val="22"/>
              </w:rPr>
              <w:t>«Город Амурск»</w:t>
            </w:r>
          </w:p>
          <w:p w14:paraId="32158559" w14:textId="77777777" w:rsidR="006370E5" w:rsidRPr="00F06556" w:rsidRDefault="006370E5" w:rsidP="00AF405B">
            <w:pPr>
              <w:pStyle w:val="af6"/>
              <w:spacing w:line="240" w:lineRule="exact"/>
              <w:jc w:val="center"/>
              <w:rPr>
                <w:sz w:val="22"/>
                <w:szCs w:val="22"/>
              </w:rPr>
            </w:pPr>
            <w:r w:rsidRPr="00F06556">
              <w:rPr>
                <w:sz w:val="22"/>
                <w:szCs w:val="22"/>
              </w:rPr>
              <w:t>Амурского муниципального района</w:t>
            </w:r>
          </w:p>
          <w:p w14:paraId="7EA97EEB"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Хабаровского края</w:t>
            </w:r>
          </w:p>
        </w:tc>
      </w:tr>
      <w:tr w:rsidR="006370E5" w:rsidRPr="00F06556" w14:paraId="50563A8D" w14:textId="77777777" w:rsidTr="00AF405B">
        <w:trPr>
          <w:trHeight w:val="655"/>
        </w:trPr>
        <w:tc>
          <w:tcPr>
            <w:tcW w:w="1555" w:type="pct"/>
            <w:vAlign w:val="center"/>
          </w:tcPr>
          <w:p w14:paraId="3CDC0BB4"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Контактная информация</w:t>
            </w:r>
          </w:p>
        </w:tc>
        <w:tc>
          <w:tcPr>
            <w:tcW w:w="3445" w:type="pct"/>
            <w:vAlign w:val="center"/>
          </w:tcPr>
          <w:p w14:paraId="60B9BB60" w14:textId="77777777" w:rsidR="006370E5" w:rsidRPr="00F06556" w:rsidRDefault="006370E5" w:rsidP="00AF405B">
            <w:pPr>
              <w:pStyle w:val="af6"/>
              <w:spacing w:line="240" w:lineRule="exact"/>
              <w:jc w:val="center"/>
              <w:rPr>
                <w:sz w:val="22"/>
                <w:szCs w:val="22"/>
              </w:rPr>
            </w:pPr>
            <w:r w:rsidRPr="00F06556">
              <w:rPr>
                <w:sz w:val="22"/>
                <w:szCs w:val="22"/>
              </w:rPr>
              <w:t>г. Амурск, Комсомольский пр., дом 1 отдел ЖКХ, кабинет №6, те. 8 (42142) 3 41 10</w:t>
            </w:r>
          </w:p>
        </w:tc>
      </w:tr>
      <w:tr w:rsidR="006370E5" w:rsidRPr="00F06556" w14:paraId="7D0B3329" w14:textId="77777777" w:rsidTr="00AF405B">
        <w:trPr>
          <w:trHeight w:val="719"/>
        </w:trPr>
        <w:tc>
          <w:tcPr>
            <w:tcW w:w="1555" w:type="pct"/>
            <w:vAlign w:val="center"/>
          </w:tcPr>
          <w:p w14:paraId="1711038C"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Контактное лицо</w:t>
            </w:r>
          </w:p>
        </w:tc>
        <w:tc>
          <w:tcPr>
            <w:tcW w:w="3445" w:type="pct"/>
            <w:vAlign w:val="center"/>
          </w:tcPr>
          <w:p w14:paraId="02C1E0EA" w14:textId="1108C9F8" w:rsidR="006370E5" w:rsidRPr="00F06556" w:rsidRDefault="00364872" w:rsidP="00AF405B">
            <w:pPr>
              <w:pStyle w:val="af6"/>
              <w:spacing w:line="240" w:lineRule="exact"/>
              <w:jc w:val="center"/>
              <w:rPr>
                <w:sz w:val="22"/>
                <w:szCs w:val="22"/>
              </w:rPr>
            </w:pPr>
            <w:r w:rsidRPr="00F06556">
              <w:rPr>
                <w:sz w:val="22"/>
                <w:szCs w:val="22"/>
              </w:rPr>
              <w:t>Логвинова Наталья</w:t>
            </w:r>
            <w:r w:rsidR="000548F5" w:rsidRPr="00F06556">
              <w:rPr>
                <w:sz w:val="22"/>
                <w:szCs w:val="22"/>
              </w:rPr>
              <w:t xml:space="preserve"> Александровна</w:t>
            </w:r>
            <w:r w:rsidR="006370E5" w:rsidRPr="00F06556">
              <w:rPr>
                <w:sz w:val="22"/>
                <w:szCs w:val="22"/>
              </w:rPr>
              <w:t>;</w:t>
            </w:r>
          </w:p>
          <w:p w14:paraId="62DE1652"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Мальцева Лилия Валентиновна</w:t>
            </w:r>
          </w:p>
        </w:tc>
      </w:tr>
      <w:tr w:rsidR="006370E5" w:rsidRPr="00F06556" w14:paraId="7F92D77E" w14:textId="77777777" w:rsidTr="00AF405B">
        <w:tc>
          <w:tcPr>
            <w:tcW w:w="1555" w:type="pct"/>
            <w:vAlign w:val="center"/>
          </w:tcPr>
          <w:p w14:paraId="31B6A7E7"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Способ размещения (форма торгов)</w:t>
            </w:r>
          </w:p>
        </w:tc>
        <w:tc>
          <w:tcPr>
            <w:tcW w:w="3445" w:type="pct"/>
            <w:vAlign w:val="center"/>
          </w:tcPr>
          <w:p w14:paraId="47541412"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Открытый конкурс</w:t>
            </w:r>
          </w:p>
        </w:tc>
      </w:tr>
      <w:tr w:rsidR="006370E5" w:rsidRPr="00F06556" w14:paraId="6D7B3F1E" w14:textId="77777777" w:rsidTr="00AF405B">
        <w:trPr>
          <w:trHeight w:val="1496"/>
        </w:trPr>
        <w:tc>
          <w:tcPr>
            <w:tcW w:w="1555" w:type="pct"/>
            <w:vAlign w:val="center"/>
          </w:tcPr>
          <w:p w14:paraId="3F61FEA0"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Предмет контракта</w:t>
            </w:r>
          </w:p>
        </w:tc>
        <w:tc>
          <w:tcPr>
            <w:tcW w:w="3445" w:type="pct"/>
            <w:vAlign w:val="center"/>
          </w:tcPr>
          <w:p w14:paraId="2D7211B9" w14:textId="634440E6" w:rsidR="006370E5" w:rsidRPr="00F06556" w:rsidRDefault="006370E5" w:rsidP="00AF405B">
            <w:pPr>
              <w:pStyle w:val="af6"/>
              <w:spacing w:line="240" w:lineRule="exact"/>
              <w:jc w:val="center"/>
              <w:rPr>
                <w:sz w:val="22"/>
                <w:szCs w:val="22"/>
              </w:rPr>
            </w:pPr>
            <w:r w:rsidRPr="00F06556">
              <w:rPr>
                <w:sz w:val="22"/>
                <w:szCs w:val="22"/>
              </w:rPr>
              <w:t>Отбор управляющей организации для управления многоквартирным</w:t>
            </w:r>
            <w:r w:rsidR="007F205A" w:rsidRPr="00F06556">
              <w:rPr>
                <w:sz w:val="22"/>
                <w:szCs w:val="22"/>
              </w:rPr>
              <w:t>и</w:t>
            </w:r>
            <w:r w:rsidRPr="00F06556">
              <w:rPr>
                <w:sz w:val="22"/>
                <w:szCs w:val="22"/>
              </w:rPr>
              <w:t xml:space="preserve"> дом</w:t>
            </w:r>
            <w:r w:rsidR="007F205A" w:rsidRPr="00F06556">
              <w:rPr>
                <w:sz w:val="22"/>
                <w:szCs w:val="22"/>
              </w:rPr>
              <w:t>ами</w:t>
            </w:r>
            <w:r w:rsidRPr="00F06556">
              <w:rPr>
                <w:sz w:val="22"/>
                <w:szCs w:val="22"/>
              </w:rPr>
              <w:t xml:space="preserve"> на территории городского поселения «Город Амурск»</w:t>
            </w:r>
          </w:p>
          <w:p w14:paraId="0C1EB8A2" w14:textId="77777777" w:rsidR="006370E5" w:rsidRPr="00F06556" w:rsidRDefault="006370E5" w:rsidP="00AF405B">
            <w:pPr>
              <w:pStyle w:val="af6"/>
              <w:spacing w:line="240" w:lineRule="exact"/>
              <w:jc w:val="center"/>
              <w:rPr>
                <w:sz w:val="22"/>
                <w:szCs w:val="22"/>
              </w:rPr>
            </w:pPr>
            <w:r w:rsidRPr="00F06556">
              <w:rPr>
                <w:sz w:val="22"/>
                <w:szCs w:val="22"/>
              </w:rPr>
              <w:t>Амурского муниципального района</w:t>
            </w:r>
          </w:p>
          <w:p w14:paraId="119DCAD6"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Хабаровского края</w:t>
            </w:r>
          </w:p>
        </w:tc>
      </w:tr>
      <w:tr w:rsidR="006370E5" w:rsidRPr="00F06556" w14:paraId="3F7B903F" w14:textId="77777777" w:rsidTr="00AF405B">
        <w:trPr>
          <w:trHeight w:val="437"/>
        </w:trPr>
        <w:tc>
          <w:tcPr>
            <w:tcW w:w="1555" w:type="pct"/>
          </w:tcPr>
          <w:p w14:paraId="2C3157C3"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Дата публикации</w:t>
            </w:r>
          </w:p>
        </w:tc>
        <w:tc>
          <w:tcPr>
            <w:tcW w:w="3445" w:type="pct"/>
            <w:vAlign w:val="center"/>
          </w:tcPr>
          <w:p w14:paraId="7C00A309" w14:textId="12FB37BD" w:rsidR="006370E5" w:rsidRPr="00F06556" w:rsidRDefault="006370E5" w:rsidP="00AF405B">
            <w:pPr>
              <w:pStyle w:val="af6"/>
              <w:spacing w:line="240" w:lineRule="exact"/>
              <w:jc w:val="center"/>
              <w:rPr>
                <w:rFonts w:eastAsia="Calibri"/>
                <w:color w:val="FF0000"/>
                <w:sz w:val="22"/>
                <w:szCs w:val="22"/>
                <w:lang w:eastAsia="en-US"/>
              </w:rPr>
            </w:pPr>
            <w:r w:rsidRPr="00F06556">
              <w:rPr>
                <w:sz w:val="22"/>
                <w:szCs w:val="22"/>
              </w:rPr>
              <w:t>«</w:t>
            </w:r>
            <w:r w:rsidR="007F205A" w:rsidRPr="00F06556">
              <w:rPr>
                <w:sz w:val="22"/>
                <w:szCs w:val="22"/>
              </w:rPr>
              <w:t>28</w:t>
            </w:r>
            <w:r w:rsidRPr="00F06556">
              <w:rPr>
                <w:sz w:val="22"/>
                <w:szCs w:val="22"/>
              </w:rPr>
              <w:t xml:space="preserve">» </w:t>
            </w:r>
            <w:r w:rsidR="007F205A" w:rsidRPr="00F06556">
              <w:rPr>
                <w:sz w:val="22"/>
                <w:szCs w:val="22"/>
              </w:rPr>
              <w:t>апреля</w:t>
            </w:r>
            <w:r w:rsidRPr="00F06556">
              <w:rPr>
                <w:sz w:val="22"/>
                <w:szCs w:val="22"/>
              </w:rPr>
              <w:t xml:space="preserve"> </w:t>
            </w:r>
            <w:r w:rsidR="00DC5AEA" w:rsidRPr="00F06556">
              <w:rPr>
                <w:sz w:val="22"/>
                <w:szCs w:val="22"/>
              </w:rPr>
              <w:t>202</w:t>
            </w:r>
            <w:r w:rsidR="00D06C31" w:rsidRPr="00F06556">
              <w:rPr>
                <w:sz w:val="22"/>
                <w:szCs w:val="22"/>
              </w:rPr>
              <w:t>6</w:t>
            </w:r>
            <w:r w:rsidRPr="00F06556">
              <w:rPr>
                <w:sz w:val="22"/>
                <w:szCs w:val="22"/>
              </w:rPr>
              <w:t xml:space="preserve"> г.</w:t>
            </w:r>
          </w:p>
        </w:tc>
      </w:tr>
      <w:tr w:rsidR="006370E5" w:rsidRPr="00F06556" w14:paraId="524BA55B" w14:textId="77777777" w:rsidTr="00AF405B">
        <w:tc>
          <w:tcPr>
            <w:tcW w:w="1555" w:type="pct"/>
          </w:tcPr>
          <w:p w14:paraId="0259A405"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Дата и время окончания приема заявок</w:t>
            </w:r>
          </w:p>
        </w:tc>
        <w:tc>
          <w:tcPr>
            <w:tcW w:w="3445" w:type="pct"/>
            <w:vAlign w:val="center"/>
          </w:tcPr>
          <w:p w14:paraId="43F61335" w14:textId="3F08C5A6" w:rsidR="006370E5" w:rsidRPr="00F06556" w:rsidRDefault="006370E5" w:rsidP="00AF405B">
            <w:pPr>
              <w:pStyle w:val="af6"/>
              <w:spacing w:line="240" w:lineRule="exact"/>
              <w:jc w:val="center"/>
              <w:rPr>
                <w:rFonts w:eastAsia="Calibri"/>
                <w:sz w:val="22"/>
                <w:szCs w:val="22"/>
                <w:lang w:eastAsia="en-US"/>
              </w:rPr>
            </w:pPr>
            <w:r w:rsidRPr="00F06556">
              <w:rPr>
                <w:sz w:val="22"/>
                <w:szCs w:val="22"/>
              </w:rPr>
              <w:t xml:space="preserve"> «</w:t>
            </w:r>
            <w:r w:rsidR="007F205A" w:rsidRPr="00F06556">
              <w:rPr>
                <w:sz w:val="22"/>
                <w:szCs w:val="22"/>
              </w:rPr>
              <w:t>28</w:t>
            </w:r>
            <w:r w:rsidRPr="00F06556">
              <w:rPr>
                <w:sz w:val="22"/>
                <w:szCs w:val="22"/>
              </w:rPr>
              <w:t xml:space="preserve">» </w:t>
            </w:r>
            <w:r w:rsidR="007F205A" w:rsidRPr="00F06556">
              <w:rPr>
                <w:sz w:val="22"/>
                <w:szCs w:val="22"/>
              </w:rPr>
              <w:t>мая</w:t>
            </w:r>
            <w:r w:rsidRPr="00F06556">
              <w:rPr>
                <w:sz w:val="22"/>
                <w:szCs w:val="22"/>
              </w:rPr>
              <w:t xml:space="preserve"> </w:t>
            </w:r>
            <w:r w:rsidR="00DC5AEA" w:rsidRPr="00F06556">
              <w:rPr>
                <w:sz w:val="22"/>
                <w:szCs w:val="22"/>
              </w:rPr>
              <w:t>202</w:t>
            </w:r>
            <w:r w:rsidR="000D3578" w:rsidRPr="00F06556">
              <w:rPr>
                <w:sz w:val="22"/>
                <w:szCs w:val="22"/>
              </w:rPr>
              <w:t>6</w:t>
            </w:r>
            <w:r w:rsidRPr="00F06556">
              <w:rPr>
                <w:sz w:val="22"/>
                <w:szCs w:val="22"/>
              </w:rPr>
              <w:t>г. до 15:00 часов по местному времени</w:t>
            </w:r>
          </w:p>
        </w:tc>
      </w:tr>
      <w:tr w:rsidR="006370E5" w:rsidRPr="00F06556" w14:paraId="617D85E3" w14:textId="77777777" w:rsidTr="00AF405B">
        <w:trPr>
          <w:trHeight w:val="669"/>
        </w:trPr>
        <w:tc>
          <w:tcPr>
            <w:tcW w:w="1555" w:type="pct"/>
          </w:tcPr>
          <w:p w14:paraId="3B138161"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Место приема заявок</w:t>
            </w:r>
          </w:p>
        </w:tc>
        <w:tc>
          <w:tcPr>
            <w:tcW w:w="3445" w:type="pct"/>
            <w:vAlign w:val="center"/>
          </w:tcPr>
          <w:p w14:paraId="76574099" w14:textId="77777777" w:rsidR="006370E5" w:rsidRPr="00F06556" w:rsidRDefault="006370E5" w:rsidP="00AF405B">
            <w:pPr>
              <w:pStyle w:val="af6"/>
              <w:spacing w:line="240" w:lineRule="exact"/>
              <w:jc w:val="center"/>
              <w:rPr>
                <w:sz w:val="22"/>
                <w:szCs w:val="22"/>
              </w:rPr>
            </w:pPr>
            <w:r w:rsidRPr="00F06556">
              <w:rPr>
                <w:sz w:val="22"/>
                <w:szCs w:val="22"/>
              </w:rPr>
              <w:t xml:space="preserve">г. Амурск, Комсомольский пр., дом 1 отдел ЖКХ, </w:t>
            </w:r>
          </w:p>
          <w:p w14:paraId="0C563009"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кабинет № 6</w:t>
            </w:r>
          </w:p>
        </w:tc>
      </w:tr>
      <w:tr w:rsidR="006370E5" w:rsidRPr="00F06556" w14:paraId="3CFEA2A6" w14:textId="77777777" w:rsidTr="00AF405B">
        <w:trPr>
          <w:trHeight w:val="835"/>
        </w:trPr>
        <w:tc>
          <w:tcPr>
            <w:tcW w:w="1555" w:type="pct"/>
          </w:tcPr>
          <w:p w14:paraId="27862D48"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Дата и время процедуры вскрытия конвертов</w:t>
            </w:r>
          </w:p>
        </w:tc>
        <w:tc>
          <w:tcPr>
            <w:tcW w:w="3445" w:type="pct"/>
            <w:vAlign w:val="center"/>
          </w:tcPr>
          <w:p w14:paraId="6183F87F" w14:textId="72583062" w:rsidR="006370E5" w:rsidRPr="00F06556" w:rsidRDefault="006370E5" w:rsidP="00AF405B">
            <w:pPr>
              <w:pStyle w:val="af6"/>
              <w:spacing w:line="240" w:lineRule="exact"/>
              <w:jc w:val="center"/>
              <w:rPr>
                <w:sz w:val="22"/>
                <w:szCs w:val="22"/>
              </w:rPr>
            </w:pPr>
            <w:r w:rsidRPr="00F06556">
              <w:rPr>
                <w:sz w:val="22"/>
                <w:szCs w:val="22"/>
              </w:rPr>
              <w:t>«</w:t>
            </w:r>
            <w:r w:rsidR="007F205A" w:rsidRPr="00F06556">
              <w:rPr>
                <w:sz w:val="22"/>
                <w:szCs w:val="22"/>
              </w:rPr>
              <w:t>28</w:t>
            </w:r>
            <w:r w:rsidRPr="00F06556">
              <w:rPr>
                <w:sz w:val="22"/>
                <w:szCs w:val="22"/>
              </w:rPr>
              <w:t xml:space="preserve">» </w:t>
            </w:r>
            <w:r w:rsidR="007F205A" w:rsidRPr="00F06556">
              <w:rPr>
                <w:sz w:val="22"/>
                <w:szCs w:val="22"/>
              </w:rPr>
              <w:t>ма</w:t>
            </w:r>
            <w:r w:rsidR="00D06C31" w:rsidRPr="00F06556">
              <w:rPr>
                <w:sz w:val="22"/>
                <w:szCs w:val="22"/>
              </w:rPr>
              <w:t>я</w:t>
            </w:r>
            <w:r w:rsidRPr="00F06556">
              <w:rPr>
                <w:sz w:val="22"/>
                <w:szCs w:val="22"/>
              </w:rPr>
              <w:t xml:space="preserve"> </w:t>
            </w:r>
            <w:r w:rsidR="00DC5AEA" w:rsidRPr="00F06556">
              <w:rPr>
                <w:sz w:val="22"/>
                <w:szCs w:val="22"/>
              </w:rPr>
              <w:t>202</w:t>
            </w:r>
            <w:r w:rsidR="000D3578" w:rsidRPr="00F06556">
              <w:rPr>
                <w:sz w:val="22"/>
                <w:szCs w:val="22"/>
              </w:rPr>
              <w:t>6</w:t>
            </w:r>
            <w:r w:rsidRPr="00F06556">
              <w:rPr>
                <w:sz w:val="22"/>
                <w:szCs w:val="22"/>
              </w:rPr>
              <w:t xml:space="preserve">г. в </w:t>
            </w:r>
            <w:r w:rsidR="00B41960" w:rsidRPr="00F06556">
              <w:rPr>
                <w:sz w:val="22"/>
                <w:szCs w:val="22"/>
              </w:rPr>
              <w:t>15:00 часов</w:t>
            </w:r>
          </w:p>
          <w:p w14:paraId="1EE11C12"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по местному времени</w:t>
            </w:r>
          </w:p>
        </w:tc>
      </w:tr>
      <w:tr w:rsidR="006370E5" w:rsidRPr="00F06556" w14:paraId="3AE3E3E2" w14:textId="77777777" w:rsidTr="00AF405B">
        <w:trPr>
          <w:trHeight w:val="705"/>
        </w:trPr>
        <w:tc>
          <w:tcPr>
            <w:tcW w:w="1555" w:type="pct"/>
          </w:tcPr>
          <w:p w14:paraId="0FB2986B"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Место вскрытия конвертов</w:t>
            </w:r>
          </w:p>
        </w:tc>
        <w:tc>
          <w:tcPr>
            <w:tcW w:w="3445" w:type="pct"/>
            <w:vAlign w:val="center"/>
          </w:tcPr>
          <w:p w14:paraId="518DF9BE" w14:textId="77777777" w:rsidR="006370E5" w:rsidRPr="00F06556" w:rsidRDefault="006370E5" w:rsidP="00AF405B">
            <w:pPr>
              <w:pStyle w:val="af6"/>
              <w:spacing w:line="240" w:lineRule="exact"/>
              <w:jc w:val="center"/>
              <w:rPr>
                <w:sz w:val="22"/>
                <w:szCs w:val="22"/>
              </w:rPr>
            </w:pPr>
            <w:r w:rsidRPr="00F06556">
              <w:rPr>
                <w:sz w:val="22"/>
                <w:szCs w:val="22"/>
              </w:rPr>
              <w:t>г. Амурск, Комсомольский пр., дом 2А,</w:t>
            </w:r>
          </w:p>
          <w:p w14:paraId="4EB2C2B1"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зал совещаний.</w:t>
            </w:r>
          </w:p>
        </w:tc>
      </w:tr>
      <w:tr w:rsidR="006370E5" w:rsidRPr="00F06556" w14:paraId="754B400E" w14:textId="77777777" w:rsidTr="00AF405B">
        <w:trPr>
          <w:trHeight w:val="415"/>
        </w:trPr>
        <w:tc>
          <w:tcPr>
            <w:tcW w:w="1555" w:type="pct"/>
          </w:tcPr>
          <w:p w14:paraId="53AA17F0"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lastRenderedPageBreak/>
              <w:t>Дата рассмотрения заявок</w:t>
            </w:r>
          </w:p>
        </w:tc>
        <w:tc>
          <w:tcPr>
            <w:tcW w:w="3445" w:type="pct"/>
            <w:vAlign w:val="center"/>
          </w:tcPr>
          <w:p w14:paraId="3F652CED" w14:textId="6BAE4F41" w:rsidR="006370E5" w:rsidRPr="00F06556" w:rsidRDefault="006370E5" w:rsidP="00AF405B">
            <w:pPr>
              <w:pStyle w:val="af6"/>
              <w:spacing w:line="240" w:lineRule="exact"/>
              <w:jc w:val="center"/>
              <w:rPr>
                <w:sz w:val="22"/>
                <w:szCs w:val="22"/>
              </w:rPr>
            </w:pPr>
            <w:r w:rsidRPr="00F06556">
              <w:rPr>
                <w:sz w:val="22"/>
                <w:szCs w:val="22"/>
              </w:rPr>
              <w:t>«</w:t>
            </w:r>
            <w:r w:rsidR="007F205A" w:rsidRPr="00F06556">
              <w:rPr>
                <w:sz w:val="22"/>
                <w:szCs w:val="22"/>
              </w:rPr>
              <w:t>29</w:t>
            </w:r>
            <w:r w:rsidRPr="00F06556">
              <w:rPr>
                <w:sz w:val="22"/>
                <w:szCs w:val="22"/>
              </w:rPr>
              <w:t xml:space="preserve">» </w:t>
            </w:r>
            <w:r w:rsidR="007F205A" w:rsidRPr="00F06556">
              <w:rPr>
                <w:sz w:val="22"/>
                <w:szCs w:val="22"/>
              </w:rPr>
              <w:t>мая</w:t>
            </w:r>
            <w:r w:rsidRPr="00F06556">
              <w:rPr>
                <w:sz w:val="22"/>
                <w:szCs w:val="22"/>
              </w:rPr>
              <w:t xml:space="preserve"> </w:t>
            </w:r>
            <w:r w:rsidR="00DC5AEA" w:rsidRPr="00F06556">
              <w:rPr>
                <w:sz w:val="22"/>
                <w:szCs w:val="22"/>
              </w:rPr>
              <w:t>202</w:t>
            </w:r>
            <w:r w:rsidR="000D3578" w:rsidRPr="00F06556">
              <w:rPr>
                <w:sz w:val="22"/>
                <w:szCs w:val="22"/>
              </w:rPr>
              <w:t>6</w:t>
            </w:r>
            <w:r w:rsidRPr="00F06556">
              <w:rPr>
                <w:sz w:val="22"/>
                <w:szCs w:val="22"/>
              </w:rPr>
              <w:t>г. в 15:00 часов</w:t>
            </w:r>
          </w:p>
          <w:p w14:paraId="277958AA"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по местному времени</w:t>
            </w:r>
          </w:p>
        </w:tc>
      </w:tr>
      <w:tr w:rsidR="006370E5" w:rsidRPr="00F06556" w14:paraId="491606C8" w14:textId="77777777" w:rsidTr="00AF405B">
        <w:trPr>
          <w:trHeight w:val="634"/>
        </w:trPr>
        <w:tc>
          <w:tcPr>
            <w:tcW w:w="1555" w:type="pct"/>
          </w:tcPr>
          <w:p w14:paraId="62E5522B"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Место рассмотрения</w:t>
            </w:r>
          </w:p>
        </w:tc>
        <w:tc>
          <w:tcPr>
            <w:tcW w:w="3445" w:type="pct"/>
            <w:vAlign w:val="center"/>
          </w:tcPr>
          <w:p w14:paraId="128E29D8" w14:textId="77777777" w:rsidR="006370E5" w:rsidRPr="00F06556" w:rsidRDefault="006370E5" w:rsidP="00AF405B">
            <w:pPr>
              <w:pStyle w:val="af6"/>
              <w:spacing w:line="240" w:lineRule="exact"/>
              <w:jc w:val="center"/>
              <w:rPr>
                <w:sz w:val="22"/>
                <w:szCs w:val="22"/>
              </w:rPr>
            </w:pPr>
            <w:r w:rsidRPr="00F06556">
              <w:rPr>
                <w:sz w:val="22"/>
                <w:szCs w:val="22"/>
              </w:rPr>
              <w:t>г. Амурск, Комсомольский пр., дом 2А,</w:t>
            </w:r>
          </w:p>
          <w:p w14:paraId="72E7FE5C"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зал совещаний.</w:t>
            </w:r>
          </w:p>
        </w:tc>
      </w:tr>
      <w:tr w:rsidR="006370E5" w:rsidRPr="00F06556" w14:paraId="64C97B0F" w14:textId="77777777" w:rsidTr="00AF405B">
        <w:trPr>
          <w:trHeight w:val="699"/>
        </w:trPr>
        <w:tc>
          <w:tcPr>
            <w:tcW w:w="1555" w:type="pct"/>
          </w:tcPr>
          <w:p w14:paraId="6D0F0E21"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Дата проведения конкурса</w:t>
            </w:r>
          </w:p>
        </w:tc>
        <w:tc>
          <w:tcPr>
            <w:tcW w:w="3445" w:type="pct"/>
            <w:vAlign w:val="center"/>
          </w:tcPr>
          <w:p w14:paraId="759E0245" w14:textId="2149EB93" w:rsidR="006370E5" w:rsidRPr="00F06556" w:rsidRDefault="000D3578" w:rsidP="00AF405B">
            <w:pPr>
              <w:pStyle w:val="af6"/>
              <w:spacing w:line="240" w:lineRule="exact"/>
              <w:jc w:val="center"/>
              <w:rPr>
                <w:sz w:val="22"/>
                <w:szCs w:val="22"/>
              </w:rPr>
            </w:pPr>
            <w:r w:rsidRPr="00F06556">
              <w:rPr>
                <w:sz w:val="22"/>
                <w:szCs w:val="22"/>
              </w:rPr>
              <w:t>«</w:t>
            </w:r>
            <w:r w:rsidR="007F205A" w:rsidRPr="00F06556">
              <w:rPr>
                <w:sz w:val="22"/>
                <w:szCs w:val="22"/>
              </w:rPr>
              <w:t>29</w:t>
            </w:r>
            <w:r w:rsidRPr="00F06556">
              <w:rPr>
                <w:sz w:val="22"/>
                <w:szCs w:val="22"/>
              </w:rPr>
              <w:t xml:space="preserve">» </w:t>
            </w:r>
            <w:r w:rsidR="007F205A" w:rsidRPr="00F06556">
              <w:rPr>
                <w:sz w:val="22"/>
                <w:szCs w:val="22"/>
              </w:rPr>
              <w:t>ма</w:t>
            </w:r>
            <w:r w:rsidR="00D06C31" w:rsidRPr="00F06556">
              <w:rPr>
                <w:sz w:val="22"/>
                <w:szCs w:val="22"/>
              </w:rPr>
              <w:t>я</w:t>
            </w:r>
            <w:r w:rsidRPr="00F06556">
              <w:rPr>
                <w:sz w:val="22"/>
                <w:szCs w:val="22"/>
              </w:rPr>
              <w:t xml:space="preserve"> 2026г</w:t>
            </w:r>
            <w:r w:rsidR="006370E5" w:rsidRPr="00F06556">
              <w:rPr>
                <w:sz w:val="22"/>
                <w:szCs w:val="22"/>
              </w:rPr>
              <w:t>. в 15:30 часов</w:t>
            </w:r>
          </w:p>
          <w:p w14:paraId="49C9FBB0"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по местному времени</w:t>
            </w:r>
          </w:p>
        </w:tc>
      </w:tr>
      <w:tr w:rsidR="006370E5" w:rsidRPr="00F06556" w14:paraId="7CB930F5" w14:textId="77777777" w:rsidTr="00AF405B">
        <w:trPr>
          <w:trHeight w:val="709"/>
        </w:trPr>
        <w:tc>
          <w:tcPr>
            <w:tcW w:w="1555" w:type="pct"/>
          </w:tcPr>
          <w:p w14:paraId="2082CC69"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Место проведения конкурса</w:t>
            </w:r>
          </w:p>
        </w:tc>
        <w:tc>
          <w:tcPr>
            <w:tcW w:w="3445" w:type="pct"/>
            <w:vAlign w:val="center"/>
          </w:tcPr>
          <w:p w14:paraId="54E8A971"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г. Амурск, Комсомольский пр., дом 2А, зал совещаний.</w:t>
            </w:r>
          </w:p>
        </w:tc>
      </w:tr>
      <w:tr w:rsidR="006370E5" w:rsidRPr="00F06556" w14:paraId="7BCCF93C" w14:textId="77777777" w:rsidTr="00AF405B">
        <w:trPr>
          <w:trHeight w:val="691"/>
        </w:trPr>
        <w:tc>
          <w:tcPr>
            <w:tcW w:w="1555" w:type="pct"/>
          </w:tcPr>
          <w:p w14:paraId="67983032"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Общие требования к Подрядчику</w:t>
            </w:r>
          </w:p>
        </w:tc>
        <w:tc>
          <w:tcPr>
            <w:tcW w:w="3445" w:type="pct"/>
            <w:vAlign w:val="center"/>
          </w:tcPr>
          <w:p w14:paraId="547DDE7B"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Соответствие требованиям, указанным в конкурсной документации</w:t>
            </w:r>
          </w:p>
        </w:tc>
      </w:tr>
      <w:tr w:rsidR="006370E5" w:rsidRPr="00F06556" w14:paraId="139C4116" w14:textId="77777777" w:rsidTr="00AF405B">
        <w:trPr>
          <w:trHeight w:val="417"/>
        </w:trPr>
        <w:tc>
          <w:tcPr>
            <w:tcW w:w="1555" w:type="pct"/>
          </w:tcPr>
          <w:p w14:paraId="018269DD"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Сроки выполнения</w:t>
            </w:r>
          </w:p>
        </w:tc>
        <w:tc>
          <w:tcPr>
            <w:tcW w:w="3445" w:type="pct"/>
            <w:vAlign w:val="center"/>
          </w:tcPr>
          <w:p w14:paraId="0323E887"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Согласно конкурсной документации</w:t>
            </w:r>
          </w:p>
        </w:tc>
      </w:tr>
      <w:tr w:rsidR="006370E5" w:rsidRPr="00F06556" w14:paraId="5B3F66D2" w14:textId="77777777" w:rsidTr="00AF405B">
        <w:trPr>
          <w:trHeight w:val="693"/>
        </w:trPr>
        <w:tc>
          <w:tcPr>
            <w:tcW w:w="1555" w:type="pct"/>
          </w:tcPr>
          <w:p w14:paraId="6C79B740"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Критерии оценки заявок</w:t>
            </w:r>
          </w:p>
        </w:tc>
        <w:tc>
          <w:tcPr>
            <w:tcW w:w="3445" w:type="pct"/>
            <w:vAlign w:val="center"/>
          </w:tcPr>
          <w:p w14:paraId="14780408"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Соответствие требованиям, указанным в документации</w:t>
            </w:r>
          </w:p>
        </w:tc>
      </w:tr>
      <w:tr w:rsidR="006370E5" w:rsidRPr="00F06556" w14:paraId="5748912C" w14:textId="77777777" w:rsidTr="00AF405B">
        <w:trPr>
          <w:trHeight w:val="703"/>
        </w:trPr>
        <w:tc>
          <w:tcPr>
            <w:tcW w:w="1555" w:type="pct"/>
          </w:tcPr>
          <w:p w14:paraId="2A585DCF" w14:textId="77777777" w:rsidR="006370E5" w:rsidRPr="00F06556" w:rsidRDefault="006370E5" w:rsidP="00AF405B">
            <w:pPr>
              <w:pStyle w:val="af6"/>
              <w:spacing w:before="120" w:line="240" w:lineRule="exact"/>
              <w:rPr>
                <w:rFonts w:eastAsia="Calibri"/>
                <w:sz w:val="22"/>
                <w:szCs w:val="22"/>
                <w:lang w:eastAsia="en-US"/>
              </w:rPr>
            </w:pPr>
            <w:r w:rsidRPr="00F06556">
              <w:rPr>
                <w:sz w:val="22"/>
                <w:szCs w:val="22"/>
              </w:rPr>
              <w:t>Начальная цена контракта</w:t>
            </w:r>
          </w:p>
        </w:tc>
        <w:tc>
          <w:tcPr>
            <w:tcW w:w="3445" w:type="pct"/>
            <w:vAlign w:val="center"/>
          </w:tcPr>
          <w:p w14:paraId="1B1387AC" w14:textId="77777777" w:rsidR="006370E5" w:rsidRPr="00F06556" w:rsidRDefault="006370E5" w:rsidP="00AF405B">
            <w:pPr>
              <w:pStyle w:val="af6"/>
              <w:spacing w:line="240" w:lineRule="exact"/>
              <w:jc w:val="center"/>
              <w:rPr>
                <w:rFonts w:eastAsia="Calibri"/>
                <w:sz w:val="22"/>
                <w:szCs w:val="22"/>
                <w:lang w:eastAsia="en-US"/>
              </w:rPr>
            </w:pPr>
            <w:r w:rsidRPr="00F06556">
              <w:rPr>
                <w:sz w:val="22"/>
                <w:szCs w:val="22"/>
              </w:rPr>
              <w:t>Согласно конкурсной документации</w:t>
            </w:r>
          </w:p>
        </w:tc>
      </w:tr>
    </w:tbl>
    <w:p w14:paraId="15F62DF6" w14:textId="77777777" w:rsidR="006370E5" w:rsidRPr="00F06556" w:rsidRDefault="006370E5" w:rsidP="006370E5">
      <w:pPr>
        <w:suppressAutoHyphens/>
        <w:spacing w:line="240" w:lineRule="atLeast"/>
        <w:ind w:firstLine="567"/>
        <w:jc w:val="center"/>
        <w:rPr>
          <w:b/>
          <w:sz w:val="22"/>
          <w:szCs w:val="22"/>
        </w:rPr>
      </w:pPr>
    </w:p>
    <w:p w14:paraId="204DFC34" w14:textId="77777777" w:rsidR="006370E5" w:rsidRPr="00F06556" w:rsidRDefault="006370E5" w:rsidP="006370E5">
      <w:pPr>
        <w:suppressAutoHyphens/>
        <w:spacing w:line="240" w:lineRule="atLeast"/>
        <w:ind w:firstLine="567"/>
        <w:jc w:val="center"/>
        <w:rPr>
          <w:b/>
          <w:sz w:val="22"/>
          <w:szCs w:val="22"/>
        </w:rPr>
      </w:pPr>
      <w:r w:rsidRPr="00F06556">
        <w:rPr>
          <w:b/>
          <w:sz w:val="22"/>
          <w:szCs w:val="22"/>
        </w:rPr>
        <w:t>Инструкция претендентам</w:t>
      </w:r>
    </w:p>
    <w:p w14:paraId="6AD11574" w14:textId="77777777" w:rsidR="006370E5" w:rsidRPr="00F06556" w:rsidRDefault="006370E5" w:rsidP="006370E5">
      <w:pPr>
        <w:suppressAutoHyphens/>
        <w:spacing w:line="240" w:lineRule="atLeast"/>
        <w:ind w:firstLine="567"/>
        <w:rPr>
          <w:sz w:val="22"/>
          <w:szCs w:val="22"/>
        </w:rPr>
      </w:pPr>
      <w:r w:rsidRPr="00F06556">
        <w:rPr>
          <w:sz w:val="22"/>
          <w:szCs w:val="22"/>
        </w:rPr>
        <w:t xml:space="preserve"> </w:t>
      </w:r>
    </w:p>
    <w:p w14:paraId="7230F6AD" w14:textId="77777777" w:rsidR="006370E5" w:rsidRPr="00F06556" w:rsidRDefault="006370E5" w:rsidP="006370E5">
      <w:pPr>
        <w:pStyle w:val="af0"/>
        <w:suppressAutoHyphens/>
        <w:spacing w:line="240" w:lineRule="atLeast"/>
        <w:ind w:left="0" w:right="0" w:firstLine="567"/>
        <w:rPr>
          <w:b/>
          <w:bCs/>
          <w:sz w:val="22"/>
          <w:szCs w:val="22"/>
        </w:rPr>
      </w:pPr>
      <w:r w:rsidRPr="00F06556">
        <w:rPr>
          <w:b/>
          <w:bCs/>
          <w:sz w:val="22"/>
          <w:szCs w:val="22"/>
        </w:rPr>
        <w:t>1. Общие положения</w:t>
      </w:r>
    </w:p>
    <w:p w14:paraId="5B744EA5" w14:textId="77777777" w:rsidR="006370E5" w:rsidRPr="00F06556" w:rsidRDefault="006370E5" w:rsidP="007B352E">
      <w:pPr>
        <w:autoSpaceDE w:val="0"/>
        <w:autoSpaceDN w:val="0"/>
        <w:adjustRightInd w:val="0"/>
        <w:ind w:firstLine="567"/>
        <w:jc w:val="both"/>
        <w:rPr>
          <w:sz w:val="22"/>
          <w:szCs w:val="22"/>
        </w:rPr>
      </w:pPr>
      <w:r w:rsidRPr="00F06556">
        <w:rPr>
          <w:sz w:val="22"/>
          <w:szCs w:val="22"/>
        </w:rPr>
        <w:t xml:space="preserve">1.1. </w:t>
      </w:r>
      <w:r w:rsidRPr="00F06556">
        <w:rPr>
          <w:b/>
          <w:sz w:val="22"/>
          <w:szCs w:val="22"/>
        </w:rPr>
        <w:t xml:space="preserve">Конкурс: </w:t>
      </w:r>
      <w:r w:rsidRPr="00F06556">
        <w:rPr>
          <w:sz w:val="22"/>
          <w:szCs w:val="22"/>
        </w:rPr>
        <w:t>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помещения в течение установленного срока.</w:t>
      </w:r>
    </w:p>
    <w:p w14:paraId="17F9FD44" w14:textId="77777777" w:rsidR="006370E5" w:rsidRPr="00F06556" w:rsidRDefault="006370E5" w:rsidP="007B352E">
      <w:pPr>
        <w:suppressAutoHyphens/>
        <w:autoSpaceDE w:val="0"/>
        <w:autoSpaceDN w:val="0"/>
        <w:adjustRightInd w:val="0"/>
        <w:spacing w:line="240" w:lineRule="atLeast"/>
        <w:ind w:firstLine="567"/>
        <w:jc w:val="both"/>
        <w:rPr>
          <w:sz w:val="22"/>
          <w:szCs w:val="22"/>
        </w:rPr>
      </w:pPr>
      <w:r w:rsidRPr="00F06556">
        <w:rPr>
          <w:sz w:val="22"/>
          <w:szCs w:val="22"/>
        </w:rPr>
        <w:t xml:space="preserve">1.2. </w:t>
      </w:r>
      <w:r w:rsidRPr="00F06556">
        <w:rPr>
          <w:b/>
          <w:sz w:val="22"/>
          <w:szCs w:val="22"/>
        </w:rPr>
        <w:t>Организатор конкурса:</w:t>
      </w:r>
      <w:r w:rsidRPr="00F06556">
        <w:rPr>
          <w:sz w:val="22"/>
          <w:szCs w:val="22"/>
        </w:rPr>
        <w:t xml:space="preserve"> Администрация городского поселения «Город Амурск» Амурского муниципального района Хабаровского края, расположенная по адресу: 682640, Хабаровский край, Амурский муниципальный район, г. Амурск, Комсомольский пр., 2А, телефон/факс: </w:t>
      </w:r>
      <w:r w:rsidRPr="00F06556">
        <w:rPr>
          <w:color w:val="000000"/>
          <w:sz w:val="22"/>
          <w:szCs w:val="22"/>
        </w:rPr>
        <w:t>Телефон / факс8 (42142) 2 - 22 - 68; 8 (42142) 3 – 41 - 10 / 8 (42142) 2– 67 - 69</w:t>
      </w:r>
    </w:p>
    <w:p w14:paraId="6C75CDB3" w14:textId="77777777" w:rsidR="006370E5" w:rsidRPr="00F06556" w:rsidRDefault="006370E5" w:rsidP="007B352E">
      <w:pPr>
        <w:suppressAutoHyphens/>
        <w:autoSpaceDE w:val="0"/>
        <w:autoSpaceDN w:val="0"/>
        <w:adjustRightInd w:val="0"/>
        <w:spacing w:line="240" w:lineRule="atLeast"/>
        <w:ind w:firstLine="567"/>
        <w:jc w:val="both"/>
        <w:rPr>
          <w:sz w:val="22"/>
          <w:szCs w:val="22"/>
          <w:lang w:val="en-US"/>
        </w:rPr>
      </w:pPr>
      <w:r w:rsidRPr="00F06556">
        <w:rPr>
          <w:color w:val="000000"/>
          <w:sz w:val="22"/>
          <w:szCs w:val="22"/>
          <w:lang w:val="en-US"/>
        </w:rPr>
        <w:t xml:space="preserve">E-mail: </w:t>
      </w:r>
      <w:hyperlink r:id="rId13" w:history="1">
        <w:r w:rsidRPr="00F06556">
          <w:rPr>
            <w:rStyle w:val="a4"/>
            <w:sz w:val="22"/>
            <w:szCs w:val="22"/>
            <w:lang w:val="en-US"/>
          </w:rPr>
          <w:t>gorod@mail.amursk.ru</w:t>
        </w:r>
      </w:hyperlink>
      <w:r w:rsidRPr="00F06556">
        <w:rPr>
          <w:sz w:val="22"/>
          <w:szCs w:val="22"/>
          <w:lang w:val="en-US"/>
        </w:rPr>
        <w:t xml:space="preserve"> </w:t>
      </w:r>
    </w:p>
    <w:p w14:paraId="717B2E13" w14:textId="77777777" w:rsidR="00A5773B" w:rsidRPr="00F06556" w:rsidRDefault="00A5773B" w:rsidP="00A5773B">
      <w:pPr>
        <w:autoSpaceDE w:val="0"/>
        <w:autoSpaceDN w:val="0"/>
        <w:adjustRightInd w:val="0"/>
        <w:spacing w:line="240" w:lineRule="atLeast"/>
        <w:jc w:val="both"/>
        <w:rPr>
          <w:sz w:val="22"/>
          <w:szCs w:val="22"/>
        </w:rPr>
      </w:pPr>
      <w:r w:rsidRPr="00F06556">
        <w:rPr>
          <w:sz w:val="22"/>
          <w:szCs w:val="22"/>
        </w:rPr>
        <w:t xml:space="preserve">Ответственные лица организатора конкурса: </w:t>
      </w:r>
    </w:p>
    <w:p w14:paraId="1DA37B8D" w14:textId="77777777" w:rsidR="00A5773B" w:rsidRPr="00F06556" w:rsidRDefault="00A5773B" w:rsidP="00A5773B">
      <w:pPr>
        <w:autoSpaceDE w:val="0"/>
        <w:autoSpaceDN w:val="0"/>
        <w:adjustRightInd w:val="0"/>
        <w:spacing w:line="240" w:lineRule="atLeast"/>
        <w:jc w:val="both"/>
        <w:rPr>
          <w:color w:val="000000"/>
          <w:sz w:val="22"/>
          <w:szCs w:val="22"/>
        </w:rPr>
      </w:pPr>
      <w:r w:rsidRPr="00F06556">
        <w:rPr>
          <w:color w:val="000000"/>
          <w:sz w:val="22"/>
          <w:szCs w:val="22"/>
        </w:rPr>
        <w:t xml:space="preserve">Федореев Виктор Григорьевич – зам. главы администрации городского поселения «Город Амурск» по вопросам ЖКХ и транспорта; </w:t>
      </w:r>
    </w:p>
    <w:p w14:paraId="23C79263" w14:textId="77777777" w:rsidR="00A5773B" w:rsidRPr="00F06556" w:rsidRDefault="00A5773B" w:rsidP="00A5773B">
      <w:pPr>
        <w:autoSpaceDE w:val="0"/>
        <w:autoSpaceDN w:val="0"/>
        <w:adjustRightInd w:val="0"/>
        <w:spacing w:line="240" w:lineRule="atLeast"/>
        <w:jc w:val="both"/>
        <w:rPr>
          <w:sz w:val="22"/>
          <w:szCs w:val="22"/>
        </w:rPr>
      </w:pPr>
      <w:r w:rsidRPr="00F06556">
        <w:rPr>
          <w:sz w:val="22"/>
          <w:szCs w:val="22"/>
        </w:rPr>
        <w:t xml:space="preserve">Путинцева Вера Николаевна – начальник </w:t>
      </w:r>
      <w:r w:rsidRPr="00F06556">
        <w:rPr>
          <w:color w:val="000000"/>
          <w:sz w:val="22"/>
          <w:szCs w:val="22"/>
        </w:rPr>
        <w:t xml:space="preserve">отдела жилищно-коммунального хозяйства </w:t>
      </w:r>
      <w:r w:rsidRPr="00F06556">
        <w:rPr>
          <w:sz w:val="22"/>
          <w:szCs w:val="22"/>
        </w:rPr>
        <w:t>администрации городского поселения «Город Амурск</w:t>
      </w:r>
      <w:r w:rsidRPr="00F06556">
        <w:rPr>
          <w:color w:val="000000"/>
          <w:sz w:val="22"/>
          <w:szCs w:val="22"/>
        </w:rPr>
        <w:t>».</w:t>
      </w:r>
    </w:p>
    <w:p w14:paraId="3B7D80AC" w14:textId="08E84154" w:rsidR="006370E5" w:rsidRPr="00F06556" w:rsidRDefault="006370E5" w:rsidP="007B352E">
      <w:pPr>
        <w:suppressAutoHyphens/>
        <w:autoSpaceDE w:val="0"/>
        <w:autoSpaceDN w:val="0"/>
        <w:adjustRightInd w:val="0"/>
        <w:spacing w:line="240" w:lineRule="atLeast"/>
        <w:ind w:firstLine="567"/>
        <w:jc w:val="both"/>
        <w:rPr>
          <w:color w:val="FF0000"/>
          <w:sz w:val="22"/>
          <w:szCs w:val="22"/>
        </w:rPr>
      </w:pPr>
      <w:r w:rsidRPr="00F06556">
        <w:rPr>
          <w:sz w:val="22"/>
          <w:szCs w:val="22"/>
        </w:rPr>
        <w:t xml:space="preserve">1.3. </w:t>
      </w:r>
      <w:r w:rsidRPr="00F06556">
        <w:rPr>
          <w:b/>
          <w:sz w:val="22"/>
          <w:szCs w:val="22"/>
        </w:rPr>
        <w:t>Конкурсная комиссия:</w:t>
      </w:r>
      <w:r w:rsidRPr="00F06556">
        <w:rPr>
          <w:sz w:val="22"/>
          <w:szCs w:val="22"/>
        </w:rPr>
        <w:t xml:space="preserve"> комиссия, созданная организатором конкурса для проведения конкурса по отбору управляющей организации для управления многоквартирными домами, расположенными на территории городского поселения «Город Амурск». </w:t>
      </w:r>
      <w:r w:rsidRPr="00F06556">
        <w:rPr>
          <w:color w:val="000000"/>
          <w:spacing w:val="2"/>
          <w:sz w:val="22"/>
          <w:szCs w:val="22"/>
        </w:rPr>
        <w:t>Конкурсная комиссия администрации городского поселения «Город Амурск»</w:t>
      </w:r>
      <w:r w:rsidRPr="00F06556">
        <w:rPr>
          <w:color w:val="000000"/>
          <w:sz w:val="22"/>
          <w:szCs w:val="22"/>
        </w:rPr>
        <w:t xml:space="preserve"> по отбору управляющей организации для управления многоквартирным домом, </w:t>
      </w:r>
      <w:r w:rsidRPr="00F06556">
        <w:rPr>
          <w:sz w:val="22"/>
          <w:szCs w:val="22"/>
        </w:rPr>
        <w:t xml:space="preserve">утверждена распоряжением администрации городского поселения «Город Амурск» от 05.04.2019 № 424 (в ред. от </w:t>
      </w:r>
      <w:r w:rsidR="00B41960" w:rsidRPr="00F06556">
        <w:rPr>
          <w:sz w:val="22"/>
          <w:szCs w:val="22"/>
        </w:rPr>
        <w:t>17.09.</w:t>
      </w:r>
      <w:r w:rsidR="00DC5AEA" w:rsidRPr="00F06556">
        <w:rPr>
          <w:sz w:val="22"/>
          <w:szCs w:val="22"/>
        </w:rPr>
        <w:t>2025</w:t>
      </w:r>
      <w:r w:rsidRPr="00F06556">
        <w:rPr>
          <w:sz w:val="22"/>
          <w:szCs w:val="22"/>
        </w:rPr>
        <w:t xml:space="preserve"> № </w:t>
      </w:r>
      <w:r w:rsidR="00B41960" w:rsidRPr="00F06556">
        <w:rPr>
          <w:sz w:val="22"/>
          <w:szCs w:val="22"/>
        </w:rPr>
        <w:t>1303</w:t>
      </w:r>
      <w:r w:rsidRPr="00F06556">
        <w:rPr>
          <w:sz w:val="22"/>
          <w:szCs w:val="22"/>
        </w:rPr>
        <w:t>) «О создании конкурсной комиссии по отбору управляющей организации для управления многоквартирным домом».</w:t>
      </w:r>
    </w:p>
    <w:p w14:paraId="58BE1EE6" w14:textId="77777777" w:rsidR="006370E5" w:rsidRPr="00F06556" w:rsidRDefault="006370E5" w:rsidP="007B352E">
      <w:pPr>
        <w:widowControl w:val="0"/>
        <w:suppressAutoHyphens/>
        <w:autoSpaceDE w:val="0"/>
        <w:autoSpaceDN w:val="0"/>
        <w:adjustRightInd w:val="0"/>
        <w:spacing w:line="240" w:lineRule="atLeast"/>
        <w:ind w:firstLine="567"/>
        <w:jc w:val="both"/>
        <w:rPr>
          <w:b/>
          <w:sz w:val="22"/>
          <w:szCs w:val="22"/>
        </w:rPr>
      </w:pPr>
      <w:r w:rsidRPr="00F06556">
        <w:rPr>
          <w:sz w:val="22"/>
          <w:szCs w:val="22"/>
        </w:rPr>
        <w:t xml:space="preserve">1.4. </w:t>
      </w:r>
      <w:r w:rsidRPr="00F06556">
        <w:rPr>
          <w:b/>
          <w:sz w:val="22"/>
          <w:szCs w:val="22"/>
        </w:rPr>
        <w:t>Предмет конкурса</w:t>
      </w:r>
      <w:r w:rsidRPr="00F06556">
        <w:rPr>
          <w:sz w:val="22"/>
          <w:szCs w:val="22"/>
        </w:rPr>
        <w:t>: право заключения договора управления многоквартирным домом в отношении объекта конкурса.</w:t>
      </w:r>
    </w:p>
    <w:p w14:paraId="10B44449" w14:textId="77777777" w:rsidR="006370E5" w:rsidRPr="00F06556" w:rsidRDefault="006370E5" w:rsidP="007B352E">
      <w:pPr>
        <w:widowControl w:val="0"/>
        <w:suppressAutoHyphens/>
        <w:spacing w:line="240" w:lineRule="atLeast"/>
        <w:ind w:firstLine="567"/>
        <w:jc w:val="both"/>
        <w:rPr>
          <w:sz w:val="22"/>
          <w:szCs w:val="22"/>
        </w:rPr>
      </w:pPr>
      <w:r w:rsidRPr="00F06556">
        <w:rPr>
          <w:sz w:val="22"/>
          <w:szCs w:val="22"/>
        </w:rPr>
        <w:t xml:space="preserve">1.5. </w:t>
      </w:r>
      <w:r w:rsidRPr="00F06556">
        <w:rPr>
          <w:b/>
          <w:sz w:val="22"/>
          <w:szCs w:val="22"/>
        </w:rPr>
        <w:t>Объект конкурса</w:t>
      </w:r>
      <w:r w:rsidRPr="00F06556">
        <w:rPr>
          <w:sz w:val="22"/>
          <w:szCs w:val="22"/>
        </w:rPr>
        <w:t>: общее имущество собственников помещений в многоквартирном доме, на право управления, которым проводится конкурс.</w:t>
      </w:r>
    </w:p>
    <w:p w14:paraId="6EAC591E" w14:textId="77777777" w:rsidR="006370E5" w:rsidRPr="00F06556" w:rsidRDefault="006370E5" w:rsidP="007B352E">
      <w:pPr>
        <w:widowControl w:val="0"/>
        <w:suppressAutoHyphens/>
        <w:spacing w:line="240" w:lineRule="atLeast"/>
        <w:ind w:firstLine="567"/>
        <w:jc w:val="both"/>
        <w:rPr>
          <w:sz w:val="22"/>
          <w:szCs w:val="22"/>
        </w:rPr>
      </w:pPr>
      <w:r w:rsidRPr="00F06556">
        <w:rPr>
          <w:sz w:val="22"/>
          <w:szCs w:val="22"/>
        </w:rPr>
        <w:t xml:space="preserve">1.6. </w:t>
      </w:r>
      <w:r w:rsidRPr="00F06556">
        <w:rPr>
          <w:b/>
          <w:sz w:val="22"/>
          <w:szCs w:val="22"/>
        </w:rPr>
        <w:t>Размер платы за содержание и ремонт помещения</w:t>
      </w:r>
      <w:r w:rsidRPr="00F06556">
        <w:rPr>
          <w:sz w:val="22"/>
          <w:szCs w:val="22"/>
        </w:rPr>
        <w:t xml:space="preserve">: плата,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помещения устанавливается одинаковым для собственников жилых и нежилых помещений в </w:t>
      </w:r>
      <w:r w:rsidRPr="00F06556">
        <w:rPr>
          <w:sz w:val="22"/>
          <w:szCs w:val="22"/>
        </w:rPr>
        <w:lastRenderedPageBreak/>
        <w:t>многоквартирном доме;</w:t>
      </w:r>
    </w:p>
    <w:p w14:paraId="64E3C15E" w14:textId="5ED0EF17" w:rsidR="006370E5" w:rsidRPr="00F06556" w:rsidRDefault="006370E5" w:rsidP="006370E5">
      <w:pPr>
        <w:ind w:right="74"/>
        <w:jc w:val="both"/>
        <w:rPr>
          <w:sz w:val="22"/>
          <w:szCs w:val="22"/>
        </w:rPr>
      </w:pPr>
      <w:r w:rsidRPr="00F06556">
        <w:rPr>
          <w:sz w:val="22"/>
          <w:szCs w:val="22"/>
        </w:rPr>
        <w:t xml:space="preserve">Размер платы за содержание и ремонт помещения в месяц за 1 кв. м. площади помещения составляет:  </w:t>
      </w:r>
    </w:p>
    <w:p w14:paraId="107E1B87" w14:textId="77777777" w:rsidR="006370E5" w:rsidRDefault="006370E5" w:rsidP="006370E5">
      <w:pPr>
        <w:ind w:right="74"/>
        <w:jc w:val="both"/>
      </w:pPr>
    </w:p>
    <w:tbl>
      <w:tblPr>
        <w:tblStyle w:val="af8"/>
        <w:tblW w:w="0" w:type="auto"/>
        <w:tblLook w:val="04A0" w:firstRow="1" w:lastRow="0" w:firstColumn="1" w:lastColumn="0" w:noHBand="0" w:noVBand="1"/>
      </w:tblPr>
      <w:tblGrid>
        <w:gridCol w:w="1097"/>
        <w:gridCol w:w="5130"/>
        <w:gridCol w:w="3117"/>
      </w:tblGrid>
      <w:tr w:rsidR="006370E5" w14:paraId="220C7B14" w14:textId="77777777" w:rsidTr="00AF405B">
        <w:tc>
          <w:tcPr>
            <w:tcW w:w="1097" w:type="dxa"/>
          </w:tcPr>
          <w:p w14:paraId="50F2BE7E" w14:textId="77777777" w:rsidR="006370E5" w:rsidRPr="00F06556" w:rsidRDefault="006370E5" w:rsidP="00AF405B">
            <w:pPr>
              <w:jc w:val="center"/>
              <w:rPr>
                <w:sz w:val="22"/>
                <w:szCs w:val="22"/>
              </w:rPr>
            </w:pPr>
            <w:r w:rsidRPr="00F06556">
              <w:rPr>
                <w:sz w:val="22"/>
                <w:szCs w:val="22"/>
              </w:rPr>
              <w:t>Номер лота</w:t>
            </w:r>
          </w:p>
        </w:tc>
        <w:tc>
          <w:tcPr>
            <w:tcW w:w="5130" w:type="dxa"/>
            <w:vAlign w:val="center"/>
          </w:tcPr>
          <w:p w14:paraId="0B82C74F" w14:textId="77777777" w:rsidR="006370E5" w:rsidRPr="00F06556" w:rsidRDefault="006370E5" w:rsidP="00AF405B">
            <w:pPr>
              <w:jc w:val="center"/>
              <w:rPr>
                <w:sz w:val="22"/>
                <w:szCs w:val="22"/>
              </w:rPr>
            </w:pPr>
            <w:r w:rsidRPr="00F06556">
              <w:rPr>
                <w:sz w:val="22"/>
                <w:szCs w:val="22"/>
              </w:rPr>
              <w:t>Адрес</w:t>
            </w:r>
          </w:p>
        </w:tc>
        <w:tc>
          <w:tcPr>
            <w:tcW w:w="3117" w:type="dxa"/>
            <w:vAlign w:val="center"/>
          </w:tcPr>
          <w:p w14:paraId="3324EBE1" w14:textId="77777777" w:rsidR="006370E5" w:rsidRPr="00F06556" w:rsidRDefault="006370E5" w:rsidP="00AF405B">
            <w:pPr>
              <w:jc w:val="center"/>
              <w:rPr>
                <w:sz w:val="22"/>
                <w:szCs w:val="22"/>
              </w:rPr>
            </w:pPr>
            <w:r w:rsidRPr="00F06556">
              <w:rPr>
                <w:sz w:val="22"/>
                <w:szCs w:val="22"/>
              </w:rPr>
              <w:t xml:space="preserve">Размер платы в месяц </w:t>
            </w:r>
          </w:p>
          <w:p w14:paraId="2A79E9D6" w14:textId="77777777" w:rsidR="006370E5" w:rsidRPr="00F06556" w:rsidRDefault="006370E5" w:rsidP="00AF405B">
            <w:pPr>
              <w:jc w:val="center"/>
              <w:rPr>
                <w:sz w:val="22"/>
                <w:szCs w:val="22"/>
              </w:rPr>
            </w:pPr>
            <w:r w:rsidRPr="00F06556">
              <w:rPr>
                <w:sz w:val="22"/>
                <w:szCs w:val="22"/>
              </w:rPr>
              <w:t xml:space="preserve">за 1 </w:t>
            </w:r>
            <w:proofErr w:type="gramStart"/>
            <w:r w:rsidRPr="00F06556">
              <w:rPr>
                <w:sz w:val="22"/>
                <w:szCs w:val="22"/>
              </w:rPr>
              <w:t>кв.м</w:t>
            </w:r>
            <w:proofErr w:type="gramEnd"/>
            <w:r w:rsidRPr="00F06556">
              <w:rPr>
                <w:sz w:val="22"/>
                <w:szCs w:val="22"/>
              </w:rPr>
              <w:t xml:space="preserve"> площади жилого и нежилого помещения, руб.</w:t>
            </w:r>
          </w:p>
        </w:tc>
      </w:tr>
      <w:tr w:rsidR="0078231F" w14:paraId="6190D884" w14:textId="77777777" w:rsidTr="00AF405B">
        <w:tc>
          <w:tcPr>
            <w:tcW w:w="1097" w:type="dxa"/>
            <w:shd w:val="clear" w:color="auto" w:fill="auto"/>
            <w:vAlign w:val="center"/>
          </w:tcPr>
          <w:p w14:paraId="53DA7AEB" w14:textId="06C31EB9"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7FAA5C3D" w14:textId="363700C2" w:rsidR="0078231F" w:rsidRDefault="0078231F" w:rsidP="0078231F">
            <w:pPr>
              <w:jc w:val="both"/>
              <w:rPr>
                <w:sz w:val="28"/>
                <w:szCs w:val="28"/>
              </w:rPr>
            </w:pPr>
            <w:r w:rsidRPr="00291C26">
              <w:rPr>
                <w:color w:val="000000"/>
                <w:sz w:val="22"/>
                <w:szCs w:val="22"/>
              </w:rPr>
              <w:t xml:space="preserve">г. Амурск, пр. </w:t>
            </w:r>
            <w:r>
              <w:rPr>
                <w:color w:val="000000"/>
                <w:sz w:val="22"/>
                <w:szCs w:val="22"/>
              </w:rPr>
              <w:t>Победы</w:t>
            </w:r>
            <w:r w:rsidRPr="00291C26">
              <w:rPr>
                <w:color w:val="000000"/>
                <w:sz w:val="22"/>
                <w:szCs w:val="22"/>
              </w:rPr>
              <w:t>, д. 1</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45A18C51" w14:textId="10E7CE70" w:rsidR="0078231F" w:rsidRPr="00F06556" w:rsidRDefault="0078231F" w:rsidP="0078231F">
            <w:pPr>
              <w:jc w:val="center"/>
              <w:rPr>
                <w:sz w:val="28"/>
                <w:szCs w:val="28"/>
              </w:rPr>
            </w:pPr>
            <w:r w:rsidRPr="00F06556">
              <w:rPr>
                <w:color w:val="000000"/>
                <w:sz w:val="22"/>
                <w:szCs w:val="22"/>
              </w:rPr>
              <w:t>37,84</w:t>
            </w:r>
          </w:p>
        </w:tc>
      </w:tr>
      <w:tr w:rsidR="0078231F" w14:paraId="7737A1AC" w14:textId="77777777" w:rsidTr="00AF405B">
        <w:tc>
          <w:tcPr>
            <w:tcW w:w="1097" w:type="dxa"/>
            <w:shd w:val="clear" w:color="auto" w:fill="auto"/>
            <w:vAlign w:val="center"/>
          </w:tcPr>
          <w:p w14:paraId="0CCF18AC" w14:textId="5BF2AEF8"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7FF2345B" w14:textId="1B6EA237" w:rsidR="0078231F" w:rsidRDefault="0078231F" w:rsidP="0078231F">
            <w:pPr>
              <w:jc w:val="both"/>
              <w:rPr>
                <w:sz w:val="28"/>
                <w:szCs w:val="28"/>
              </w:rPr>
            </w:pPr>
            <w:r w:rsidRPr="00291C26">
              <w:rPr>
                <w:color w:val="000000"/>
                <w:sz w:val="22"/>
                <w:szCs w:val="22"/>
              </w:rPr>
              <w:t xml:space="preserve">г. Амурск, пр. </w:t>
            </w:r>
            <w:r>
              <w:rPr>
                <w:color w:val="000000"/>
                <w:sz w:val="22"/>
                <w:szCs w:val="22"/>
              </w:rPr>
              <w:t>Победы</w:t>
            </w:r>
            <w:r w:rsidRPr="00291C26">
              <w:rPr>
                <w:color w:val="000000"/>
                <w:sz w:val="22"/>
                <w:szCs w:val="22"/>
              </w:rPr>
              <w:t xml:space="preserve">, д. </w:t>
            </w:r>
            <w:r>
              <w:rPr>
                <w:color w:val="000000"/>
                <w:sz w:val="22"/>
                <w:szCs w:val="22"/>
              </w:rPr>
              <w:t>5</w:t>
            </w:r>
          </w:p>
        </w:tc>
        <w:tc>
          <w:tcPr>
            <w:tcW w:w="3117" w:type="dxa"/>
            <w:tcBorders>
              <w:top w:val="nil"/>
              <w:left w:val="single" w:sz="4" w:space="0" w:color="auto"/>
              <w:bottom w:val="single" w:sz="4" w:space="0" w:color="auto"/>
              <w:right w:val="single" w:sz="4" w:space="0" w:color="auto"/>
            </w:tcBorders>
            <w:shd w:val="clear" w:color="auto" w:fill="auto"/>
            <w:vAlign w:val="center"/>
          </w:tcPr>
          <w:p w14:paraId="09CF77E7" w14:textId="70D7A076" w:rsidR="0078231F" w:rsidRPr="00F06556" w:rsidRDefault="0078231F" w:rsidP="0078231F">
            <w:pPr>
              <w:jc w:val="center"/>
              <w:rPr>
                <w:sz w:val="28"/>
                <w:szCs w:val="28"/>
              </w:rPr>
            </w:pPr>
            <w:r w:rsidRPr="00F06556">
              <w:rPr>
                <w:color w:val="000000"/>
                <w:sz w:val="22"/>
                <w:szCs w:val="22"/>
              </w:rPr>
              <w:t>37,84</w:t>
            </w:r>
          </w:p>
        </w:tc>
      </w:tr>
      <w:tr w:rsidR="0078231F" w14:paraId="3C4650BC" w14:textId="77777777" w:rsidTr="00AF405B">
        <w:tc>
          <w:tcPr>
            <w:tcW w:w="1097" w:type="dxa"/>
            <w:shd w:val="clear" w:color="auto" w:fill="auto"/>
            <w:vAlign w:val="center"/>
          </w:tcPr>
          <w:p w14:paraId="2C422BA3" w14:textId="272A28CF"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0190D247" w14:textId="33A5C8B9" w:rsidR="0078231F" w:rsidRPr="00D81C4D" w:rsidRDefault="0078231F" w:rsidP="0078231F">
            <w:pPr>
              <w:jc w:val="both"/>
              <w:rPr>
                <w:sz w:val="28"/>
                <w:szCs w:val="28"/>
              </w:rPr>
            </w:pPr>
            <w:r w:rsidRPr="00291C26">
              <w:rPr>
                <w:color w:val="000000"/>
                <w:sz w:val="22"/>
                <w:szCs w:val="22"/>
              </w:rPr>
              <w:t xml:space="preserve">г. Амурск, пр. </w:t>
            </w:r>
            <w:r>
              <w:rPr>
                <w:color w:val="000000"/>
                <w:sz w:val="22"/>
                <w:szCs w:val="22"/>
              </w:rPr>
              <w:t>Победы</w:t>
            </w:r>
            <w:r w:rsidRPr="00291C26">
              <w:rPr>
                <w:color w:val="000000"/>
                <w:sz w:val="22"/>
                <w:szCs w:val="22"/>
              </w:rPr>
              <w:t>, д. 1</w:t>
            </w:r>
            <w:r>
              <w:rPr>
                <w:color w:val="000000"/>
                <w:sz w:val="22"/>
                <w:szCs w:val="22"/>
              </w:rPr>
              <w:t>1</w:t>
            </w:r>
          </w:p>
        </w:tc>
        <w:tc>
          <w:tcPr>
            <w:tcW w:w="3117" w:type="dxa"/>
            <w:tcBorders>
              <w:top w:val="nil"/>
              <w:left w:val="single" w:sz="4" w:space="0" w:color="auto"/>
              <w:bottom w:val="single" w:sz="4" w:space="0" w:color="auto"/>
              <w:right w:val="single" w:sz="4" w:space="0" w:color="auto"/>
            </w:tcBorders>
            <w:shd w:val="clear" w:color="auto" w:fill="auto"/>
            <w:vAlign w:val="center"/>
          </w:tcPr>
          <w:p w14:paraId="2BDF9AE7" w14:textId="2B6850A3" w:rsidR="0078231F" w:rsidRPr="00F06556" w:rsidRDefault="0078231F" w:rsidP="0078231F">
            <w:pPr>
              <w:jc w:val="center"/>
              <w:rPr>
                <w:sz w:val="28"/>
                <w:szCs w:val="28"/>
              </w:rPr>
            </w:pPr>
            <w:r w:rsidRPr="00F06556">
              <w:rPr>
                <w:color w:val="000000"/>
                <w:sz w:val="22"/>
                <w:szCs w:val="22"/>
              </w:rPr>
              <w:t>35,76</w:t>
            </w:r>
          </w:p>
        </w:tc>
      </w:tr>
      <w:tr w:rsidR="0078231F" w14:paraId="26714B97" w14:textId="77777777" w:rsidTr="00AF405B">
        <w:tc>
          <w:tcPr>
            <w:tcW w:w="1097" w:type="dxa"/>
            <w:shd w:val="clear" w:color="auto" w:fill="auto"/>
            <w:vAlign w:val="center"/>
          </w:tcPr>
          <w:p w14:paraId="56B020A4" w14:textId="7A122038"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3DE10A32" w14:textId="246AFB55" w:rsidR="0078231F" w:rsidRPr="00D81C4D" w:rsidRDefault="0078231F" w:rsidP="0078231F">
            <w:pPr>
              <w:jc w:val="both"/>
              <w:rPr>
                <w:sz w:val="28"/>
                <w:szCs w:val="28"/>
              </w:rPr>
            </w:pPr>
            <w:r w:rsidRPr="00291C26">
              <w:rPr>
                <w:color w:val="000000"/>
                <w:sz w:val="22"/>
                <w:szCs w:val="22"/>
              </w:rPr>
              <w:t xml:space="preserve">г. Амурск, пр. </w:t>
            </w:r>
            <w:r>
              <w:rPr>
                <w:color w:val="000000"/>
                <w:sz w:val="22"/>
                <w:szCs w:val="22"/>
              </w:rPr>
              <w:t>Победы</w:t>
            </w:r>
            <w:r w:rsidRPr="00291C26">
              <w:rPr>
                <w:color w:val="000000"/>
                <w:sz w:val="22"/>
                <w:szCs w:val="22"/>
              </w:rPr>
              <w:t>, д. 1</w:t>
            </w:r>
            <w:r>
              <w:rPr>
                <w:color w:val="000000"/>
                <w:sz w:val="22"/>
                <w:szCs w:val="22"/>
              </w:rPr>
              <w:t>3</w:t>
            </w:r>
          </w:p>
        </w:tc>
        <w:tc>
          <w:tcPr>
            <w:tcW w:w="3117" w:type="dxa"/>
            <w:tcBorders>
              <w:top w:val="nil"/>
              <w:left w:val="single" w:sz="4" w:space="0" w:color="auto"/>
              <w:bottom w:val="single" w:sz="4" w:space="0" w:color="auto"/>
              <w:right w:val="single" w:sz="4" w:space="0" w:color="auto"/>
            </w:tcBorders>
            <w:shd w:val="clear" w:color="auto" w:fill="auto"/>
            <w:vAlign w:val="center"/>
          </w:tcPr>
          <w:p w14:paraId="7D50F91A" w14:textId="5BEA394E" w:rsidR="0078231F" w:rsidRPr="00F06556" w:rsidRDefault="0078231F" w:rsidP="0078231F">
            <w:pPr>
              <w:jc w:val="center"/>
              <w:rPr>
                <w:sz w:val="28"/>
                <w:szCs w:val="28"/>
              </w:rPr>
            </w:pPr>
            <w:r w:rsidRPr="00F06556">
              <w:rPr>
                <w:color w:val="000000"/>
                <w:sz w:val="22"/>
                <w:szCs w:val="22"/>
              </w:rPr>
              <w:t>44,30</w:t>
            </w:r>
          </w:p>
        </w:tc>
      </w:tr>
      <w:tr w:rsidR="0078231F" w14:paraId="50E958D5" w14:textId="77777777" w:rsidTr="00AF405B">
        <w:tc>
          <w:tcPr>
            <w:tcW w:w="1097" w:type="dxa"/>
            <w:shd w:val="clear" w:color="auto" w:fill="auto"/>
            <w:vAlign w:val="center"/>
          </w:tcPr>
          <w:p w14:paraId="7093FFD8" w14:textId="14D59A3F"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78CAE4D2" w14:textId="32BFDE9C" w:rsidR="0078231F" w:rsidRDefault="0078231F" w:rsidP="0078231F">
            <w:pPr>
              <w:jc w:val="both"/>
              <w:rPr>
                <w:sz w:val="28"/>
                <w:szCs w:val="28"/>
              </w:rPr>
            </w:pPr>
            <w:r w:rsidRPr="001034DD">
              <w:rPr>
                <w:color w:val="000000"/>
                <w:sz w:val="22"/>
                <w:szCs w:val="22"/>
              </w:rPr>
              <w:t>г. Амурск, пр. Победы, д. 1</w:t>
            </w:r>
            <w:r>
              <w:rPr>
                <w:color w:val="000000"/>
                <w:sz w:val="22"/>
                <w:szCs w:val="22"/>
              </w:rPr>
              <w:t>5</w:t>
            </w:r>
          </w:p>
        </w:tc>
        <w:tc>
          <w:tcPr>
            <w:tcW w:w="3117" w:type="dxa"/>
            <w:tcBorders>
              <w:top w:val="nil"/>
              <w:left w:val="single" w:sz="4" w:space="0" w:color="auto"/>
              <w:bottom w:val="single" w:sz="4" w:space="0" w:color="auto"/>
              <w:right w:val="single" w:sz="4" w:space="0" w:color="auto"/>
            </w:tcBorders>
            <w:shd w:val="clear" w:color="auto" w:fill="auto"/>
            <w:vAlign w:val="center"/>
          </w:tcPr>
          <w:p w14:paraId="1AB94719" w14:textId="39580646" w:rsidR="0078231F" w:rsidRPr="00F06556" w:rsidRDefault="0078231F" w:rsidP="0078231F">
            <w:pPr>
              <w:jc w:val="center"/>
              <w:rPr>
                <w:sz w:val="28"/>
                <w:szCs w:val="28"/>
              </w:rPr>
            </w:pPr>
            <w:r w:rsidRPr="00F06556">
              <w:rPr>
                <w:color w:val="000000"/>
                <w:sz w:val="22"/>
                <w:szCs w:val="22"/>
              </w:rPr>
              <w:t>42,81</w:t>
            </w:r>
          </w:p>
        </w:tc>
      </w:tr>
      <w:tr w:rsidR="0078231F" w14:paraId="61E14D61" w14:textId="77777777" w:rsidTr="00AF405B">
        <w:tc>
          <w:tcPr>
            <w:tcW w:w="1097" w:type="dxa"/>
            <w:shd w:val="clear" w:color="auto" w:fill="auto"/>
            <w:vAlign w:val="center"/>
          </w:tcPr>
          <w:p w14:paraId="477D3B14" w14:textId="05CBD520"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2A5059B7" w14:textId="77BBE6EB" w:rsidR="0078231F" w:rsidRPr="00D81C4D" w:rsidRDefault="0078231F" w:rsidP="0078231F">
            <w:pPr>
              <w:jc w:val="both"/>
              <w:rPr>
                <w:sz w:val="28"/>
                <w:szCs w:val="28"/>
              </w:rPr>
            </w:pPr>
            <w:r w:rsidRPr="001034DD">
              <w:rPr>
                <w:color w:val="000000"/>
                <w:sz w:val="22"/>
                <w:szCs w:val="22"/>
              </w:rPr>
              <w:t>г. Амурск, пр. Победы, д. 1</w:t>
            </w:r>
            <w:r>
              <w:rPr>
                <w:color w:val="000000"/>
                <w:sz w:val="22"/>
                <w:szCs w:val="22"/>
              </w:rPr>
              <w:t>7</w:t>
            </w:r>
          </w:p>
        </w:tc>
        <w:tc>
          <w:tcPr>
            <w:tcW w:w="3117" w:type="dxa"/>
            <w:tcBorders>
              <w:top w:val="nil"/>
              <w:left w:val="single" w:sz="4" w:space="0" w:color="auto"/>
              <w:bottom w:val="single" w:sz="4" w:space="0" w:color="auto"/>
              <w:right w:val="single" w:sz="4" w:space="0" w:color="auto"/>
            </w:tcBorders>
            <w:shd w:val="clear" w:color="auto" w:fill="auto"/>
            <w:vAlign w:val="center"/>
          </w:tcPr>
          <w:p w14:paraId="678E8716" w14:textId="00F57E61" w:rsidR="0078231F" w:rsidRPr="00F06556" w:rsidRDefault="0078231F" w:rsidP="0078231F">
            <w:pPr>
              <w:jc w:val="center"/>
              <w:rPr>
                <w:sz w:val="28"/>
                <w:szCs w:val="28"/>
              </w:rPr>
            </w:pPr>
            <w:r w:rsidRPr="00F06556">
              <w:rPr>
                <w:color w:val="000000"/>
                <w:sz w:val="22"/>
                <w:szCs w:val="22"/>
              </w:rPr>
              <w:t>41,47</w:t>
            </w:r>
          </w:p>
        </w:tc>
      </w:tr>
      <w:tr w:rsidR="0078231F" w14:paraId="7E53672D" w14:textId="77777777" w:rsidTr="00AF405B">
        <w:tc>
          <w:tcPr>
            <w:tcW w:w="1097" w:type="dxa"/>
            <w:shd w:val="clear" w:color="auto" w:fill="auto"/>
            <w:vAlign w:val="center"/>
          </w:tcPr>
          <w:p w14:paraId="1B625BC8" w14:textId="7E96AB58"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2767BD75" w14:textId="75385769" w:rsidR="0078231F" w:rsidRPr="00D81C4D" w:rsidRDefault="0078231F" w:rsidP="0078231F">
            <w:pPr>
              <w:jc w:val="both"/>
              <w:rPr>
                <w:sz w:val="28"/>
                <w:szCs w:val="28"/>
              </w:rPr>
            </w:pPr>
            <w:r w:rsidRPr="001034DD">
              <w:rPr>
                <w:color w:val="000000"/>
                <w:sz w:val="22"/>
                <w:szCs w:val="22"/>
              </w:rPr>
              <w:t>г. Амурск, пр. Победы, д. 1</w:t>
            </w:r>
            <w:r>
              <w:rPr>
                <w:color w:val="000000"/>
                <w:sz w:val="22"/>
                <w:szCs w:val="22"/>
              </w:rPr>
              <w:t>9</w:t>
            </w:r>
          </w:p>
        </w:tc>
        <w:tc>
          <w:tcPr>
            <w:tcW w:w="3117" w:type="dxa"/>
            <w:tcBorders>
              <w:top w:val="nil"/>
              <w:left w:val="single" w:sz="4" w:space="0" w:color="auto"/>
              <w:bottom w:val="single" w:sz="4" w:space="0" w:color="auto"/>
              <w:right w:val="single" w:sz="4" w:space="0" w:color="auto"/>
            </w:tcBorders>
            <w:shd w:val="clear" w:color="auto" w:fill="auto"/>
            <w:vAlign w:val="center"/>
          </w:tcPr>
          <w:p w14:paraId="51DBF503" w14:textId="64FE05A2" w:rsidR="0078231F" w:rsidRPr="00F06556" w:rsidRDefault="0078231F" w:rsidP="0078231F">
            <w:pPr>
              <w:jc w:val="center"/>
              <w:rPr>
                <w:sz w:val="28"/>
                <w:szCs w:val="28"/>
              </w:rPr>
            </w:pPr>
            <w:r w:rsidRPr="00F06556">
              <w:rPr>
                <w:color w:val="000000"/>
                <w:sz w:val="22"/>
                <w:szCs w:val="22"/>
              </w:rPr>
              <w:t>44,81</w:t>
            </w:r>
          </w:p>
        </w:tc>
      </w:tr>
      <w:tr w:rsidR="0078231F" w14:paraId="73739D64" w14:textId="77777777" w:rsidTr="00AF405B">
        <w:tc>
          <w:tcPr>
            <w:tcW w:w="1097" w:type="dxa"/>
            <w:shd w:val="clear" w:color="auto" w:fill="auto"/>
            <w:vAlign w:val="center"/>
          </w:tcPr>
          <w:p w14:paraId="60AA298C" w14:textId="0D7E4E82"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7B08D7F7" w14:textId="41969257" w:rsidR="0078231F" w:rsidRPr="00D81C4D" w:rsidRDefault="0078231F" w:rsidP="0078231F">
            <w:pPr>
              <w:jc w:val="both"/>
              <w:rPr>
                <w:sz w:val="28"/>
                <w:szCs w:val="28"/>
              </w:rPr>
            </w:pPr>
            <w:r w:rsidRPr="001034DD">
              <w:rPr>
                <w:color w:val="000000"/>
                <w:sz w:val="22"/>
                <w:szCs w:val="22"/>
              </w:rPr>
              <w:t xml:space="preserve">г. Амурск, пр. </w:t>
            </w:r>
            <w:r>
              <w:rPr>
                <w:color w:val="000000"/>
                <w:sz w:val="22"/>
                <w:szCs w:val="22"/>
              </w:rPr>
              <w:t>Комсомольский</w:t>
            </w:r>
            <w:r w:rsidRPr="001034DD">
              <w:rPr>
                <w:color w:val="000000"/>
                <w:sz w:val="22"/>
                <w:szCs w:val="22"/>
              </w:rPr>
              <w:t>, д. 1</w:t>
            </w:r>
          </w:p>
        </w:tc>
        <w:tc>
          <w:tcPr>
            <w:tcW w:w="3117" w:type="dxa"/>
            <w:tcBorders>
              <w:top w:val="nil"/>
              <w:left w:val="single" w:sz="4" w:space="0" w:color="auto"/>
              <w:bottom w:val="single" w:sz="4" w:space="0" w:color="auto"/>
              <w:right w:val="single" w:sz="4" w:space="0" w:color="auto"/>
            </w:tcBorders>
            <w:shd w:val="clear" w:color="auto" w:fill="auto"/>
            <w:vAlign w:val="center"/>
          </w:tcPr>
          <w:p w14:paraId="1D522574" w14:textId="002B131D" w:rsidR="0078231F" w:rsidRPr="00F06556" w:rsidRDefault="0078231F" w:rsidP="0078231F">
            <w:pPr>
              <w:jc w:val="center"/>
              <w:rPr>
                <w:sz w:val="28"/>
                <w:szCs w:val="28"/>
              </w:rPr>
            </w:pPr>
            <w:r w:rsidRPr="00F06556">
              <w:rPr>
                <w:color w:val="000000"/>
                <w:sz w:val="22"/>
                <w:szCs w:val="22"/>
              </w:rPr>
              <w:t>37,84</w:t>
            </w:r>
          </w:p>
        </w:tc>
      </w:tr>
      <w:tr w:rsidR="0078231F" w14:paraId="6F5CE1FD" w14:textId="77777777" w:rsidTr="00AF405B">
        <w:tc>
          <w:tcPr>
            <w:tcW w:w="1097" w:type="dxa"/>
            <w:shd w:val="clear" w:color="auto" w:fill="auto"/>
            <w:vAlign w:val="center"/>
          </w:tcPr>
          <w:p w14:paraId="2867A189" w14:textId="5E677805"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2AACCF1A" w14:textId="42742ECF" w:rsidR="0078231F" w:rsidRPr="00D81C4D" w:rsidRDefault="0078231F" w:rsidP="0078231F">
            <w:pPr>
              <w:jc w:val="both"/>
              <w:rPr>
                <w:sz w:val="28"/>
                <w:szCs w:val="28"/>
              </w:rPr>
            </w:pPr>
            <w:r w:rsidRPr="003F326F">
              <w:rPr>
                <w:color w:val="000000"/>
                <w:sz w:val="22"/>
                <w:szCs w:val="22"/>
              </w:rPr>
              <w:t xml:space="preserve">г. Амурск, пр. Комсомольский, д. </w:t>
            </w:r>
            <w:r>
              <w:rPr>
                <w:color w:val="000000"/>
                <w:sz w:val="22"/>
                <w:szCs w:val="22"/>
              </w:rPr>
              <w:t>3</w:t>
            </w:r>
          </w:p>
        </w:tc>
        <w:tc>
          <w:tcPr>
            <w:tcW w:w="3117" w:type="dxa"/>
            <w:tcBorders>
              <w:top w:val="nil"/>
              <w:left w:val="single" w:sz="4" w:space="0" w:color="auto"/>
              <w:bottom w:val="single" w:sz="4" w:space="0" w:color="auto"/>
              <w:right w:val="single" w:sz="4" w:space="0" w:color="auto"/>
            </w:tcBorders>
            <w:shd w:val="clear" w:color="auto" w:fill="auto"/>
            <w:vAlign w:val="center"/>
          </w:tcPr>
          <w:p w14:paraId="4291D31D" w14:textId="615B2E04" w:rsidR="0078231F" w:rsidRPr="00F06556" w:rsidRDefault="0078231F" w:rsidP="0078231F">
            <w:pPr>
              <w:jc w:val="center"/>
              <w:rPr>
                <w:sz w:val="28"/>
                <w:szCs w:val="28"/>
              </w:rPr>
            </w:pPr>
            <w:r w:rsidRPr="00F06556">
              <w:rPr>
                <w:color w:val="000000"/>
                <w:sz w:val="22"/>
                <w:szCs w:val="22"/>
              </w:rPr>
              <w:t>37,</w:t>
            </w:r>
            <w:r w:rsidR="00013488">
              <w:rPr>
                <w:color w:val="000000"/>
                <w:sz w:val="22"/>
                <w:szCs w:val="22"/>
              </w:rPr>
              <w:t>84</w:t>
            </w:r>
          </w:p>
        </w:tc>
      </w:tr>
      <w:tr w:rsidR="0078231F" w14:paraId="2B1E8F66" w14:textId="77777777" w:rsidTr="00AF405B">
        <w:tc>
          <w:tcPr>
            <w:tcW w:w="1097" w:type="dxa"/>
            <w:shd w:val="clear" w:color="auto" w:fill="auto"/>
            <w:vAlign w:val="center"/>
          </w:tcPr>
          <w:p w14:paraId="59569AAC" w14:textId="7E34909D"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6A78AABF" w14:textId="419CD9EF" w:rsidR="0078231F" w:rsidRPr="00D81C4D" w:rsidRDefault="0078231F" w:rsidP="0078231F">
            <w:pPr>
              <w:jc w:val="both"/>
              <w:rPr>
                <w:sz w:val="28"/>
                <w:szCs w:val="28"/>
              </w:rPr>
            </w:pPr>
            <w:r w:rsidRPr="003F326F">
              <w:rPr>
                <w:color w:val="000000"/>
                <w:sz w:val="22"/>
                <w:szCs w:val="22"/>
              </w:rPr>
              <w:t xml:space="preserve">г. Амурск, пр. Комсомольский, д. </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323B61AA" w14:textId="7E2A6DD7" w:rsidR="0078231F" w:rsidRPr="00F06556" w:rsidRDefault="0078231F" w:rsidP="0078231F">
            <w:pPr>
              <w:jc w:val="center"/>
              <w:rPr>
                <w:sz w:val="28"/>
                <w:szCs w:val="28"/>
              </w:rPr>
            </w:pPr>
            <w:r w:rsidRPr="00F06556">
              <w:rPr>
                <w:color w:val="000000"/>
                <w:sz w:val="22"/>
                <w:szCs w:val="22"/>
              </w:rPr>
              <w:t>37,</w:t>
            </w:r>
            <w:r w:rsidR="00013488">
              <w:rPr>
                <w:color w:val="000000"/>
                <w:sz w:val="22"/>
                <w:szCs w:val="22"/>
              </w:rPr>
              <w:t>00</w:t>
            </w:r>
          </w:p>
        </w:tc>
      </w:tr>
      <w:tr w:rsidR="0078231F" w14:paraId="6E0874B4" w14:textId="77777777" w:rsidTr="00AF405B">
        <w:tc>
          <w:tcPr>
            <w:tcW w:w="1097" w:type="dxa"/>
            <w:shd w:val="clear" w:color="auto" w:fill="auto"/>
            <w:vAlign w:val="center"/>
          </w:tcPr>
          <w:p w14:paraId="4E701153" w14:textId="39618C40"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3C556BC1" w14:textId="6E4E58B3" w:rsidR="0078231F" w:rsidRPr="00D81C4D" w:rsidRDefault="0078231F" w:rsidP="0078231F">
            <w:pPr>
              <w:jc w:val="both"/>
              <w:rPr>
                <w:sz w:val="28"/>
                <w:szCs w:val="28"/>
              </w:rPr>
            </w:pPr>
            <w:r w:rsidRPr="003F326F">
              <w:rPr>
                <w:color w:val="000000"/>
                <w:sz w:val="22"/>
                <w:szCs w:val="22"/>
              </w:rPr>
              <w:t xml:space="preserve">г. Амурск, пр. Комсомольский, д. </w:t>
            </w:r>
            <w:r>
              <w:rPr>
                <w:color w:val="000000"/>
                <w:sz w:val="22"/>
                <w:szCs w:val="22"/>
              </w:rPr>
              <w:t>5</w:t>
            </w:r>
          </w:p>
        </w:tc>
        <w:tc>
          <w:tcPr>
            <w:tcW w:w="3117" w:type="dxa"/>
            <w:tcBorders>
              <w:top w:val="nil"/>
              <w:left w:val="single" w:sz="4" w:space="0" w:color="auto"/>
              <w:bottom w:val="single" w:sz="4" w:space="0" w:color="auto"/>
              <w:right w:val="single" w:sz="4" w:space="0" w:color="auto"/>
            </w:tcBorders>
            <w:shd w:val="clear" w:color="auto" w:fill="auto"/>
            <w:vAlign w:val="center"/>
          </w:tcPr>
          <w:p w14:paraId="34139358" w14:textId="383C2C00" w:rsidR="0078231F" w:rsidRPr="00F06556" w:rsidRDefault="0078231F" w:rsidP="0078231F">
            <w:pPr>
              <w:jc w:val="center"/>
              <w:rPr>
                <w:sz w:val="28"/>
                <w:szCs w:val="28"/>
              </w:rPr>
            </w:pPr>
            <w:r w:rsidRPr="00F06556">
              <w:rPr>
                <w:color w:val="000000"/>
                <w:sz w:val="22"/>
                <w:szCs w:val="22"/>
              </w:rPr>
              <w:t>37,84</w:t>
            </w:r>
          </w:p>
        </w:tc>
      </w:tr>
      <w:tr w:rsidR="0078231F" w14:paraId="793443A9" w14:textId="77777777" w:rsidTr="00AF405B">
        <w:tc>
          <w:tcPr>
            <w:tcW w:w="1097" w:type="dxa"/>
            <w:shd w:val="clear" w:color="auto" w:fill="auto"/>
            <w:vAlign w:val="center"/>
          </w:tcPr>
          <w:p w14:paraId="55720025" w14:textId="4EADC8FB"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117C74DE" w14:textId="7C042C0F" w:rsidR="0078231F" w:rsidRPr="00D81C4D" w:rsidRDefault="0078231F" w:rsidP="0078231F">
            <w:pPr>
              <w:jc w:val="both"/>
              <w:rPr>
                <w:sz w:val="28"/>
                <w:szCs w:val="28"/>
              </w:rPr>
            </w:pPr>
            <w:r w:rsidRPr="003F326F">
              <w:rPr>
                <w:color w:val="000000"/>
                <w:sz w:val="22"/>
                <w:szCs w:val="22"/>
              </w:rPr>
              <w:t xml:space="preserve">г. Амурск, пр. Комсомольский, д. </w:t>
            </w:r>
            <w:r>
              <w:rPr>
                <w:color w:val="000000"/>
                <w:sz w:val="22"/>
                <w:szCs w:val="22"/>
              </w:rPr>
              <w:t>7</w:t>
            </w:r>
          </w:p>
        </w:tc>
        <w:tc>
          <w:tcPr>
            <w:tcW w:w="3117" w:type="dxa"/>
            <w:tcBorders>
              <w:top w:val="nil"/>
              <w:left w:val="single" w:sz="4" w:space="0" w:color="auto"/>
              <w:bottom w:val="single" w:sz="4" w:space="0" w:color="auto"/>
              <w:right w:val="single" w:sz="4" w:space="0" w:color="auto"/>
            </w:tcBorders>
            <w:shd w:val="clear" w:color="auto" w:fill="auto"/>
            <w:vAlign w:val="center"/>
          </w:tcPr>
          <w:p w14:paraId="6E9C31ED" w14:textId="67B22F96" w:rsidR="0078231F" w:rsidRPr="00F06556" w:rsidRDefault="0078231F" w:rsidP="0078231F">
            <w:pPr>
              <w:jc w:val="center"/>
              <w:rPr>
                <w:sz w:val="28"/>
                <w:szCs w:val="28"/>
              </w:rPr>
            </w:pPr>
            <w:r w:rsidRPr="00F06556">
              <w:rPr>
                <w:color w:val="000000"/>
                <w:sz w:val="22"/>
                <w:szCs w:val="22"/>
              </w:rPr>
              <w:t>34,8</w:t>
            </w:r>
            <w:r w:rsidR="00013488">
              <w:rPr>
                <w:color w:val="000000"/>
                <w:sz w:val="22"/>
                <w:szCs w:val="22"/>
              </w:rPr>
              <w:t>4</w:t>
            </w:r>
          </w:p>
        </w:tc>
      </w:tr>
      <w:tr w:rsidR="0078231F" w14:paraId="641A467F" w14:textId="77777777" w:rsidTr="00AF405B">
        <w:tc>
          <w:tcPr>
            <w:tcW w:w="1097" w:type="dxa"/>
            <w:shd w:val="clear" w:color="auto" w:fill="auto"/>
            <w:vAlign w:val="center"/>
          </w:tcPr>
          <w:p w14:paraId="6514A041" w14:textId="471B2459"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6354D32D" w14:textId="774E4F8F" w:rsidR="0078231F" w:rsidRPr="00D81C4D" w:rsidRDefault="0078231F" w:rsidP="0078231F">
            <w:pPr>
              <w:jc w:val="both"/>
              <w:rPr>
                <w:sz w:val="28"/>
                <w:szCs w:val="28"/>
              </w:rPr>
            </w:pPr>
            <w:r w:rsidRPr="003F326F">
              <w:rPr>
                <w:color w:val="000000"/>
                <w:sz w:val="22"/>
                <w:szCs w:val="22"/>
              </w:rPr>
              <w:t xml:space="preserve">г. Амурск, пр. Комсомольский, д. </w:t>
            </w:r>
            <w:r>
              <w:rPr>
                <w:color w:val="000000"/>
                <w:sz w:val="22"/>
                <w:szCs w:val="22"/>
              </w:rPr>
              <w:t>11</w:t>
            </w:r>
          </w:p>
        </w:tc>
        <w:tc>
          <w:tcPr>
            <w:tcW w:w="3117" w:type="dxa"/>
            <w:tcBorders>
              <w:top w:val="nil"/>
              <w:left w:val="single" w:sz="4" w:space="0" w:color="auto"/>
              <w:bottom w:val="single" w:sz="4" w:space="0" w:color="auto"/>
              <w:right w:val="single" w:sz="4" w:space="0" w:color="auto"/>
            </w:tcBorders>
            <w:shd w:val="clear" w:color="auto" w:fill="auto"/>
            <w:vAlign w:val="center"/>
          </w:tcPr>
          <w:p w14:paraId="48363EF6" w14:textId="4378DA92" w:rsidR="0078231F" w:rsidRPr="00F06556" w:rsidRDefault="0078231F" w:rsidP="0078231F">
            <w:pPr>
              <w:jc w:val="center"/>
              <w:rPr>
                <w:sz w:val="28"/>
                <w:szCs w:val="28"/>
              </w:rPr>
            </w:pPr>
            <w:r w:rsidRPr="00F06556">
              <w:rPr>
                <w:color w:val="000000"/>
                <w:sz w:val="22"/>
                <w:szCs w:val="22"/>
              </w:rPr>
              <w:t>34,8</w:t>
            </w:r>
            <w:r w:rsidR="00013488">
              <w:rPr>
                <w:color w:val="000000"/>
                <w:sz w:val="22"/>
                <w:szCs w:val="22"/>
              </w:rPr>
              <w:t>0</w:t>
            </w:r>
          </w:p>
        </w:tc>
      </w:tr>
      <w:tr w:rsidR="0078231F" w14:paraId="5768EBB9" w14:textId="77777777" w:rsidTr="00AF405B">
        <w:tc>
          <w:tcPr>
            <w:tcW w:w="1097" w:type="dxa"/>
            <w:shd w:val="clear" w:color="auto" w:fill="auto"/>
            <w:vAlign w:val="center"/>
          </w:tcPr>
          <w:p w14:paraId="5F0F5BE3" w14:textId="124F0A00"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6B4506ED" w14:textId="7D3F6EF3" w:rsidR="0078231F" w:rsidRPr="00D81C4D" w:rsidRDefault="0078231F" w:rsidP="0078231F">
            <w:pPr>
              <w:jc w:val="both"/>
              <w:rPr>
                <w:sz w:val="28"/>
                <w:szCs w:val="28"/>
              </w:rPr>
            </w:pPr>
            <w:r w:rsidRPr="003F326F">
              <w:rPr>
                <w:color w:val="000000"/>
                <w:sz w:val="22"/>
                <w:szCs w:val="22"/>
              </w:rPr>
              <w:t>г. Амурск, пр. Комсомольский, д. 1</w:t>
            </w:r>
            <w:r>
              <w:rPr>
                <w:color w:val="000000"/>
                <w:sz w:val="22"/>
                <w:szCs w:val="22"/>
              </w:rPr>
              <w:t>3</w:t>
            </w:r>
          </w:p>
        </w:tc>
        <w:tc>
          <w:tcPr>
            <w:tcW w:w="3117" w:type="dxa"/>
            <w:tcBorders>
              <w:top w:val="nil"/>
              <w:left w:val="single" w:sz="4" w:space="0" w:color="auto"/>
              <w:bottom w:val="single" w:sz="4" w:space="0" w:color="auto"/>
              <w:right w:val="single" w:sz="4" w:space="0" w:color="auto"/>
            </w:tcBorders>
            <w:shd w:val="clear" w:color="auto" w:fill="auto"/>
            <w:vAlign w:val="center"/>
          </w:tcPr>
          <w:p w14:paraId="5227AEC7" w14:textId="755D3B01" w:rsidR="0078231F" w:rsidRPr="00F06556" w:rsidRDefault="0078231F" w:rsidP="0078231F">
            <w:pPr>
              <w:jc w:val="center"/>
              <w:rPr>
                <w:sz w:val="28"/>
                <w:szCs w:val="28"/>
              </w:rPr>
            </w:pPr>
            <w:r w:rsidRPr="00F06556">
              <w:rPr>
                <w:color w:val="000000"/>
                <w:sz w:val="22"/>
                <w:szCs w:val="22"/>
              </w:rPr>
              <w:t>34,8</w:t>
            </w:r>
            <w:r w:rsidR="00013488">
              <w:rPr>
                <w:color w:val="000000"/>
                <w:sz w:val="22"/>
                <w:szCs w:val="22"/>
              </w:rPr>
              <w:t>4</w:t>
            </w:r>
          </w:p>
        </w:tc>
      </w:tr>
      <w:tr w:rsidR="0078231F" w14:paraId="059F2990" w14:textId="77777777" w:rsidTr="00AF405B">
        <w:tc>
          <w:tcPr>
            <w:tcW w:w="1097" w:type="dxa"/>
            <w:shd w:val="clear" w:color="auto" w:fill="auto"/>
            <w:vAlign w:val="center"/>
          </w:tcPr>
          <w:p w14:paraId="6F27F378" w14:textId="05904F06" w:rsidR="0078231F" w:rsidRDefault="0078231F" w:rsidP="0078231F">
            <w:pPr>
              <w:jc w:val="center"/>
              <w:rPr>
                <w:sz w:val="28"/>
                <w:szCs w:val="28"/>
              </w:rPr>
            </w:pPr>
            <w:r>
              <w:rPr>
                <w:color w:val="000000"/>
                <w:sz w:val="22"/>
                <w:szCs w:val="22"/>
              </w:rPr>
              <w:t>1</w:t>
            </w:r>
          </w:p>
        </w:tc>
        <w:tc>
          <w:tcPr>
            <w:tcW w:w="5130" w:type="dxa"/>
            <w:shd w:val="clear" w:color="auto" w:fill="auto"/>
            <w:vAlign w:val="center"/>
          </w:tcPr>
          <w:p w14:paraId="6AB42592" w14:textId="0C345EA4" w:rsidR="0078231F" w:rsidRPr="00D81C4D" w:rsidRDefault="0078231F" w:rsidP="0078231F">
            <w:pPr>
              <w:jc w:val="both"/>
              <w:rPr>
                <w:sz w:val="28"/>
                <w:szCs w:val="28"/>
              </w:rPr>
            </w:pPr>
            <w:r w:rsidRPr="003F326F">
              <w:rPr>
                <w:color w:val="000000"/>
                <w:sz w:val="22"/>
                <w:szCs w:val="22"/>
              </w:rPr>
              <w:t>г. Амурск, пр. Комсомольский, д. 1</w:t>
            </w:r>
            <w:r>
              <w:rPr>
                <w:color w:val="000000"/>
                <w:sz w:val="22"/>
                <w:szCs w:val="22"/>
              </w:rPr>
              <w:t>5</w:t>
            </w:r>
          </w:p>
        </w:tc>
        <w:tc>
          <w:tcPr>
            <w:tcW w:w="3117" w:type="dxa"/>
            <w:tcBorders>
              <w:top w:val="nil"/>
              <w:left w:val="single" w:sz="4" w:space="0" w:color="auto"/>
              <w:bottom w:val="single" w:sz="4" w:space="0" w:color="auto"/>
              <w:right w:val="single" w:sz="4" w:space="0" w:color="auto"/>
            </w:tcBorders>
            <w:shd w:val="clear" w:color="auto" w:fill="auto"/>
            <w:vAlign w:val="center"/>
          </w:tcPr>
          <w:p w14:paraId="1C12504C" w14:textId="0BEDEB72" w:rsidR="0078231F" w:rsidRPr="00F06556" w:rsidRDefault="00013488" w:rsidP="0078231F">
            <w:pPr>
              <w:jc w:val="center"/>
              <w:rPr>
                <w:sz w:val="28"/>
                <w:szCs w:val="28"/>
              </w:rPr>
            </w:pPr>
            <w:r>
              <w:rPr>
                <w:color w:val="000000"/>
                <w:sz w:val="22"/>
                <w:szCs w:val="22"/>
              </w:rPr>
              <w:t>34,80</w:t>
            </w:r>
          </w:p>
        </w:tc>
      </w:tr>
      <w:tr w:rsidR="00271CB8" w14:paraId="1EFF1D75" w14:textId="77777777" w:rsidTr="00AF405B">
        <w:tc>
          <w:tcPr>
            <w:tcW w:w="1097" w:type="dxa"/>
            <w:shd w:val="clear" w:color="auto" w:fill="auto"/>
            <w:vAlign w:val="center"/>
          </w:tcPr>
          <w:p w14:paraId="5BD1F57E" w14:textId="3B3728F7" w:rsidR="00271CB8" w:rsidRDefault="00271CB8" w:rsidP="00271CB8">
            <w:pPr>
              <w:jc w:val="center"/>
              <w:rPr>
                <w:color w:val="000000"/>
                <w:sz w:val="22"/>
                <w:szCs w:val="22"/>
              </w:rPr>
            </w:pPr>
            <w:r>
              <w:rPr>
                <w:color w:val="000000"/>
                <w:sz w:val="22"/>
                <w:szCs w:val="22"/>
              </w:rPr>
              <w:t>1</w:t>
            </w:r>
          </w:p>
        </w:tc>
        <w:tc>
          <w:tcPr>
            <w:tcW w:w="5130" w:type="dxa"/>
            <w:shd w:val="clear" w:color="auto" w:fill="auto"/>
            <w:vAlign w:val="center"/>
          </w:tcPr>
          <w:p w14:paraId="20C3B6EC" w14:textId="4E2B4CB1" w:rsidR="00271CB8" w:rsidRPr="003F326F" w:rsidRDefault="00271CB8" w:rsidP="00271CB8">
            <w:pPr>
              <w:jc w:val="both"/>
              <w:rPr>
                <w:color w:val="000000"/>
                <w:sz w:val="22"/>
                <w:szCs w:val="22"/>
              </w:rPr>
            </w:pPr>
            <w:r w:rsidRPr="003F326F">
              <w:rPr>
                <w:color w:val="000000"/>
                <w:sz w:val="22"/>
                <w:szCs w:val="22"/>
              </w:rPr>
              <w:t xml:space="preserve">г. Амурск, пр. Комсомольский, д. </w:t>
            </w:r>
            <w:r>
              <w:rPr>
                <w:color w:val="000000"/>
                <w:sz w:val="22"/>
                <w:szCs w:val="22"/>
              </w:rPr>
              <w:t>2</w:t>
            </w:r>
          </w:p>
        </w:tc>
        <w:tc>
          <w:tcPr>
            <w:tcW w:w="3117" w:type="dxa"/>
            <w:tcBorders>
              <w:top w:val="nil"/>
              <w:left w:val="single" w:sz="4" w:space="0" w:color="auto"/>
              <w:bottom w:val="single" w:sz="4" w:space="0" w:color="auto"/>
              <w:right w:val="single" w:sz="4" w:space="0" w:color="auto"/>
            </w:tcBorders>
            <w:shd w:val="clear" w:color="auto" w:fill="auto"/>
            <w:vAlign w:val="center"/>
          </w:tcPr>
          <w:p w14:paraId="0F4D2E8A" w14:textId="6E2A0EA5" w:rsidR="00271CB8" w:rsidRDefault="00271CB8" w:rsidP="00271CB8">
            <w:pPr>
              <w:jc w:val="center"/>
              <w:rPr>
                <w:color w:val="000000"/>
                <w:sz w:val="22"/>
                <w:szCs w:val="22"/>
              </w:rPr>
            </w:pPr>
            <w:r>
              <w:rPr>
                <w:color w:val="000000"/>
                <w:sz w:val="22"/>
                <w:szCs w:val="22"/>
              </w:rPr>
              <w:t>35,80</w:t>
            </w:r>
          </w:p>
        </w:tc>
      </w:tr>
      <w:tr w:rsidR="00271CB8" w14:paraId="1878D4D7" w14:textId="77777777" w:rsidTr="00AF405B">
        <w:tc>
          <w:tcPr>
            <w:tcW w:w="1097" w:type="dxa"/>
            <w:shd w:val="clear" w:color="auto" w:fill="auto"/>
            <w:vAlign w:val="center"/>
          </w:tcPr>
          <w:p w14:paraId="460A2465" w14:textId="501F7BAA" w:rsidR="00271CB8" w:rsidRDefault="00271CB8" w:rsidP="00271CB8">
            <w:pPr>
              <w:jc w:val="center"/>
              <w:rPr>
                <w:sz w:val="28"/>
                <w:szCs w:val="28"/>
              </w:rPr>
            </w:pPr>
            <w:r>
              <w:rPr>
                <w:color w:val="000000"/>
                <w:sz w:val="22"/>
                <w:szCs w:val="22"/>
              </w:rPr>
              <w:t>1</w:t>
            </w:r>
          </w:p>
        </w:tc>
        <w:tc>
          <w:tcPr>
            <w:tcW w:w="5130" w:type="dxa"/>
            <w:shd w:val="clear" w:color="auto" w:fill="auto"/>
            <w:vAlign w:val="center"/>
          </w:tcPr>
          <w:p w14:paraId="0E23218B" w14:textId="62D80A8A" w:rsidR="00271CB8" w:rsidRPr="00D81C4D" w:rsidRDefault="00271CB8" w:rsidP="00271CB8">
            <w:pPr>
              <w:jc w:val="both"/>
              <w:rPr>
                <w:sz w:val="28"/>
                <w:szCs w:val="28"/>
              </w:rPr>
            </w:pPr>
            <w:r w:rsidRPr="003F326F">
              <w:rPr>
                <w:color w:val="000000"/>
                <w:sz w:val="22"/>
                <w:szCs w:val="22"/>
              </w:rPr>
              <w:t xml:space="preserve">г. Амурск, пр. Комсомольский, д. </w:t>
            </w:r>
            <w:r>
              <w:rPr>
                <w:color w:val="000000"/>
                <w:sz w:val="22"/>
                <w:szCs w:val="22"/>
              </w:rPr>
              <w:t>29</w:t>
            </w:r>
          </w:p>
        </w:tc>
        <w:tc>
          <w:tcPr>
            <w:tcW w:w="3117" w:type="dxa"/>
            <w:tcBorders>
              <w:top w:val="nil"/>
              <w:left w:val="single" w:sz="4" w:space="0" w:color="auto"/>
              <w:bottom w:val="single" w:sz="4" w:space="0" w:color="auto"/>
              <w:right w:val="single" w:sz="4" w:space="0" w:color="auto"/>
            </w:tcBorders>
            <w:shd w:val="clear" w:color="auto" w:fill="auto"/>
            <w:vAlign w:val="center"/>
          </w:tcPr>
          <w:p w14:paraId="74CA85B8" w14:textId="1B4A6EC3" w:rsidR="00271CB8" w:rsidRPr="00F06556" w:rsidRDefault="00271CB8" w:rsidP="00271CB8">
            <w:pPr>
              <w:jc w:val="center"/>
              <w:rPr>
                <w:sz w:val="28"/>
                <w:szCs w:val="28"/>
              </w:rPr>
            </w:pPr>
            <w:r w:rsidRPr="00F06556">
              <w:rPr>
                <w:color w:val="000000"/>
                <w:sz w:val="22"/>
                <w:szCs w:val="22"/>
              </w:rPr>
              <w:t>37,84</w:t>
            </w:r>
          </w:p>
        </w:tc>
      </w:tr>
      <w:tr w:rsidR="00271CB8" w14:paraId="24C24855" w14:textId="77777777" w:rsidTr="00AF405B">
        <w:tc>
          <w:tcPr>
            <w:tcW w:w="1097" w:type="dxa"/>
            <w:shd w:val="clear" w:color="auto" w:fill="auto"/>
            <w:vAlign w:val="center"/>
          </w:tcPr>
          <w:p w14:paraId="6E89EC48" w14:textId="15192B8C" w:rsidR="00271CB8" w:rsidRDefault="00271CB8" w:rsidP="00271CB8">
            <w:pPr>
              <w:jc w:val="center"/>
              <w:rPr>
                <w:sz w:val="28"/>
                <w:szCs w:val="28"/>
              </w:rPr>
            </w:pPr>
            <w:r>
              <w:rPr>
                <w:color w:val="000000"/>
                <w:sz w:val="22"/>
                <w:szCs w:val="22"/>
              </w:rPr>
              <w:t>1</w:t>
            </w:r>
          </w:p>
        </w:tc>
        <w:tc>
          <w:tcPr>
            <w:tcW w:w="5130" w:type="dxa"/>
            <w:shd w:val="clear" w:color="auto" w:fill="auto"/>
            <w:vAlign w:val="center"/>
          </w:tcPr>
          <w:p w14:paraId="3C3A7E7E" w14:textId="01A8646B" w:rsidR="00271CB8" w:rsidRPr="00D81C4D" w:rsidRDefault="00271CB8" w:rsidP="00271CB8">
            <w:pPr>
              <w:jc w:val="both"/>
              <w:rPr>
                <w:sz w:val="28"/>
                <w:szCs w:val="28"/>
              </w:rPr>
            </w:pPr>
            <w:r w:rsidRPr="003F326F">
              <w:rPr>
                <w:color w:val="000000"/>
                <w:sz w:val="22"/>
                <w:szCs w:val="22"/>
              </w:rPr>
              <w:t xml:space="preserve">г. Амурск, пр. </w:t>
            </w:r>
            <w:r>
              <w:rPr>
                <w:color w:val="000000"/>
                <w:sz w:val="22"/>
                <w:szCs w:val="22"/>
              </w:rPr>
              <w:t>Мира</w:t>
            </w:r>
            <w:r w:rsidRPr="003F326F">
              <w:rPr>
                <w:color w:val="000000"/>
                <w:sz w:val="22"/>
                <w:szCs w:val="22"/>
              </w:rPr>
              <w:t>, д. 2</w:t>
            </w:r>
            <w:r>
              <w:rPr>
                <w:color w:val="000000"/>
                <w:sz w:val="22"/>
                <w:szCs w:val="22"/>
              </w:rPr>
              <w:t>8</w:t>
            </w:r>
          </w:p>
        </w:tc>
        <w:tc>
          <w:tcPr>
            <w:tcW w:w="3117" w:type="dxa"/>
            <w:tcBorders>
              <w:top w:val="nil"/>
              <w:left w:val="single" w:sz="4" w:space="0" w:color="auto"/>
              <w:bottom w:val="single" w:sz="4" w:space="0" w:color="auto"/>
              <w:right w:val="single" w:sz="4" w:space="0" w:color="auto"/>
            </w:tcBorders>
            <w:shd w:val="clear" w:color="auto" w:fill="auto"/>
            <w:vAlign w:val="center"/>
          </w:tcPr>
          <w:p w14:paraId="2B1376D3" w14:textId="118800F7" w:rsidR="00271CB8" w:rsidRPr="00F06556" w:rsidRDefault="00271CB8" w:rsidP="00271CB8">
            <w:pPr>
              <w:jc w:val="center"/>
              <w:rPr>
                <w:sz w:val="28"/>
                <w:szCs w:val="28"/>
              </w:rPr>
            </w:pPr>
            <w:r w:rsidRPr="00F06556">
              <w:rPr>
                <w:color w:val="000000"/>
                <w:sz w:val="22"/>
                <w:szCs w:val="22"/>
              </w:rPr>
              <w:t>35,80</w:t>
            </w:r>
          </w:p>
        </w:tc>
      </w:tr>
      <w:tr w:rsidR="00271CB8" w14:paraId="58FF7D46" w14:textId="77777777" w:rsidTr="00AF405B">
        <w:tc>
          <w:tcPr>
            <w:tcW w:w="1097" w:type="dxa"/>
            <w:shd w:val="clear" w:color="auto" w:fill="auto"/>
            <w:vAlign w:val="center"/>
          </w:tcPr>
          <w:p w14:paraId="4DCA9CD3" w14:textId="34210615" w:rsidR="00271CB8" w:rsidRDefault="00271CB8" w:rsidP="00271CB8">
            <w:pPr>
              <w:jc w:val="center"/>
              <w:rPr>
                <w:sz w:val="28"/>
                <w:szCs w:val="28"/>
              </w:rPr>
            </w:pPr>
            <w:r>
              <w:rPr>
                <w:color w:val="000000"/>
                <w:sz w:val="22"/>
                <w:szCs w:val="22"/>
              </w:rPr>
              <w:t>1</w:t>
            </w:r>
          </w:p>
        </w:tc>
        <w:tc>
          <w:tcPr>
            <w:tcW w:w="5130" w:type="dxa"/>
            <w:shd w:val="clear" w:color="auto" w:fill="auto"/>
            <w:vAlign w:val="center"/>
          </w:tcPr>
          <w:p w14:paraId="70EF2A55" w14:textId="71F329B8" w:rsidR="00271CB8" w:rsidRPr="00D81C4D" w:rsidRDefault="00271CB8" w:rsidP="00271CB8">
            <w:pPr>
              <w:jc w:val="both"/>
              <w:rPr>
                <w:sz w:val="28"/>
                <w:szCs w:val="28"/>
              </w:rPr>
            </w:pPr>
            <w:r w:rsidRPr="004166AC">
              <w:rPr>
                <w:color w:val="000000"/>
                <w:sz w:val="22"/>
                <w:szCs w:val="22"/>
              </w:rPr>
              <w:t xml:space="preserve">г. Амурск, пр. Мира, д. </w:t>
            </w:r>
            <w:r>
              <w:rPr>
                <w:color w:val="000000"/>
                <w:sz w:val="22"/>
                <w:szCs w:val="22"/>
              </w:rPr>
              <w:t>30</w:t>
            </w:r>
          </w:p>
        </w:tc>
        <w:tc>
          <w:tcPr>
            <w:tcW w:w="3117" w:type="dxa"/>
            <w:tcBorders>
              <w:top w:val="nil"/>
              <w:left w:val="single" w:sz="4" w:space="0" w:color="auto"/>
              <w:bottom w:val="single" w:sz="4" w:space="0" w:color="auto"/>
              <w:right w:val="single" w:sz="4" w:space="0" w:color="auto"/>
            </w:tcBorders>
            <w:shd w:val="clear" w:color="auto" w:fill="auto"/>
            <w:vAlign w:val="center"/>
          </w:tcPr>
          <w:p w14:paraId="2237FD5C" w14:textId="2999BA34" w:rsidR="00271CB8" w:rsidRPr="00F06556" w:rsidRDefault="00271CB8" w:rsidP="00271CB8">
            <w:pPr>
              <w:jc w:val="center"/>
              <w:rPr>
                <w:sz w:val="28"/>
                <w:szCs w:val="28"/>
              </w:rPr>
            </w:pPr>
            <w:r w:rsidRPr="00F06556">
              <w:rPr>
                <w:color w:val="000000"/>
                <w:sz w:val="22"/>
                <w:szCs w:val="22"/>
              </w:rPr>
              <w:t>35,80</w:t>
            </w:r>
          </w:p>
        </w:tc>
      </w:tr>
      <w:tr w:rsidR="00271CB8" w14:paraId="5E9C8499" w14:textId="77777777" w:rsidTr="00AF405B">
        <w:tc>
          <w:tcPr>
            <w:tcW w:w="1097" w:type="dxa"/>
            <w:shd w:val="clear" w:color="auto" w:fill="auto"/>
            <w:vAlign w:val="center"/>
          </w:tcPr>
          <w:p w14:paraId="5C75D1E0" w14:textId="1894783C" w:rsidR="00271CB8" w:rsidRDefault="00271CB8" w:rsidP="00271CB8">
            <w:pPr>
              <w:jc w:val="center"/>
              <w:rPr>
                <w:sz w:val="28"/>
                <w:szCs w:val="28"/>
              </w:rPr>
            </w:pPr>
            <w:r>
              <w:rPr>
                <w:color w:val="000000"/>
                <w:sz w:val="22"/>
                <w:szCs w:val="22"/>
              </w:rPr>
              <w:t>1</w:t>
            </w:r>
          </w:p>
        </w:tc>
        <w:tc>
          <w:tcPr>
            <w:tcW w:w="5130" w:type="dxa"/>
            <w:shd w:val="clear" w:color="auto" w:fill="auto"/>
            <w:vAlign w:val="center"/>
          </w:tcPr>
          <w:p w14:paraId="2F016A59" w14:textId="12D565C0" w:rsidR="00271CB8" w:rsidRPr="00D81C4D" w:rsidRDefault="00271CB8" w:rsidP="00271CB8">
            <w:pPr>
              <w:jc w:val="both"/>
              <w:rPr>
                <w:sz w:val="28"/>
                <w:szCs w:val="28"/>
              </w:rPr>
            </w:pPr>
            <w:r w:rsidRPr="004166AC">
              <w:rPr>
                <w:color w:val="000000"/>
                <w:sz w:val="22"/>
                <w:szCs w:val="22"/>
              </w:rPr>
              <w:t>г. Амурск, пр. Мира, д. 3</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6459A85B" w14:textId="098938C2" w:rsidR="00271CB8" w:rsidRPr="00F06556" w:rsidRDefault="00271CB8" w:rsidP="00271CB8">
            <w:pPr>
              <w:jc w:val="center"/>
              <w:rPr>
                <w:sz w:val="28"/>
                <w:szCs w:val="28"/>
              </w:rPr>
            </w:pPr>
            <w:r w:rsidRPr="00F06556">
              <w:rPr>
                <w:color w:val="000000"/>
                <w:sz w:val="22"/>
                <w:szCs w:val="22"/>
              </w:rPr>
              <w:t>39,94</w:t>
            </w:r>
          </w:p>
        </w:tc>
      </w:tr>
      <w:tr w:rsidR="00271CB8" w14:paraId="5CD1FAFE" w14:textId="77777777" w:rsidTr="00AF405B">
        <w:tc>
          <w:tcPr>
            <w:tcW w:w="1097" w:type="dxa"/>
            <w:shd w:val="clear" w:color="auto" w:fill="auto"/>
            <w:vAlign w:val="center"/>
          </w:tcPr>
          <w:p w14:paraId="3597BDBF" w14:textId="1FAD22F6" w:rsidR="00271CB8" w:rsidRDefault="00271CB8" w:rsidP="00271CB8">
            <w:pPr>
              <w:jc w:val="center"/>
              <w:rPr>
                <w:sz w:val="28"/>
                <w:szCs w:val="28"/>
              </w:rPr>
            </w:pPr>
            <w:r>
              <w:rPr>
                <w:color w:val="000000"/>
                <w:sz w:val="22"/>
                <w:szCs w:val="22"/>
              </w:rPr>
              <w:t>1</w:t>
            </w:r>
          </w:p>
        </w:tc>
        <w:tc>
          <w:tcPr>
            <w:tcW w:w="5130" w:type="dxa"/>
            <w:shd w:val="clear" w:color="auto" w:fill="auto"/>
            <w:vAlign w:val="center"/>
          </w:tcPr>
          <w:p w14:paraId="19570BE6" w14:textId="5022F149" w:rsidR="00271CB8" w:rsidRPr="00D81C4D" w:rsidRDefault="00271CB8" w:rsidP="00271CB8">
            <w:pPr>
              <w:jc w:val="both"/>
              <w:rPr>
                <w:sz w:val="28"/>
                <w:szCs w:val="28"/>
              </w:rPr>
            </w:pPr>
            <w:r w:rsidRPr="004166AC">
              <w:rPr>
                <w:color w:val="000000"/>
                <w:sz w:val="22"/>
                <w:szCs w:val="22"/>
              </w:rPr>
              <w:t>г. Амурск, пр. Мира, д. 3</w:t>
            </w:r>
            <w:r>
              <w:rPr>
                <w:color w:val="000000"/>
                <w:sz w:val="22"/>
                <w:szCs w:val="22"/>
              </w:rPr>
              <w:t>6</w:t>
            </w:r>
          </w:p>
        </w:tc>
        <w:tc>
          <w:tcPr>
            <w:tcW w:w="3117" w:type="dxa"/>
            <w:tcBorders>
              <w:top w:val="nil"/>
              <w:left w:val="single" w:sz="4" w:space="0" w:color="auto"/>
              <w:bottom w:val="single" w:sz="4" w:space="0" w:color="auto"/>
              <w:right w:val="single" w:sz="4" w:space="0" w:color="auto"/>
            </w:tcBorders>
            <w:shd w:val="clear" w:color="auto" w:fill="auto"/>
            <w:vAlign w:val="center"/>
          </w:tcPr>
          <w:p w14:paraId="3B704348" w14:textId="7053121C" w:rsidR="00271CB8" w:rsidRPr="00F06556" w:rsidRDefault="00271CB8" w:rsidP="00271CB8">
            <w:pPr>
              <w:jc w:val="center"/>
              <w:rPr>
                <w:sz w:val="28"/>
                <w:szCs w:val="28"/>
              </w:rPr>
            </w:pPr>
            <w:r w:rsidRPr="00F06556">
              <w:rPr>
                <w:color w:val="000000"/>
                <w:sz w:val="22"/>
                <w:szCs w:val="22"/>
              </w:rPr>
              <w:t>38,90</w:t>
            </w:r>
          </w:p>
        </w:tc>
      </w:tr>
      <w:tr w:rsidR="00271CB8" w14:paraId="2B21B1D4" w14:textId="77777777" w:rsidTr="00AF405B">
        <w:tc>
          <w:tcPr>
            <w:tcW w:w="1097" w:type="dxa"/>
            <w:shd w:val="clear" w:color="auto" w:fill="auto"/>
            <w:vAlign w:val="center"/>
          </w:tcPr>
          <w:p w14:paraId="7E96DA4E" w14:textId="678F6704" w:rsidR="00271CB8" w:rsidRDefault="00271CB8" w:rsidP="00271CB8">
            <w:pPr>
              <w:jc w:val="center"/>
              <w:rPr>
                <w:sz w:val="28"/>
                <w:szCs w:val="28"/>
              </w:rPr>
            </w:pPr>
            <w:r>
              <w:rPr>
                <w:color w:val="000000"/>
                <w:sz w:val="22"/>
                <w:szCs w:val="22"/>
              </w:rPr>
              <w:t>1</w:t>
            </w:r>
          </w:p>
        </w:tc>
        <w:tc>
          <w:tcPr>
            <w:tcW w:w="5130" w:type="dxa"/>
            <w:shd w:val="clear" w:color="auto" w:fill="auto"/>
            <w:vAlign w:val="center"/>
          </w:tcPr>
          <w:p w14:paraId="7C41E216" w14:textId="036FFB12" w:rsidR="00271CB8" w:rsidRPr="00D81C4D" w:rsidRDefault="00271CB8" w:rsidP="00271CB8">
            <w:pPr>
              <w:jc w:val="both"/>
              <w:rPr>
                <w:sz w:val="28"/>
                <w:szCs w:val="28"/>
              </w:rPr>
            </w:pPr>
            <w:r w:rsidRPr="004166AC">
              <w:rPr>
                <w:color w:val="000000"/>
                <w:sz w:val="22"/>
                <w:szCs w:val="22"/>
              </w:rPr>
              <w:t xml:space="preserve">г. Амурск, пр. </w:t>
            </w:r>
            <w:r>
              <w:rPr>
                <w:color w:val="000000"/>
                <w:sz w:val="22"/>
                <w:szCs w:val="22"/>
              </w:rPr>
              <w:t>Строителей</w:t>
            </w:r>
            <w:r w:rsidRPr="004166AC">
              <w:rPr>
                <w:color w:val="000000"/>
                <w:sz w:val="22"/>
                <w:szCs w:val="22"/>
              </w:rPr>
              <w:t xml:space="preserve">, д. </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068B5AA9" w14:textId="3DEABFBF" w:rsidR="00271CB8" w:rsidRPr="00F06556" w:rsidRDefault="00271CB8" w:rsidP="00271CB8">
            <w:pPr>
              <w:jc w:val="center"/>
              <w:rPr>
                <w:sz w:val="28"/>
                <w:szCs w:val="28"/>
              </w:rPr>
            </w:pPr>
            <w:r w:rsidRPr="00F06556">
              <w:rPr>
                <w:color w:val="000000"/>
                <w:sz w:val="22"/>
                <w:szCs w:val="22"/>
              </w:rPr>
              <w:t>37,12</w:t>
            </w:r>
          </w:p>
        </w:tc>
      </w:tr>
      <w:tr w:rsidR="00271CB8" w14:paraId="6C8EE112" w14:textId="77777777" w:rsidTr="00AF405B">
        <w:tc>
          <w:tcPr>
            <w:tcW w:w="1097" w:type="dxa"/>
            <w:shd w:val="clear" w:color="auto" w:fill="auto"/>
            <w:vAlign w:val="center"/>
          </w:tcPr>
          <w:p w14:paraId="46AFE0D7" w14:textId="79FF8341" w:rsidR="00271CB8" w:rsidRDefault="00271CB8" w:rsidP="00271CB8">
            <w:pPr>
              <w:jc w:val="center"/>
              <w:rPr>
                <w:sz w:val="28"/>
                <w:szCs w:val="28"/>
              </w:rPr>
            </w:pPr>
            <w:r>
              <w:rPr>
                <w:color w:val="000000"/>
                <w:sz w:val="22"/>
                <w:szCs w:val="22"/>
              </w:rPr>
              <w:t>1</w:t>
            </w:r>
          </w:p>
        </w:tc>
        <w:tc>
          <w:tcPr>
            <w:tcW w:w="5130" w:type="dxa"/>
            <w:shd w:val="clear" w:color="auto" w:fill="auto"/>
            <w:vAlign w:val="center"/>
          </w:tcPr>
          <w:p w14:paraId="6451753D" w14:textId="5A5B4AC6" w:rsidR="00271CB8" w:rsidRPr="00D81C4D" w:rsidRDefault="00271CB8" w:rsidP="00271CB8">
            <w:pPr>
              <w:jc w:val="both"/>
              <w:rPr>
                <w:sz w:val="28"/>
                <w:szCs w:val="28"/>
              </w:rPr>
            </w:pPr>
            <w:r w:rsidRPr="004166AC">
              <w:rPr>
                <w:color w:val="000000"/>
                <w:sz w:val="22"/>
                <w:szCs w:val="22"/>
              </w:rPr>
              <w:t xml:space="preserve">г. Амурск, </w:t>
            </w:r>
            <w:r>
              <w:rPr>
                <w:color w:val="000000"/>
                <w:sz w:val="22"/>
                <w:szCs w:val="22"/>
              </w:rPr>
              <w:t>ул</w:t>
            </w:r>
            <w:r w:rsidRPr="004166AC">
              <w:rPr>
                <w:color w:val="000000"/>
                <w:sz w:val="22"/>
                <w:szCs w:val="22"/>
              </w:rPr>
              <w:t xml:space="preserve">. </w:t>
            </w:r>
            <w:r>
              <w:rPr>
                <w:color w:val="000000"/>
                <w:sz w:val="22"/>
                <w:szCs w:val="22"/>
              </w:rPr>
              <w:t>Лесная</w:t>
            </w:r>
            <w:r w:rsidRPr="004166AC">
              <w:rPr>
                <w:color w:val="000000"/>
                <w:sz w:val="22"/>
                <w:szCs w:val="22"/>
              </w:rPr>
              <w:t xml:space="preserve">, д. </w:t>
            </w:r>
            <w:r>
              <w:rPr>
                <w:color w:val="000000"/>
                <w:sz w:val="22"/>
                <w:szCs w:val="22"/>
              </w:rPr>
              <w:t>12</w:t>
            </w:r>
          </w:p>
        </w:tc>
        <w:tc>
          <w:tcPr>
            <w:tcW w:w="3117" w:type="dxa"/>
            <w:tcBorders>
              <w:top w:val="nil"/>
              <w:left w:val="single" w:sz="4" w:space="0" w:color="auto"/>
              <w:bottom w:val="single" w:sz="4" w:space="0" w:color="auto"/>
              <w:right w:val="single" w:sz="4" w:space="0" w:color="auto"/>
            </w:tcBorders>
            <w:shd w:val="clear" w:color="auto" w:fill="auto"/>
            <w:vAlign w:val="center"/>
          </w:tcPr>
          <w:p w14:paraId="240B9CE6" w14:textId="71CADAB9" w:rsidR="00271CB8" w:rsidRPr="00F06556" w:rsidRDefault="00271CB8" w:rsidP="00271CB8">
            <w:pPr>
              <w:jc w:val="center"/>
              <w:rPr>
                <w:sz w:val="28"/>
                <w:szCs w:val="28"/>
              </w:rPr>
            </w:pPr>
            <w:r w:rsidRPr="00F06556">
              <w:rPr>
                <w:color w:val="000000"/>
                <w:sz w:val="22"/>
                <w:szCs w:val="22"/>
              </w:rPr>
              <w:t>40,31</w:t>
            </w:r>
          </w:p>
        </w:tc>
      </w:tr>
      <w:tr w:rsidR="00271CB8" w14:paraId="56A6CFAC" w14:textId="77777777" w:rsidTr="00AF405B">
        <w:tc>
          <w:tcPr>
            <w:tcW w:w="1097" w:type="dxa"/>
            <w:shd w:val="clear" w:color="auto" w:fill="auto"/>
            <w:vAlign w:val="center"/>
          </w:tcPr>
          <w:p w14:paraId="405D4E40" w14:textId="7B507900" w:rsidR="00271CB8" w:rsidRDefault="00271CB8" w:rsidP="00271CB8">
            <w:pPr>
              <w:jc w:val="center"/>
              <w:rPr>
                <w:sz w:val="28"/>
                <w:szCs w:val="28"/>
              </w:rPr>
            </w:pPr>
            <w:r>
              <w:rPr>
                <w:color w:val="000000"/>
                <w:sz w:val="22"/>
                <w:szCs w:val="22"/>
              </w:rPr>
              <w:t>1</w:t>
            </w:r>
          </w:p>
        </w:tc>
        <w:tc>
          <w:tcPr>
            <w:tcW w:w="5130" w:type="dxa"/>
            <w:shd w:val="clear" w:color="auto" w:fill="auto"/>
            <w:vAlign w:val="center"/>
          </w:tcPr>
          <w:p w14:paraId="568FB781" w14:textId="593EE47E" w:rsidR="00271CB8" w:rsidRPr="00D81C4D" w:rsidRDefault="00271CB8" w:rsidP="00271CB8">
            <w:pPr>
              <w:jc w:val="both"/>
              <w:rPr>
                <w:sz w:val="28"/>
                <w:szCs w:val="28"/>
              </w:rPr>
            </w:pPr>
            <w:r w:rsidRPr="004166AC">
              <w:rPr>
                <w:color w:val="000000"/>
                <w:sz w:val="22"/>
                <w:szCs w:val="22"/>
              </w:rPr>
              <w:t>г. Амурск, ул. Лесная, д. 1</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627FA9ED" w14:textId="0E35F155" w:rsidR="00271CB8" w:rsidRPr="00F06556" w:rsidRDefault="00271CB8" w:rsidP="00271CB8">
            <w:pPr>
              <w:jc w:val="center"/>
              <w:rPr>
                <w:sz w:val="28"/>
                <w:szCs w:val="28"/>
              </w:rPr>
            </w:pPr>
            <w:r w:rsidRPr="00F06556">
              <w:rPr>
                <w:color w:val="000000"/>
                <w:sz w:val="22"/>
                <w:szCs w:val="22"/>
              </w:rPr>
              <w:t>39,47</w:t>
            </w:r>
          </w:p>
        </w:tc>
      </w:tr>
      <w:tr w:rsidR="00271CB8" w14:paraId="33B7095E" w14:textId="77777777" w:rsidTr="00AF405B">
        <w:tc>
          <w:tcPr>
            <w:tcW w:w="1097" w:type="dxa"/>
            <w:shd w:val="clear" w:color="auto" w:fill="auto"/>
            <w:vAlign w:val="center"/>
          </w:tcPr>
          <w:p w14:paraId="5879ECDF" w14:textId="5CD09A67"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58811CB9" w14:textId="49C03915" w:rsidR="00271CB8" w:rsidRPr="00D81C4D" w:rsidRDefault="00271CB8" w:rsidP="00271CB8">
            <w:pPr>
              <w:jc w:val="both"/>
              <w:rPr>
                <w:sz w:val="28"/>
                <w:szCs w:val="28"/>
              </w:rPr>
            </w:pPr>
            <w:r w:rsidRPr="004166AC">
              <w:rPr>
                <w:color w:val="000000"/>
                <w:sz w:val="22"/>
                <w:szCs w:val="22"/>
              </w:rPr>
              <w:t xml:space="preserve">г. Амурск, пр. Комсомольский, д. </w:t>
            </w:r>
            <w:r>
              <w:rPr>
                <w:color w:val="000000"/>
                <w:sz w:val="22"/>
                <w:szCs w:val="22"/>
              </w:rPr>
              <w:t>18</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6C37CCC1" w14:textId="63655473" w:rsidR="00271CB8" w:rsidRPr="00F06556" w:rsidRDefault="00271CB8" w:rsidP="00271CB8">
            <w:pPr>
              <w:jc w:val="center"/>
              <w:rPr>
                <w:sz w:val="28"/>
                <w:szCs w:val="28"/>
              </w:rPr>
            </w:pPr>
            <w:r w:rsidRPr="00F06556">
              <w:rPr>
                <w:color w:val="000000"/>
                <w:sz w:val="22"/>
                <w:szCs w:val="22"/>
              </w:rPr>
              <w:t>34,80</w:t>
            </w:r>
          </w:p>
        </w:tc>
      </w:tr>
      <w:tr w:rsidR="00271CB8" w14:paraId="27D2C732" w14:textId="77777777" w:rsidTr="00AF405B">
        <w:tc>
          <w:tcPr>
            <w:tcW w:w="1097" w:type="dxa"/>
            <w:shd w:val="clear" w:color="auto" w:fill="auto"/>
            <w:vAlign w:val="center"/>
          </w:tcPr>
          <w:p w14:paraId="0FEF1B5E" w14:textId="6E5AC865"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62F98BCF" w14:textId="2BC6CEDE" w:rsidR="00271CB8" w:rsidRPr="00D81C4D" w:rsidRDefault="00271CB8" w:rsidP="00271CB8">
            <w:pPr>
              <w:jc w:val="both"/>
              <w:rPr>
                <w:sz w:val="28"/>
                <w:szCs w:val="28"/>
              </w:rPr>
            </w:pPr>
            <w:r w:rsidRPr="004166AC">
              <w:rPr>
                <w:color w:val="000000"/>
                <w:sz w:val="22"/>
                <w:szCs w:val="22"/>
              </w:rPr>
              <w:t xml:space="preserve">г. Амурск, пр. Комсомольский, д. </w:t>
            </w:r>
            <w:r>
              <w:rPr>
                <w:color w:val="000000"/>
                <w:sz w:val="22"/>
                <w:szCs w:val="22"/>
              </w:rPr>
              <w:t>20</w:t>
            </w:r>
          </w:p>
        </w:tc>
        <w:tc>
          <w:tcPr>
            <w:tcW w:w="3117" w:type="dxa"/>
            <w:tcBorders>
              <w:top w:val="nil"/>
              <w:left w:val="single" w:sz="4" w:space="0" w:color="auto"/>
              <w:bottom w:val="single" w:sz="4" w:space="0" w:color="auto"/>
              <w:right w:val="single" w:sz="4" w:space="0" w:color="auto"/>
            </w:tcBorders>
            <w:shd w:val="clear" w:color="auto" w:fill="auto"/>
            <w:vAlign w:val="center"/>
          </w:tcPr>
          <w:p w14:paraId="1A7579EA" w14:textId="41659A84" w:rsidR="00271CB8" w:rsidRPr="00F06556" w:rsidRDefault="00271CB8" w:rsidP="00271CB8">
            <w:pPr>
              <w:jc w:val="center"/>
              <w:rPr>
                <w:sz w:val="28"/>
                <w:szCs w:val="28"/>
              </w:rPr>
            </w:pPr>
            <w:r w:rsidRPr="00F06556">
              <w:rPr>
                <w:color w:val="000000"/>
                <w:sz w:val="22"/>
                <w:szCs w:val="22"/>
              </w:rPr>
              <w:t>37,00</w:t>
            </w:r>
          </w:p>
        </w:tc>
      </w:tr>
      <w:tr w:rsidR="00271CB8" w14:paraId="36789576" w14:textId="77777777" w:rsidTr="00AF405B">
        <w:tc>
          <w:tcPr>
            <w:tcW w:w="1097" w:type="dxa"/>
            <w:shd w:val="clear" w:color="auto" w:fill="auto"/>
            <w:vAlign w:val="center"/>
          </w:tcPr>
          <w:p w14:paraId="5C30A40D" w14:textId="04FADE03"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51126D39" w14:textId="2723D7E2" w:rsidR="00271CB8" w:rsidRPr="00D81C4D" w:rsidRDefault="00271CB8" w:rsidP="00271CB8">
            <w:pPr>
              <w:jc w:val="both"/>
              <w:rPr>
                <w:sz w:val="28"/>
                <w:szCs w:val="28"/>
              </w:rPr>
            </w:pPr>
            <w:r w:rsidRPr="00275BCE">
              <w:rPr>
                <w:color w:val="000000"/>
                <w:sz w:val="22"/>
                <w:szCs w:val="22"/>
              </w:rPr>
              <w:t>г. Амурск, пр. Комсомольский, д. 2</w:t>
            </w:r>
            <w:r>
              <w:rPr>
                <w:color w:val="000000"/>
                <w:sz w:val="22"/>
                <w:szCs w:val="22"/>
              </w:rPr>
              <w:t>2</w:t>
            </w:r>
          </w:p>
        </w:tc>
        <w:tc>
          <w:tcPr>
            <w:tcW w:w="3117" w:type="dxa"/>
            <w:tcBorders>
              <w:top w:val="nil"/>
              <w:left w:val="single" w:sz="4" w:space="0" w:color="auto"/>
              <w:bottom w:val="single" w:sz="4" w:space="0" w:color="auto"/>
              <w:right w:val="single" w:sz="4" w:space="0" w:color="auto"/>
            </w:tcBorders>
            <w:shd w:val="clear" w:color="auto" w:fill="auto"/>
            <w:vAlign w:val="center"/>
          </w:tcPr>
          <w:p w14:paraId="4AF51021" w14:textId="71E59284" w:rsidR="00271CB8" w:rsidRPr="00F06556" w:rsidRDefault="00271CB8" w:rsidP="00271CB8">
            <w:pPr>
              <w:jc w:val="center"/>
              <w:rPr>
                <w:sz w:val="28"/>
                <w:szCs w:val="28"/>
              </w:rPr>
            </w:pPr>
            <w:r w:rsidRPr="00F06556">
              <w:rPr>
                <w:color w:val="000000"/>
                <w:sz w:val="22"/>
                <w:szCs w:val="22"/>
              </w:rPr>
              <w:t>37,00</w:t>
            </w:r>
          </w:p>
        </w:tc>
      </w:tr>
      <w:tr w:rsidR="00271CB8" w14:paraId="3096507D" w14:textId="77777777" w:rsidTr="00AF405B">
        <w:tc>
          <w:tcPr>
            <w:tcW w:w="1097" w:type="dxa"/>
            <w:shd w:val="clear" w:color="auto" w:fill="auto"/>
            <w:vAlign w:val="center"/>
          </w:tcPr>
          <w:p w14:paraId="4B0A90AE" w14:textId="251DB4D2"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6F5D419E" w14:textId="7FAEAD35" w:rsidR="00271CB8" w:rsidRPr="00D81C4D" w:rsidRDefault="00271CB8" w:rsidP="00271CB8">
            <w:pPr>
              <w:jc w:val="both"/>
              <w:rPr>
                <w:sz w:val="28"/>
                <w:szCs w:val="28"/>
              </w:rPr>
            </w:pPr>
            <w:r w:rsidRPr="00275BCE">
              <w:rPr>
                <w:color w:val="000000"/>
                <w:sz w:val="22"/>
                <w:szCs w:val="22"/>
              </w:rPr>
              <w:t>г. Амурск, пр. Комсомольский, д. 2</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67AB4581" w14:textId="0F32C69F" w:rsidR="00271CB8" w:rsidRPr="00F06556" w:rsidRDefault="00271CB8" w:rsidP="00271CB8">
            <w:pPr>
              <w:jc w:val="center"/>
              <w:rPr>
                <w:sz w:val="28"/>
                <w:szCs w:val="28"/>
              </w:rPr>
            </w:pPr>
            <w:r w:rsidRPr="00F06556">
              <w:rPr>
                <w:color w:val="000000"/>
                <w:sz w:val="22"/>
                <w:szCs w:val="22"/>
              </w:rPr>
              <w:t>37,00</w:t>
            </w:r>
          </w:p>
        </w:tc>
      </w:tr>
      <w:tr w:rsidR="00271CB8" w14:paraId="3BDC2F4E" w14:textId="77777777" w:rsidTr="00AF405B">
        <w:tc>
          <w:tcPr>
            <w:tcW w:w="1097" w:type="dxa"/>
            <w:shd w:val="clear" w:color="auto" w:fill="auto"/>
            <w:vAlign w:val="center"/>
          </w:tcPr>
          <w:p w14:paraId="119A9119" w14:textId="6B37D10C"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71BD1CB5" w14:textId="575BB0DE" w:rsidR="00271CB8" w:rsidRPr="00D81C4D" w:rsidRDefault="00271CB8" w:rsidP="00271CB8">
            <w:pPr>
              <w:jc w:val="both"/>
              <w:rPr>
                <w:sz w:val="28"/>
                <w:szCs w:val="28"/>
              </w:rPr>
            </w:pPr>
            <w:r w:rsidRPr="00275BCE">
              <w:rPr>
                <w:color w:val="000000"/>
                <w:sz w:val="22"/>
                <w:szCs w:val="22"/>
              </w:rPr>
              <w:t>г. Амурск, пр. Комсомольский, д. 2</w:t>
            </w:r>
            <w:r>
              <w:rPr>
                <w:color w:val="000000"/>
                <w:sz w:val="22"/>
                <w:szCs w:val="22"/>
              </w:rPr>
              <w:t>6</w:t>
            </w:r>
          </w:p>
        </w:tc>
        <w:tc>
          <w:tcPr>
            <w:tcW w:w="3117" w:type="dxa"/>
            <w:tcBorders>
              <w:top w:val="nil"/>
              <w:left w:val="single" w:sz="4" w:space="0" w:color="auto"/>
              <w:bottom w:val="single" w:sz="4" w:space="0" w:color="auto"/>
              <w:right w:val="single" w:sz="4" w:space="0" w:color="auto"/>
            </w:tcBorders>
            <w:shd w:val="clear" w:color="auto" w:fill="auto"/>
            <w:vAlign w:val="center"/>
          </w:tcPr>
          <w:p w14:paraId="7F034788" w14:textId="29FA6E32" w:rsidR="00271CB8" w:rsidRPr="00F06556" w:rsidRDefault="00271CB8" w:rsidP="00271CB8">
            <w:pPr>
              <w:jc w:val="center"/>
              <w:rPr>
                <w:sz w:val="28"/>
                <w:szCs w:val="28"/>
              </w:rPr>
            </w:pPr>
            <w:r w:rsidRPr="00F06556">
              <w:rPr>
                <w:color w:val="000000"/>
                <w:sz w:val="22"/>
                <w:szCs w:val="22"/>
              </w:rPr>
              <w:t>37,00</w:t>
            </w:r>
          </w:p>
        </w:tc>
      </w:tr>
      <w:tr w:rsidR="00271CB8" w14:paraId="0872178C" w14:textId="77777777" w:rsidTr="00AF405B">
        <w:tc>
          <w:tcPr>
            <w:tcW w:w="1097" w:type="dxa"/>
            <w:shd w:val="clear" w:color="auto" w:fill="auto"/>
            <w:vAlign w:val="center"/>
          </w:tcPr>
          <w:p w14:paraId="090FA9C4" w14:textId="739D2A0F"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38F0834B" w14:textId="6F63737D" w:rsidR="00271CB8" w:rsidRPr="00D81C4D" w:rsidRDefault="00271CB8" w:rsidP="00271CB8">
            <w:pPr>
              <w:jc w:val="both"/>
              <w:rPr>
                <w:sz w:val="28"/>
                <w:szCs w:val="28"/>
              </w:rPr>
            </w:pPr>
            <w:r w:rsidRPr="00275BCE">
              <w:rPr>
                <w:color w:val="000000"/>
                <w:sz w:val="22"/>
                <w:szCs w:val="22"/>
              </w:rPr>
              <w:t xml:space="preserve">г. Амурск, пр. Комсомольский, д. </w:t>
            </w:r>
            <w:r>
              <w:rPr>
                <w:color w:val="000000"/>
                <w:sz w:val="22"/>
                <w:szCs w:val="22"/>
              </w:rPr>
              <w:t>32</w:t>
            </w:r>
          </w:p>
        </w:tc>
        <w:tc>
          <w:tcPr>
            <w:tcW w:w="3117" w:type="dxa"/>
            <w:tcBorders>
              <w:top w:val="nil"/>
              <w:left w:val="single" w:sz="4" w:space="0" w:color="auto"/>
              <w:bottom w:val="single" w:sz="4" w:space="0" w:color="auto"/>
              <w:right w:val="single" w:sz="4" w:space="0" w:color="auto"/>
            </w:tcBorders>
            <w:shd w:val="clear" w:color="auto" w:fill="auto"/>
            <w:vAlign w:val="center"/>
          </w:tcPr>
          <w:p w14:paraId="7DE9ABD5" w14:textId="076242FE" w:rsidR="00271CB8" w:rsidRPr="00F06556" w:rsidRDefault="00271CB8" w:rsidP="00271CB8">
            <w:pPr>
              <w:jc w:val="center"/>
              <w:rPr>
                <w:sz w:val="28"/>
                <w:szCs w:val="28"/>
              </w:rPr>
            </w:pPr>
            <w:r w:rsidRPr="00F06556">
              <w:rPr>
                <w:color w:val="000000"/>
                <w:sz w:val="22"/>
                <w:szCs w:val="22"/>
              </w:rPr>
              <w:t>34,80</w:t>
            </w:r>
          </w:p>
        </w:tc>
      </w:tr>
      <w:tr w:rsidR="00271CB8" w14:paraId="77827040" w14:textId="77777777" w:rsidTr="00AF405B">
        <w:tc>
          <w:tcPr>
            <w:tcW w:w="1097" w:type="dxa"/>
            <w:shd w:val="clear" w:color="auto" w:fill="auto"/>
            <w:vAlign w:val="center"/>
          </w:tcPr>
          <w:p w14:paraId="1BFE116E" w14:textId="55526DEE"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7CEF6BF2" w14:textId="5650367A" w:rsidR="00271CB8" w:rsidRPr="00D81C4D" w:rsidRDefault="00271CB8" w:rsidP="00271CB8">
            <w:pPr>
              <w:jc w:val="both"/>
              <w:rPr>
                <w:sz w:val="28"/>
                <w:szCs w:val="28"/>
              </w:rPr>
            </w:pPr>
            <w:r w:rsidRPr="006E1925">
              <w:rPr>
                <w:color w:val="000000"/>
                <w:sz w:val="22"/>
                <w:szCs w:val="22"/>
              </w:rPr>
              <w:t>г. Амурск, пр. Комсомольский, д. 3</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080D0B98" w14:textId="5FB0C10B" w:rsidR="00271CB8" w:rsidRPr="00F06556" w:rsidRDefault="00271CB8" w:rsidP="00271CB8">
            <w:pPr>
              <w:jc w:val="center"/>
              <w:rPr>
                <w:sz w:val="28"/>
                <w:szCs w:val="28"/>
              </w:rPr>
            </w:pPr>
            <w:r w:rsidRPr="00F06556">
              <w:rPr>
                <w:color w:val="000000"/>
                <w:sz w:val="22"/>
                <w:szCs w:val="22"/>
              </w:rPr>
              <w:t>39,20</w:t>
            </w:r>
          </w:p>
        </w:tc>
      </w:tr>
      <w:tr w:rsidR="00271CB8" w14:paraId="2CE646AD" w14:textId="77777777" w:rsidTr="00AF405B">
        <w:tc>
          <w:tcPr>
            <w:tcW w:w="1097" w:type="dxa"/>
            <w:shd w:val="clear" w:color="auto" w:fill="auto"/>
            <w:vAlign w:val="center"/>
          </w:tcPr>
          <w:p w14:paraId="621943A1" w14:textId="5E46B931"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7E446568" w14:textId="5A3B6298" w:rsidR="00271CB8" w:rsidRPr="00D81C4D" w:rsidRDefault="00271CB8" w:rsidP="00271CB8">
            <w:pPr>
              <w:jc w:val="both"/>
              <w:rPr>
                <w:sz w:val="28"/>
                <w:szCs w:val="28"/>
              </w:rPr>
            </w:pPr>
            <w:r w:rsidRPr="006E1925">
              <w:rPr>
                <w:color w:val="000000"/>
                <w:sz w:val="22"/>
                <w:szCs w:val="22"/>
              </w:rPr>
              <w:t>г. Амурск, пр. Комсомольский, д. 3</w:t>
            </w:r>
            <w:r>
              <w:rPr>
                <w:color w:val="000000"/>
                <w:sz w:val="22"/>
                <w:szCs w:val="22"/>
              </w:rPr>
              <w:t>6</w:t>
            </w:r>
          </w:p>
        </w:tc>
        <w:tc>
          <w:tcPr>
            <w:tcW w:w="3117" w:type="dxa"/>
            <w:tcBorders>
              <w:top w:val="nil"/>
              <w:left w:val="single" w:sz="4" w:space="0" w:color="auto"/>
              <w:bottom w:val="single" w:sz="4" w:space="0" w:color="auto"/>
              <w:right w:val="single" w:sz="4" w:space="0" w:color="auto"/>
            </w:tcBorders>
            <w:shd w:val="clear" w:color="auto" w:fill="auto"/>
            <w:vAlign w:val="center"/>
          </w:tcPr>
          <w:p w14:paraId="20F33288" w14:textId="1AEABABC" w:rsidR="00271CB8" w:rsidRPr="00F06556" w:rsidRDefault="00271CB8" w:rsidP="00271CB8">
            <w:pPr>
              <w:jc w:val="center"/>
              <w:rPr>
                <w:sz w:val="28"/>
                <w:szCs w:val="28"/>
              </w:rPr>
            </w:pPr>
            <w:r w:rsidRPr="00F06556">
              <w:rPr>
                <w:color w:val="000000"/>
                <w:sz w:val="22"/>
                <w:szCs w:val="22"/>
              </w:rPr>
              <w:t>39,20</w:t>
            </w:r>
          </w:p>
        </w:tc>
      </w:tr>
      <w:tr w:rsidR="00271CB8" w14:paraId="1A321195" w14:textId="77777777" w:rsidTr="00AF405B">
        <w:tc>
          <w:tcPr>
            <w:tcW w:w="1097" w:type="dxa"/>
            <w:shd w:val="clear" w:color="auto" w:fill="auto"/>
            <w:vAlign w:val="center"/>
          </w:tcPr>
          <w:p w14:paraId="19322854" w14:textId="33423A3C"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3441CAF3" w14:textId="0EC0E18C" w:rsidR="00271CB8" w:rsidRPr="00D81C4D" w:rsidRDefault="00271CB8" w:rsidP="00271CB8">
            <w:pPr>
              <w:jc w:val="both"/>
              <w:rPr>
                <w:sz w:val="28"/>
                <w:szCs w:val="28"/>
              </w:rPr>
            </w:pPr>
            <w:r w:rsidRPr="006E1925">
              <w:rPr>
                <w:color w:val="000000"/>
                <w:sz w:val="22"/>
                <w:szCs w:val="22"/>
              </w:rPr>
              <w:t xml:space="preserve">г. Амурск, пр. </w:t>
            </w:r>
            <w:r>
              <w:rPr>
                <w:color w:val="000000"/>
                <w:sz w:val="22"/>
                <w:szCs w:val="22"/>
              </w:rPr>
              <w:t>Мира</w:t>
            </w:r>
            <w:r w:rsidRPr="006E1925">
              <w:rPr>
                <w:color w:val="000000"/>
                <w:sz w:val="22"/>
                <w:szCs w:val="22"/>
              </w:rPr>
              <w:t xml:space="preserve">, д. </w:t>
            </w:r>
            <w:r>
              <w:rPr>
                <w:color w:val="000000"/>
                <w:sz w:val="22"/>
                <w:szCs w:val="22"/>
              </w:rPr>
              <w:t>2</w:t>
            </w:r>
          </w:p>
        </w:tc>
        <w:tc>
          <w:tcPr>
            <w:tcW w:w="3117" w:type="dxa"/>
            <w:tcBorders>
              <w:top w:val="nil"/>
              <w:left w:val="single" w:sz="4" w:space="0" w:color="auto"/>
              <w:bottom w:val="single" w:sz="4" w:space="0" w:color="auto"/>
              <w:right w:val="single" w:sz="4" w:space="0" w:color="auto"/>
            </w:tcBorders>
            <w:shd w:val="clear" w:color="auto" w:fill="auto"/>
            <w:vAlign w:val="center"/>
          </w:tcPr>
          <w:p w14:paraId="5B139B1A" w14:textId="3A0A7BD0" w:rsidR="00271CB8" w:rsidRPr="00F06556" w:rsidRDefault="00271CB8" w:rsidP="00271CB8">
            <w:pPr>
              <w:jc w:val="center"/>
              <w:rPr>
                <w:sz w:val="28"/>
                <w:szCs w:val="28"/>
              </w:rPr>
            </w:pPr>
            <w:r w:rsidRPr="00F06556">
              <w:rPr>
                <w:color w:val="000000"/>
                <w:sz w:val="22"/>
                <w:szCs w:val="22"/>
              </w:rPr>
              <w:t>40,68</w:t>
            </w:r>
          </w:p>
        </w:tc>
      </w:tr>
      <w:tr w:rsidR="00271CB8" w14:paraId="10365B89" w14:textId="77777777" w:rsidTr="00AF405B">
        <w:tc>
          <w:tcPr>
            <w:tcW w:w="1097" w:type="dxa"/>
            <w:shd w:val="clear" w:color="auto" w:fill="auto"/>
            <w:vAlign w:val="center"/>
          </w:tcPr>
          <w:p w14:paraId="0DD95281" w14:textId="189971DB"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653EDC61" w14:textId="51B1A8A9" w:rsidR="00271CB8" w:rsidRPr="00D81C4D" w:rsidRDefault="00271CB8" w:rsidP="00271CB8">
            <w:pPr>
              <w:jc w:val="both"/>
              <w:rPr>
                <w:sz w:val="28"/>
                <w:szCs w:val="28"/>
              </w:rPr>
            </w:pPr>
            <w:r w:rsidRPr="006E1925">
              <w:rPr>
                <w:color w:val="000000"/>
                <w:sz w:val="22"/>
                <w:szCs w:val="22"/>
              </w:rPr>
              <w:t xml:space="preserve">г. Амурск, пр. Мира, д. </w:t>
            </w:r>
            <w:r>
              <w:rPr>
                <w:color w:val="000000"/>
                <w:sz w:val="22"/>
                <w:szCs w:val="22"/>
              </w:rPr>
              <w:t>3</w:t>
            </w:r>
          </w:p>
        </w:tc>
        <w:tc>
          <w:tcPr>
            <w:tcW w:w="3117" w:type="dxa"/>
            <w:tcBorders>
              <w:top w:val="nil"/>
              <w:left w:val="single" w:sz="4" w:space="0" w:color="auto"/>
              <w:bottom w:val="single" w:sz="4" w:space="0" w:color="auto"/>
              <w:right w:val="single" w:sz="4" w:space="0" w:color="auto"/>
            </w:tcBorders>
            <w:shd w:val="clear" w:color="auto" w:fill="auto"/>
            <w:vAlign w:val="center"/>
          </w:tcPr>
          <w:p w14:paraId="379953F3" w14:textId="3F3CB946" w:rsidR="00271CB8" w:rsidRPr="00F06556" w:rsidRDefault="00271CB8" w:rsidP="00271CB8">
            <w:pPr>
              <w:jc w:val="center"/>
              <w:rPr>
                <w:sz w:val="28"/>
                <w:szCs w:val="28"/>
              </w:rPr>
            </w:pPr>
            <w:r w:rsidRPr="00F06556">
              <w:rPr>
                <w:color w:val="000000"/>
                <w:sz w:val="22"/>
                <w:szCs w:val="22"/>
              </w:rPr>
              <w:t>39,96</w:t>
            </w:r>
          </w:p>
        </w:tc>
      </w:tr>
      <w:tr w:rsidR="00271CB8" w14:paraId="64E5B221" w14:textId="77777777" w:rsidTr="00AF405B">
        <w:tc>
          <w:tcPr>
            <w:tcW w:w="1097" w:type="dxa"/>
            <w:shd w:val="clear" w:color="auto" w:fill="auto"/>
            <w:vAlign w:val="center"/>
          </w:tcPr>
          <w:p w14:paraId="1D5B4251" w14:textId="27A04DE3"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510BE37C" w14:textId="4BD8C5EC" w:rsidR="00271CB8" w:rsidRPr="00D81C4D" w:rsidRDefault="00271CB8" w:rsidP="00271CB8">
            <w:pPr>
              <w:jc w:val="both"/>
              <w:rPr>
                <w:sz w:val="28"/>
                <w:szCs w:val="28"/>
              </w:rPr>
            </w:pPr>
            <w:r w:rsidRPr="006E1925">
              <w:rPr>
                <w:color w:val="000000"/>
                <w:sz w:val="22"/>
                <w:szCs w:val="22"/>
              </w:rPr>
              <w:t xml:space="preserve">г. Амурск, пр. Мира, д. </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5022DF84" w14:textId="179C7CB0" w:rsidR="00271CB8" w:rsidRPr="00F06556" w:rsidRDefault="00271CB8" w:rsidP="00271CB8">
            <w:pPr>
              <w:jc w:val="center"/>
              <w:rPr>
                <w:sz w:val="28"/>
                <w:szCs w:val="28"/>
              </w:rPr>
            </w:pPr>
            <w:r w:rsidRPr="00F06556">
              <w:rPr>
                <w:color w:val="000000"/>
                <w:sz w:val="22"/>
                <w:szCs w:val="22"/>
              </w:rPr>
              <w:t>37,00</w:t>
            </w:r>
          </w:p>
        </w:tc>
      </w:tr>
      <w:tr w:rsidR="00271CB8" w14:paraId="07D3451D" w14:textId="77777777" w:rsidTr="00AF405B">
        <w:tc>
          <w:tcPr>
            <w:tcW w:w="1097" w:type="dxa"/>
            <w:shd w:val="clear" w:color="auto" w:fill="auto"/>
            <w:vAlign w:val="center"/>
          </w:tcPr>
          <w:p w14:paraId="5AEF7A66" w14:textId="562DBB03"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30376FCD" w14:textId="336C387C" w:rsidR="00271CB8" w:rsidRPr="00D81C4D" w:rsidRDefault="00271CB8" w:rsidP="00271CB8">
            <w:pPr>
              <w:jc w:val="both"/>
              <w:rPr>
                <w:sz w:val="28"/>
                <w:szCs w:val="28"/>
              </w:rPr>
            </w:pPr>
            <w:r w:rsidRPr="006E1925">
              <w:rPr>
                <w:color w:val="000000"/>
                <w:sz w:val="22"/>
                <w:szCs w:val="22"/>
              </w:rPr>
              <w:t xml:space="preserve">г. Амурск, пр. Мира, д. </w:t>
            </w:r>
            <w:r>
              <w:rPr>
                <w:color w:val="000000"/>
                <w:sz w:val="22"/>
                <w:szCs w:val="22"/>
              </w:rPr>
              <w:t>5</w:t>
            </w:r>
          </w:p>
        </w:tc>
        <w:tc>
          <w:tcPr>
            <w:tcW w:w="3117" w:type="dxa"/>
            <w:tcBorders>
              <w:top w:val="nil"/>
              <w:left w:val="single" w:sz="4" w:space="0" w:color="auto"/>
              <w:bottom w:val="single" w:sz="4" w:space="0" w:color="auto"/>
              <w:right w:val="single" w:sz="4" w:space="0" w:color="auto"/>
            </w:tcBorders>
            <w:shd w:val="clear" w:color="auto" w:fill="auto"/>
            <w:vAlign w:val="center"/>
          </w:tcPr>
          <w:p w14:paraId="59C8CFA8" w14:textId="69681FA3" w:rsidR="00271CB8" w:rsidRPr="00F06556" w:rsidRDefault="00271CB8" w:rsidP="00271CB8">
            <w:pPr>
              <w:jc w:val="center"/>
              <w:rPr>
                <w:sz w:val="28"/>
                <w:szCs w:val="28"/>
              </w:rPr>
            </w:pPr>
            <w:r w:rsidRPr="00F06556">
              <w:rPr>
                <w:color w:val="000000"/>
                <w:sz w:val="22"/>
                <w:szCs w:val="22"/>
              </w:rPr>
              <w:t>39,96</w:t>
            </w:r>
          </w:p>
        </w:tc>
      </w:tr>
      <w:tr w:rsidR="00271CB8" w14:paraId="75AD781A" w14:textId="77777777" w:rsidTr="00AF405B">
        <w:tc>
          <w:tcPr>
            <w:tcW w:w="1097" w:type="dxa"/>
            <w:shd w:val="clear" w:color="auto" w:fill="auto"/>
            <w:vAlign w:val="center"/>
          </w:tcPr>
          <w:p w14:paraId="4F0F1E49" w14:textId="59BFB115"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1209AB91" w14:textId="29F949C6" w:rsidR="00271CB8" w:rsidRPr="00D81C4D" w:rsidRDefault="00271CB8" w:rsidP="00271CB8">
            <w:pPr>
              <w:jc w:val="both"/>
              <w:rPr>
                <w:sz w:val="28"/>
                <w:szCs w:val="28"/>
              </w:rPr>
            </w:pPr>
            <w:r w:rsidRPr="006E1925">
              <w:rPr>
                <w:color w:val="000000"/>
                <w:sz w:val="22"/>
                <w:szCs w:val="22"/>
              </w:rPr>
              <w:t xml:space="preserve">г. Амурск, пр. Мира, д. </w:t>
            </w:r>
            <w:r>
              <w:rPr>
                <w:color w:val="000000"/>
                <w:sz w:val="22"/>
                <w:szCs w:val="22"/>
              </w:rPr>
              <w:t>6</w:t>
            </w:r>
          </w:p>
        </w:tc>
        <w:tc>
          <w:tcPr>
            <w:tcW w:w="3117" w:type="dxa"/>
            <w:tcBorders>
              <w:top w:val="nil"/>
              <w:left w:val="single" w:sz="4" w:space="0" w:color="auto"/>
              <w:bottom w:val="single" w:sz="4" w:space="0" w:color="auto"/>
              <w:right w:val="single" w:sz="4" w:space="0" w:color="auto"/>
            </w:tcBorders>
            <w:shd w:val="clear" w:color="auto" w:fill="auto"/>
            <w:vAlign w:val="center"/>
          </w:tcPr>
          <w:p w14:paraId="18079360" w14:textId="5A9296CA" w:rsidR="00271CB8" w:rsidRPr="00F06556" w:rsidRDefault="00271CB8" w:rsidP="00271CB8">
            <w:pPr>
              <w:jc w:val="center"/>
              <w:rPr>
                <w:sz w:val="28"/>
                <w:szCs w:val="28"/>
              </w:rPr>
            </w:pPr>
            <w:r w:rsidRPr="00F06556">
              <w:rPr>
                <w:color w:val="000000"/>
                <w:sz w:val="22"/>
                <w:szCs w:val="22"/>
              </w:rPr>
              <w:t>37,00</w:t>
            </w:r>
          </w:p>
        </w:tc>
      </w:tr>
      <w:tr w:rsidR="00271CB8" w14:paraId="78ABF77E" w14:textId="77777777" w:rsidTr="00AF405B">
        <w:tc>
          <w:tcPr>
            <w:tcW w:w="1097" w:type="dxa"/>
            <w:shd w:val="clear" w:color="auto" w:fill="auto"/>
            <w:vAlign w:val="center"/>
          </w:tcPr>
          <w:p w14:paraId="1AE5806C" w14:textId="5B8FEDEC"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717C7630" w14:textId="3BA74B07" w:rsidR="00271CB8" w:rsidRPr="00D81C4D" w:rsidRDefault="00271CB8" w:rsidP="00271CB8">
            <w:pPr>
              <w:jc w:val="both"/>
              <w:rPr>
                <w:sz w:val="28"/>
                <w:szCs w:val="28"/>
              </w:rPr>
            </w:pPr>
            <w:r w:rsidRPr="006E1925">
              <w:rPr>
                <w:color w:val="000000"/>
                <w:sz w:val="22"/>
                <w:szCs w:val="22"/>
              </w:rPr>
              <w:t xml:space="preserve">г. Амурск, пр. Мира, д. </w:t>
            </w:r>
            <w:r>
              <w:rPr>
                <w:color w:val="000000"/>
                <w:sz w:val="22"/>
                <w:szCs w:val="22"/>
              </w:rPr>
              <w:t>7</w:t>
            </w:r>
          </w:p>
        </w:tc>
        <w:tc>
          <w:tcPr>
            <w:tcW w:w="3117" w:type="dxa"/>
            <w:tcBorders>
              <w:top w:val="nil"/>
              <w:left w:val="single" w:sz="4" w:space="0" w:color="auto"/>
              <w:bottom w:val="single" w:sz="4" w:space="0" w:color="auto"/>
              <w:right w:val="single" w:sz="4" w:space="0" w:color="auto"/>
            </w:tcBorders>
            <w:shd w:val="clear" w:color="auto" w:fill="auto"/>
            <w:vAlign w:val="center"/>
          </w:tcPr>
          <w:p w14:paraId="4ECF102A" w14:textId="44AFB6C6" w:rsidR="00271CB8" w:rsidRPr="00F06556" w:rsidRDefault="00271CB8" w:rsidP="00271CB8">
            <w:pPr>
              <w:jc w:val="center"/>
              <w:rPr>
                <w:sz w:val="28"/>
                <w:szCs w:val="28"/>
              </w:rPr>
            </w:pPr>
            <w:r w:rsidRPr="00F06556">
              <w:rPr>
                <w:color w:val="000000"/>
                <w:sz w:val="22"/>
                <w:szCs w:val="22"/>
              </w:rPr>
              <w:t>37,83</w:t>
            </w:r>
          </w:p>
        </w:tc>
      </w:tr>
      <w:tr w:rsidR="00271CB8" w14:paraId="0C9F1692" w14:textId="77777777" w:rsidTr="00AF405B">
        <w:tc>
          <w:tcPr>
            <w:tcW w:w="1097" w:type="dxa"/>
            <w:shd w:val="clear" w:color="auto" w:fill="auto"/>
            <w:vAlign w:val="center"/>
          </w:tcPr>
          <w:p w14:paraId="78428D9D" w14:textId="1BF632A6"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2C3FAF28" w14:textId="4F01BB62" w:rsidR="00271CB8" w:rsidRPr="00D81C4D" w:rsidRDefault="00271CB8" w:rsidP="00271CB8">
            <w:pPr>
              <w:jc w:val="both"/>
              <w:rPr>
                <w:sz w:val="28"/>
                <w:szCs w:val="28"/>
              </w:rPr>
            </w:pPr>
            <w:r w:rsidRPr="006E1925">
              <w:rPr>
                <w:color w:val="000000"/>
                <w:sz w:val="22"/>
                <w:szCs w:val="22"/>
              </w:rPr>
              <w:t xml:space="preserve">г. Амурск, пр. Мира, д. </w:t>
            </w:r>
            <w:r>
              <w:rPr>
                <w:color w:val="000000"/>
                <w:sz w:val="22"/>
                <w:szCs w:val="22"/>
              </w:rPr>
              <w:t>8</w:t>
            </w:r>
          </w:p>
        </w:tc>
        <w:tc>
          <w:tcPr>
            <w:tcW w:w="3117" w:type="dxa"/>
            <w:tcBorders>
              <w:top w:val="nil"/>
              <w:left w:val="single" w:sz="4" w:space="0" w:color="auto"/>
              <w:bottom w:val="single" w:sz="4" w:space="0" w:color="auto"/>
              <w:right w:val="single" w:sz="4" w:space="0" w:color="auto"/>
            </w:tcBorders>
            <w:shd w:val="clear" w:color="auto" w:fill="auto"/>
            <w:vAlign w:val="center"/>
          </w:tcPr>
          <w:p w14:paraId="222F5365" w14:textId="24039948" w:rsidR="00271CB8" w:rsidRPr="00F06556" w:rsidRDefault="00271CB8" w:rsidP="00271CB8">
            <w:pPr>
              <w:jc w:val="center"/>
              <w:rPr>
                <w:sz w:val="28"/>
                <w:szCs w:val="28"/>
              </w:rPr>
            </w:pPr>
            <w:r w:rsidRPr="00F06556">
              <w:rPr>
                <w:color w:val="000000"/>
                <w:sz w:val="22"/>
                <w:szCs w:val="22"/>
              </w:rPr>
              <w:t>37,00</w:t>
            </w:r>
          </w:p>
        </w:tc>
      </w:tr>
      <w:tr w:rsidR="00271CB8" w14:paraId="6FDA7DE4" w14:textId="77777777" w:rsidTr="00AF405B">
        <w:tc>
          <w:tcPr>
            <w:tcW w:w="1097" w:type="dxa"/>
            <w:shd w:val="clear" w:color="auto" w:fill="auto"/>
            <w:vAlign w:val="center"/>
          </w:tcPr>
          <w:p w14:paraId="4E31A073" w14:textId="107E7778"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60E54B92" w14:textId="5EB9FA67" w:rsidR="00271CB8" w:rsidRPr="00D81C4D" w:rsidRDefault="00271CB8" w:rsidP="00271CB8">
            <w:pPr>
              <w:jc w:val="both"/>
              <w:rPr>
                <w:sz w:val="28"/>
                <w:szCs w:val="28"/>
              </w:rPr>
            </w:pPr>
            <w:r w:rsidRPr="00726D86">
              <w:rPr>
                <w:color w:val="000000"/>
                <w:sz w:val="22"/>
                <w:szCs w:val="22"/>
              </w:rPr>
              <w:t xml:space="preserve">г. Амурск, пр. Мира, д. </w:t>
            </w:r>
            <w:r>
              <w:rPr>
                <w:color w:val="000000"/>
                <w:sz w:val="22"/>
                <w:szCs w:val="22"/>
              </w:rPr>
              <w:t>9</w:t>
            </w:r>
          </w:p>
        </w:tc>
        <w:tc>
          <w:tcPr>
            <w:tcW w:w="3117" w:type="dxa"/>
            <w:tcBorders>
              <w:top w:val="nil"/>
              <w:left w:val="single" w:sz="4" w:space="0" w:color="auto"/>
              <w:bottom w:val="single" w:sz="4" w:space="0" w:color="auto"/>
              <w:right w:val="single" w:sz="4" w:space="0" w:color="auto"/>
            </w:tcBorders>
            <w:shd w:val="clear" w:color="auto" w:fill="auto"/>
            <w:vAlign w:val="center"/>
          </w:tcPr>
          <w:p w14:paraId="5790FA2D" w14:textId="391C2058" w:rsidR="00271CB8" w:rsidRPr="00F06556" w:rsidRDefault="00271CB8" w:rsidP="00271CB8">
            <w:pPr>
              <w:jc w:val="center"/>
              <w:rPr>
                <w:sz w:val="28"/>
                <w:szCs w:val="28"/>
              </w:rPr>
            </w:pPr>
            <w:r w:rsidRPr="00F06556">
              <w:rPr>
                <w:color w:val="000000"/>
                <w:sz w:val="22"/>
                <w:szCs w:val="22"/>
              </w:rPr>
              <w:t>34,80</w:t>
            </w:r>
          </w:p>
        </w:tc>
      </w:tr>
      <w:tr w:rsidR="00271CB8" w14:paraId="6DE1FBD2" w14:textId="77777777" w:rsidTr="00AF405B">
        <w:tc>
          <w:tcPr>
            <w:tcW w:w="1097" w:type="dxa"/>
            <w:shd w:val="clear" w:color="auto" w:fill="auto"/>
            <w:vAlign w:val="center"/>
          </w:tcPr>
          <w:p w14:paraId="2C1C8319" w14:textId="1FC82A05"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5CDE25E1" w14:textId="5D00CB2B" w:rsidR="00271CB8" w:rsidRPr="00D81C4D" w:rsidRDefault="00271CB8" w:rsidP="00271CB8">
            <w:pPr>
              <w:jc w:val="both"/>
              <w:rPr>
                <w:sz w:val="28"/>
                <w:szCs w:val="28"/>
              </w:rPr>
            </w:pPr>
            <w:r w:rsidRPr="006E1925">
              <w:rPr>
                <w:color w:val="000000"/>
                <w:sz w:val="22"/>
                <w:szCs w:val="22"/>
              </w:rPr>
              <w:t xml:space="preserve">г. Амурск, пр. Мира, д. </w:t>
            </w:r>
            <w:r>
              <w:rPr>
                <w:color w:val="000000"/>
                <w:sz w:val="22"/>
                <w:szCs w:val="22"/>
              </w:rPr>
              <w:t>12</w:t>
            </w:r>
          </w:p>
        </w:tc>
        <w:tc>
          <w:tcPr>
            <w:tcW w:w="3117" w:type="dxa"/>
            <w:tcBorders>
              <w:top w:val="nil"/>
              <w:left w:val="single" w:sz="4" w:space="0" w:color="auto"/>
              <w:bottom w:val="single" w:sz="4" w:space="0" w:color="auto"/>
              <w:right w:val="single" w:sz="4" w:space="0" w:color="auto"/>
            </w:tcBorders>
            <w:shd w:val="clear" w:color="auto" w:fill="auto"/>
            <w:vAlign w:val="center"/>
          </w:tcPr>
          <w:p w14:paraId="516013BC" w14:textId="0711AADC" w:rsidR="00271CB8" w:rsidRPr="00F06556" w:rsidRDefault="00271CB8" w:rsidP="00271CB8">
            <w:pPr>
              <w:jc w:val="center"/>
              <w:rPr>
                <w:sz w:val="28"/>
                <w:szCs w:val="28"/>
              </w:rPr>
            </w:pPr>
            <w:r w:rsidRPr="00F06556">
              <w:rPr>
                <w:color w:val="000000"/>
                <w:sz w:val="22"/>
                <w:szCs w:val="22"/>
              </w:rPr>
              <w:t>37,00</w:t>
            </w:r>
          </w:p>
        </w:tc>
      </w:tr>
      <w:tr w:rsidR="00271CB8" w14:paraId="29C1B587" w14:textId="77777777" w:rsidTr="00AF405B">
        <w:tc>
          <w:tcPr>
            <w:tcW w:w="1097" w:type="dxa"/>
            <w:shd w:val="clear" w:color="auto" w:fill="auto"/>
            <w:vAlign w:val="center"/>
          </w:tcPr>
          <w:p w14:paraId="1186900B" w14:textId="027F2A29"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7250A712" w14:textId="63810BD5" w:rsidR="00271CB8" w:rsidRPr="00D81C4D" w:rsidRDefault="00271CB8" w:rsidP="00271CB8">
            <w:pPr>
              <w:jc w:val="both"/>
              <w:rPr>
                <w:sz w:val="28"/>
                <w:szCs w:val="28"/>
              </w:rPr>
            </w:pPr>
            <w:r w:rsidRPr="006E1925">
              <w:rPr>
                <w:color w:val="000000"/>
                <w:sz w:val="22"/>
                <w:szCs w:val="22"/>
              </w:rPr>
              <w:t>г. Амурск, пр. Мира, д. 1</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1B265CC5" w14:textId="4BD47A0F" w:rsidR="00271CB8" w:rsidRPr="00F06556" w:rsidRDefault="00271CB8" w:rsidP="00271CB8">
            <w:pPr>
              <w:jc w:val="center"/>
              <w:rPr>
                <w:sz w:val="28"/>
                <w:szCs w:val="28"/>
              </w:rPr>
            </w:pPr>
            <w:r w:rsidRPr="00F06556">
              <w:rPr>
                <w:color w:val="000000"/>
                <w:sz w:val="22"/>
                <w:szCs w:val="22"/>
              </w:rPr>
              <w:t>35,80</w:t>
            </w:r>
          </w:p>
        </w:tc>
      </w:tr>
      <w:tr w:rsidR="00271CB8" w14:paraId="01EC8EDD" w14:textId="77777777" w:rsidTr="00AF405B">
        <w:tc>
          <w:tcPr>
            <w:tcW w:w="1097" w:type="dxa"/>
            <w:shd w:val="clear" w:color="auto" w:fill="auto"/>
            <w:vAlign w:val="center"/>
          </w:tcPr>
          <w:p w14:paraId="075DCC38" w14:textId="68AFD946"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34704175" w14:textId="3D2F3CAE" w:rsidR="00271CB8" w:rsidRPr="00D81C4D" w:rsidRDefault="00271CB8" w:rsidP="00271CB8">
            <w:pPr>
              <w:jc w:val="both"/>
              <w:rPr>
                <w:sz w:val="28"/>
                <w:szCs w:val="28"/>
              </w:rPr>
            </w:pPr>
            <w:r w:rsidRPr="006E1925">
              <w:rPr>
                <w:color w:val="000000"/>
                <w:sz w:val="22"/>
                <w:szCs w:val="22"/>
              </w:rPr>
              <w:t xml:space="preserve">г. Амурск, пр. Мира, д. </w:t>
            </w:r>
            <w:r>
              <w:rPr>
                <w:color w:val="000000"/>
                <w:sz w:val="22"/>
                <w:szCs w:val="22"/>
              </w:rPr>
              <w:t>22</w:t>
            </w:r>
          </w:p>
        </w:tc>
        <w:tc>
          <w:tcPr>
            <w:tcW w:w="3117" w:type="dxa"/>
            <w:tcBorders>
              <w:top w:val="nil"/>
              <w:left w:val="single" w:sz="4" w:space="0" w:color="auto"/>
              <w:bottom w:val="single" w:sz="4" w:space="0" w:color="auto"/>
              <w:right w:val="single" w:sz="4" w:space="0" w:color="auto"/>
            </w:tcBorders>
            <w:shd w:val="clear" w:color="auto" w:fill="auto"/>
            <w:vAlign w:val="center"/>
          </w:tcPr>
          <w:p w14:paraId="518BF96C" w14:textId="315B7DDF" w:rsidR="00271CB8" w:rsidRPr="00F06556" w:rsidRDefault="00271CB8" w:rsidP="00271CB8">
            <w:pPr>
              <w:jc w:val="center"/>
              <w:rPr>
                <w:sz w:val="28"/>
                <w:szCs w:val="28"/>
              </w:rPr>
            </w:pPr>
            <w:r w:rsidRPr="00F06556">
              <w:rPr>
                <w:color w:val="000000"/>
                <w:sz w:val="22"/>
                <w:szCs w:val="22"/>
              </w:rPr>
              <w:t>35,82</w:t>
            </w:r>
          </w:p>
        </w:tc>
      </w:tr>
      <w:tr w:rsidR="00271CB8" w14:paraId="3D2FCC29" w14:textId="77777777" w:rsidTr="00AF405B">
        <w:tc>
          <w:tcPr>
            <w:tcW w:w="1097" w:type="dxa"/>
            <w:shd w:val="clear" w:color="auto" w:fill="auto"/>
            <w:vAlign w:val="center"/>
          </w:tcPr>
          <w:p w14:paraId="6B31539A" w14:textId="5837A86A"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5E61384D" w14:textId="6A44D61A" w:rsidR="00271CB8" w:rsidRPr="00D81C4D" w:rsidRDefault="00271CB8" w:rsidP="00271CB8">
            <w:pPr>
              <w:jc w:val="both"/>
              <w:rPr>
                <w:sz w:val="28"/>
                <w:szCs w:val="28"/>
              </w:rPr>
            </w:pPr>
            <w:r w:rsidRPr="006E1925">
              <w:rPr>
                <w:color w:val="000000"/>
                <w:sz w:val="22"/>
                <w:szCs w:val="22"/>
              </w:rPr>
              <w:t>г. Амурск, пр. Мира, д. 2</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52B9CE65" w14:textId="1DF8A77C" w:rsidR="00271CB8" w:rsidRPr="00F06556" w:rsidRDefault="00271CB8" w:rsidP="00271CB8">
            <w:pPr>
              <w:jc w:val="center"/>
              <w:rPr>
                <w:sz w:val="28"/>
                <w:szCs w:val="28"/>
              </w:rPr>
            </w:pPr>
            <w:r w:rsidRPr="00F06556">
              <w:rPr>
                <w:color w:val="000000"/>
                <w:sz w:val="22"/>
                <w:szCs w:val="22"/>
              </w:rPr>
              <w:t>39,47</w:t>
            </w:r>
          </w:p>
        </w:tc>
      </w:tr>
      <w:tr w:rsidR="00271CB8" w14:paraId="73AC655D" w14:textId="77777777" w:rsidTr="00AF405B">
        <w:tc>
          <w:tcPr>
            <w:tcW w:w="1097" w:type="dxa"/>
            <w:shd w:val="clear" w:color="auto" w:fill="auto"/>
            <w:vAlign w:val="center"/>
          </w:tcPr>
          <w:p w14:paraId="6DB82811" w14:textId="6DD69D5A"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4CE618F3" w14:textId="5D5F73D7" w:rsidR="00271CB8" w:rsidRPr="00D81C4D" w:rsidRDefault="00271CB8" w:rsidP="00271CB8">
            <w:pPr>
              <w:jc w:val="both"/>
              <w:rPr>
                <w:sz w:val="28"/>
                <w:szCs w:val="28"/>
              </w:rPr>
            </w:pPr>
            <w:r w:rsidRPr="006E1925">
              <w:rPr>
                <w:color w:val="000000"/>
                <w:sz w:val="22"/>
                <w:szCs w:val="22"/>
              </w:rPr>
              <w:t xml:space="preserve">г. Амурск, </w:t>
            </w:r>
            <w:r>
              <w:rPr>
                <w:color w:val="000000"/>
                <w:sz w:val="22"/>
                <w:szCs w:val="22"/>
              </w:rPr>
              <w:t>ул. Амурская</w:t>
            </w:r>
            <w:r w:rsidRPr="006E1925">
              <w:rPr>
                <w:color w:val="000000"/>
                <w:sz w:val="22"/>
                <w:szCs w:val="22"/>
              </w:rPr>
              <w:t xml:space="preserve">, д. </w:t>
            </w:r>
            <w:r>
              <w:rPr>
                <w:color w:val="000000"/>
                <w:sz w:val="22"/>
                <w:szCs w:val="22"/>
              </w:rPr>
              <w:t>12</w:t>
            </w:r>
          </w:p>
        </w:tc>
        <w:tc>
          <w:tcPr>
            <w:tcW w:w="3117" w:type="dxa"/>
            <w:tcBorders>
              <w:top w:val="nil"/>
              <w:left w:val="single" w:sz="4" w:space="0" w:color="auto"/>
              <w:bottom w:val="single" w:sz="4" w:space="0" w:color="auto"/>
              <w:right w:val="single" w:sz="4" w:space="0" w:color="auto"/>
            </w:tcBorders>
            <w:shd w:val="clear" w:color="auto" w:fill="auto"/>
            <w:vAlign w:val="center"/>
          </w:tcPr>
          <w:p w14:paraId="3257F706" w14:textId="673E00DC" w:rsidR="00271CB8" w:rsidRPr="00F06556" w:rsidRDefault="00271CB8" w:rsidP="00271CB8">
            <w:pPr>
              <w:jc w:val="center"/>
              <w:rPr>
                <w:sz w:val="28"/>
                <w:szCs w:val="28"/>
              </w:rPr>
            </w:pPr>
            <w:r w:rsidRPr="00F06556">
              <w:rPr>
                <w:color w:val="000000"/>
                <w:sz w:val="22"/>
                <w:szCs w:val="22"/>
              </w:rPr>
              <w:t>37,54</w:t>
            </w:r>
          </w:p>
        </w:tc>
      </w:tr>
      <w:tr w:rsidR="00271CB8" w14:paraId="43770908" w14:textId="77777777" w:rsidTr="00AF405B">
        <w:tc>
          <w:tcPr>
            <w:tcW w:w="1097" w:type="dxa"/>
            <w:shd w:val="clear" w:color="auto" w:fill="auto"/>
            <w:vAlign w:val="center"/>
          </w:tcPr>
          <w:p w14:paraId="37B985DD" w14:textId="31EBD98C"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63514A79" w14:textId="40058C8D" w:rsidR="00271CB8" w:rsidRPr="00D81C4D" w:rsidRDefault="00271CB8" w:rsidP="00271CB8">
            <w:pPr>
              <w:jc w:val="both"/>
              <w:rPr>
                <w:sz w:val="28"/>
                <w:szCs w:val="28"/>
              </w:rPr>
            </w:pPr>
            <w:r w:rsidRPr="0029784B">
              <w:rPr>
                <w:color w:val="000000"/>
                <w:sz w:val="22"/>
                <w:szCs w:val="22"/>
              </w:rPr>
              <w:t>г. Амурск, ул. Амурская, д. 1</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40A2DFF8" w14:textId="50B3D655" w:rsidR="00271CB8" w:rsidRPr="00F06556" w:rsidRDefault="00271CB8" w:rsidP="00271CB8">
            <w:pPr>
              <w:jc w:val="center"/>
              <w:rPr>
                <w:sz w:val="28"/>
                <w:szCs w:val="28"/>
              </w:rPr>
            </w:pPr>
            <w:r w:rsidRPr="00F06556">
              <w:rPr>
                <w:color w:val="000000"/>
                <w:sz w:val="22"/>
                <w:szCs w:val="22"/>
              </w:rPr>
              <w:t>40,09</w:t>
            </w:r>
          </w:p>
        </w:tc>
      </w:tr>
      <w:tr w:rsidR="00271CB8" w14:paraId="0F42AF27" w14:textId="77777777" w:rsidTr="00AF405B">
        <w:tc>
          <w:tcPr>
            <w:tcW w:w="1097" w:type="dxa"/>
            <w:shd w:val="clear" w:color="auto" w:fill="auto"/>
            <w:vAlign w:val="center"/>
          </w:tcPr>
          <w:p w14:paraId="48A24CE0" w14:textId="2FEDDC02"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156C0678" w14:textId="531E09F3" w:rsidR="00271CB8" w:rsidRPr="00D81C4D" w:rsidRDefault="00271CB8" w:rsidP="00271CB8">
            <w:pPr>
              <w:jc w:val="both"/>
              <w:rPr>
                <w:sz w:val="28"/>
                <w:szCs w:val="28"/>
              </w:rPr>
            </w:pPr>
            <w:r w:rsidRPr="0029784B">
              <w:rPr>
                <w:color w:val="000000"/>
                <w:sz w:val="22"/>
                <w:szCs w:val="22"/>
              </w:rPr>
              <w:t>г. Амурск, ул. Амурская, д. 1</w:t>
            </w:r>
            <w:r>
              <w:rPr>
                <w:color w:val="000000"/>
                <w:sz w:val="22"/>
                <w:szCs w:val="22"/>
              </w:rPr>
              <w:t>6</w:t>
            </w:r>
          </w:p>
        </w:tc>
        <w:tc>
          <w:tcPr>
            <w:tcW w:w="3117" w:type="dxa"/>
            <w:tcBorders>
              <w:top w:val="nil"/>
              <w:left w:val="single" w:sz="4" w:space="0" w:color="auto"/>
              <w:bottom w:val="single" w:sz="4" w:space="0" w:color="auto"/>
              <w:right w:val="single" w:sz="4" w:space="0" w:color="auto"/>
            </w:tcBorders>
            <w:shd w:val="clear" w:color="auto" w:fill="auto"/>
            <w:vAlign w:val="center"/>
          </w:tcPr>
          <w:p w14:paraId="6C40DBF1" w14:textId="1E324FA0" w:rsidR="00271CB8" w:rsidRPr="00F06556" w:rsidRDefault="00271CB8" w:rsidP="00271CB8">
            <w:pPr>
              <w:jc w:val="center"/>
              <w:rPr>
                <w:sz w:val="28"/>
                <w:szCs w:val="28"/>
              </w:rPr>
            </w:pPr>
            <w:r w:rsidRPr="00F06556">
              <w:rPr>
                <w:color w:val="000000"/>
                <w:sz w:val="22"/>
                <w:szCs w:val="22"/>
              </w:rPr>
              <w:t>38,79</w:t>
            </w:r>
          </w:p>
        </w:tc>
      </w:tr>
      <w:tr w:rsidR="00271CB8" w14:paraId="514C3B59" w14:textId="77777777" w:rsidTr="00AF405B">
        <w:tc>
          <w:tcPr>
            <w:tcW w:w="1097" w:type="dxa"/>
            <w:shd w:val="clear" w:color="auto" w:fill="auto"/>
            <w:vAlign w:val="center"/>
          </w:tcPr>
          <w:p w14:paraId="0C4635BA" w14:textId="42708538"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7C87C9C7" w14:textId="71B39C4B" w:rsidR="00271CB8" w:rsidRPr="00D81C4D" w:rsidRDefault="00271CB8" w:rsidP="00271CB8">
            <w:pPr>
              <w:jc w:val="both"/>
              <w:rPr>
                <w:sz w:val="28"/>
                <w:szCs w:val="28"/>
              </w:rPr>
            </w:pPr>
            <w:r w:rsidRPr="0029784B">
              <w:rPr>
                <w:color w:val="000000"/>
                <w:sz w:val="22"/>
                <w:szCs w:val="22"/>
              </w:rPr>
              <w:t xml:space="preserve">г. Амурск, ул. </w:t>
            </w:r>
            <w:r>
              <w:rPr>
                <w:color w:val="000000"/>
                <w:sz w:val="22"/>
                <w:szCs w:val="22"/>
              </w:rPr>
              <w:t>Лесная</w:t>
            </w:r>
            <w:r w:rsidRPr="0029784B">
              <w:rPr>
                <w:color w:val="000000"/>
                <w:sz w:val="22"/>
                <w:szCs w:val="22"/>
              </w:rPr>
              <w:t>, д. 1</w:t>
            </w:r>
          </w:p>
        </w:tc>
        <w:tc>
          <w:tcPr>
            <w:tcW w:w="3117" w:type="dxa"/>
            <w:tcBorders>
              <w:top w:val="nil"/>
              <w:left w:val="single" w:sz="4" w:space="0" w:color="auto"/>
              <w:bottom w:val="single" w:sz="4" w:space="0" w:color="auto"/>
              <w:right w:val="single" w:sz="4" w:space="0" w:color="auto"/>
            </w:tcBorders>
            <w:shd w:val="clear" w:color="auto" w:fill="auto"/>
            <w:vAlign w:val="center"/>
          </w:tcPr>
          <w:p w14:paraId="0054D3C1" w14:textId="0B257150" w:rsidR="00271CB8" w:rsidRPr="00F06556" w:rsidRDefault="00271CB8" w:rsidP="00271CB8">
            <w:pPr>
              <w:jc w:val="center"/>
              <w:rPr>
                <w:sz w:val="28"/>
                <w:szCs w:val="28"/>
              </w:rPr>
            </w:pPr>
            <w:r w:rsidRPr="00F06556">
              <w:rPr>
                <w:color w:val="000000"/>
                <w:sz w:val="22"/>
                <w:szCs w:val="22"/>
              </w:rPr>
              <w:t>40,44</w:t>
            </w:r>
          </w:p>
        </w:tc>
      </w:tr>
      <w:tr w:rsidR="00271CB8" w14:paraId="48F4CA94" w14:textId="77777777" w:rsidTr="00AF405B">
        <w:tc>
          <w:tcPr>
            <w:tcW w:w="1097" w:type="dxa"/>
            <w:shd w:val="clear" w:color="auto" w:fill="auto"/>
            <w:vAlign w:val="center"/>
          </w:tcPr>
          <w:p w14:paraId="748DB3ED" w14:textId="127FD91E" w:rsidR="00271CB8" w:rsidRDefault="00271CB8" w:rsidP="00271CB8">
            <w:pPr>
              <w:jc w:val="center"/>
              <w:rPr>
                <w:sz w:val="28"/>
                <w:szCs w:val="28"/>
              </w:rPr>
            </w:pPr>
            <w:r>
              <w:rPr>
                <w:color w:val="000000"/>
                <w:sz w:val="22"/>
                <w:szCs w:val="22"/>
              </w:rPr>
              <w:lastRenderedPageBreak/>
              <w:t>2</w:t>
            </w:r>
          </w:p>
        </w:tc>
        <w:tc>
          <w:tcPr>
            <w:tcW w:w="5130" w:type="dxa"/>
            <w:shd w:val="clear" w:color="auto" w:fill="auto"/>
            <w:vAlign w:val="center"/>
          </w:tcPr>
          <w:p w14:paraId="7B3C7737" w14:textId="4DB90EB7" w:rsidR="00271CB8" w:rsidRPr="00D81C4D" w:rsidRDefault="00271CB8" w:rsidP="00271CB8">
            <w:pPr>
              <w:jc w:val="both"/>
              <w:rPr>
                <w:sz w:val="28"/>
                <w:szCs w:val="28"/>
              </w:rPr>
            </w:pPr>
            <w:r w:rsidRPr="0029784B">
              <w:rPr>
                <w:color w:val="000000"/>
                <w:sz w:val="22"/>
                <w:szCs w:val="22"/>
              </w:rPr>
              <w:t>г. Амурск, ул. Лесная, д. 1</w:t>
            </w:r>
            <w:r>
              <w:rPr>
                <w:color w:val="000000"/>
                <w:sz w:val="22"/>
                <w:szCs w:val="22"/>
              </w:rPr>
              <w:t>А</w:t>
            </w:r>
          </w:p>
        </w:tc>
        <w:tc>
          <w:tcPr>
            <w:tcW w:w="3117" w:type="dxa"/>
            <w:tcBorders>
              <w:top w:val="nil"/>
              <w:left w:val="single" w:sz="4" w:space="0" w:color="auto"/>
              <w:bottom w:val="single" w:sz="4" w:space="0" w:color="auto"/>
              <w:right w:val="single" w:sz="4" w:space="0" w:color="auto"/>
            </w:tcBorders>
            <w:shd w:val="clear" w:color="auto" w:fill="auto"/>
            <w:vAlign w:val="center"/>
          </w:tcPr>
          <w:p w14:paraId="59B67D61" w14:textId="3678C8C7" w:rsidR="00271CB8" w:rsidRPr="00F06556" w:rsidRDefault="00271CB8" w:rsidP="00271CB8">
            <w:pPr>
              <w:jc w:val="center"/>
              <w:rPr>
                <w:sz w:val="28"/>
                <w:szCs w:val="28"/>
              </w:rPr>
            </w:pPr>
            <w:r w:rsidRPr="00F06556">
              <w:rPr>
                <w:color w:val="000000"/>
                <w:sz w:val="22"/>
                <w:szCs w:val="22"/>
              </w:rPr>
              <w:t>40,31</w:t>
            </w:r>
          </w:p>
        </w:tc>
      </w:tr>
      <w:tr w:rsidR="00271CB8" w14:paraId="163D0385" w14:textId="77777777" w:rsidTr="00AF405B">
        <w:tc>
          <w:tcPr>
            <w:tcW w:w="1097" w:type="dxa"/>
            <w:shd w:val="clear" w:color="auto" w:fill="auto"/>
            <w:vAlign w:val="center"/>
          </w:tcPr>
          <w:p w14:paraId="720C6F85" w14:textId="4F7672DF"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621F46C3" w14:textId="0E21C08A" w:rsidR="00271CB8" w:rsidRPr="00D81C4D" w:rsidRDefault="00271CB8" w:rsidP="00271CB8">
            <w:pPr>
              <w:jc w:val="both"/>
              <w:rPr>
                <w:sz w:val="28"/>
                <w:szCs w:val="28"/>
              </w:rPr>
            </w:pPr>
            <w:r w:rsidRPr="0029784B">
              <w:rPr>
                <w:color w:val="000000"/>
                <w:sz w:val="22"/>
                <w:szCs w:val="22"/>
              </w:rPr>
              <w:t xml:space="preserve">г. Амурск, ул. Лесная, д. </w:t>
            </w:r>
            <w:r>
              <w:rPr>
                <w:color w:val="000000"/>
                <w:sz w:val="22"/>
                <w:szCs w:val="22"/>
              </w:rPr>
              <w:t>2</w:t>
            </w:r>
          </w:p>
        </w:tc>
        <w:tc>
          <w:tcPr>
            <w:tcW w:w="3117" w:type="dxa"/>
            <w:tcBorders>
              <w:top w:val="nil"/>
              <w:left w:val="single" w:sz="4" w:space="0" w:color="auto"/>
              <w:bottom w:val="single" w:sz="4" w:space="0" w:color="auto"/>
              <w:right w:val="single" w:sz="4" w:space="0" w:color="auto"/>
            </w:tcBorders>
            <w:shd w:val="clear" w:color="auto" w:fill="auto"/>
            <w:vAlign w:val="center"/>
          </w:tcPr>
          <w:p w14:paraId="64EA9402" w14:textId="52BB5568" w:rsidR="00271CB8" w:rsidRPr="00F06556" w:rsidRDefault="00271CB8" w:rsidP="00271CB8">
            <w:pPr>
              <w:jc w:val="center"/>
              <w:rPr>
                <w:sz w:val="28"/>
                <w:szCs w:val="28"/>
              </w:rPr>
            </w:pPr>
            <w:r w:rsidRPr="00F06556">
              <w:rPr>
                <w:color w:val="000000"/>
                <w:sz w:val="22"/>
                <w:szCs w:val="22"/>
              </w:rPr>
              <w:t>39,04</w:t>
            </w:r>
          </w:p>
        </w:tc>
      </w:tr>
      <w:tr w:rsidR="00271CB8" w14:paraId="1C484BF4" w14:textId="77777777" w:rsidTr="00AF405B">
        <w:tc>
          <w:tcPr>
            <w:tcW w:w="1097" w:type="dxa"/>
            <w:shd w:val="clear" w:color="auto" w:fill="auto"/>
            <w:vAlign w:val="center"/>
          </w:tcPr>
          <w:p w14:paraId="3DBCC348" w14:textId="3FE41459"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0D9C8351" w14:textId="2BED663C" w:rsidR="00271CB8" w:rsidRPr="00D81C4D" w:rsidRDefault="00271CB8" w:rsidP="00271CB8">
            <w:pPr>
              <w:jc w:val="both"/>
              <w:rPr>
                <w:sz w:val="28"/>
                <w:szCs w:val="28"/>
              </w:rPr>
            </w:pPr>
            <w:r w:rsidRPr="0029784B">
              <w:rPr>
                <w:color w:val="000000"/>
                <w:sz w:val="22"/>
                <w:szCs w:val="22"/>
              </w:rPr>
              <w:t xml:space="preserve">г. Амурск, ул. Лесная, д. </w:t>
            </w:r>
            <w:r>
              <w:rPr>
                <w:color w:val="000000"/>
                <w:sz w:val="22"/>
                <w:szCs w:val="22"/>
              </w:rPr>
              <w:t>3</w:t>
            </w:r>
          </w:p>
        </w:tc>
        <w:tc>
          <w:tcPr>
            <w:tcW w:w="3117" w:type="dxa"/>
            <w:tcBorders>
              <w:top w:val="nil"/>
              <w:left w:val="single" w:sz="4" w:space="0" w:color="auto"/>
              <w:bottom w:val="single" w:sz="4" w:space="0" w:color="auto"/>
              <w:right w:val="single" w:sz="4" w:space="0" w:color="auto"/>
            </w:tcBorders>
            <w:shd w:val="clear" w:color="auto" w:fill="auto"/>
            <w:vAlign w:val="center"/>
          </w:tcPr>
          <w:p w14:paraId="48666BF4" w14:textId="77C84BD2" w:rsidR="00271CB8" w:rsidRPr="00F06556" w:rsidRDefault="00271CB8" w:rsidP="00271CB8">
            <w:pPr>
              <w:jc w:val="center"/>
              <w:rPr>
                <w:sz w:val="28"/>
                <w:szCs w:val="28"/>
              </w:rPr>
            </w:pPr>
            <w:r w:rsidRPr="00F06556">
              <w:rPr>
                <w:color w:val="000000"/>
                <w:sz w:val="22"/>
                <w:szCs w:val="22"/>
              </w:rPr>
              <w:t>37,15</w:t>
            </w:r>
          </w:p>
        </w:tc>
      </w:tr>
      <w:tr w:rsidR="00271CB8" w14:paraId="1C848C4C" w14:textId="77777777" w:rsidTr="00AF405B">
        <w:tc>
          <w:tcPr>
            <w:tcW w:w="1097" w:type="dxa"/>
            <w:shd w:val="clear" w:color="auto" w:fill="auto"/>
            <w:vAlign w:val="center"/>
          </w:tcPr>
          <w:p w14:paraId="1C96A117" w14:textId="4D77E5B6"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59AEB3D7" w14:textId="0BB44FC3" w:rsidR="00271CB8" w:rsidRPr="00D81C4D" w:rsidRDefault="00271CB8" w:rsidP="00271CB8">
            <w:pPr>
              <w:jc w:val="both"/>
              <w:rPr>
                <w:sz w:val="28"/>
                <w:szCs w:val="28"/>
              </w:rPr>
            </w:pPr>
            <w:r w:rsidRPr="0029784B">
              <w:rPr>
                <w:color w:val="000000"/>
                <w:sz w:val="22"/>
                <w:szCs w:val="22"/>
              </w:rPr>
              <w:t xml:space="preserve">г. Амурск, ул. Лесная, д. </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1E3619B2" w14:textId="5A11BDB6" w:rsidR="00271CB8" w:rsidRPr="00F06556" w:rsidRDefault="00271CB8" w:rsidP="00271CB8">
            <w:pPr>
              <w:jc w:val="center"/>
              <w:rPr>
                <w:sz w:val="28"/>
                <w:szCs w:val="28"/>
              </w:rPr>
            </w:pPr>
            <w:r w:rsidRPr="00F06556">
              <w:rPr>
                <w:color w:val="000000"/>
                <w:sz w:val="22"/>
                <w:szCs w:val="22"/>
              </w:rPr>
              <w:t>38,96</w:t>
            </w:r>
          </w:p>
        </w:tc>
      </w:tr>
      <w:tr w:rsidR="00271CB8" w14:paraId="4A3D621C" w14:textId="77777777" w:rsidTr="00AF405B">
        <w:tc>
          <w:tcPr>
            <w:tcW w:w="1097" w:type="dxa"/>
            <w:shd w:val="clear" w:color="auto" w:fill="auto"/>
            <w:vAlign w:val="center"/>
          </w:tcPr>
          <w:p w14:paraId="2406EFCA" w14:textId="1F649ABF"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3929EA5B" w14:textId="71915FFC" w:rsidR="00271CB8" w:rsidRPr="00D81C4D" w:rsidRDefault="00271CB8" w:rsidP="00271CB8">
            <w:pPr>
              <w:jc w:val="both"/>
              <w:rPr>
                <w:sz w:val="28"/>
                <w:szCs w:val="28"/>
              </w:rPr>
            </w:pPr>
            <w:r w:rsidRPr="0029784B">
              <w:rPr>
                <w:color w:val="000000"/>
                <w:sz w:val="22"/>
                <w:szCs w:val="22"/>
              </w:rPr>
              <w:t xml:space="preserve">г. Амурск, ул. Лесная, д. </w:t>
            </w:r>
            <w:r>
              <w:rPr>
                <w:color w:val="000000"/>
                <w:sz w:val="22"/>
                <w:szCs w:val="22"/>
              </w:rPr>
              <w:t>6</w:t>
            </w:r>
          </w:p>
        </w:tc>
        <w:tc>
          <w:tcPr>
            <w:tcW w:w="3117" w:type="dxa"/>
            <w:tcBorders>
              <w:top w:val="nil"/>
              <w:left w:val="single" w:sz="4" w:space="0" w:color="auto"/>
              <w:bottom w:val="single" w:sz="4" w:space="0" w:color="auto"/>
              <w:right w:val="single" w:sz="4" w:space="0" w:color="auto"/>
            </w:tcBorders>
            <w:shd w:val="clear" w:color="auto" w:fill="auto"/>
            <w:vAlign w:val="center"/>
          </w:tcPr>
          <w:p w14:paraId="181073F6" w14:textId="75A7C3DC" w:rsidR="00271CB8" w:rsidRPr="00F06556" w:rsidRDefault="00271CB8" w:rsidP="00271CB8">
            <w:pPr>
              <w:jc w:val="center"/>
              <w:rPr>
                <w:sz w:val="28"/>
                <w:szCs w:val="28"/>
              </w:rPr>
            </w:pPr>
            <w:r w:rsidRPr="00F06556">
              <w:rPr>
                <w:color w:val="000000"/>
                <w:sz w:val="22"/>
                <w:szCs w:val="22"/>
              </w:rPr>
              <w:t>37,84</w:t>
            </w:r>
          </w:p>
        </w:tc>
      </w:tr>
      <w:tr w:rsidR="00271CB8" w14:paraId="1DD42F99" w14:textId="77777777" w:rsidTr="00AF405B">
        <w:tc>
          <w:tcPr>
            <w:tcW w:w="1097" w:type="dxa"/>
            <w:shd w:val="clear" w:color="auto" w:fill="auto"/>
            <w:vAlign w:val="center"/>
          </w:tcPr>
          <w:p w14:paraId="2FE9996D" w14:textId="711C3523"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2FAFA87D" w14:textId="622F83D0" w:rsidR="00271CB8" w:rsidRPr="00D81C4D" w:rsidRDefault="00271CB8" w:rsidP="00271CB8">
            <w:pPr>
              <w:jc w:val="both"/>
              <w:rPr>
                <w:sz w:val="28"/>
                <w:szCs w:val="28"/>
              </w:rPr>
            </w:pPr>
            <w:r w:rsidRPr="0029784B">
              <w:rPr>
                <w:color w:val="000000"/>
                <w:sz w:val="22"/>
                <w:szCs w:val="22"/>
              </w:rPr>
              <w:t xml:space="preserve">г. Амурск, ул. Лесная, д. </w:t>
            </w:r>
            <w:r>
              <w:rPr>
                <w:color w:val="000000"/>
                <w:sz w:val="22"/>
                <w:szCs w:val="22"/>
              </w:rPr>
              <w:t>8</w:t>
            </w:r>
          </w:p>
        </w:tc>
        <w:tc>
          <w:tcPr>
            <w:tcW w:w="3117" w:type="dxa"/>
            <w:tcBorders>
              <w:top w:val="nil"/>
              <w:left w:val="single" w:sz="4" w:space="0" w:color="auto"/>
              <w:bottom w:val="single" w:sz="4" w:space="0" w:color="auto"/>
              <w:right w:val="single" w:sz="4" w:space="0" w:color="auto"/>
            </w:tcBorders>
            <w:shd w:val="clear" w:color="auto" w:fill="auto"/>
            <w:vAlign w:val="center"/>
          </w:tcPr>
          <w:p w14:paraId="00DF9E9A" w14:textId="4011B978" w:rsidR="00271CB8" w:rsidRPr="00F06556" w:rsidRDefault="00271CB8" w:rsidP="00271CB8">
            <w:pPr>
              <w:jc w:val="center"/>
              <w:rPr>
                <w:sz w:val="28"/>
                <w:szCs w:val="28"/>
              </w:rPr>
            </w:pPr>
            <w:r w:rsidRPr="00F06556">
              <w:rPr>
                <w:color w:val="000000"/>
                <w:sz w:val="22"/>
                <w:szCs w:val="22"/>
              </w:rPr>
              <w:t>34,80</w:t>
            </w:r>
          </w:p>
        </w:tc>
      </w:tr>
      <w:tr w:rsidR="00271CB8" w14:paraId="3BC62BB9" w14:textId="77777777" w:rsidTr="00AF405B">
        <w:tc>
          <w:tcPr>
            <w:tcW w:w="1097" w:type="dxa"/>
            <w:shd w:val="clear" w:color="auto" w:fill="auto"/>
            <w:vAlign w:val="center"/>
          </w:tcPr>
          <w:p w14:paraId="7032B628" w14:textId="53E0A564"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6482FD00" w14:textId="6C35DD91" w:rsidR="00271CB8" w:rsidRPr="00D81C4D" w:rsidRDefault="00271CB8" w:rsidP="00271CB8">
            <w:pPr>
              <w:jc w:val="both"/>
              <w:rPr>
                <w:sz w:val="28"/>
                <w:szCs w:val="28"/>
              </w:rPr>
            </w:pPr>
            <w:r w:rsidRPr="0029784B">
              <w:rPr>
                <w:color w:val="000000"/>
                <w:sz w:val="22"/>
                <w:szCs w:val="22"/>
              </w:rPr>
              <w:t xml:space="preserve">г. Амурск, ул. Лесная, д. </w:t>
            </w:r>
            <w:r>
              <w:rPr>
                <w:color w:val="000000"/>
                <w:sz w:val="22"/>
                <w:szCs w:val="22"/>
              </w:rPr>
              <w:t>10</w:t>
            </w:r>
          </w:p>
        </w:tc>
        <w:tc>
          <w:tcPr>
            <w:tcW w:w="3117" w:type="dxa"/>
            <w:tcBorders>
              <w:top w:val="nil"/>
              <w:left w:val="single" w:sz="4" w:space="0" w:color="auto"/>
              <w:bottom w:val="single" w:sz="4" w:space="0" w:color="auto"/>
              <w:right w:val="single" w:sz="4" w:space="0" w:color="auto"/>
            </w:tcBorders>
            <w:shd w:val="clear" w:color="auto" w:fill="auto"/>
            <w:vAlign w:val="center"/>
          </w:tcPr>
          <w:p w14:paraId="1030D0C7" w14:textId="030515D3" w:rsidR="00271CB8" w:rsidRPr="00F06556" w:rsidRDefault="00271CB8" w:rsidP="00271CB8">
            <w:pPr>
              <w:jc w:val="center"/>
              <w:rPr>
                <w:sz w:val="28"/>
                <w:szCs w:val="28"/>
              </w:rPr>
            </w:pPr>
            <w:r w:rsidRPr="00F06556">
              <w:rPr>
                <w:color w:val="000000"/>
                <w:sz w:val="22"/>
                <w:szCs w:val="22"/>
              </w:rPr>
              <w:t>37,00</w:t>
            </w:r>
          </w:p>
        </w:tc>
      </w:tr>
      <w:tr w:rsidR="00271CB8" w14:paraId="4904D6A5" w14:textId="77777777" w:rsidTr="00AF405B">
        <w:tc>
          <w:tcPr>
            <w:tcW w:w="1097" w:type="dxa"/>
            <w:shd w:val="clear" w:color="auto" w:fill="auto"/>
            <w:vAlign w:val="center"/>
          </w:tcPr>
          <w:p w14:paraId="3C883259" w14:textId="6982079F" w:rsidR="00271CB8" w:rsidRDefault="00271CB8" w:rsidP="00271CB8">
            <w:pPr>
              <w:jc w:val="center"/>
              <w:rPr>
                <w:sz w:val="28"/>
                <w:szCs w:val="28"/>
              </w:rPr>
            </w:pPr>
            <w:r>
              <w:rPr>
                <w:color w:val="000000"/>
                <w:sz w:val="22"/>
                <w:szCs w:val="22"/>
              </w:rPr>
              <w:t>2</w:t>
            </w:r>
          </w:p>
        </w:tc>
        <w:tc>
          <w:tcPr>
            <w:tcW w:w="5130" w:type="dxa"/>
            <w:shd w:val="clear" w:color="auto" w:fill="auto"/>
            <w:vAlign w:val="center"/>
          </w:tcPr>
          <w:p w14:paraId="50004783" w14:textId="3C6B5A05" w:rsidR="00271CB8" w:rsidRPr="00D81C4D" w:rsidRDefault="00271CB8" w:rsidP="00271CB8">
            <w:pPr>
              <w:jc w:val="both"/>
              <w:rPr>
                <w:sz w:val="28"/>
                <w:szCs w:val="28"/>
              </w:rPr>
            </w:pPr>
            <w:r w:rsidRPr="0029784B">
              <w:rPr>
                <w:color w:val="000000"/>
                <w:sz w:val="22"/>
                <w:szCs w:val="22"/>
              </w:rPr>
              <w:t>г. Амурск, ул. Лесная, д. 10</w:t>
            </w:r>
            <w:r>
              <w:rPr>
                <w:color w:val="000000"/>
                <w:sz w:val="22"/>
                <w:szCs w:val="22"/>
              </w:rPr>
              <w:t>А</w:t>
            </w:r>
          </w:p>
        </w:tc>
        <w:tc>
          <w:tcPr>
            <w:tcW w:w="3117" w:type="dxa"/>
            <w:tcBorders>
              <w:top w:val="nil"/>
              <w:left w:val="single" w:sz="4" w:space="0" w:color="auto"/>
              <w:bottom w:val="single" w:sz="4" w:space="0" w:color="auto"/>
              <w:right w:val="single" w:sz="4" w:space="0" w:color="auto"/>
            </w:tcBorders>
            <w:shd w:val="clear" w:color="auto" w:fill="auto"/>
            <w:vAlign w:val="center"/>
          </w:tcPr>
          <w:p w14:paraId="35C45BDC" w14:textId="75230256" w:rsidR="00271CB8" w:rsidRPr="00F06556" w:rsidRDefault="00271CB8" w:rsidP="00271CB8">
            <w:pPr>
              <w:jc w:val="center"/>
              <w:rPr>
                <w:sz w:val="28"/>
                <w:szCs w:val="28"/>
              </w:rPr>
            </w:pPr>
            <w:r w:rsidRPr="00F06556">
              <w:rPr>
                <w:color w:val="000000"/>
                <w:sz w:val="22"/>
                <w:szCs w:val="22"/>
              </w:rPr>
              <w:t>34,80</w:t>
            </w:r>
          </w:p>
        </w:tc>
      </w:tr>
      <w:tr w:rsidR="00271CB8" w14:paraId="76CCB014" w14:textId="77777777" w:rsidTr="00AF405B">
        <w:tc>
          <w:tcPr>
            <w:tcW w:w="1097" w:type="dxa"/>
            <w:shd w:val="clear" w:color="auto" w:fill="auto"/>
            <w:vAlign w:val="center"/>
          </w:tcPr>
          <w:p w14:paraId="59AB5BF8" w14:textId="7D6943EF"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1DF425BE" w14:textId="4A602B06" w:rsidR="00271CB8" w:rsidRPr="00D81C4D" w:rsidRDefault="00271CB8" w:rsidP="00271CB8">
            <w:pPr>
              <w:jc w:val="both"/>
              <w:rPr>
                <w:sz w:val="28"/>
                <w:szCs w:val="28"/>
              </w:rPr>
            </w:pPr>
            <w:r w:rsidRPr="0029784B">
              <w:rPr>
                <w:color w:val="000000"/>
                <w:sz w:val="22"/>
                <w:szCs w:val="22"/>
              </w:rPr>
              <w:t xml:space="preserve">г. Амурск, ул. </w:t>
            </w:r>
            <w:r>
              <w:rPr>
                <w:color w:val="000000"/>
                <w:sz w:val="22"/>
                <w:szCs w:val="22"/>
              </w:rPr>
              <w:t>Амурская</w:t>
            </w:r>
            <w:r w:rsidRPr="0029784B">
              <w:rPr>
                <w:color w:val="000000"/>
                <w:sz w:val="22"/>
                <w:szCs w:val="22"/>
              </w:rPr>
              <w:t xml:space="preserve">, д. </w:t>
            </w:r>
            <w:r>
              <w:rPr>
                <w:color w:val="000000"/>
                <w:sz w:val="22"/>
                <w:szCs w:val="22"/>
              </w:rPr>
              <w:t>2</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3A58AC09" w14:textId="512EA3B2" w:rsidR="00271CB8" w:rsidRPr="00F06556" w:rsidRDefault="00271CB8" w:rsidP="00271CB8">
            <w:pPr>
              <w:jc w:val="center"/>
              <w:rPr>
                <w:sz w:val="28"/>
                <w:szCs w:val="28"/>
              </w:rPr>
            </w:pPr>
            <w:r w:rsidRPr="00F06556">
              <w:rPr>
                <w:color w:val="000000"/>
                <w:sz w:val="22"/>
                <w:szCs w:val="22"/>
              </w:rPr>
              <w:t>41,90</w:t>
            </w:r>
          </w:p>
        </w:tc>
      </w:tr>
      <w:tr w:rsidR="00271CB8" w14:paraId="4DD4E23F" w14:textId="77777777" w:rsidTr="00AF405B">
        <w:tc>
          <w:tcPr>
            <w:tcW w:w="1097" w:type="dxa"/>
            <w:shd w:val="clear" w:color="auto" w:fill="auto"/>
            <w:vAlign w:val="center"/>
          </w:tcPr>
          <w:p w14:paraId="258BF52A" w14:textId="665F611D"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05491684" w14:textId="741D90DD" w:rsidR="00271CB8" w:rsidRPr="00D81C4D" w:rsidRDefault="00271CB8" w:rsidP="00271CB8">
            <w:pPr>
              <w:jc w:val="both"/>
              <w:rPr>
                <w:sz w:val="28"/>
                <w:szCs w:val="28"/>
              </w:rPr>
            </w:pPr>
            <w:r w:rsidRPr="00C85489">
              <w:rPr>
                <w:color w:val="000000"/>
                <w:sz w:val="22"/>
                <w:szCs w:val="22"/>
              </w:rPr>
              <w:t>г. Амурск, ул. Амурская, д. 2</w:t>
            </w:r>
            <w:r>
              <w:rPr>
                <w:color w:val="000000"/>
                <w:sz w:val="22"/>
                <w:szCs w:val="22"/>
              </w:rPr>
              <w:t xml:space="preserve"> корпус 1</w:t>
            </w:r>
          </w:p>
        </w:tc>
        <w:tc>
          <w:tcPr>
            <w:tcW w:w="3117" w:type="dxa"/>
            <w:tcBorders>
              <w:top w:val="nil"/>
              <w:left w:val="single" w:sz="4" w:space="0" w:color="auto"/>
              <w:bottom w:val="single" w:sz="4" w:space="0" w:color="auto"/>
              <w:right w:val="single" w:sz="4" w:space="0" w:color="auto"/>
            </w:tcBorders>
            <w:shd w:val="clear" w:color="auto" w:fill="auto"/>
            <w:vAlign w:val="center"/>
          </w:tcPr>
          <w:p w14:paraId="5FF179A7" w14:textId="054AB950" w:rsidR="00271CB8" w:rsidRPr="00F06556" w:rsidRDefault="00271CB8" w:rsidP="00271CB8">
            <w:pPr>
              <w:jc w:val="center"/>
              <w:rPr>
                <w:sz w:val="28"/>
                <w:szCs w:val="28"/>
              </w:rPr>
            </w:pPr>
            <w:r w:rsidRPr="00F06556">
              <w:rPr>
                <w:color w:val="000000"/>
                <w:sz w:val="22"/>
                <w:szCs w:val="22"/>
              </w:rPr>
              <w:t>41,90</w:t>
            </w:r>
          </w:p>
        </w:tc>
      </w:tr>
      <w:tr w:rsidR="00271CB8" w14:paraId="550FD06E" w14:textId="77777777" w:rsidTr="00AF405B">
        <w:tc>
          <w:tcPr>
            <w:tcW w:w="1097" w:type="dxa"/>
            <w:shd w:val="clear" w:color="auto" w:fill="auto"/>
            <w:vAlign w:val="center"/>
          </w:tcPr>
          <w:p w14:paraId="7AF857E9" w14:textId="2D4B6DBD"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24517B5C" w14:textId="41BDC473" w:rsidR="00271CB8" w:rsidRPr="00D81C4D" w:rsidRDefault="00271CB8" w:rsidP="00271CB8">
            <w:pPr>
              <w:jc w:val="both"/>
              <w:rPr>
                <w:sz w:val="28"/>
                <w:szCs w:val="28"/>
              </w:rPr>
            </w:pPr>
            <w:r w:rsidRPr="00C85489">
              <w:rPr>
                <w:color w:val="000000"/>
                <w:sz w:val="22"/>
                <w:szCs w:val="22"/>
              </w:rPr>
              <w:t xml:space="preserve">г. Амурск, ул. Амурская, д. </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64F639AF" w14:textId="1EB3D6C8" w:rsidR="00271CB8" w:rsidRPr="00F06556" w:rsidRDefault="00271CB8" w:rsidP="00271CB8">
            <w:pPr>
              <w:jc w:val="center"/>
              <w:rPr>
                <w:sz w:val="28"/>
                <w:szCs w:val="28"/>
              </w:rPr>
            </w:pPr>
            <w:r w:rsidRPr="00F06556">
              <w:rPr>
                <w:color w:val="000000"/>
                <w:sz w:val="22"/>
                <w:szCs w:val="22"/>
              </w:rPr>
              <w:t>45,79</w:t>
            </w:r>
          </w:p>
        </w:tc>
      </w:tr>
      <w:tr w:rsidR="00271CB8" w14:paraId="635397CB" w14:textId="77777777" w:rsidTr="00AF405B">
        <w:tc>
          <w:tcPr>
            <w:tcW w:w="1097" w:type="dxa"/>
            <w:shd w:val="clear" w:color="auto" w:fill="auto"/>
            <w:vAlign w:val="center"/>
          </w:tcPr>
          <w:p w14:paraId="5ABBEE57" w14:textId="282652FC"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76B36C66" w14:textId="614A53E7" w:rsidR="00271CB8" w:rsidRPr="00D81C4D" w:rsidRDefault="00271CB8" w:rsidP="00271CB8">
            <w:pPr>
              <w:jc w:val="both"/>
              <w:rPr>
                <w:sz w:val="28"/>
                <w:szCs w:val="28"/>
              </w:rPr>
            </w:pPr>
            <w:r w:rsidRPr="00C85489">
              <w:rPr>
                <w:color w:val="000000"/>
                <w:sz w:val="22"/>
                <w:szCs w:val="22"/>
              </w:rPr>
              <w:t>г. Амурск, ул. Амурская, д. 4</w:t>
            </w:r>
            <w:r>
              <w:rPr>
                <w:color w:val="000000"/>
                <w:sz w:val="22"/>
                <w:szCs w:val="22"/>
              </w:rPr>
              <w:t>А</w:t>
            </w:r>
          </w:p>
        </w:tc>
        <w:tc>
          <w:tcPr>
            <w:tcW w:w="3117" w:type="dxa"/>
            <w:tcBorders>
              <w:top w:val="nil"/>
              <w:left w:val="single" w:sz="4" w:space="0" w:color="auto"/>
              <w:bottom w:val="single" w:sz="4" w:space="0" w:color="auto"/>
              <w:right w:val="single" w:sz="4" w:space="0" w:color="auto"/>
            </w:tcBorders>
            <w:shd w:val="clear" w:color="auto" w:fill="auto"/>
            <w:vAlign w:val="center"/>
          </w:tcPr>
          <w:p w14:paraId="5C527B5D" w14:textId="74436A47" w:rsidR="00271CB8" w:rsidRPr="00F06556" w:rsidRDefault="00271CB8" w:rsidP="00271CB8">
            <w:pPr>
              <w:jc w:val="center"/>
              <w:rPr>
                <w:sz w:val="28"/>
                <w:szCs w:val="28"/>
              </w:rPr>
            </w:pPr>
            <w:r w:rsidRPr="00F06556">
              <w:rPr>
                <w:color w:val="000000"/>
                <w:sz w:val="22"/>
                <w:szCs w:val="22"/>
              </w:rPr>
              <w:t>44,71</w:t>
            </w:r>
          </w:p>
        </w:tc>
      </w:tr>
      <w:tr w:rsidR="00271CB8" w14:paraId="766022D2" w14:textId="77777777" w:rsidTr="00AF405B">
        <w:tc>
          <w:tcPr>
            <w:tcW w:w="1097" w:type="dxa"/>
            <w:shd w:val="clear" w:color="auto" w:fill="auto"/>
            <w:vAlign w:val="center"/>
          </w:tcPr>
          <w:p w14:paraId="18F32E00" w14:textId="7B81B442"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44387504" w14:textId="39ED4508" w:rsidR="00271CB8" w:rsidRPr="00D81C4D" w:rsidRDefault="00271CB8" w:rsidP="00271CB8">
            <w:pPr>
              <w:jc w:val="both"/>
              <w:rPr>
                <w:sz w:val="28"/>
                <w:szCs w:val="28"/>
              </w:rPr>
            </w:pPr>
            <w:r w:rsidRPr="00C85489">
              <w:rPr>
                <w:color w:val="000000"/>
                <w:sz w:val="22"/>
                <w:szCs w:val="22"/>
              </w:rPr>
              <w:t xml:space="preserve">г. Амурск, ул. Амурская, д. </w:t>
            </w:r>
            <w:r>
              <w:rPr>
                <w:color w:val="000000"/>
                <w:sz w:val="22"/>
                <w:szCs w:val="22"/>
              </w:rPr>
              <w:t>6</w:t>
            </w:r>
          </w:p>
        </w:tc>
        <w:tc>
          <w:tcPr>
            <w:tcW w:w="3117" w:type="dxa"/>
            <w:tcBorders>
              <w:top w:val="nil"/>
              <w:left w:val="single" w:sz="4" w:space="0" w:color="auto"/>
              <w:bottom w:val="single" w:sz="4" w:space="0" w:color="auto"/>
              <w:right w:val="single" w:sz="4" w:space="0" w:color="auto"/>
            </w:tcBorders>
            <w:shd w:val="clear" w:color="auto" w:fill="auto"/>
            <w:vAlign w:val="center"/>
          </w:tcPr>
          <w:p w14:paraId="44EDEB13" w14:textId="59512BC3" w:rsidR="00271CB8" w:rsidRPr="00F06556" w:rsidRDefault="00271CB8" w:rsidP="00271CB8">
            <w:pPr>
              <w:jc w:val="center"/>
              <w:rPr>
                <w:sz w:val="28"/>
                <w:szCs w:val="28"/>
              </w:rPr>
            </w:pPr>
            <w:r w:rsidRPr="00F06556">
              <w:rPr>
                <w:color w:val="000000"/>
                <w:sz w:val="22"/>
                <w:szCs w:val="22"/>
              </w:rPr>
              <w:t>45,79</w:t>
            </w:r>
          </w:p>
        </w:tc>
      </w:tr>
      <w:tr w:rsidR="00271CB8" w14:paraId="1672E0BB" w14:textId="77777777" w:rsidTr="00AF405B">
        <w:tc>
          <w:tcPr>
            <w:tcW w:w="1097" w:type="dxa"/>
            <w:shd w:val="clear" w:color="auto" w:fill="auto"/>
            <w:vAlign w:val="center"/>
          </w:tcPr>
          <w:p w14:paraId="6124DA35" w14:textId="5E7E23E3"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5DD41046" w14:textId="2833AF75" w:rsidR="00271CB8" w:rsidRPr="00D81C4D" w:rsidRDefault="00271CB8" w:rsidP="00271CB8">
            <w:pPr>
              <w:jc w:val="both"/>
              <w:rPr>
                <w:sz w:val="28"/>
                <w:szCs w:val="28"/>
              </w:rPr>
            </w:pPr>
            <w:r w:rsidRPr="00C85489">
              <w:rPr>
                <w:color w:val="000000"/>
                <w:sz w:val="22"/>
                <w:szCs w:val="22"/>
              </w:rPr>
              <w:t>г. Амурск, ул. Амурская, д. 6</w:t>
            </w:r>
            <w:r>
              <w:rPr>
                <w:color w:val="000000"/>
                <w:sz w:val="22"/>
                <w:szCs w:val="22"/>
              </w:rPr>
              <w:t>А</w:t>
            </w:r>
          </w:p>
        </w:tc>
        <w:tc>
          <w:tcPr>
            <w:tcW w:w="3117" w:type="dxa"/>
            <w:tcBorders>
              <w:top w:val="nil"/>
              <w:left w:val="single" w:sz="4" w:space="0" w:color="auto"/>
              <w:bottom w:val="single" w:sz="4" w:space="0" w:color="auto"/>
              <w:right w:val="single" w:sz="4" w:space="0" w:color="auto"/>
            </w:tcBorders>
            <w:shd w:val="clear" w:color="auto" w:fill="auto"/>
            <w:vAlign w:val="center"/>
          </w:tcPr>
          <w:p w14:paraId="2B813249" w14:textId="1A08CF5A" w:rsidR="00271CB8" w:rsidRPr="00F06556" w:rsidRDefault="00271CB8" w:rsidP="00271CB8">
            <w:pPr>
              <w:jc w:val="center"/>
              <w:rPr>
                <w:sz w:val="28"/>
                <w:szCs w:val="28"/>
              </w:rPr>
            </w:pPr>
            <w:r w:rsidRPr="00F06556">
              <w:rPr>
                <w:color w:val="000000"/>
                <w:sz w:val="22"/>
                <w:szCs w:val="22"/>
              </w:rPr>
              <w:t>43,10</w:t>
            </w:r>
          </w:p>
        </w:tc>
      </w:tr>
      <w:tr w:rsidR="00271CB8" w14:paraId="45626721" w14:textId="77777777" w:rsidTr="00AF405B">
        <w:tc>
          <w:tcPr>
            <w:tcW w:w="1097" w:type="dxa"/>
            <w:shd w:val="clear" w:color="auto" w:fill="auto"/>
            <w:vAlign w:val="center"/>
          </w:tcPr>
          <w:p w14:paraId="502420FA" w14:textId="61DED5DF"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1511F5C2" w14:textId="3CBFB8F5" w:rsidR="00271CB8" w:rsidRPr="00D81C4D" w:rsidRDefault="00271CB8" w:rsidP="00271CB8">
            <w:pPr>
              <w:jc w:val="both"/>
              <w:rPr>
                <w:sz w:val="28"/>
                <w:szCs w:val="28"/>
              </w:rPr>
            </w:pPr>
            <w:r w:rsidRPr="00C85489">
              <w:rPr>
                <w:color w:val="000000"/>
                <w:sz w:val="22"/>
                <w:szCs w:val="22"/>
              </w:rPr>
              <w:t xml:space="preserve">г. Амурск, ул. Амурская, д. </w:t>
            </w:r>
            <w:r>
              <w:rPr>
                <w:color w:val="000000"/>
                <w:sz w:val="22"/>
                <w:szCs w:val="22"/>
              </w:rPr>
              <w:t>7</w:t>
            </w:r>
          </w:p>
        </w:tc>
        <w:tc>
          <w:tcPr>
            <w:tcW w:w="3117" w:type="dxa"/>
            <w:tcBorders>
              <w:top w:val="nil"/>
              <w:left w:val="single" w:sz="4" w:space="0" w:color="auto"/>
              <w:bottom w:val="single" w:sz="4" w:space="0" w:color="auto"/>
              <w:right w:val="single" w:sz="4" w:space="0" w:color="auto"/>
            </w:tcBorders>
            <w:shd w:val="clear" w:color="auto" w:fill="auto"/>
            <w:vAlign w:val="center"/>
          </w:tcPr>
          <w:p w14:paraId="6D0DCC45" w14:textId="5F077EAB" w:rsidR="00271CB8" w:rsidRPr="00F06556" w:rsidRDefault="00271CB8" w:rsidP="00271CB8">
            <w:pPr>
              <w:jc w:val="center"/>
              <w:rPr>
                <w:sz w:val="28"/>
                <w:szCs w:val="28"/>
              </w:rPr>
            </w:pPr>
            <w:r w:rsidRPr="00F06556">
              <w:rPr>
                <w:color w:val="000000"/>
                <w:sz w:val="22"/>
                <w:szCs w:val="22"/>
              </w:rPr>
              <w:t>34,10</w:t>
            </w:r>
          </w:p>
        </w:tc>
      </w:tr>
      <w:tr w:rsidR="00271CB8" w14:paraId="36B93375" w14:textId="77777777" w:rsidTr="00AF405B">
        <w:tc>
          <w:tcPr>
            <w:tcW w:w="1097" w:type="dxa"/>
            <w:shd w:val="clear" w:color="auto" w:fill="auto"/>
            <w:vAlign w:val="center"/>
          </w:tcPr>
          <w:p w14:paraId="6B1B44C3" w14:textId="22276CE4"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1029DCA3" w14:textId="5D893128" w:rsidR="00271CB8" w:rsidRPr="00D81C4D" w:rsidRDefault="00271CB8" w:rsidP="00271CB8">
            <w:pPr>
              <w:jc w:val="both"/>
              <w:rPr>
                <w:sz w:val="28"/>
                <w:szCs w:val="28"/>
              </w:rPr>
            </w:pPr>
            <w:r w:rsidRPr="00C85489">
              <w:rPr>
                <w:color w:val="000000"/>
                <w:sz w:val="22"/>
                <w:szCs w:val="22"/>
              </w:rPr>
              <w:t xml:space="preserve">г. Амурск, ул. Амурская, д. </w:t>
            </w:r>
            <w:r>
              <w:rPr>
                <w:color w:val="000000"/>
                <w:sz w:val="22"/>
                <w:szCs w:val="22"/>
              </w:rPr>
              <w:t>9</w:t>
            </w:r>
          </w:p>
        </w:tc>
        <w:tc>
          <w:tcPr>
            <w:tcW w:w="3117" w:type="dxa"/>
            <w:tcBorders>
              <w:top w:val="nil"/>
              <w:left w:val="single" w:sz="4" w:space="0" w:color="auto"/>
              <w:bottom w:val="single" w:sz="4" w:space="0" w:color="auto"/>
              <w:right w:val="single" w:sz="4" w:space="0" w:color="auto"/>
            </w:tcBorders>
            <w:shd w:val="clear" w:color="auto" w:fill="auto"/>
            <w:vAlign w:val="center"/>
          </w:tcPr>
          <w:p w14:paraId="31020CFE" w14:textId="3D935132" w:rsidR="00271CB8" w:rsidRPr="00F06556" w:rsidRDefault="00271CB8" w:rsidP="00271CB8">
            <w:pPr>
              <w:jc w:val="center"/>
              <w:rPr>
                <w:sz w:val="28"/>
                <w:szCs w:val="28"/>
              </w:rPr>
            </w:pPr>
            <w:r w:rsidRPr="00F06556">
              <w:rPr>
                <w:color w:val="000000"/>
                <w:sz w:val="22"/>
                <w:szCs w:val="22"/>
              </w:rPr>
              <w:t>34,10</w:t>
            </w:r>
          </w:p>
        </w:tc>
      </w:tr>
      <w:tr w:rsidR="00271CB8" w14:paraId="707ABC7E" w14:textId="77777777" w:rsidTr="00AF405B">
        <w:tc>
          <w:tcPr>
            <w:tcW w:w="1097" w:type="dxa"/>
            <w:shd w:val="clear" w:color="auto" w:fill="auto"/>
            <w:vAlign w:val="center"/>
          </w:tcPr>
          <w:p w14:paraId="79F7D868" w14:textId="732FAC90"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343603DF" w14:textId="06FBF2C6" w:rsidR="00271CB8" w:rsidRPr="00D81C4D" w:rsidRDefault="00271CB8" w:rsidP="00271CB8">
            <w:pPr>
              <w:jc w:val="both"/>
              <w:rPr>
                <w:sz w:val="28"/>
                <w:szCs w:val="28"/>
              </w:rPr>
            </w:pPr>
            <w:r w:rsidRPr="00C85489">
              <w:rPr>
                <w:color w:val="000000"/>
                <w:sz w:val="22"/>
                <w:szCs w:val="22"/>
              </w:rPr>
              <w:t xml:space="preserve">г. Амурск, ул. Амурская, д. </w:t>
            </w:r>
            <w:r>
              <w:rPr>
                <w:color w:val="000000"/>
                <w:sz w:val="22"/>
                <w:szCs w:val="22"/>
              </w:rPr>
              <w:t>10</w:t>
            </w:r>
          </w:p>
        </w:tc>
        <w:tc>
          <w:tcPr>
            <w:tcW w:w="3117" w:type="dxa"/>
            <w:tcBorders>
              <w:top w:val="nil"/>
              <w:left w:val="single" w:sz="4" w:space="0" w:color="auto"/>
              <w:bottom w:val="single" w:sz="4" w:space="0" w:color="auto"/>
              <w:right w:val="single" w:sz="4" w:space="0" w:color="auto"/>
            </w:tcBorders>
            <w:shd w:val="clear" w:color="auto" w:fill="auto"/>
            <w:vAlign w:val="center"/>
          </w:tcPr>
          <w:p w14:paraId="173F3FAE" w14:textId="579EB44B" w:rsidR="00271CB8" w:rsidRPr="00F06556" w:rsidRDefault="00271CB8" w:rsidP="00271CB8">
            <w:pPr>
              <w:jc w:val="center"/>
              <w:rPr>
                <w:sz w:val="28"/>
                <w:szCs w:val="28"/>
              </w:rPr>
            </w:pPr>
            <w:r w:rsidRPr="00F06556">
              <w:rPr>
                <w:color w:val="000000"/>
                <w:sz w:val="22"/>
                <w:szCs w:val="22"/>
              </w:rPr>
              <w:t>34,80</w:t>
            </w:r>
          </w:p>
        </w:tc>
      </w:tr>
      <w:tr w:rsidR="00271CB8" w14:paraId="4AB83AE5" w14:textId="77777777" w:rsidTr="00AF405B">
        <w:tc>
          <w:tcPr>
            <w:tcW w:w="1097" w:type="dxa"/>
            <w:shd w:val="clear" w:color="auto" w:fill="auto"/>
            <w:vAlign w:val="center"/>
          </w:tcPr>
          <w:p w14:paraId="2F9E1626" w14:textId="0A9D3D1F"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5EC48AB1" w14:textId="4D3E81A9" w:rsidR="00271CB8" w:rsidRPr="00D81C4D" w:rsidRDefault="00271CB8" w:rsidP="00271CB8">
            <w:pPr>
              <w:jc w:val="both"/>
              <w:rPr>
                <w:sz w:val="28"/>
                <w:szCs w:val="28"/>
              </w:rPr>
            </w:pPr>
            <w:r w:rsidRPr="00C85489">
              <w:rPr>
                <w:color w:val="000000"/>
                <w:sz w:val="22"/>
                <w:szCs w:val="22"/>
              </w:rPr>
              <w:t>г. Амурск, ул. Амурская, д. 1</w:t>
            </w:r>
            <w:r>
              <w:rPr>
                <w:color w:val="000000"/>
                <w:sz w:val="22"/>
                <w:szCs w:val="22"/>
              </w:rPr>
              <w:t>1</w:t>
            </w:r>
          </w:p>
        </w:tc>
        <w:tc>
          <w:tcPr>
            <w:tcW w:w="3117" w:type="dxa"/>
            <w:tcBorders>
              <w:top w:val="nil"/>
              <w:left w:val="single" w:sz="4" w:space="0" w:color="auto"/>
              <w:bottom w:val="single" w:sz="4" w:space="0" w:color="auto"/>
              <w:right w:val="single" w:sz="4" w:space="0" w:color="auto"/>
            </w:tcBorders>
            <w:shd w:val="clear" w:color="auto" w:fill="auto"/>
            <w:vAlign w:val="center"/>
          </w:tcPr>
          <w:p w14:paraId="35098ECE" w14:textId="7E7785DF" w:rsidR="00271CB8" w:rsidRPr="00F06556" w:rsidRDefault="00271CB8" w:rsidP="00271CB8">
            <w:pPr>
              <w:jc w:val="center"/>
              <w:rPr>
                <w:sz w:val="28"/>
                <w:szCs w:val="28"/>
              </w:rPr>
            </w:pPr>
            <w:r w:rsidRPr="00F06556">
              <w:rPr>
                <w:color w:val="000000"/>
                <w:sz w:val="22"/>
                <w:szCs w:val="22"/>
              </w:rPr>
              <w:t>34,10</w:t>
            </w:r>
          </w:p>
        </w:tc>
      </w:tr>
      <w:tr w:rsidR="00271CB8" w14:paraId="56B60B85" w14:textId="77777777" w:rsidTr="00AF405B">
        <w:tc>
          <w:tcPr>
            <w:tcW w:w="1097" w:type="dxa"/>
            <w:shd w:val="clear" w:color="auto" w:fill="auto"/>
            <w:vAlign w:val="center"/>
          </w:tcPr>
          <w:p w14:paraId="18B836AA" w14:textId="72012175"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6E15D891" w14:textId="306D8961" w:rsidR="00271CB8" w:rsidRPr="00D81C4D" w:rsidRDefault="00271CB8" w:rsidP="00271CB8">
            <w:pPr>
              <w:jc w:val="both"/>
              <w:rPr>
                <w:sz w:val="28"/>
                <w:szCs w:val="28"/>
              </w:rPr>
            </w:pPr>
            <w:r w:rsidRPr="00C85489">
              <w:rPr>
                <w:color w:val="000000"/>
                <w:sz w:val="22"/>
                <w:szCs w:val="22"/>
              </w:rPr>
              <w:t>г. Амурск, ул. Амурская, д. 1</w:t>
            </w:r>
            <w:r>
              <w:rPr>
                <w:color w:val="000000"/>
                <w:sz w:val="22"/>
                <w:szCs w:val="22"/>
              </w:rPr>
              <w:t>3</w:t>
            </w:r>
          </w:p>
        </w:tc>
        <w:tc>
          <w:tcPr>
            <w:tcW w:w="3117" w:type="dxa"/>
            <w:tcBorders>
              <w:top w:val="nil"/>
              <w:left w:val="single" w:sz="4" w:space="0" w:color="auto"/>
              <w:bottom w:val="single" w:sz="4" w:space="0" w:color="auto"/>
              <w:right w:val="single" w:sz="4" w:space="0" w:color="auto"/>
            </w:tcBorders>
            <w:shd w:val="clear" w:color="auto" w:fill="auto"/>
            <w:vAlign w:val="center"/>
          </w:tcPr>
          <w:p w14:paraId="57223773" w14:textId="4A57BA0A" w:rsidR="00271CB8" w:rsidRPr="00F06556" w:rsidRDefault="00271CB8" w:rsidP="00271CB8">
            <w:pPr>
              <w:jc w:val="center"/>
              <w:rPr>
                <w:sz w:val="28"/>
                <w:szCs w:val="28"/>
              </w:rPr>
            </w:pPr>
            <w:r w:rsidRPr="00F06556">
              <w:rPr>
                <w:color w:val="000000"/>
                <w:sz w:val="22"/>
                <w:szCs w:val="22"/>
              </w:rPr>
              <w:t>34,10</w:t>
            </w:r>
          </w:p>
        </w:tc>
      </w:tr>
      <w:tr w:rsidR="00271CB8" w14:paraId="1BAE3C9A" w14:textId="77777777" w:rsidTr="00AF405B">
        <w:tc>
          <w:tcPr>
            <w:tcW w:w="1097" w:type="dxa"/>
            <w:shd w:val="clear" w:color="auto" w:fill="auto"/>
            <w:vAlign w:val="center"/>
          </w:tcPr>
          <w:p w14:paraId="20E4D7DE" w14:textId="753C1C16"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063A1E5E" w14:textId="1E0E6DA2" w:rsidR="00271CB8" w:rsidRPr="00D81C4D" w:rsidRDefault="00271CB8" w:rsidP="00271CB8">
            <w:pPr>
              <w:jc w:val="both"/>
              <w:rPr>
                <w:sz w:val="28"/>
                <w:szCs w:val="28"/>
              </w:rPr>
            </w:pPr>
            <w:r w:rsidRPr="00C85489">
              <w:rPr>
                <w:color w:val="000000"/>
                <w:sz w:val="22"/>
                <w:szCs w:val="22"/>
              </w:rPr>
              <w:t>г. Амурск, ул. Амурская, д. 1</w:t>
            </w:r>
            <w:r>
              <w:rPr>
                <w:color w:val="000000"/>
                <w:sz w:val="22"/>
                <w:szCs w:val="22"/>
              </w:rPr>
              <w:t>5</w:t>
            </w:r>
          </w:p>
        </w:tc>
        <w:tc>
          <w:tcPr>
            <w:tcW w:w="3117" w:type="dxa"/>
            <w:tcBorders>
              <w:top w:val="nil"/>
              <w:left w:val="single" w:sz="4" w:space="0" w:color="auto"/>
              <w:bottom w:val="single" w:sz="4" w:space="0" w:color="auto"/>
              <w:right w:val="single" w:sz="4" w:space="0" w:color="auto"/>
            </w:tcBorders>
            <w:shd w:val="clear" w:color="auto" w:fill="auto"/>
            <w:vAlign w:val="center"/>
          </w:tcPr>
          <w:p w14:paraId="7EABB0E5" w14:textId="2288FF8E" w:rsidR="00271CB8" w:rsidRPr="00F06556" w:rsidRDefault="00271CB8" w:rsidP="00271CB8">
            <w:pPr>
              <w:jc w:val="center"/>
              <w:rPr>
                <w:sz w:val="28"/>
                <w:szCs w:val="28"/>
              </w:rPr>
            </w:pPr>
            <w:r w:rsidRPr="00F06556">
              <w:rPr>
                <w:color w:val="000000"/>
                <w:sz w:val="22"/>
                <w:szCs w:val="22"/>
              </w:rPr>
              <w:t>34,8; 41,9</w:t>
            </w:r>
          </w:p>
        </w:tc>
      </w:tr>
      <w:tr w:rsidR="00271CB8" w14:paraId="21EBD771" w14:textId="77777777" w:rsidTr="00AF405B">
        <w:tc>
          <w:tcPr>
            <w:tcW w:w="1097" w:type="dxa"/>
            <w:shd w:val="clear" w:color="auto" w:fill="auto"/>
            <w:vAlign w:val="center"/>
          </w:tcPr>
          <w:p w14:paraId="10624A79" w14:textId="2A909A39"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25CFC42C" w14:textId="0879434B" w:rsidR="00271CB8" w:rsidRPr="00D81C4D" w:rsidRDefault="00271CB8" w:rsidP="00271CB8">
            <w:pPr>
              <w:jc w:val="both"/>
              <w:rPr>
                <w:sz w:val="28"/>
                <w:szCs w:val="28"/>
              </w:rPr>
            </w:pPr>
            <w:r w:rsidRPr="00C85489">
              <w:rPr>
                <w:color w:val="000000"/>
                <w:sz w:val="22"/>
                <w:szCs w:val="22"/>
              </w:rPr>
              <w:t>г. Амурск, ул. Амурская, д. 1</w:t>
            </w:r>
            <w:r>
              <w:rPr>
                <w:color w:val="000000"/>
                <w:sz w:val="22"/>
                <w:szCs w:val="22"/>
              </w:rPr>
              <w:t>7</w:t>
            </w:r>
          </w:p>
        </w:tc>
        <w:tc>
          <w:tcPr>
            <w:tcW w:w="3117" w:type="dxa"/>
            <w:tcBorders>
              <w:top w:val="nil"/>
              <w:left w:val="single" w:sz="4" w:space="0" w:color="auto"/>
              <w:bottom w:val="single" w:sz="4" w:space="0" w:color="auto"/>
              <w:right w:val="single" w:sz="4" w:space="0" w:color="auto"/>
            </w:tcBorders>
            <w:shd w:val="clear" w:color="auto" w:fill="auto"/>
            <w:vAlign w:val="center"/>
          </w:tcPr>
          <w:p w14:paraId="2EA59903" w14:textId="7CC0AFF7" w:rsidR="00271CB8" w:rsidRPr="00F06556" w:rsidRDefault="00271CB8" w:rsidP="00271CB8">
            <w:pPr>
              <w:jc w:val="center"/>
              <w:rPr>
                <w:sz w:val="28"/>
                <w:szCs w:val="28"/>
              </w:rPr>
            </w:pPr>
            <w:r w:rsidRPr="00F06556">
              <w:rPr>
                <w:color w:val="000000"/>
                <w:sz w:val="22"/>
                <w:szCs w:val="22"/>
              </w:rPr>
              <w:t>34,10</w:t>
            </w:r>
          </w:p>
        </w:tc>
      </w:tr>
      <w:tr w:rsidR="00271CB8" w14:paraId="1E9B9C37" w14:textId="77777777" w:rsidTr="00AF405B">
        <w:tc>
          <w:tcPr>
            <w:tcW w:w="1097" w:type="dxa"/>
            <w:shd w:val="clear" w:color="auto" w:fill="auto"/>
            <w:vAlign w:val="center"/>
          </w:tcPr>
          <w:p w14:paraId="6FB4CB3C" w14:textId="2F174BC5"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05E5BE0D" w14:textId="2BC28EE6" w:rsidR="00271CB8" w:rsidRPr="00D81C4D" w:rsidRDefault="00271CB8" w:rsidP="00271CB8">
            <w:pPr>
              <w:jc w:val="both"/>
              <w:rPr>
                <w:sz w:val="28"/>
                <w:szCs w:val="28"/>
              </w:rPr>
            </w:pPr>
            <w:r w:rsidRPr="00C85489">
              <w:rPr>
                <w:color w:val="000000"/>
                <w:sz w:val="22"/>
                <w:szCs w:val="22"/>
              </w:rPr>
              <w:t>г. Амурск, ул. Амурская, д. 1</w:t>
            </w:r>
            <w:r>
              <w:rPr>
                <w:color w:val="000000"/>
                <w:sz w:val="22"/>
                <w:szCs w:val="22"/>
              </w:rPr>
              <w:t>9</w:t>
            </w:r>
          </w:p>
        </w:tc>
        <w:tc>
          <w:tcPr>
            <w:tcW w:w="3117" w:type="dxa"/>
            <w:tcBorders>
              <w:top w:val="nil"/>
              <w:left w:val="single" w:sz="4" w:space="0" w:color="auto"/>
              <w:bottom w:val="single" w:sz="4" w:space="0" w:color="auto"/>
              <w:right w:val="single" w:sz="4" w:space="0" w:color="auto"/>
            </w:tcBorders>
            <w:shd w:val="clear" w:color="auto" w:fill="auto"/>
            <w:vAlign w:val="center"/>
          </w:tcPr>
          <w:p w14:paraId="59B8B8EF" w14:textId="072B9E94" w:rsidR="00271CB8" w:rsidRPr="00F06556" w:rsidRDefault="00271CB8" w:rsidP="00271CB8">
            <w:pPr>
              <w:jc w:val="center"/>
              <w:rPr>
                <w:sz w:val="28"/>
                <w:szCs w:val="28"/>
              </w:rPr>
            </w:pPr>
            <w:r w:rsidRPr="00F06556">
              <w:rPr>
                <w:color w:val="000000"/>
                <w:sz w:val="22"/>
                <w:szCs w:val="22"/>
              </w:rPr>
              <w:t>42,04</w:t>
            </w:r>
          </w:p>
        </w:tc>
      </w:tr>
      <w:tr w:rsidR="00271CB8" w14:paraId="7C133AEA" w14:textId="77777777" w:rsidTr="00AF405B">
        <w:tc>
          <w:tcPr>
            <w:tcW w:w="1097" w:type="dxa"/>
            <w:shd w:val="clear" w:color="auto" w:fill="auto"/>
            <w:vAlign w:val="center"/>
          </w:tcPr>
          <w:p w14:paraId="081DCDBF" w14:textId="61F0C839"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7A6AC8DD" w14:textId="6D3E1529" w:rsidR="00271CB8" w:rsidRPr="00D81C4D" w:rsidRDefault="00271CB8" w:rsidP="00271CB8">
            <w:pPr>
              <w:jc w:val="both"/>
              <w:rPr>
                <w:sz w:val="28"/>
                <w:szCs w:val="28"/>
              </w:rPr>
            </w:pPr>
            <w:r w:rsidRPr="00726D86">
              <w:rPr>
                <w:color w:val="000000"/>
                <w:sz w:val="22"/>
                <w:szCs w:val="22"/>
              </w:rPr>
              <w:t xml:space="preserve">г. Амурск, ул. Амурская, д. </w:t>
            </w:r>
            <w:r>
              <w:rPr>
                <w:color w:val="000000"/>
                <w:sz w:val="22"/>
                <w:szCs w:val="22"/>
              </w:rPr>
              <w:t>21</w:t>
            </w:r>
          </w:p>
        </w:tc>
        <w:tc>
          <w:tcPr>
            <w:tcW w:w="3117" w:type="dxa"/>
            <w:tcBorders>
              <w:top w:val="nil"/>
              <w:left w:val="single" w:sz="4" w:space="0" w:color="auto"/>
              <w:bottom w:val="single" w:sz="4" w:space="0" w:color="auto"/>
              <w:right w:val="single" w:sz="4" w:space="0" w:color="auto"/>
            </w:tcBorders>
            <w:shd w:val="clear" w:color="auto" w:fill="auto"/>
            <w:vAlign w:val="center"/>
          </w:tcPr>
          <w:p w14:paraId="6DA8B421" w14:textId="2F6F5362" w:rsidR="00271CB8" w:rsidRPr="00F06556" w:rsidRDefault="00271CB8" w:rsidP="00271CB8">
            <w:pPr>
              <w:jc w:val="center"/>
              <w:rPr>
                <w:sz w:val="28"/>
                <w:szCs w:val="28"/>
              </w:rPr>
            </w:pPr>
            <w:r w:rsidRPr="00F06556">
              <w:rPr>
                <w:color w:val="000000"/>
                <w:sz w:val="22"/>
                <w:szCs w:val="22"/>
              </w:rPr>
              <w:t>34,10</w:t>
            </w:r>
          </w:p>
        </w:tc>
      </w:tr>
      <w:tr w:rsidR="00271CB8" w14:paraId="2F4BE3A2" w14:textId="77777777" w:rsidTr="00AF405B">
        <w:tc>
          <w:tcPr>
            <w:tcW w:w="1097" w:type="dxa"/>
            <w:shd w:val="clear" w:color="auto" w:fill="auto"/>
            <w:vAlign w:val="center"/>
          </w:tcPr>
          <w:p w14:paraId="08C816A0" w14:textId="01BEB9AA"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7F18B616" w14:textId="0CE5544D" w:rsidR="00271CB8" w:rsidRPr="00D81C4D" w:rsidRDefault="00271CB8" w:rsidP="00271CB8">
            <w:pPr>
              <w:jc w:val="both"/>
              <w:rPr>
                <w:sz w:val="28"/>
                <w:szCs w:val="28"/>
              </w:rPr>
            </w:pPr>
            <w:r w:rsidRPr="00726D86">
              <w:rPr>
                <w:color w:val="000000"/>
                <w:sz w:val="22"/>
                <w:szCs w:val="22"/>
              </w:rPr>
              <w:t>г. Амурск, ул.</w:t>
            </w:r>
            <w:r>
              <w:rPr>
                <w:color w:val="000000"/>
                <w:sz w:val="22"/>
                <w:szCs w:val="22"/>
              </w:rPr>
              <w:t xml:space="preserve"> Пионерская</w:t>
            </w:r>
            <w:r w:rsidRPr="00726D86">
              <w:rPr>
                <w:color w:val="000000"/>
                <w:sz w:val="22"/>
                <w:szCs w:val="22"/>
              </w:rPr>
              <w:t>, д. 2</w:t>
            </w:r>
          </w:p>
        </w:tc>
        <w:tc>
          <w:tcPr>
            <w:tcW w:w="3117" w:type="dxa"/>
            <w:tcBorders>
              <w:top w:val="nil"/>
              <w:left w:val="single" w:sz="4" w:space="0" w:color="auto"/>
              <w:bottom w:val="single" w:sz="4" w:space="0" w:color="auto"/>
              <w:right w:val="single" w:sz="4" w:space="0" w:color="auto"/>
            </w:tcBorders>
            <w:shd w:val="clear" w:color="auto" w:fill="auto"/>
            <w:vAlign w:val="center"/>
          </w:tcPr>
          <w:p w14:paraId="720E7282" w14:textId="5CDE923E" w:rsidR="00271CB8" w:rsidRPr="00F06556" w:rsidRDefault="00271CB8" w:rsidP="00271CB8">
            <w:pPr>
              <w:jc w:val="center"/>
              <w:rPr>
                <w:sz w:val="28"/>
                <w:szCs w:val="28"/>
              </w:rPr>
            </w:pPr>
            <w:r w:rsidRPr="00F06556">
              <w:rPr>
                <w:color w:val="000000"/>
                <w:sz w:val="22"/>
                <w:szCs w:val="22"/>
              </w:rPr>
              <w:t>41,05</w:t>
            </w:r>
          </w:p>
        </w:tc>
      </w:tr>
      <w:tr w:rsidR="00271CB8" w14:paraId="5F91FEEC" w14:textId="77777777" w:rsidTr="00AF405B">
        <w:tc>
          <w:tcPr>
            <w:tcW w:w="1097" w:type="dxa"/>
            <w:shd w:val="clear" w:color="auto" w:fill="auto"/>
            <w:vAlign w:val="center"/>
          </w:tcPr>
          <w:p w14:paraId="0D6881D1" w14:textId="54DFC186"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7D48D8BB" w14:textId="27102151" w:rsidR="00271CB8" w:rsidRPr="00D81C4D" w:rsidRDefault="00271CB8" w:rsidP="00271CB8">
            <w:pPr>
              <w:jc w:val="both"/>
              <w:rPr>
                <w:sz w:val="28"/>
                <w:szCs w:val="28"/>
              </w:rPr>
            </w:pPr>
            <w:r w:rsidRPr="00726D86">
              <w:rPr>
                <w:color w:val="000000"/>
                <w:sz w:val="22"/>
                <w:szCs w:val="22"/>
              </w:rPr>
              <w:t xml:space="preserve">г. Амурск, ул. Пионерская, д. </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6EAF8BC5" w14:textId="619D44D7" w:rsidR="00271CB8" w:rsidRPr="00F06556" w:rsidRDefault="00271CB8" w:rsidP="00271CB8">
            <w:pPr>
              <w:jc w:val="center"/>
              <w:rPr>
                <w:sz w:val="28"/>
                <w:szCs w:val="28"/>
              </w:rPr>
            </w:pPr>
            <w:r w:rsidRPr="00F06556">
              <w:rPr>
                <w:color w:val="000000"/>
                <w:sz w:val="22"/>
                <w:szCs w:val="22"/>
              </w:rPr>
              <w:t>41,31</w:t>
            </w:r>
          </w:p>
        </w:tc>
      </w:tr>
      <w:tr w:rsidR="00271CB8" w14:paraId="57E02806" w14:textId="77777777" w:rsidTr="00AF405B">
        <w:tc>
          <w:tcPr>
            <w:tcW w:w="1097" w:type="dxa"/>
            <w:shd w:val="clear" w:color="auto" w:fill="auto"/>
            <w:vAlign w:val="center"/>
          </w:tcPr>
          <w:p w14:paraId="7EED9566" w14:textId="30DADD58"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7B8958F2" w14:textId="576A464B" w:rsidR="00271CB8" w:rsidRPr="00D81C4D" w:rsidRDefault="00271CB8" w:rsidP="00271CB8">
            <w:pPr>
              <w:jc w:val="both"/>
              <w:rPr>
                <w:sz w:val="28"/>
                <w:szCs w:val="28"/>
              </w:rPr>
            </w:pPr>
            <w:r w:rsidRPr="00726D86">
              <w:rPr>
                <w:color w:val="000000"/>
                <w:sz w:val="22"/>
                <w:szCs w:val="22"/>
              </w:rPr>
              <w:t xml:space="preserve">г. Амурск, ул. Пионерская, д. </w:t>
            </w:r>
            <w:r>
              <w:rPr>
                <w:color w:val="000000"/>
                <w:sz w:val="22"/>
                <w:szCs w:val="22"/>
              </w:rPr>
              <w:t>6</w:t>
            </w:r>
          </w:p>
        </w:tc>
        <w:tc>
          <w:tcPr>
            <w:tcW w:w="3117" w:type="dxa"/>
            <w:tcBorders>
              <w:top w:val="nil"/>
              <w:left w:val="single" w:sz="4" w:space="0" w:color="auto"/>
              <w:bottom w:val="single" w:sz="4" w:space="0" w:color="auto"/>
              <w:right w:val="single" w:sz="4" w:space="0" w:color="auto"/>
            </w:tcBorders>
            <w:shd w:val="clear" w:color="auto" w:fill="auto"/>
            <w:vAlign w:val="center"/>
          </w:tcPr>
          <w:p w14:paraId="5F263585" w14:textId="6966D0A8" w:rsidR="00271CB8" w:rsidRPr="00F06556" w:rsidRDefault="00271CB8" w:rsidP="00271CB8">
            <w:pPr>
              <w:jc w:val="center"/>
              <w:rPr>
                <w:sz w:val="28"/>
                <w:szCs w:val="28"/>
              </w:rPr>
            </w:pPr>
            <w:r w:rsidRPr="00F06556">
              <w:rPr>
                <w:color w:val="000000"/>
                <w:sz w:val="22"/>
                <w:szCs w:val="22"/>
              </w:rPr>
              <w:t>40,80</w:t>
            </w:r>
          </w:p>
        </w:tc>
      </w:tr>
      <w:tr w:rsidR="00271CB8" w14:paraId="25C57C62" w14:textId="77777777" w:rsidTr="00AF405B">
        <w:tc>
          <w:tcPr>
            <w:tcW w:w="1097" w:type="dxa"/>
            <w:shd w:val="clear" w:color="auto" w:fill="auto"/>
            <w:vAlign w:val="center"/>
          </w:tcPr>
          <w:p w14:paraId="4D6C5FEC" w14:textId="23179678"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51A8B03C" w14:textId="5AF450A9" w:rsidR="00271CB8" w:rsidRPr="00D81C4D" w:rsidRDefault="00271CB8" w:rsidP="00271CB8">
            <w:pPr>
              <w:jc w:val="both"/>
              <w:rPr>
                <w:sz w:val="28"/>
                <w:szCs w:val="28"/>
              </w:rPr>
            </w:pPr>
            <w:r w:rsidRPr="00726D86">
              <w:rPr>
                <w:color w:val="000000"/>
                <w:sz w:val="22"/>
                <w:szCs w:val="22"/>
              </w:rPr>
              <w:t xml:space="preserve">г. Амурск, ул. Пионерская, д. </w:t>
            </w:r>
            <w:r>
              <w:rPr>
                <w:color w:val="000000"/>
                <w:sz w:val="22"/>
                <w:szCs w:val="22"/>
              </w:rPr>
              <w:t>7</w:t>
            </w:r>
          </w:p>
        </w:tc>
        <w:tc>
          <w:tcPr>
            <w:tcW w:w="3117" w:type="dxa"/>
            <w:tcBorders>
              <w:top w:val="nil"/>
              <w:left w:val="single" w:sz="4" w:space="0" w:color="auto"/>
              <w:bottom w:val="single" w:sz="4" w:space="0" w:color="auto"/>
              <w:right w:val="single" w:sz="4" w:space="0" w:color="auto"/>
            </w:tcBorders>
            <w:shd w:val="clear" w:color="auto" w:fill="auto"/>
            <w:vAlign w:val="center"/>
          </w:tcPr>
          <w:p w14:paraId="4F7DBCEC" w14:textId="285FB418" w:rsidR="00271CB8" w:rsidRPr="00F06556" w:rsidRDefault="00271CB8" w:rsidP="00271CB8">
            <w:pPr>
              <w:jc w:val="center"/>
              <w:rPr>
                <w:sz w:val="28"/>
                <w:szCs w:val="28"/>
              </w:rPr>
            </w:pPr>
            <w:r w:rsidRPr="00F06556">
              <w:rPr>
                <w:color w:val="000000"/>
                <w:sz w:val="22"/>
                <w:szCs w:val="22"/>
              </w:rPr>
              <w:t>37,00</w:t>
            </w:r>
          </w:p>
        </w:tc>
      </w:tr>
      <w:tr w:rsidR="00271CB8" w14:paraId="76141B48" w14:textId="77777777" w:rsidTr="00AF405B">
        <w:tc>
          <w:tcPr>
            <w:tcW w:w="1097" w:type="dxa"/>
            <w:shd w:val="clear" w:color="auto" w:fill="auto"/>
            <w:vAlign w:val="center"/>
          </w:tcPr>
          <w:p w14:paraId="24417C7E" w14:textId="69C73FC7"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7F51ACC9" w14:textId="1BE6B413" w:rsidR="00271CB8" w:rsidRPr="00D81C4D" w:rsidRDefault="00271CB8" w:rsidP="00271CB8">
            <w:pPr>
              <w:jc w:val="both"/>
              <w:rPr>
                <w:sz w:val="28"/>
                <w:szCs w:val="28"/>
              </w:rPr>
            </w:pPr>
            <w:r w:rsidRPr="00726D86">
              <w:rPr>
                <w:color w:val="000000"/>
                <w:sz w:val="22"/>
                <w:szCs w:val="22"/>
              </w:rPr>
              <w:t xml:space="preserve">г. Амурск, ул. Пионерская, д. </w:t>
            </w:r>
            <w:r>
              <w:rPr>
                <w:color w:val="000000"/>
                <w:sz w:val="22"/>
                <w:szCs w:val="22"/>
              </w:rPr>
              <w:t>8</w:t>
            </w:r>
          </w:p>
        </w:tc>
        <w:tc>
          <w:tcPr>
            <w:tcW w:w="3117" w:type="dxa"/>
            <w:tcBorders>
              <w:top w:val="nil"/>
              <w:left w:val="single" w:sz="4" w:space="0" w:color="auto"/>
              <w:bottom w:val="single" w:sz="4" w:space="0" w:color="auto"/>
              <w:right w:val="single" w:sz="4" w:space="0" w:color="auto"/>
            </w:tcBorders>
            <w:shd w:val="clear" w:color="auto" w:fill="auto"/>
            <w:vAlign w:val="center"/>
          </w:tcPr>
          <w:p w14:paraId="7B5E9201" w14:textId="7A8CC83E" w:rsidR="00271CB8" w:rsidRPr="00F06556" w:rsidRDefault="00271CB8" w:rsidP="00271CB8">
            <w:pPr>
              <w:jc w:val="center"/>
              <w:rPr>
                <w:sz w:val="28"/>
                <w:szCs w:val="28"/>
              </w:rPr>
            </w:pPr>
            <w:r w:rsidRPr="00F06556">
              <w:rPr>
                <w:color w:val="000000"/>
                <w:sz w:val="22"/>
                <w:szCs w:val="22"/>
              </w:rPr>
              <w:t>37,00</w:t>
            </w:r>
          </w:p>
        </w:tc>
      </w:tr>
      <w:tr w:rsidR="00271CB8" w14:paraId="3020F93F" w14:textId="77777777" w:rsidTr="00AF405B">
        <w:tc>
          <w:tcPr>
            <w:tcW w:w="1097" w:type="dxa"/>
            <w:shd w:val="clear" w:color="auto" w:fill="auto"/>
            <w:vAlign w:val="center"/>
          </w:tcPr>
          <w:p w14:paraId="7C67A126" w14:textId="7C96FD43"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2E9E22B8" w14:textId="477EF4AA" w:rsidR="00271CB8" w:rsidRPr="00D81C4D" w:rsidRDefault="00271CB8" w:rsidP="00271CB8">
            <w:pPr>
              <w:jc w:val="both"/>
              <w:rPr>
                <w:sz w:val="28"/>
                <w:szCs w:val="28"/>
              </w:rPr>
            </w:pPr>
            <w:r w:rsidRPr="00726D86">
              <w:rPr>
                <w:color w:val="000000"/>
                <w:sz w:val="22"/>
                <w:szCs w:val="22"/>
              </w:rPr>
              <w:t xml:space="preserve">г. Амурск, ул. Пионерская, д. </w:t>
            </w:r>
            <w:r>
              <w:rPr>
                <w:color w:val="000000"/>
                <w:sz w:val="22"/>
                <w:szCs w:val="22"/>
              </w:rPr>
              <w:t>9</w:t>
            </w:r>
          </w:p>
        </w:tc>
        <w:tc>
          <w:tcPr>
            <w:tcW w:w="3117" w:type="dxa"/>
            <w:tcBorders>
              <w:top w:val="nil"/>
              <w:left w:val="single" w:sz="4" w:space="0" w:color="auto"/>
              <w:bottom w:val="single" w:sz="4" w:space="0" w:color="auto"/>
              <w:right w:val="single" w:sz="4" w:space="0" w:color="auto"/>
            </w:tcBorders>
            <w:shd w:val="clear" w:color="auto" w:fill="auto"/>
            <w:vAlign w:val="center"/>
          </w:tcPr>
          <w:p w14:paraId="03A6C6B0" w14:textId="05EAF654" w:rsidR="00271CB8" w:rsidRPr="00F06556" w:rsidRDefault="00271CB8" w:rsidP="00271CB8">
            <w:pPr>
              <w:jc w:val="center"/>
              <w:rPr>
                <w:sz w:val="28"/>
                <w:szCs w:val="28"/>
              </w:rPr>
            </w:pPr>
            <w:r w:rsidRPr="00F06556">
              <w:rPr>
                <w:color w:val="000000"/>
                <w:sz w:val="22"/>
                <w:szCs w:val="22"/>
              </w:rPr>
              <w:t>46,00</w:t>
            </w:r>
          </w:p>
        </w:tc>
      </w:tr>
      <w:tr w:rsidR="00271CB8" w14:paraId="329C6904" w14:textId="77777777" w:rsidTr="00AF405B">
        <w:tc>
          <w:tcPr>
            <w:tcW w:w="1097" w:type="dxa"/>
            <w:shd w:val="clear" w:color="auto" w:fill="auto"/>
            <w:vAlign w:val="center"/>
          </w:tcPr>
          <w:p w14:paraId="7C06BF46" w14:textId="6C7D0B60"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29E4D505" w14:textId="142A581D" w:rsidR="00271CB8" w:rsidRPr="00D81C4D" w:rsidRDefault="00271CB8" w:rsidP="00271CB8">
            <w:pPr>
              <w:jc w:val="both"/>
              <w:rPr>
                <w:sz w:val="28"/>
                <w:szCs w:val="28"/>
              </w:rPr>
            </w:pPr>
            <w:r w:rsidRPr="00726D86">
              <w:rPr>
                <w:color w:val="000000"/>
                <w:sz w:val="22"/>
                <w:szCs w:val="22"/>
              </w:rPr>
              <w:t xml:space="preserve">г. Амурск, ул. Пионерская, д. </w:t>
            </w:r>
            <w:r>
              <w:rPr>
                <w:color w:val="000000"/>
                <w:sz w:val="22"/>
                <w:szCs w:val="22"/>
              </w:rPr>
              <w:t>10</w:t>
            </w:r>
          </w:p>
        </w:tc>
        <w:tc>
          <w:tcPr>
            <w:tcW w:w="3117" w:type="dxa"/>
            <w:tcBorders>
              <w:top w:val="nil"/>
              <w:left w:val="single" w:sz="4" w:space="0" w:color="auto"/>
              <w:bottom w:val="single" w:sz="4" w:space="0" w:color="auto"/>
              <w:right w:val="single" w:sz="4" w:space="0" w:color="auto"/>
            </w:tcBorders>
            <w:shd w:val="clear" w:color="auto" w:fill="auto"/>
            <w:vAlign w:val="center"/>
          </w:tcPr>
          <w:p w14:paraId="4ACCEC92" w14:textId="21F8951D" w:rsidR="00271CB8" w:rsidRPr="00F06556" w:rsidRDefault="00271CB8" w:rsidP="00271CB8">
            <w:pPr>
              <w:jc w:val="center"/>
              <w:rPr>
                <w:sz w:val="28"/>
                <w:szCs w:val="28"/>
              </w:rPr>
            </w:pPr>
            <w:r w:rsidRPr="00F06556">
              <w:rPr>
                <w:color w:val="000000"/>
                <w:sz w:val="22"/>
                <w:szCs w:val="22"/>
              </w:rPr>
              <w:t>40,80</w:t>
            </w:r>
          </w:p>
        </w:tc>
      </w:tr>
      <w:tr w:rsidR="00271CB8" w14:paraId="004A4034" w14:textId="77777777" w:rsidTr="00AF405B">
        <w:tc>
          <w:tcPr>
            <w:tcW w:w="1097" w:type="dxa"/>
            <w:shd w:val="clear" w:color="auto" w:fill="auto"/>
            <w:vAlign w:val="center"/>
          </w:tcPr>
          <w:p w14:paraId="35759F56" w14:textId="37831C4A"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7C6E7AC2" w14:textId="3BE10EDC" w:rsidR="00271CB8" w:rsidRPr="00D81C4D" w:rsidRDefault="00271CB8" w:rsidP="00271CB8">
            <w:pPr>
              <w:jc w:val="both"/>
              <w:rPr>
                <w:sz w:val="28"/>
                <w:szCs w:val="28"/>
              </w:rPr>
            </w:pPr>
            <w:r w:rsidRPr="00726D86">
              <w:rPr>
                <w:color w:val="000000"/>
                <w:sz w:val="22"/>
                <w:szCs w:val="22"/>
              </w:rPr>
              <w:t>г. Амурск, ул. Пионерская, д. 1</w:t>
            </w:r>
            <w:r>
              <w:rPr>
                <w:color w:val="000000"/>
                <w:sz w:val="22"/>
                <w:szCs w:val="22"/>
              </w:rPr>
              <w:t>1</w:t>
            </w:r>
          </w:p>
        </w:tc>
        <w:tc>
          <w:tcPr>
            <w:tcW w:w="3117" w:type="dxa"/>
            <w:tcBorders>
              <w:top w:val="nil"/>
              <w:left w:val="single" w:sz="4" w:space="0" w:color="auto"/>
              <w:bottom w:val="single" w:sz="4" w:space="0" w:color="auto"/>
              <w:right w:val="single" w:sz="4" w:space="0" w:color="auto"/>
            </w:tcBorders>
            <w:shd w:val="clear" w:color="auto" w:fill="auto"/>
            <w:vAlign w:val="center"/>
          </w:tcPr>
          <w:p w14:paraId="3568607C" w14:textId="587D2D89" w:rsidR="00271CB8" w:rsidRPr="00F06556" w:rsidRDefault="00271CB8" w:rsidP="00271CB8">
            <w:pPr>
              <w:jc w:val="center"/>
              <w:rPr>
                <w:sz w:val="28"/>
                <w:szCs w:val="28"/>
              </w:rPr>
            </w:pPr>
            <w:r w:rsidRPr="00F06556">
              <w:rPr>
                <w:color w:val="000000"/>
                <w:sz w:val="22"/>
                <w:szCs w:val="22"/>
              </w:rPr>
              <w:t>44,30</w:t>
            </w:r>
          </w:p>
        </w:tc>
      </w:tr>
      <w:tr w:rsidR="00271CB8" w14:paraId="479F0DDE" w14:textId="77777777" w:rsidTr="00AF405B">
        <w:tc>
          <w:tcPr>
            <w:tcW w:w="1097" w:type="dxa"/>
            <w:shd w:val="clear" w:color="auto" w:fill="auto"/>
            <w:vAlign w:val="center"/>
          </w:tcPr>
          <w:p w14:paraId="3B8DC57C" w14:textId="4403EECE"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48DE0189" w14:textId="65ED295A" w:rsidR="00271CB8" w:rsidRPr="00D81C4D" w:rsidRDefault="00271CB8" w:rsidP="00271CB8">
            <w:pPr>
              <w:jc w:val="both"/>
              <w:rPr>
                <w:sz w:val="28"/>
                <w:szCs w:val="28"/>
              </w:rPr>
            </w:pPr>
            <w:r w:rsidRPr="00726D86">
              <w:rPr>
                <w:color w:val="000000"/>
                <w:sz w:val="22"/>
                <w:szCs w:val="22"/>
              </w:rPr>
              <w:t>г. Амурск, ул. Пионерская, д. 11</w:t>
            </w:r>
            <w:r>
              <w:rPr>
                <w:color w:val="000000"/>
                <w:sz w:val="22"/>
                <w:szCs w:val="22"/>
              </w:rPr>
              <w:t>А</w:t>
            </w:r>
          </w:p>
        </w:tc>
        <w:tc>
          <w:tcPr>
            <w:tcW w:w="3117" w:type="dxa"/>
            <w:tcBorders>
              <w:top w:val="nil"/>
              <w:left w:val="single" w:sz="4" w:space="0" w:color="auto"/>
              <w:bottom w:val="single" w:sz="4" w:space="0" w:color="auto"/>
              <w:right w:val="single" w:sz="4" w:space="0" w:color="auto"/>
            </w:tcBorders>
            <w:shd w:val="clear" w:color="auto" w:fill="auto"/>
            <w:vAlign w:val="center"/>
          </w:tcPr>
          <w:p w14:paraId="07EDC4AE" w14:textId="5548BCDB" w:rsidR="00271CB8" w:rsidRPr="00F06556" w:rsidRDefault="00271CB8" w:rsidP="00271CB8">
            <w:pPr>
              <w:jc w:val="center"/>
              <w:rPr>
                <w:sz w:val="28"/>
                <w:szCs w:val="28"/>
              </w:rPr>
            </w:pPr>
            <w:r w:rsidRPr="00F06556">
              <w:rPr>
                <w:color w:val="000000"/>
                <w:sz w:val="22"/>
                <w:szCs w:val="22"/>
              </w:rPr>
              <w:t>44,30</w:t>
            </w:r>
          </w:p>
        </w:tc>
      </w:tr>
      <w:tr w:rsidR="00271CB8" w14:paraId="5ED326D9" w14:textId="77777777" w:rsidTr="00AF405B">
        <w:tc>
          <w:tcPr>
            <w:tcW w:w="1097" w:type="dxa"/>
            <w:shd w:val="clear" w:color="auto" w:fill="auto"/>
            <w:vAlign w:val="center"/>
          </w:tcPr>
          <w:p w14:paraId="3BE3E281" w14:textId="56585DB3"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30753513" w14:textId="170F8D79" w:rsidR="00271CB8" w:rsidRPr="00D81C4D" w:rsidRDefault="00271CB8" w:rsidP="00271CB8">
            <w:pPr>
              <w:jc w:val="both"/>
              <w:rPr>
                <w:sz w:val="28"/>
                <w:szCs w:val="28"/>
              </w:rPr>
            </w:pPr>
            <w:r w:rsidRPr="00A57962">
              <w:rPr>
                <w:color w:val="000000"/>
                <w:sz w:val="22"/>
                <w:szCs w:val="22"/>
              </w:rPr>
              <w:t>г. Амурск, ул. Пионерская, д. 1</w:t>
            </w:r>
            <w:r>
              <w:rPr>
                <w:color w:val="000000"/>
                <w:sz w:val="22"/>
                <w:szCs w:val="22"/>
              </w:rPr>
              <w:t>2</w:t>
            </w:r>
          </w:p>
        </w:tc>
        <w:tc>
          <w:tcPr>
            <w:tcW w:w="3117" w:type="dxa"/>
            <w:tcBorders>
              <w:top w:val="nil"/>
              <w:left w:val="single" w:sz="4" w:space="0" w:color="auto"/>
              <w:bottom w:val="single" w:sz="4" w:space="0" w:color="auto"/>
              <w:right w:val="single" w:sz="4" w:space="0" w:color="auto"/>
            </w:tcBorders>
            <w:shd w:val="clear" w:color="auto" w:fill="auto"/>
            <w:vAlign w:val="center"/>
          </w:tcPr>
          <w:p w14:paraId="1B81D4F3" w14:textId="62820076" w:rsidR="00271CB8" w:rsidRPr="00F06556" w:rsidRDefault="00271CB8" w:rsidP="00271CB8">
            <w:pPr>
              <w:jc w:val="center"/>
              <w:rPr>
                <w:sz w:val="28"/>
                <w:szCs w:val="28"/>
              </w:rPr>
            </w:pPr>
            <w:r w:rsidRPr="00F06556">
              <w:rPr>
                <w:color w:val="000000"/>
                <w:sz w:val="22"/>
                <w:szCs w:val="22"/>
              </w:rPr>
              <w:t>40,80</w:t>
            </w:r>
          </w:p>
        </w:tc>
      </w:tr>
      <w:tr w:rsidR="00271CB8" w14:paraId="70A0B95A" w14:textId="77777777" w:rsidTr="00AF405B">
        <w:tc>
          <w:tcPr>
            <w:tcW w:w="1097" w:type="dxa"/>
            <w:shd w:val="clear" w:color="auto" w:fill="auto"/>
            <w:vAlign w:val="center"/>
          </w:tcPr>
          <w:p w14:paraId="658631FD" w14:textId="4AB30E95"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6838AAF9" w14:textId="524349BD" w:rsidR="00271CB8" w:rsidRPr="00D81C4D" w:rsidRDefault="00271CB8" w:rsidP="00271CB8">
            <w:pPr>
              <w:jc w:val="both"/>
              <w:rPr>
                <w:sz w:val="28"/>
                <w:szCs w:val="28"/>
              </w:rPr>
            </w:pPr>
            <w:r w:rsidRPr="00A57962">
              <w:rPr>
                <w:color w:val="000000"/>
                <w:sz w:val="22"/>
                <w:szCs w:val="22"/>
              </w:rPr>
              <w:t>г. Амурск, ул. Пионерская, д. 1</w:t>
            </w:r>
            <w:r>
              <w:rPr>
                <w:color w:val="000000"/>
                <w:sz w:val="22"/>
                <w:szCs w:val="22"/>
              </w:rPr>
              <w:t>4</w:t>
            </w:r>
          </w:p>
        </w:tc>
        <w:tc>
          <w:tcPr>
            <w:tcW w:w="3117" w:type="dxa"/>
            <w:tcBorders>
              <w:top w:val="nil"/>
              <w:left w:val="single" w:sz="4" w:space="0" w:color="auto"/>
              <w:bottom w:val="single" w:sz="4" w:space="0" w:color="auto"/>
              <w:right w:val="single" w:sz="4" w:space="0" w:color="auto"/>
            </w:tcBorders>
            <w:shd w:val="clear" w:color="auto" w:fill="auto"/>
            <w:vAlign w:val="center"/>
          </w:tcPr>
          <w:p w14:paraId="6103FA28" w14:textId="3058A614" w:rsidR="00271CB8" w:rsidRPr="00F06556" w:rsidRDefault="00271CB8" w:rsidP="00271CB8">
            <w:pPr>
              <w:jc w:val="center"/>
              <w:rPr>
                <w:sz w:val="28"/>
                <w:szCs w:val="28"/>
              </w:rPr>
            </w:pPr>
            <w:r w:rsidRPr="00F06556">
              <w:rPr>
                <w:color w:val="000000"/>
                <w:sz w:val="22"/>
                <w:szCs w:val="22"/>
              </w:rPr>
              <w:t>35,80</w:t>
            </w:r>
          </w:p>
        </w:tc>
      </w:tr>
      <w:tr w:rsidR="00271CB8" w14:paraId="25A0B4D7" w14:textId="77777777" w:rsidTr="00AF405B">
        <w:tc>
          <w:tcPr>
            <w:tcW w:w="1097" w:type="dxa"/>
            <w:shd w:val="clear" w:color="auto" w:fill="auto"/>
            <w:vAlign w:val="center"/>
          </w:tcPr>
          <w:p w14:paraId="60F3B651" w14:textId="7A70A8CE"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00A62EC0" w14:textId="4F08DC2C" w:rsidR="00271CB8" w:rsidRPr="00D81C4D" w:rsidRDefault="00271CB8" w:rsidP="00271CB8">
            <w:pPr>
              <w:jc w:val="both"/>
              <w:rPr>
                <w:sz w:val="28"/>
                <w:szCs w:val="28"/>
              </w:rPr>
            </w:pPr>
            <w:r w:rsidRPr="00A57962">
              <w:rPr>
                <w:color w:val="000000"/>
                <w:sz w:val="22"/>
                <w:szCs w:val="22"/>
              </w:rPr>
              <w:t>г. Амурск, ул. Пионерская, д. 1</w:t>
            </w:r>
            <w:r>
              <w:rPr>
                <w:color w:val="000000"/>
                <w:sz w:val="22"/>
                <w:szCs w:val="22"/>
              </w:rPr>
              <w:t>6</w:t>
            </w:r>
          </w:p>
        </w:tc>
        <w:tc>
          <w:tcPr>
            <w:tcW w:w="3117" w:type="dxa"/>
            <w:tcBorders>
              <w:top w:val="nil"/>
              <w:left w:val="single" w:sz="4" w:space="0" w:color="auto"/>
              <w:bottom w:val="single" w:sz="4" w:space="0" w:color="auto"/>
              <w:right w:val="single" w:sz="4" w:space="0" w:color="auto"/>
            </w:tcBorders>
            <w:shd w:val="clear" w:color="auto" w:fill="auto"/>
            <w:vAlign w:val="center"/>
          </w:tcPr>
          <w:p w14:paraId="025C2FC1" w14:textId="53E826BB" w:rsidR="00271CB8" w:rsidRPr="00F06556" w:rsidRDefault="00271CB8" w:rsidP="00271CB8">
            <w:pPr>
              <w:jc w:val="center"/>
              <w:rPr>
                <w:sz w:val="28"/>
                <w:szCs w:val="28"/>
              </w:rPr>
            </w:pPr>
            <w:r w:rsidRPr="00F06556">
              <w:rPr>
                <w:color w:val="000000"/>
                <w:sz w:val="22"/>
                <w:szCs w:val="22"/>
              </w:rPr>
              <w:t>35,82</w:t>
            </w:r>
          </w:p>
        </w:tc>
      </w:tr>
      <w:tr w:rsidR="00271CB8" w14:paraId="096B34BD" w14:textId="77777777" w:rsidTr="00AF405B">
        <w:tc>
          <w:tcPr>
            <w:tcW w:w="1097" w:type="dxa"/>
            <w:shd w:val="clear" w:color="auto" w:fill="auto"/>
            <w:vAlign w:val="center"/>
          </w:tcPr>
          <w:p w14:paraId="21466426" w14:textId="21F36F35"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247CCE4D" w14:textId="12FE1B53" w:rsidR="00271CB8" w:rsidRPr="00D81C4D" w:rsidRDefault="00271CB8" w:rsidP="00271CB8">
            <w:pPr>
              <w:jc w:val="both"/>
              <w:rPr>
                <w:sz w:val="28"/>
                <w:szCs w:val="28"/>
              </w:rPr>
            </w:pPr>
            <w:r w:rsidRPr="00A57962">
              <w:rPr>
                <w:color w:val="000000"/>
                <w:sz w:val="22"/>
                <w:szCs w:val="22"/>
              </w:rPr>
              <w:t>г. Амурск, ул. Пионерская, д. 1</w:t>
            </w:r>
            <w:r>
              <w:rPr>
                <w:color w:val="000000"/>
                <w:sz w:val="22"/>
                <w:szCs w:val="22"/>
              </w:rPr>
              <w:t>9</w:t>
            </w:r>
          </w:p>
        </w:tc>
        <w:tc>
          <w:tcPr>
            <w:tcW w:w="3117" w:type="dxa"/>
            <w:tcBorders>
              <w:top w:val="nil"/>
              <w:left w:val="single" w:sz="4" w:space="0" w:color="auto"/>
              <w:bottom w:val="single" w:sz="4" w:space="0" w:color="auto"/>
              <w:right w:val="single" w:sz="4" w:space="0" w:color="auto"/>
            </w:tcBorders>
            <w:shd w:val="clear" w:color="auto" w:fill="auto"/>
            <w:vAlign w:val="center"/>
          </w:tcPr>
          <w:p w14:paraId="63031C8D" w14:textId="0C22A921" w:rsidR="00271CB8" w:rsidRPr="00F06556" w:rsidRDefault="00271CB8" w:rsidP="00271CB8">
            <w:pPr>
              <w:jc w:val="center"/>
              <w:rPr>
                <w:sz w:val="28"/>
                <w:szCs w:val="28"/>
              </w:rPr>
            </w:pPr>
            <w:r w:rsidRPr="00F06556">
              <w:rPr>
                <w:color w:val="000000"/>
                <w:sz w:val="22"/>
                <w:szCs w:val="22"/>
              </w:rPr>
              <w:t>37,00</w:t>
            </w:r>
          </w:p>
        </w:tc>
      </w:tr>
      <w:tr w:rsidR="00271CB8" w14:paraId="4F8CE35F" w14:textId="77777777" w:rsidTr="00AF405B">
        <w:tc>
          <w:tcPr>
            <w:tcW w:w="1097" w:type="dxa"/>
            <w:shd w:val="clear" w:color="auto" w:fill="auto"/>
            <w:vAlign w:val="center"/>
          </w:tcPr>
          <w:p w14:paraId="70D2FAD8" w14:textId="396AF52D"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68EE158B" w14:textId="574C97C3" w:rsidR="00271CB8" w:rsidRPr="00D81C4D" w:rsidRDefault="00271CB8" w:rsidP="00271CB8">
            <w:pPr>
              <w:jc w:val="both"/>
              <w:rPr>
                <w:sz w:val="28"/>
                <w:szCs w:val="28"/>
              </w:rPr>
            </w:pPr>
            <w:r w:rsidRPr="00A57962">
              <w:rPr>
                <w:color w:val="000000"/>
                <w:sz w:val="22"/>
                <w:szCs w:val="22"/>
              </w:rPr>
              <w:t xml:space="preserve">г. Амурск, ул. Пионерская, д. </w:t>
            </w:r>
            <w:r>
              <w:rPr>
                <w:color w:val="000000"/>
                <w:sz w:val="22"/>
                <w:szCs w:val="22"/>
              </w:rPr>
              <w:t>20</w:t>
            </w:r>
          </w:p>
        </w:tc>
        <w:tc>
          <w:tcPr>
            <w:tcW w:w="3117" w:type="dxa"/>
            <w:tcBorders>
              <w:top w:val="nil"/>
              <w:left w:val="single" w:sz="4" w:space="0" w:color="auto"/>
              <w:bottom w:val="single" w:sz="4" w:space="0" w:color="auto"/>
              <w:right w:val="single" w:sz="4" w:space="0" w:color="auto"/>
            </w:tcBorders>
            <w:shd w:val="clear" w:color="auto" w:fill="auto"/>
            <w:vAlign w:val="center"/>
          </w:tcPr>
          <w:p w14:paraId="10BD770D" w14:textId="28BF1E9F" w:rsidR="00271CB8" w:rsidRPr="00F06556" w:rsidRDefault="00271CB8" w:rsidP="00271CB8">
            <w:pPr>
              <w:jc w:val="center"/>
              <w:rPr>
                <w:sz w:val="28"/>
                <w:szCs w:val="28"/>
              </w:rPr>
            </w:pPr>
            <w:r w:rsidRPr="00F06556">
              <w:rPr>
                <w:color w:val="000000"/>
                <w:sz w:val="22"/>
                <w:szCs w:val="22"/>
              </w:rPr>
              <w:t>37,00</w:t>
            </w:r>
          </w:p>
        </w:tc>
      </w:tr>
      <w:tr w:rsidR="00271CB8" w14:paraId="0911D3C8" w14:textId="77777777" w:rsidTr="00AF405B">
        <w:tc>
          <w:tcPr>
            <w:tcW w:w="1097" w:type="dxa"/>
            <w:shd w:val="clear" w:color="auto" w:fill="auto"/>
            <w:vAlign w:val="center"/>
          </w:tcPr>
          <w:p w14:paraId="6AFB8F72" w14:textId="3066FA91"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4FBB03BF" w14:textId="79A767A3" w:rsidR="00271CB8" w:rsidRPr="00D81C4D" w:rsidRDefault="00271CB8" w:rsidP="00271CB8">
            <w:pPr>
              <w:jc w:val="both"/>
              <w:rPr>
                <w:sz w:val="28"/>
                <w:szCs w:val="28"/>
              </w:rPr>
            </w:pPr>
            <w:r w:rsidRPr="00A57962">
              <w:rPr>
                <w:color w:val="000000"/>
                <w:sz w:val="22"/>
                <w:szCs w:val="22"/>
              </w:rPr>
              <w:t>г. Амурск, ул. Пионерская, д. 20</w:t>
            </w:r>
            <w:r>
              <w:rPr>
                <w:color w:val="000000"/>
                <w:sz w:val="22"/>
                <w:szCs w:val="22"/>
              </w:rPr>
              <w:t>А</w:t>
            </w:r>
          </w:p>
        </w:tc>
        <w:tc>
          <w:tcPr>
            <w:tcW w:w="3117" w:type="dxa"/>
            <w:tcBorders>
              <w:top w:val="nil"/>
              <w:left w:val="single" w:sz="4" w:space="0" w:color="auto"/>
              <w:bottom w:val="single" w:sz="4" w:space="0" w:color="auto"/>
              <w:right w:val="single" w:sz="4" w:space="0" w:color="auto"/>
            </w:tcBorders>
            <w:shd w:val="clear" w:color="auto" w:fill="auto"/>
            <w:vAlign w:val="center"/>
          </w:tcPr>
          <w:p w14:paraId="548B8FA0" w14:textId="4706861D" w:rsidR="00271CB8" w:rsidRPr="00F06556" w:rsidRDefault="00271CB8" w:rsidP="00271CB8">
            <w:pPr>
              <w:jc w:val="center"/>
              <w:rPr>
                <w:sz w:val="28"/>
                <w:szCs w:val="28"/>
              </w:rPr>
            </w:pPr>
            <w:r w:rsidRPr="00F06556">
              <w:rPr>
                <w:color w:val="000000"/>
                <w:sz w:val="22"/>
                <w:szCs w:val="22"/>
              </w:rPr>
              <w:t>37,00</w:t>
            </w:r>
          </w:p>
        </w:tc>
      </w:tr>
      <w:tr w:rsidR="00271CB8" w14:paraId="1EB4FB74" w14:textId="77777777" w:rsidTr="00AF405B">
        <w:tc>
          <w:tcPr>
            <w:tcW w:w="1097" w:type="dxa"/>
            <w:shd w:val="clear" w:color="auto" w:fill="auto"/>
            <w:vAlign w:val="center"/>
          </w:tcPr>
          <w:p w14:paraId="0BF64D4B" w14:textId="263FC5B0" w:rsidR="00271CB8" w:rsidRDefault="00271CB8" w:rsidP="00271CB8">
            <w:pPr>
              <w:jc w:val="center"/>
              <w:rPr>
                <w:sz w:val="28"/>
                <w:szCs w:val="28"/>
              </w:rPr>
            </w:pPr>
            <w:r>
              <w:rPr>
                <w:color w:val="000000"/>
                <w:sz w:val="22"/>
                <w:szCs w:val="22"/>
              </w:rPr>
              <w:t>3</w:t>
            </w:r>
          </w:p>
        </w:tc>
        <w:tc>
          <w:tcPr>
            <w:tcW w:w="5130" w:type="dxa"/>
            <w:shd w:val="clear" w:color="auto" w:fill="auto"/>
            <w:vAlign w:val="center"/>
          </w:tcPr>
          <w:p w14:paraId="02FFDB1D" w14:textId="778FB2F2" w:rsidR="00271CB8" w:rsidRPr="00D81C4D" w:rsidRDefault="00271CB8" w:rsidP="00271CB8">
            <w:pPr>
              <w:jc w:val="both"/>
              <w:rPr>
                <w:sz w:val="28"/>
                <w:szCs w:val="28"/>
              </w:rPr>
            </w:pPr>
            <w:r w:rsidRPr="00A57962">
              <w:rPr>
                <w:color w:val="000000"/>
                <w:sz w:val="22"/>
                <w:szCs w:val="22"/>
              </w:rPr>
              <w:t xml:space="preserve">г. Амурск, ул. Пионерская, д. </w:t>
            </w:r>
            <w:r>
              <w:rPr>
                <w:color w:val="000000"/>
                <w:sz w:val="22"/>
                <w:szCs w:val="22"/>
              </w:rPr>
              <w:t>34</w:t>
            </w:r>
          </w:p>
        </w:tc>
        <w:tc>
          <w:tcPr>
            <w:tcW w:w="3117" w:type="dxa"/>
            <w:tcBorders>
              <w:top w:val="nil"/>
              <w:left w:val="single" w:sz="4" w:space="0" w:color="auto"/>
              <w:bottom w:val="single" w:sz="4" w:space="0" w:color="auto"/>
              <w:right w:val="single" w:sz="4" w:space="0" w:color="auto"/>
            </w:tcBorders>
            <w:shd w:val="clear" w:color="auto" w:fill="auto"/>
            <w:vAlign w:val="center"/>
          </w:tcPr>
          <w:p w14:paraId="2C85A919" w14:textId="6053E3E5" w:rsidR="00271CB8" w:rsidRPr="00F06556" w:rsidRDefault="00271CB8" w:rsidP="00271CB8">
            <w:pPr>
              <w:jc w:val="center"/>
              <w:rPr>
                <w:sz w:val="28"/>
                <w:szCs w:val="28"/>
              </w:rPr>
            </w:pPr>
            <w:r w:rsidRPr="00F06556">
              <w:rPr>
                <w:color w:val="000000"/>
                <w:sz w:val="22"/>
                <w:szCs w:val="22"/>
              </w:rPr>
              <w:t>37,70</w:t>
            </w:r>
          </w:p>
        </w:tc>
      </w:tr>
    </w:tbl>
    <w:p w14:paraId="2301B98C" w14:textId="77777777" w:rsidR="006370E5" w:rsidRPr="00F06556" w:rsidRDefault="006370E5" w:rsidP="006370E5">
      <w:pPr>
        <w:ind w:right="74"/>
        <w:jc w:val="both"/>
        <w:rPr>
          <w:sz w:val="22"/>
          <w:szCs w:val="22"/>
        </w:rPr>
      </w:pPr>
    </w:p>
    <w:p w14:paraId="1438055B"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sz w:val="22"/>
          <w:szCs w:val="22"/>
        </w:rPr>
        <w:t xml:space="preserve">1.7. </w:t>
      </w:r>
      <w:r w:rsidRPr="00F06556">
        <w:rPr>
          <w:b/>
          <w:sz w:val="22"/>
          <w:szCs w:val="22"/>
        </w:rPr>
        <w:t>Претендент</w:t>
      </w:r>
      <w:r w:rsidRPr="00F06556">
        <w:rPr>
          <w:sz w:val="22"/>
          <w:szCs w:val="22"/>
        </w:rPr>
        <w:t>: любое юридическое лицо независимо от организационно-правовой формы или индивидуальный предприниматель, имеющий лицензию на осуществление предпринимательской деятельности по управлению многоквартирными домами и представившие заявку на участие в конкурсе.</w:t>
      </w:r>
    </w:p>
    <w:p w14:paraId="44323133" w14:textId="77777777" w:rsidR="006370E5" w:rsidRPr="00F06556" w:rsidRDefault="006370E5" w:rsidP="006370E5">
      <w:pPr>
        <w:suppressAutoHyphens/>
        <w:autoSpaceDE w:val="0"/>
        <w:autoSpaceDN w:val="0"/>
        <w:adjustRightInd w:val="0"/>
        <w:spacing w:line="240" w:lineRule="atLeast"/>
        <w:ind w:firstLine="567"/>
        <w:jc w:val="both"/>
        <w:rPr>
          <w:b/>
          <w:bCs/>
          <w:noProof/>
          <w:sz w:val="22"/>
          <w:szCs w:val="22"/>
        </w:rPr>
      </w:pPr>
      <w:r w:rsidRPr="00F06556">
        <w:rPr>
          <w:sz w:val="22"/>
          <w:szCs w:val="22"/>
        </w:rPr>
        <w:t xml:space="preserve">1.8. </w:t>
      </w:r>
      <w:r w:rsidRPr="00F06556">
        <w:rPr>
          <w:b/>
          <w:bCs/>
          <w:noProof/>
          <w:sz w:val="22"/>
          <w:szCs w:val="22"/>
        </w:rPr>
        <w:t xml:space="preserve">Участник конкурса: </w:t>
      </w:r>
      <w:r w:rsidRPr="00F06556">
        <w:rPr>
          <w:bCs/>
          <w:noProof/>
          <w:sz w:val="22"/>
          <w:szCs w:val="22"/>
        </w:rPr>
        <w:t>претендент, допущенный конкурсной комиссией к</w:t>
      </w:r>
      <w:r w:rsidRPr="00F06556">
        <w:rPr>
          <w:b/>
          <w:bCs/>
          <w:noProof/>
          <w:sz w:val="22"/>
          <w:szCs w:val="22"/>
        </w:rPr>
        <w:t xml:space="preserve"> </w:t>
      </w:r>
      <w:r w:rsidRPr="00F06556">
        <w:rPr>
          <w:bCs/>
          <w:noProof/>
          <w:sz w:val="22"/>
          <w:szCs w:val="22"/>
        </w:rPr>
        <w:t>участию в конкурсе</w:t>
      </w:r>
      <w:r w:rsidRPr="00F06556">
        <w:rPr>
          <w:b/>
          <w:bCs/>
          <w:noProof/>
          <w:sz w:val="22"/>
          <w:szCs w:val="22"/>
        </w:rPr>
        <w:t>.</w:t>
      </w:r>
    </w:p>
    <w:p w14:paraId="549653C2" w14:textId="487DD9F0"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sz w:val="22"/>
          <w:szCs w:val="22"/>
        </w:rPr>
        <w:t xml:space="preserve">1.9. </w:t>
      </w:r>
      <w:r w:rsidRPr="00F06556">
        <w:rPr>
          <w:b/>
          <w:sz w:val="22"/>
          <w:szCs w:val="22"/>
        </w:rPr>
        <w:t>Законодательное регулирование.</w:t>
      </w:r>
      <w:r w:rsidRPr="00F06556">
        <w:rPr>
          <w:sz w:val="22"/>
          <w:szCs w:val="22"/>
        </w:rPr>
        <w:t xml:space="preserve"> Настоящая конкурсная документация подготовлена во исполнение ст</w:t>
      </w:r>
      <w:r w:rsidR="00F06556" w:rsidRPr="00F06556">
        <w:rPr>
          <w:sz w:val="22"/>
          <w:szCs w:val="22"/>
        </w:rPr>
        <w:t>.</w:t>
      </w:r>
      <w:r w:rsidRPr="00F06556">
        <w:rPr>
          <w:sz w:val="22"/>
          <w:szCs w:val="22"/>
        </w:rPr>
        <w:t xml:space="preserve"> 161, Жилищного Кодекса Российской Федерации и в соответствии с постановлением Правительства Российской Федерации от 06.02.2006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26181856" w14:textId="77777777" w:rsidR="006370E5" w:rsidRPr="00F06556" w:rsidRDefault="006370E5" w:rsidP="006370E5">
      <w:pPr>
        <w:ind w:right="74" w:firstLine="567"/>
        <w:jc w:val="both"/>
        <w:rPr>
          <w:sz w:val="22"/>
          <w:szCs w:val="22"/>
        </w:rPr>
      </w:pPr>
      <w:r w:rsidRPr="00F06556">
        <w:rPr>
          <w:sz w:val="22"/>
          <w:szCs w:val="22"/>
        </w:rPr>
        <w:t xml:space="preserve">1.10. </w:t>
      </w:r>
      <w:r w:rsidRPr="00F06556">
        <w:rPr>
          <w:b/>
          <w:sz w:val="22"/>
          <w:szCs w:val="22"/>
        </w:rPr>
        <w:t>Управляющая организация</w:t>
      </w:r>
      <w:r w:rsidRPr="00F06556">
        <w:rPr>
          <w:sz w:val="22"/>
          <w:szCs w:val="22"/>
        </w:rP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в соответствии с лицензией на осуществление предпринимательской деятельности по управлению многоквартирными домами на основании результатов конкурса.</w:t>
      </w:r>
    </w:p>
    <w:p w14:paraId="056A7370"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bCs/>
          <w:noProof/>
          <w:sz w:val="22"/>
          <w:szCs w:val="22"/>
        </w:rPr>
        <w:lastRenderedPageBreak/>
        <w:t xml:space="preserve">1.11. </w:t>
      </w:r>
      <w:r w:rsidRPr="00F06556">
        <w:rPr>
          <w:b/>
          <w:sz w:val="22"/>
          <w:szCs w:val="22"/>
        </w:rPr>
        <w:t>Настоящая конкурсная документация</w:t>
      </w:r>
      <w:r w:rsidRPr="00F06556">
        <w:rPr>
          <w:sz w:val="22"/>
          <w:szCs w:val="22"/>
        </w:rPr>
        <w:t xml:space="preserve"> разработана в соответствии с Жилищным кодексом Российской Федерации,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 № 75).</w:t>
      </w:r>
    </w:p>
    <w:p w14:paraId="5FDB3B25"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sz w:val="22"/>
          <w:szCs w:val="22"/>
        </w:rPr>
        <w:t xml:space="preserve">1.12. </w:t>
      </w:r>
      <w:r w:rsidRPr="00F06556">
        <w:rPr>
          <w:b/>
          <w:sz w:val="22"/>
          <w:szCs w:val="22"/>
        </w:rPr>
        <w:t>В конкурсе</w:t>
      </w:r>
      <w:r w:rsidRPr="00F06556">
        <w:rPr>
          <w:sz w:val="22"/>
          <w:szCs w:val="22"/>
        </w:rPr>
        <w:t xml:space="preserve"> могут принимать участие любые юридические лица независимо от организационно-правовой формы или индивидуальные предприниматели, которым предоставлена лицензия на осуществление деятельности по управлению многоквартирными домами.</w:t>
      </w:r>
    </w:p>
    <w:p w14:paraId="7878E1C4"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sz w:val="22"/>
          <w:szCs w:val="22"/>
        </w:rPr>
        <w:t>1.13. Конкурс является открытым по составу участников и по форме подачи заявок</w:t>
      </w:r>
      <w:r w:rsidRPr="00F06556">
        <w:rPr>
          <w:bCs/>
          <w:sz w:val="22"/>
          <w:szCs w:val="22"/>
        </w:rPr>
        <w:t>.</w:t>
      </w:r>
    </w:p>
    <w:p w14:paraId="507A088C" w14:textId="77777777" w:rsidR="006370E5" w:rsidRPr="00F06556" w:rsidRDefault="006370E5" w:rsidP="006370E5">
      <w:pPr>
        <w:ind w:firstLine="567"/>
        <w:rPr>
          <w:b/>
          <w:sz w:val="22"/>
          <w:szCs w:val="22"/>
        </w:rPr>
      </w:pPr>
      <w:r w:rsidRPr="00F06556">
        <w:rPr>
          <w:bCs/>
          <w:sz w:val="22"/>
          <w:szCs w:val="22"/>
        </w:rPr>
        <w:t xml:space="preserve">1.14. </w:t>
      </w:r>
      <w:r w:rsidRPr="00F06556">
        <w:rPr>
          <w:b/>
          <w:sz w:val="22"/>
          <w:szCs w:val="22"/>
        </w:rPr>
        <w:t>Понятия, термины и сокращения, используемые в конкурсной документации.</w:t>
      </w:r>
    </w:p>
    <w:p w14:paraId="74A6D5DF" w14:textId="77777777" w:rsidR="006370E5" w:rsidRPr="00F06556" w:rsidRDefault="006370E5" w:rsidP="006370E5">
      <w:pPr>
        <w:ind w:firstLine="567"/>
        <w:jc w:val="both"/>
        <w:rPr>
          <w:bCs/>
          <w:sz w:val="22"/>
          <w:szCs w:val="22"/>
        </w:rPr>
      </w:pPr>
      <w:r w:rsidRPr="00F06556">
        <w:rPr>
          <w:sz w:val="22"/>
          <w:szCs w:val="22"/>
        </w:rPr>
        <w:t>Понятия, термины и сокращения, используемые в конкурсной документации, применяются в значениях, определенных Правилами № 75.</w:t>
      </w:r>
    </w:p>
    <w:p w14:paraId="3F67C53F" w14:textId="77777777" w:rsidR="006370E5" w:rsidRPr="00F06556" w:rsidRDefault="006370E5" w:rsidP="006370E5">
      <w:pPr>
        <w:suppressAutoHyphens/>
        <w:autoSpaceDE w:val="0"/>
        <w:autoSpaceDN w:val="0"/>
        <w:adjustRightInd w:val="0"/>
        <w:spacing w:line="240" w:lineRule="atLeast"/>
        <w:ind w:firstLine="567"/>
        <w:jc w:val="center"/>
        <w:rPr>
          <w:b/>
          <w:bCs/>
          <w:noProof/>
          <w:sz w:val="22"/>
          <w:szCs w:val="22"/>
        </w:rPr>
      </w:pPr>
    </w:p>
    <w:p w14:paraId="0B06D7D5" w14:textId="77777777" w:rsidR="006370E5" w:rsidRPr="00F06556" w:rsidRDefault="006370E5" w:rsidP="006370E5">
      <w:pPr>
        <w:suppressAutoHyphens/>
        <w:autoSpaceDE w:val="0"/>
        <w:autoSpaceDN w:val="0"/>
        <w:adjustRightInd w:val="0"/>
        <w:spacing w:line="240" w:lineRule="atLeast"/>
        <w:ind w:firstLine="567"/>
        <w:jc w:val="center"/>
        <w:rPr>
          <w:b/>
          <w:bCs/>
          <w:noProof/>
          <w:sz w:val="22"/>
          <w:szCs w:val="22"/>
        </w:rPr>
      </w:pPr>
      <w:r w:rsidRPr="00F06556">
        <w:rPr>
          <w:b/>
          <w:bCs/>
          <w:noProof/>
          <w:sz w:val="22"/>
          <w:szCs w:val="22"/>
        </w:rPr>
        <w:t>2. Требования к претендентам.</w:t>
      </w:r>
    </w:p>
    <w:p w14:paraId="2092C6F8"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При проведении конкурса устанавливаются следующие требования к претендентам:</w:t>
      </w:r>
    </w:p>
    <w:p w14:paraId="39E7E199"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2.1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0FC68BB1"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2.2.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4EE9C85C"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2.3. Деятельность претендента не приостановлена в порядке, предусмотренном Кодексом Российской Федерации об административных правонарушениях.</w:t>
      </w:r>
    </w:p>
    <w:p w14:paraId="79B86110"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2.4.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31709561" w14:textId="77777777" w:rsidR="006370E5" w:rsidRPr="00F06556" w:rsidRDefault="006370E5" w:rsidP="006370E5">
      <w:pPr>
        <w:autoSpaceDE w:val="0"/>
        <w:autoSpaceDN w:val="0"/>
        <w:adjustRightInd w:val="0"/>
        <w:ind w:firstLine="709"/>
        <w:jc w:val="both"/>
        <w:rPr>
          <w:sz w:val="22"/>
          <w:szCs w:val="22"/>
        </w:rPr>
      </w:pPr>
      <w:r w:rsidRPr="00F06556">
        <w:rPr>
          <w:bCs/>
          <w:sz w:val="22"/>
          <w:szCs w:val="22"/>
        </w:rPr>
        <w:t>2.5.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r w:rsidRPr="00F06556">
        <w:rPr>
          <w:sz w:val="22"/>
          <w:szCs w:val="22"/>
        </w:rPr>
        <w:t xml:space="preserve">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471F79BD" w14:textId="77777777" w:rsidR="006370E5" w:rsidRPr="00F06556" w:rsidRDefault="006370E5" w:rsidP="006370E5">
      <w:pPr>
        <w:autoSpaceDE w:val="0"/>
        <w:autoSpaceDN w:val="0"/>
        <w:adjustRightInd w:val="0"/>
        <w:ind w:firstLine="709"/>
        <w:jc w:val="both"/>
        <w:rPr>
          <w:sz w:val="22"/>
          <w:szCs w:val="22"/>
        </w:rPr>
      </w:pPr>
      <w:r w:rsidRPr="00F06556">
        <w:rPr>
          <w:sz w:val="22"/>
          <w:szCs w:val="22"/>
        </w:rPr>
        <w:t>2.6.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1D8E16C9" w14:textId="77777777" w:rsidR="006370E5" w:rsidRPr="00F06556" w:rsidRDefault="006370E5" w:rsidP="006370E5">
      <w:pPr>
        <w:autoSpaceDE w:val="0"/>
        <w:autoSpaceDN w:val="0"/>
        <w:adjustRightInd w:val="0"/>
        <w:ind w:firstLine="709"/>
        <w:jc w:val="both"/>
        <w:rPr>
          <w:sz w:val="22"/>
          <w:szCs w:val="22"/>
        </w:rPr>
      </w:pPr>
      <w:r w:rsidRPr="00F06556">
        <w:rPr>
          <w:sz w:val="22"/>
          <w:szCs w:val="22"/>
        </w:rPr>
        <w:t>2.7.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6F0CEFAA" w14:textId="77777777" w:rsidR="006370E5" w:rsidRPr="00F06556" w:rsidRDefault="006370E5" w:rsidP="006370E5">
      <w:pPr>
        <w:autoSpaceDE w:val="0"/>
        <w:autoSpaceDN w:val="0"/>
        <w:adjustRightInd w:val="0"/>
        <w:ind w:firstLine="709"/>
        <w:jc w:val="both"/>
        <w:rPr>
          <w:sz w:val="22"/>
          <w:szCs w:val="22"/>
        </w:rPr>
      </w:pPr>
      <w:r w:rsidRPr="00F06556">
        <w:rPr>
          <w:sz w:val="22"/>
          <w:szCs w:val="22"/>
        </w:rPr>
        <w:t>2.8.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14:paraId="5E533402" w14:textId="77777777" w:rsidR="006370E5" w:rsidRPr="00F06556" w:rsidRDefault="006370E5" w:rsidP="006370E5">
      <w:pPr>
        <w:suppressAutoHyphens/>
        <w:autoSpaceDE w:val="0"/>
        <w:autoSpaceDN w:val="0"/>
        <w:adjustRightInd w:val="0"/>
        <w:spacing w:line="240" w:lineRule="atLeast"/>
        <w:ind w:firstLine="567"/>
        <w:jc w:val="center"/>
        <w:rPr>
          <w:b/>
          <w:bCs/>
          <w:sz w:val="22"/>
          <w:szCs w:val="22"/>
        </w:rPr>
      </w:pPr>
    </w:p>
    <w:p w14:paraId="38FF1641" w14:textId="77777777" w:rsidR="006370E5" w:rsidRPr="00F06556" w:rsidRDefault="006370E5" w:rsidP="006370E5">
      <w:pPr>
        <w:suppressAutoHyphens/>
        <w:autoSpaceDE w:val="0"/>
        <w:autoSpaceDN w:val="0"/>
        <w:adjustRightInd w:val="0"/>
        <w:spacing w:line="240" w:lineRule="atLeast"/>
        <w:ind w:firstLine="567"/>
        <w:jc w:val="center"/>
        <w:rPr>
          <w:b/>
          <w:bCs/>
          <w:sz w:val="22"/>
          <w:szCs w:val="22"/>
        </w:rPr>
      </w:pPr>
      <w:r w:rsidRPr="00F06556">
        <w:rPr>
          <w:b/>
          <w:bCs/>
          <w:sz w:val="22"/>
          <w:szCs w:val="22"/>
        </w:rPr>
        <w:t>3. Предоставление конкурсной документации и организация осмотра объекта конкурса.</w:t>
      </w:r>
    </w:p>
    <w:p w14:paraId="2D059A2D" w14:textId="77777777" w:rsidR="006370E5" w:rsidRPr="00F06556" w:rsidRDefault="006370E5" w:rsidP="006370E5">
      <w:pPr>
        <w:suppressAutoHyphens/>
        <w:autoSpaceDE w:val="0"/>
        <w:autoSpaceDN w:val="0"/>
        <w:adjustRightInd w:val="0"/>
        <w:spacing w:line="240" w:lineRule="atLeast"/>
        <w:ind w:firstLine="567"/>
        <w:jc w:val="center"/>
        <w:rPr>
          <w:b/>
          <w:bCs/>
          <w:sz w:val="22"/>
          <w:szCs w:val="22"/>
        </w:rPr>
      </w:pPr>
    </w:p>
    <w:p w14:paraId="4AF86CAA" w14:textId="7E42049B" w:rsidR="006370E5" w:rsidRPr="00F06556" w:rsidRDefault="006370E5" w:rsidP="006370E5">
      <w:pPr>
        <w:suppressAutoHyphens/>
        <w:spacing w:line="240" w:lineRule="atLeast"/>
        <w:ind w:firstLine="567"/>
        <w:jc w:val="both"/>
        <w:rPr>
          <w:sz w:val="22"/>
          <w:szCs w:val="22"/>
        </w:rPr>
      </w:pPr>
      <w:r w:rsidRPr="00F06556">
        <w:rPr>
          <w:sz w:val="22"/>
          <w:szCs w:val="22"/>
        </w:rPr>
        <w:t xml:space="preserve">3.1. Конкурсная документация предоставляется в период после размещения её на официальном сайте </w:t>
      </w:r>
      <w:hyperlink r:id="rId14" w:history="1">
        <w:r w:rsidRPr="00F06556">
          <w:rPr>
            <w:rStyle w:val="a4"/>
            <w:sz w:val="22"/>
            <w:szCs w:val="22"/>
          </w:rPr>
          <w:t>www.torgi.gov.ru</w:t>
        </w:r>
      </w:hyperlink>
      <w:r w:rsidRPr="00F06556">
        <w:rPr>
          <w:sz w:val="22"/>
          <w:szCs w:val="22"/>
        </w:rPr>
        <w:t>, ежедневно в рабочие дни с 09.00 до 16:30 часов до даты вскрытия конвертов («</w:t>
      </w:r>
      <w:r w:rsidR="0078231F" w:rsidRPr="00F06556">
        <w:rPr>
          <w:sz w:val="22"/>
          <w:szCs w:val="22"/>
        </w:rPr>
        <w:t>28</w:t>
      </w:r>
      <w:r w:rsidRPr="00F06556">
        <w:rPr>
          <w:sz w:val="22"/>
          <w:szCs w:val="22"/>
        </w:rPr>
        <w:t xml:space="preserve">» </w:t>
      </w:r>
      <w:r w:rsidR="0078231F" w:rsidRPr="00F06556">
        <w:rPr>
          <w:sz w:val="22"/>
          <w:szCs w:val="22"/>
        </w:rPr>
        <w:t>мая</w:t>
      </w:r>
      <w:r w:rsidRPr="00F06556">
        <w:rPr>
          <w:sz w:val="22"/>
          <w:szCs w:val="22"/>
        </w:rPr>
        <w:t xml:space="preserve"> </w:t>
      </w:r>
      <w:r w:rsidR="00DC5AEA" w:rsidRPr="00F06556">
        <w:rPr>
          <w:sz w:val="22"/>
          <w:szCs w:val="22"/>
        </w:rPr>
        <w:t>202</w:t>
      </w:r>
      <w:r w:rsidR="000D3578" w:rsidRPr="00F06556">
        <w:rPr>
          <w:sz w:val="22"/>
          <w:szCs w:val="22"/>
        </w:rPr>
        <w:t>6</w:t>
      </w:r>
      <w:r w:rsidRPr="00F06556">
        <w:rPr>
          <w:sz w:val="22"/>
          <w:szCs w:val="22"/>
        </w:rPr>
        <w:t xml:space="preserve">г. – 15:00 часов), по адресу: 682640 Хабаровский край, Амурский муниципальный район, г. Амурск, Комсомольский проспект дом 1, </w:t>
      </w:r>
      <w:r w:rsidRPr="00F06556">
        <w:rPr>
          <w:color w:val="000000"/>
          <w:sz w:val="22"/>
          <w:szCs w:val="22"/>
        </w:rPr>
        <w:t>кабинет № 6.</w:t>
      </w:r>
    </w:p>
    <w:p w14:paraId="376D9811" w14:textId="77777777" w:rsidR="006370E5" w:rsidRPr="00F06556" w:rsidRDefault="006370E5" w:rsidP="006370E5">
      <w:pPr>
        <w:suppressAutoHyphens/>
        <w:spacing w:line="240" w:lineRule="atLeast"/>
        <w:ind w:firstLine="567"/>
        <w:jc w:val="both"/>
        <w:rPr>
          <w:sz w:val="22"/>
          <w:szCs w:val="22"/>
        </w:rPr>
      </w:pPr>
      <w:r w:rsidRPr="00F06556">
        <w:rPr>
          <w:sz w:val="22"/>
          <w:szCs w:val="22"/>
        </w:rPr>
        <w:lastRenderedPageBreak/>
        <w:t xml:space="preserve">3.2. Размещение информации о конкурсе на сайтах не освобождает потенциальных претендентов от необходимости подачи письменной заявки (регистрации) Организатору конкурса на участие в конкурсе. </w:t>
      </w:r>
    </w:p>
    <w:p w14:paraId="026F83A5" w14:textId="77777777" w:rsidR="006370E5" w:rsidRPr="00F06556" w:rsidRDefault="006370E5" w:rsidP="006370E5">
      <w:pPr>
        <w:suppressAutoHyphens/>
        <w:spacing w:line="240" w:lineRule="atLeast"/>
        <w:ind w:firstLine="567"/>
        <w:jc w:val="both"/>
        <w:rPr>
          <w:rFonts w:eastAsiaTheme="minorHAnsi"/>
          <w:sz w:val="22"/>
          <w:szCs w:val="22"/>
          <w:lang w:eastAsia="en-US"/>
        </w:rPr>
      </w:pPr>
      <w:r w:rsidRPr="00F06556">
        <w:rPr>
          <w:rFonts w:eastAsiaTheme="minorHAnsi"/>
          <w:sz w:val="22"/>
          <w:szCs w:val="22"/>
          <w:lang w:eastAsia="en-US"/>
        </w:rPr>
        <w:t>Организатор конкурса на основании заявления любого заинтересованного лица, поданного в письменной форме (</w:t>
      </w:r>
      <w:r w:rsidRPr="00F06556">
        <w:rPr>
          <w:sz w:val="22"/>
          <w:szCs w:val="22"/>
        </w:rPr>
        <w:t xml:space="preserve">в администрацию городского поселения «Город Амурск», Амурского муниципального района, Хабаровского края, </w:t>
      </w:r>
      <w:r w:rsidRPr="00F06556">
        <w:rPr>
          <w:color w:val="000000"/>
          <w:sz w:val="22"/>
          <w:szCs w:val="22"/>
        </w:rPr>
        <w:t>г. Амурск, Комсомольский пр., дом 2А)</w:t>
      </w:r>
      <w:r w:rsidRPr="00F06556">
        <w:rPr>
          <w:rFonts w:eastAsiaTheme="minorHAnsi"/>
          <w:sz w:val="22"/>
          <w:szCs w:val="22"/>
          <w:lang w:eastAsia="en-US"/>
        </w:rPr>
        <w:t>, в течение 2 рабочих дней с даты получения заявления предоставляет такому лицу конкурсную документацию в порядке, указанном в извещении о проведении конкурса.</w:t>
      </w:r>
    </w:p>
    <w:p w14:paraId="0B19FEA7" w14:textId="77777777" w:rsidR="006370E5" w:rsidRPr="00F06556" w:rsidRDefault="006370E5" w:rsidP="006370E5">
      <w:pPr>
        <w:suppressAutoHyphens/>
        <w:spacing w:line="240" w:lineRule="atLeast"/>
        <w:ind w:firstLine="567"/>
        <w:jc w:val="both"/>
        <w:rPr>
          <w:rFonts w:eastAsiaTheme="minorHAnsi"/>
          <w:sz w:val="22"/>
          <w:szCs w:val="22"/>
          <w:lang w:eastAsia="en-US"/>
        </w:rPr>
      </w:pPr>
      <w:r w:rsidRPr="00F06556">
        <w:rPr>
          <w:bCs/>
          <w:sz w:val="22"/>
          <w:szCs w:val="22"/>
        </w:rPr>
        <w:t xml:space="preserve">3.3. Любое заинтересованное лицо вправе направить в письменной форме запрос в </w:t>
      </w:r>
      <w:r w:rsidRPr="00F06556">
        <w:rPr>
          <w:sz w:val="22"/>
          <w:szCs w:val="22"/>
        </w:rPr>
        <w:t xml:space="preserve">отдел жилищно-коммунального хозяйства администрации городского поселения «Город Амурск», Амурского муниципального района, Хабаровского края, </w:t>
      </w:r>
      <w:r w:rsidRPr="00F06556">
        <w:rPr>
          <w:color w:val="000000"/>
          <w:sz w:val="22"/>
          <w:szCs w:val="22"/>
        </w:rPr>
        <w:t xml:space="preserve">г. Амурск, Комсомольский пр., дом 1, кабинет № 6 </w:t>
      </w:r>
      <w:r w:rsidRPr="00F06556">
        <w:rPr>
          <w:bCs/>
          <w:sz w:val="22"/>
          <w:szCs w:val="22"/>
        </w:rPr>
        <w:t>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не позднее, чем за 2 рабочих дня до даты окончания срока подачи заявок на участие в конкурсе.</w:t>
      </w:r>
    </w:p>
    <w:p w14:paraId="7F4AF880"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sz w:val="22"/>
          <w:szCs w:val="22"/>
        </w:rPr>
        <w:t>3.4.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14:paraId="7A2C414B"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sz w:val="22"/>
          <w:szCs w:val="22"/>
        </w:rPr>
        <w:t>3.5.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на официальном сайте и направляются заказными письмами с уведомлением всем лицам, которым была предоставлена конкурсная документация.</w:t>
      </w:r>
    </w:p>
    <w:p w14:paraId="0ED1E671" w14:textId="77777777" w:rsidR="006370E5" w:rsidRPr="00F06556" w:rsidRDefault="006370E5" w:rsidP="006370E5">
      <w:pPr>
        <w:widowControl w:val="0"/>
        <w:suppressAutoHyphens/>
        <w:spacing w:line="240" w:lineRule="atLeast"/>
        <w:ind w:firstLine="567"/>
        <w:jc w:val="both"/>
        <w:rPr>
          <w:sz w:val="22"/>
          <w:szCs w:val="22"/>
        </w:rPr>
      </w:pPr>
      <w:r w:rsidRPr="00F06556">
        <w:rPr>
          <w:bCs/>
          <w:sz w:val="22"/>
          <w:szCs w:val="22"/>
        </w:rPr>
        <w:t xml:space="preserve">3.6. </w:t>
      </w:r>
      <w:r w:rsidRPr="00F06556">
        <w:rPr>
          <w:b/>
          <w:sz w:val="22"/>
          <w:szCs w:val="22"/>
        </w:rPr>
        <w:t xml:space="preserve">Порядок проведения осмотров объекта конкурса: </w:t>
      </w:r>
      <w:r w:rsidRPr="00F06556">
        <w:rPr>
          <w:sz w:val="22"/>
          <w:szCs w:val="22"/>
        </w:rPr>
        <w:t xml:space="preserve">организатор конкурса в соответствии с датой и временем, указанным в извещении о проведении конкурса, организует проведение осмотра претендентами и другими заинтересованными лицами объекта конкурса. </w:t>
      </w:r>
    </w:p>
    <w:p w14:paraId="25822AD5" w14:textId="6F8CC142" w:rsidR="006370E5" w:rsidRPr="00F06556" w:rsidRDefault="006370E5" w:rsidP="006370E5">
      <w:pPr>
        <w:widowControl w:val="0"/>
        <w:tabs>
          <w:tab w:val="num" w:pos="180"/>
        </w:tabs>
        <w:suppressAutoHyphens/>
        <w:spacing w:line="240" w:lineRule="atLeast"/>
        <w:ind w:firstLine="567"/>
        <w:jc w:val="both"/>
        <w:rPr>
          <w:b/>
          <w:bCs/>
          <w:sz w:val="22"/>
          <w:szCs w:val="22"/>
        </w:rPr>
      </w:pPr>
      <w:r w:rsidRPr="00F06556">
        <w:rPr>
          <w:sz w:val="22"/>
          <w:szCs w:val="22"/>
        </w:rPr>
        <w:t xml:space="preserve">Участие в проведении осмотра производится претендентами после подачи письменного заявления, составленного в произвольной форме организатору конкурса по адресу: 682640, Хабаровский край, Амурский муниципальный район, г. Амурск, Комсомольский пр., дом 1, отдел жилищно-коммунального хозяйства администрации городского поселения «Город Амурск», </w:t>
      </w:r>
      <w:r w:rsidRPr="00F06556">
        <w:rPr>
          <w:color w:val="000000"/>
          <w:sz w:val="22"/>
          <w:szCs w:val="22"/>
        </w:rPr>
        <w:t xml:space="preserve">кабинет  № 6 </w:t>
      </w:r>
      <w:r w:rsidRPr="00F06556">
        <w:rPr>
          <w:sz w:val="22"/>
          <w:szCs w:val="22"/>
        </w:rPr>
        <w:t>(контактные лица –</w:t>
      </w:r>
      <w:r w:rsidR="006A6C55" w:rsidRPr="00F06556">
        <w:rPr>
          <w:sz w:val="22"/>
          <w:szCs w:val="22"/>
        </w:rPr>
        <w:t xml:space="preserve"> Логвинова Наталь</w:t>
      </w:r>
      <w:r w:rsidR="000548F5" w:rsidRPr="00F06556">
        <w:rPr>
          <w:sz w:val="22"/>
          <w:szCs w:val="22"/>
        </w:rPr>
        <w:t>я Александровна</w:t>
      </w:r>
      <w:r w:rsidRPr="00F06556">
        <w:rPr>
          <w:sz w:val="22"/>
          <w:szCs w:val="22"/>
        </w:rPr>
        <w:t>, Мальцева Лилия Валентиновна). Порядок и график проведения осмотров указаны в приложениях № 3 к настоящей конкурсной документации. Осмотры проводятся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14:paraId="0DB2068C" w14:textId="77777777" w:rsidR="006370E5" w:rsidRPr="00F06556" w:rsidRDefault="006370E5" w:rsidP="006370E5">
      <w:pPr>
        <w:pStyle w:val="10"/>
        <w:suppressAutoHyphens/>
        <w:spacing w:line="240" w:lineRule="atLeast"/>
        <w:ind w:firstLine="567"/>
        <w:rPr>
          <w:rFonts w:ascii="Times New Roman" w:hAnsi="Times New Roman"/>
          <w:bCs/>
          <w:sz w:val="22"/>
          <w:szCs w:val="22"/>
        </w:rPr>
      </w:pPr>
      <w:r w:rsidRPr="00F06556">
        <w:rPr>
          <w:rFonts w:ascii="Times New Roman" w:hAnsi="Times New Roman"/>
          <w:bCs/>
          <w:sz w:val="22"/>
          <w:szCs w:val="22"/>
        </w:rPr>
        <w:t>4. Инструкция по подготовке конкурсных заявок</w:t>
      </w:r>
    </w:p>
    <w:p w14:paraId="01B1E22F"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Для участия в конкурсе заинтересованное лицо подает заявку на участие в конкурсе по форме, предусмотренной приложением № 1 к настоящей конкурсной документации.</w:t>
      </w:r>
    </w:p>
    <w:p w14:paraId="203ED6D4"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xml:space="preserve"> Заявка на участие в конкурсе включает в себя:</w:t>
      </w:r>
    </w:p>
    <w:p w14:paraId="25C44DE0"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1) сведения и документы о претенденте:</w:t>
      </w:r>
    </w:p>
    <w:p w14:paraId="76EC4018"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наименование, организационно-правовую форму, место нахождения, почтовый адрес - для юридического лица;</w:t>
      </w:r>
    </w:p>
    <w:p w14:paraId="6063E1FC"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фамилию, имя, отчество, данные документа, удостоверяющего личность, место жительства - для индивидуального предпринимателя;</w:t>
      </w:r>
    </w:p>
    <w:p w14:paraId="72E177C1"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номер телефона;</w:t>
      </w:r>
    </w:p>
    <w:p w14:paraId="4EBC26F1"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bCs/>
          <w:sz w:val="22"/>
          <w:szCs w:val="22"/>
        </w:rPr>
        <w:t xml:space="preserve">- </w:t>
      </w:r>
      <w:r w:rsidRPr="00F06556">
        <w:rPr>
          <w:sz w:val="22"/>
          <w:szCs w:val="22"/>
        </w:rPr>
        <w:t xml:space="preserve">выписку из Единого государственного реестра юридических лиц - для юридического лица (оригинал), полученную </w:t>
      </w:r>
      <w:r w:rsidRPr="00F06556">
        <w:rPr>
          <w:sz w:val="22"/>
          <w:szCs w:val="22"/>
          <w:u w:val="single"/>
        </w:rPr>
        <w:t>не ранее чем за шесть месяцев</w:t>
      </w:r>
      <w:r w:rsidRPr="00F06556">
        <w:rPr>
          <w:sz w:val="22"/>
          <w:szCs w:val="22"/>
        </w:rPr>
        <w:t xml:space="preserve"> до даты размещения на официальном сайте торгов извещения о проведении конкурса;</w:t>
      </w:r>
    </w:p>
    <w:p w14:paraId="232EC0E5"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sz w:val="22"/>
          <w:szCs w:val="22"/>
        </w:rPr>
        <w:t xml:space="preserve">- выписку из Единого государственного реестра индивидуальных предпринимателей - для индивидуального предпринимателя (оригинал), полученную </w:t>
      </w:r>
      <w:r w:rsidRPr="00F06556">
        <w:rPr>
          <w:sz w:val="22"/>
          <w:szCs w:val="22"/>
          <w:u w:val="single"/>
        </w:rPr>
        <w:t>не ранее чем за шесть месяцев</w:t>
      </w:r>
      <w:r w:rsidRPr="00F06556">
        <w:rPr>
          <w:sz w:val="22"/>
          <w:szCs w:val="22"/>
        </w:rPr>
        <w:t xml:space="preserve"> до даты размещения на официальном сайте торгов извещения о проведении конкурса;</w:t>
      </w:r>
    </w:p>
    <w:p w14:paraId="53AAE6C2"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5E638AF3"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lastRenderedPageBreak/>
        <w:t>- реквизиты банковского счета для возврата средств, внесенных в качестве обеспечения заявки на участие в конкурсе.</w:t>
      </w:r>
    </w:p>
    <w:p w14:paraId="2BD66A64"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5BBC3733"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документы, подтверждающие внесение средств в качестве обеспечения заявки на участие в конкурсе;</w:t>
      </w:r>
    </w:p>
    <w:p w14:paraId="5E9E7432" w14:textId="7AB11299" w:rsidR="006370E5" w:rsidRPr="00F06556" w:rsidRDefault="006370E5" w:rsidP="006370E5">
      <w:pPr>
        <w:suppressAutoHyphens/>
        <w:spacing w:line="240" w:lineRule="atLeast"/>
        <w:ind w:firstLine="567"/>
        <w:jc w:val="both"/>
        <w:rPr>
          <w:sz w:val="22"/>
          <w:szCs w:val="22"/>
        </w:rPr>
      </w:pPr>
      <w:r w:rsidRPr="00F06556">
        <w:rPr>
          <w:sz w:val="22"/>
          <w:szCs w:val="22"/>
        </w:rPr>
        <w:t xml:space="preserve">- копии документов, подтверждающих соответствие претендента требованию, установленному </w:t>
      </w:r>
      <w:proofErr w:type="spellStart"/>
      <w:r w:rsidRPr="00F06556">
        <w:rPr>
          <w:sz w:val="22"/>
          <w:szCs w:val="22"/>
        </w:rPr>
        <w:t>п</w:t>
      </w:r>
      <w:r w:rsidR="00F06556" w:rsidRPr="00F06556">
        <w:rPr>
          <w:sz w:val="22"/>
          <w:szCs w:val="22"/>
        </w:rPr>
        <w:t>.п</w:t>
      </w:r>
      <w:proofErr w:type="spellEnd"/>
      <w:r w:rsidR="00F06556" w:rsidRPr="00F06556">
        <w:rPr>
          <w:sz w:val="22"/>
          <w:szCs w:val="22"/>
        </w:rPr>
        <w:t>.</w:t>
      </w:r>
      <w:r w:rsidRPr="00F06556">
        <w:rPr>
          <w:sz w:val="22"/>
          <w:szCs w:val="22"/>
        </w:rPr>
        <w:t xml:space="preserve"> 1 п</w:t>
      </w:r>
      <w:r w:rsidR="00F06556" w:rsidRPr="00F06556">
        <w:rPr>
          <w:sz w:val="22"/>
          <w:szCs w:val="22"/>
        </w:rPr>
        <w:t>.</w:t>
      </w:r>
      <w:r w:rsidRPr="00F06556">
        <w:rPr>
          <w:sz w:val="22"/>
          <w:szCs w:val="22"/>
        </w:rPr>
        <w:t xml:space="preserve">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7FDC85BD"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копии утвержденного бухгалтерского баланса за последний отчетный период.</w:t>
      </w:r>
    </w:p>
    <w:p w14:paraId="4A03B339"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0AFF6C73"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14:paraId="03F029FC" w14:textId="77777777" w:rsidR="006370E5" w:rsidRPr="00F06556" w:rsidRDefault="006370E5" w:rsidP="006370E5">
      <w:pPr>
        <w:pStyle w:val="23"/>
        <w:tabs>
          <w:tab w:val="clear" w:pos="1647"/>
          <w:tab w:val="left" w:pos="720"/>
          <w:tab w:val="num" w:pos="1080"/>
        </w:tabs>
        <w:spacing w:after="0" w:line="240" w:lineRule="atLeast"/>
        <w:ind w:left="0" w:firstLine="567"/>
        <w:jc w:val="center"/>
        <w:rPr>
          <w:noProof/>
          <w:sz w:val="22"/>
          <w:szCs w:val="22"/>
        </w:rPr>
      </w:pPr>
    </w:p>
    <w:p w14:paraId="2F87507C" w14:textId="77777777" w:rsidR="006370E5" w:rsidRPr="00F06556" w:rsidRDefault="006370E5" w:rsidP="006370E5">
      <w:pPr>
        <w:pStyle w:val="23"/>
        <w:tabs>
          <w:tab w:val="clear" w:pos="1647"/>
          <w:tab w:val="left" w:pos="720"/>
          <w:tab w:val="num" w:pos="1080"/>
        </w:tabs>
        <w:spacing w:after="0" w:line="240" w:lineRule="atLeast"/>
        <w:ind w:left="0" w:firstLine="567"/>
        <w:jc w:val="center"/>
        <w:rPr>
          <w:noProof/>
          <w:sz w:val="22"/>
          <w:szCs w:val="22"/>
        </w:rPr>
      </w:pPr>
      <w:r w:rsidRPr="00F06556">
        <w:rPr>
          <w:noProof/>
          <w:sz w:val="22"/>
          <w:szCs w:val="22"/>
        </w:rPr>
        <w:t>5. Обеспечение заявок на участие в конкурсе</w:t>
      </w:r>
    </w:p>
    <w:p w14:paraId="752777C4" w14:textId="77777777" w:rsidR="006370E5" w:rsidRPr="00F06556" w:rsidRDefault="006370E5" w:rsidP="006370E5">
      <w:pPr>
        <w:pStyle w:val="3"/>
        <w:numPr>
          <w:ilvl w:val="0"/>
          <w:numId w:val="0"/>
        </w:numPr>
        <w:tabs>
          <w:tab w:val="num" w:pos="1120"/>
        </w:tabs>
        <w:suppressAutoHyphens/>
        <w:spacing w:line="240" w:lineRule="atLeast"/>
        <w:ind w:firstLine="567"/>
        <w:rPr>
          <w:sz w:val="22"/>
          <w:szCs w:val="22"/>
        </w:rPr>
      </w:pPr>
      <w:r w:rsidRPr="00F06556">
        <w:rPr>
          <w:sz w:val="22"/>
          <w:szCs w:val="22"/>
        </w:rPr>
        <w:t>5.1. Размер обеспечения заявки на участие в конкурсе составляет 5% размера платы за содержание и ремонт помещения, умноженного на общую площадь жилых и нежилых помещений (за исключением помещений общего пользования) в многоквартирных домах, являющихся объектом конкурса:</w:t>
      </w:r>
    </w:p>
    <w:p w14:paraId="062A886D" w14:textId="77777777" w:rsidR="006370E5" w:rsidRPr="00F06556" w:rsidRDefault="006370E5" w:rsidP="006370E5">
      <w:pPr>
        <w:pStyle w:val="3"/>
        <w:numPr>
          <w:ilvl w:val="0"/>
          <w:numId w:val="0"/>
        </w:numPr>
        <w:tabs>
          <w:tab w:val="num" w:pos="1120"/>
        </w:tabs>
        <w:suppressAutoHyphens/>
        <w:spacing w:line="240" w:lineRule="atLeast"/>
        <w:ind w:firstLine="567"/>
        <w:rPr>
          <w:sz w:val="22"/>
          <w:szCs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113"/>
        <w:gridCol w:w="2392"/>
      </w:tblGrid>
      <w:tr w:rsidR="006370E5" w:rsidRPr="00F06556" w14:paraId="5ABE9D52" w14:textId="77777777" w:rsidTr="00AF405B">
        <w:trPr>
          <w:jc w:val="center"/>
        </w:trPr>
        <w:tc>
          <w:tcPr>
            <w:tcW w:w="1101" w:type="dxa"/>
            <w:vAlign w:val="center"/>
          </w:tcPr>
          <w:p w14:paraId="28C07891" w14:textId="0596BC2A" w:rsidR="006370E5" w:rsidRPr="00F06556" w:rsidRDefault="006370E5" w:rsidP="00AF405B">
            <w:pPr>
              <w:ind w:right="74"/>
              <w:jc w:val="center"/>
              <w:rPr>
                <w:sz w:val="22"/>
                <w:szCs w:val="22"/>
              </w:rPr>
            </w:pPr>
            <w:r w:rsidRPr="00F06556">
              <w:rPr>
                <w:sz w:val="22"/>
                <w:szCs w:val="22"/>
              </w:rPr>
              <w:t>Номер лота</w:t>
            </w:r>
          </w:p>
        </w:tc>
        <w:tc>
          <w:tcPr>
            <w:tcW w:w="6113" w:type="dxa"/>
            <w:vAlign w:val="center"/>
          </w:tcPr>
          <w:p w14:paraId="7ADE2AA3" w14:textId="77777777" w:rsidR="006370E5" w:rsidRPr="00F06556" w:rsidRDefault="006370E5" w:rsidP="00AF405B">
            <w:pPr>
              <w:ind w:right="74"/>
              <w:jc w:val="center"/>
              <w:rPr>
                <w:sz w:val="22"/>
                <w:szCs w:val="22"/>
              </w:rPr>
            </w:pPr>
            <w:r w:rsidRPr="00F06556">
              <w:rPr>
                <w:sz w:val="22"/>
                <w:szCs w:val="22"/>
              </w:rPr>
              <w:t>Адрес многоквартирного дома</w:t>
            </w:r>
          </w:p>
        </w:tc>
        <w:tc>
          <w:tcPr>
            <w:tcW w:w="2392" w:type="dxa"/>
          </w:tcPr>
          <w:p w14:paraId="3816B8DC" w14:textId="77777777" w:rsidR="006370E5" w:rsidRPr="00F06556" w:rsidRDefault="006370E5" w:rsidP="00AF405B">
            <w:pPr>
              <w:jc w:val="center"/>
              <w:rPr>
                <w:sz w:val="22"/>
                <w:szCs w:val="22"/>
              </w:rPr>
            </w:pPr>
            <w:r w:rsidRPr="00F06556">
              <w:rPr>
                <w:sz w:val="22"/>
                <w:szCs w:val="22"/>
              </w:rPr>
              <w:t>Размер обеспечения заявки на участие в конкурсе, руб.</w:t>
            </w:r>
          </w:p>
        </w:tc>
      </w:tr>
      <w:tr w:rsidR="008924E4" w:rsidRPr="00F06556" w14:paraId="57C4F023" w14:textId="77777777" w:rsidTr="00AF405B">
        <w:trPr>
          <w:jc w:val="center"/>
        </w:trPr>
        <w:tc>
          <w:tcPr>
            <w:tcW w:w="1101" w:type="dxa"/>
          </w:tcPr>
          <w:p w14:paraId="5DA644FA" w14:textId="3E7457CA" w:rsidR="008924E4" w:rsidRPr="003E09B4" w:rsidRDefault="008924E4" w:rsidP="008924E4">
            <w:pPr>
              <w:ind w:right="74"/>
              <w:jc w:val="center"/>
              <w:rPr>
                <w:sz w:val="22"/>
                <w:szCs w:val="22"/>
              </w:rPr>
            </w:pPr>
            <w:r w:rsidRPr="003E09B4">
              <w:rPr>
                <w:sz w:val="22"/>
                <w:szCs w:val="22"/>
              </w:rPr>
              <w:t>1</w:t>
            </w:r>
          </w:p>
        </w:tc>
        <w:tc>
          <w:tcPr>
            <w:tcW w:w="6113" w:type="dxa"/>
          </w:tcPr>
          <w:p w14:paraId="7CC3E2BF" w14:textId="34468CE7" w:rsidR="008924E4" w:rsidRPr="003E09B4" w:rsidRDefault="008924E4" w:rsidP="008924E4">
            <w:pPr>
              <w:ind w:right="74"/>
              <w:rPr>
                <w:sz w:val="22"/>
                <w:szCs w:val="22"/>
              </w:rPr>
            </w:pPr>
            <w:r w:rsidRPr="003E09B4">
              <w:rPr>
                <w:sz w:val="22"/>
                <w:szCs w:val="22"/>
              </w:rPr>
              <w:t>г. Амурск, пр. Победы, д. 1</w:t>
            </w:r>
          </w:p>
        </w:tc>
        <w:tc>
          <w:tcPr>
            <w:tcW w:w="2392" w:type="dxa"/>
          </w:tcPr>
          <w:p w14:paraId="01DEB4A6" w14:textId="0B0A5458" w:rsidR="008924E4" w:rsidRPr="008924E4" w:rsidRDefault="008924E4" w:rsidP="008924E4">
            <w:pPr>
              <w:jc w:val="center"/>
              <w:rPr>
                <w:sz w:val="22"/>
                <w:szCs w:val="22"/>
              </w:rPr>
            </w:pPr>
            <w:r w:rsidRPr="008924E4">
              <w:rPr>
                <w:sz w:val="22"/>
                <w:szCs w:val="22"/>
              </w:rPr>
              <w:t xml:space="preserve">72 034,12 ₽ </w:t>
            </w:r>
          </w:p>
        </w:tc>
      </w:tr>
      <w:tr w:rsidR="008924E4" w:rsidRPr="00F06556" w14:paraId="1261CA6C" w14:textId="77777777" w:rsidTr="00AF405B">
        <w:trPr>
          <w:jc w:val="center"/>
        </w:trPr>
        <w:tc>
          <w:tcPr>
            <w:tcW w:w="1101" w:type="dxa"/>
          </w:tcPr>
          <w:p w14:paraId="393D5286" w14:textId="180676DD" w:rsidR="008924E4" w:rsidRPr="003E09B4" w:rsidRDefault="008924E4" w:rsidP="008924E4">
            <w:pPr>
              <w:ind w:right="74"/>
              <w:jc w:val="center"/>
              <w:rPr>
                <w:sz w:val="22"/>
                <w:szCs w:val="22"/>
              </w:rPr>
            </w:pPr>
            <w:r w:rsidRPr="003E09B4">
              <w:rPr>
                <w:sz w:val="22"/>
                <w:szCs w:val="22"/>
              </w:rPr>
              <w:t>1</w:t>
            </w:r>
          </w:p>
        </w:tc>
        <w:tc>
          <w:tcPr>
            <w:tcW w:w="6113" w:type="dxa"/>
          </w:tcPr>
          <w:p w14:paraId="3B7CD61F" w14:textId="75BA89DA" w:rsidR="008924E4" w:rsidRPr="003E09B4" w:rsidRDefault="008924E4" w:rsidP="008924E4">
            <w:pPr>
              <w:ind w:right="74"/>
              <w:rPr>
                <w:sz w:val="22"/>
                <w:szCs w:val="22"/>
              </w:rPr>
            </w:pPr>
            <w:r w:rsidRPr="003E09B4">
              <w:rPr>
                <w:sz w:val="22"/>
                <w:szCs w:val="22"/>
              </w:rPr>
              <w:t>г. Амурск, пр. Победы, д. 5</w:t>
            </w:r>
          </w:p>
        </w:tc>
        <w:tc>
          <w:tcPr>
            <w:tcW w:w="2392" w:type="dxa"/>
          </w:tcPr>
          <w:p w14:paraId="3F2F3DC7" w14:textId="0297AFD5" w:rsidR="008924E4" w:rsidRPr="008924E4" w:rsidRDefault="008924E4" w:rsidP="008924E4">
            <w:pPr>
              <w:jc w:val="center"/>
              <w:rPr>
                <w:sz w:val="22"/>
                <w:szCs w:val="22"/>
              </w:rPr>
            </w:pPr>
            <w:r w:rsidRPr="008924E4">
              <w:rPr>
                <w:sz w:val="22"/>
                <w:szCs w:val="22"/>
              </w:rPr>
              <w:t>100 770,00 ₽</w:t>
            </w:r>
          </w:p>
        </w:tc>
      </w:tr>
      <w:tr w:rsidR="008924E4" w:rsidRPr="00F06556" w14:paraId="486FDDDC" w14:textId="77777777" w:rsidTr="00AF405B">
        <w:trPr>
          <w:jc w:val="center"/>
        </w:trPr>
        <w:tc>
          <w:tcPr>
            <w:tcW w:w="1101" w:type="dxa"/>
          </w:tcPr>
          <w:p w14:paraId="4C9F3D84" w14:textId="1DBBA14E" w:rsidR="008924E4" w:rsidRPr="003E09B4" w:rsidRDefault="008924E4" w:rsidP="008924E4">
            <w:pPr>
              <w:ind w:right="74"/>
              <w:jc w:val="center"/>
              <w:rPr>
                <w:sz w:val="22"/>
                <w:szCs w:val="22"/>
              </w:rPr>
            </w:pPr>
            <w:r w:rsidRPr="003E09B4">
              <w:rPr>
                <w:sz w:val="22"/>
                <w:szCs w:val="22"/>
              </w:rPr>
              <w:t>1</w:t>
            </w:r>
          </w:p>
        </w:tc>
        <w:tc>
          <w:tcPr>
            <w:tcW w:w="6113" w:type="dxa"/>
          </w:tcPr>
          <w:p w14:paraId="0BFE2846" w14:textId="13DC0434" w:rsidR="008924E4" w:rsidRPr="003E09B4" w:rsidRDefault="008924E4" w:rsidP="008924E4">
            <w:pPr>
              <w:ind w:right="74"/>
              <w:rPr>
                <w:sz w:val="22"/>
                <w:szCs w:val="22"/>
              </w:rPr>
            </w:pPr>
            <w:r w:rsidRPr="003E09B4">
              <w:rPr>
                <w:sz w:val="22"/>
                <w:szCs w:val="22"/>
              </w:rPr>
              <w:t>г. Амурск, пр. Победы, д. 11</w:t>
            </w:r>
          </w:p>
        </w:tc>
        <w:tc>
          <w:tcPr>
            <w:tcW w:w="2392" w:type="dxa"/>
          </w:tcPr>
          <w:p w14:paraId="305BAFB1" w14:textId="2DEF0995" w:rsidR="008924E4" w:rsidRPr="008924E4" w:rsidRDefault="008924E4" w:rsidP="008924E4">
            <w:pPr>
              <w:jc w:val="center"/>
              <w:rPr>
                <w:sz w:val="22"/>
                <w:szCs w:val="22"/>
              </w:rPr>
            </w:pPr>
            <w:r w:rsidRPr="008924E4">
              <w:rPr>
                <w:sz w:val="22"/>
                <w:szCs w:val="22"/>
              </w:rPr>
              <w:t>95 727,73 ₽</w:t>
            </w:r>
          </w:p>
        </w:tc>
      </w:tr>
      <w:tr w:rsidR="008924E4" w:rsidRPr="00F06556" w14:paraId="389443E8" w14:textId="77777777" w:rsidTr="00AF405B">
        <w:trPr>
          <w:jc w:val="center"/>
        </w:trPr>
        <w:tc>
          <w:tcPr>
            <w:tcW w:w="1101" w:type="dxa"/>
          </w:tcPr>
          <w:p w14:paraId="069F227B" w14:textId="027D4916" w:rsidR="008924E4" w:rsidRPr="003E09B4" w:rsidRDefault="008924E4" w:rsidP="008924E4">
            <w:pPr>
              <w:ind w:right="74"/>
              <w:jc w:val="center"/>
              <w:rPr>
                <w:sz w:val="22"/>
                <w:szCs w:val="22"/>
              </w:rPr>
            </w:pPr>
            <w:r w:rsidRPr="003E09B4">
              <w:rPr>
                <w:sz w:val="22"/>
                <w:szCs w:val="22"/>
              </w:rPr>
              <w:t>1</w:t>
            </w:r>
          </w:p>
        </w:tc>
        <w:tc>
          <w:tcPr>
            <w:tcW w:w="6113" w:type="dxa"/>
          </w:tcPr>
          <w:p w14:paraId="245421B8" w14:textId="3AEBF72E" w:rsidR="008924E4" w:rsidRPr="003E09B4" w:rsidRDefault="008924E4" w:rsidP="008924E4">
            <w:pPr>
              <w:ind w:right="74"/>
              <w:rPr>
                <w:sz w:val="22"/>
                <w:szCs w:val="22"/>
              </w:rPr>
            </w:pPr>
            <w:r w:rsidRPr="003E09B4">
              <w:rPr>
                <w:sz w:val="22"/>
                <w:szCs w:val="22"/>
              </w:rPr>
              <w:t>г. Амурск, пр. Победы, д. 13</w:t>
            </w:r>
          </w:p>
        </w:tc>
        <w:tc>
          <w:tcPr>
            <w:tcW w:w="2392" w:type="dxa"/>
          </w:tcPr>
          <w:p w14:paraId="4A9E5E4B" w14:textId="6EEC5D6E" w:rsidR="008924E4" w:rsidRPr="008924E4" w:rsidRDefault="008924E4" w:rsidP="008924E4">
            <w:pPr>
              <w:jc w:val="center"/>
              <w:rPr>
                <w:sz w:val="22"/>
                <w:szCs w:val="22"/>
              </w:rPr>
            </w:pPr>
            <w:r w:rsidRPr="008924E4">
              <w:rPr>
                <w:sz w:val="22"/>
                <w:szCs w:val="22"/>
              </w:rPr>
              <w:t>47 243,74 ₽</w:t>
            </w:r>
          </w:p>
        </w:tc>
      </w:tr>
      <w:tr w:rsidR="008924E4" w:rsidRPr="00F06556" w14:paraId="68BE947F" w14:textId="77777777" w:rsidTr="00AF405B">
        <w:trPr>
          <w:jc w:val="center"/>
        </w:trPr>
        <w:tc>
          <w:tcPr>
            <w:tcW w:w="1101" w:type="dxa"/>
          </w:tcPr>
          <w:p w14:paraId="23162BE2" w14:textId="09768192" w:rsidR="008924E4" w:rsidRPr="003E09B4" w:rsidRDefault="008924E4" w:rsidP="008924E4">
            <w:pPr>
              <w:ind w:right="74"/>
              <w:jc w:val="center"/>
              <w:rPr>
                <w:sz w:val="22"/>
                <w:szCs w:val="22"/>
              </w:rPr>
            </w:pPr>
            <w:r w:rsidRPr="003E09B4">
              <w:rPr>
                <w:sz w:val="22"/>
                <w:szCs w:val="22"/>
              </w:rPr>
              <w:t>1</w:t>
            </w:r>
          </w:p>
        </w:tc>
        <w:tc>
          <w:tcPr>
            <w:tcW w:w="6113" w:type="dxa"/>
          </w:tcPr>
          <w:p w14:paraId="249E2F9B" w14:textId="22557A0F" w:rsidR="008924E4" w:rsidRPr="003E09B4" w:rsidRDefault="008924E4" w:rsidP="008924E4">
            <w:pPr>
              <w:ind w:right="74"/>
              <w:rPr>
                <w:sz w:val="22"/>
                <w:szCs w:val="22"/>
              </w:rPr>
            </w:pPr>
            <w:r w:rsidRPr="003E09B4">
              <w:rPr>
                <w:sz w:val="22"/>
                <w:szCs w:val="22"/>
              </w:rPr>
              <w:t>г. Амурск, пр. Победы, д. 15</w:t>
            </w:r>
          </w:p>
        </w:tc>
        <w:tc>
          <w:tcPr>
            <w:tcW w:w="2392" w:type="dxa"/>
          </w:tcPr>
          <w:p w14:paraId="6395111E" w14:textId="4E66E57D" w:rsidR="008924E4" w:rsidRPr="008924E4" w:rsidRDefault="008924E4" w:rsidP="008924E4">
            <w:pPr>
              <w:jc w:val="center"/>
              <w:rPr>
                <w:sz w:val="22"/>
                <w:szCs w:val="22"/>
              </w:rPr>
            </w:pPr>
            <w:r w:rsidRPr="008924E4">
              <w:rPr>
                <w:sz w:val="22"/>
                <w:szCs w:val="22"/>
              </w:rPr>
              <w:t>45 126,02 ₽</w:t>
            </w:r>
          </w:p>
        </w:tc>
      </w:tr>
      <w:tr w:rsidR="008924E4" w:rsidRPr="00F06556" w14:paraId="339A046F" w14:textId="77777777" w:rsidTr="00AF405B">
        <w:trPr>
          <w:jc w:val="center"/>
        </w:trPr>
        <w:tc>
          <w:tcPr>
            <w:tcW w:w="1101" w:type="dxa"/>
          </w:tcPr>
          <w:p w14:paraId="7253BBDA" w14:textId="443857E2" w:rsidR="008924E4" w:rsidRPr="003E09B4" w:rsidRDefault="008924E4" w:rsidP="008924E4">
            <w:pPr>
              <w:ind w:right="74"/>
              <w:jc w:val="center"/>
              <w:rPr>
                <w:sz w:val="22"/>
                <w:szCs w:val="22"/>
              </w:rPr>
            </w:pPr>
            <w:r w:rsidRPr="003E09B4">
              <w:rPr>
                <w:sz w:val="22"/>
                <w:szCs w:val="22"/>
              </w:rPr>
              <w:t>1</w:t>
            </w:r>
          </w:p>
        </w:tc>
        <w:tc>
          <w:tcPr>
            <w:tcW w:w="6113" w:type="dxa"/>
          </w:tcPr>
          <w:p w14:paraId="115A93BB" w14:textId="4090490D" w:rsidR="008924E4" w:rsidRPr="003E09B4" w:rsidRDefault="008924E4" w:rsidP="008924E4">
            <w:pPr>
              <w:ind w:right="74"/>
              <w:rPr>
                <w:sz w:val="22"/>
                <w:szCs w:val="22"/>
              </w:rPr>
            </w:pPr>
            <w:r w:rsidRPr="003E09B4">
              <w:rPr>
                <w:sz w:val="22"/>
                <w:szCs w:val="22"/>
              </w:rPr>
              <w:t>г. Амурск, пр. Победы, д. 17</w:t>
            </w:r>
          </w:p>
        </w:tc>
        <w:tc>
          <w:tcPr>
            <w:tcW w:w="2392" w:type="dxa"/>
          </w:tcPr>
          <w:p w14:paraId="5AE23863" w14:textId="055D6460" w:rsidR="008924E4" w:rsidRPr="008924E4" w:rsidRDefault="008924E4" w:rsidP="008924E4">
            <w:pPr>
              <w:jc w:val="center"/>
              <w:rPr>
                <w:sz w:val="22"/>
                <w:szCs w:val="22"/>
              </w:rPr>
            </w:pPr>
            <w:r w:rsidRPr="008924E4">
              <w:rPr>
                <w:sz w:val="22"/>
                <w:szCs w:val="22"/>
              </w:rPr>
              <w:t>44 992,88 ₽</w:t>
            </w:r>
          </w:p>
        </w:tc>
      </w:tr>
      <w:tr w:rsidR="008924E4" w:rsidRPr="00F06556" w14:paraId="40B2B446" w14:textId="77777777" w:rsidTr="00AF405B">
        <w:trPr>
          <w:jc w:val="center"/>
        </w:trPr>
        <w:tc>
          <w:tcPr>
            <w:tcW w:w="1101" w:type="dxa"/>
          </w:tcPr>
          <w:p w14:paraId="36A8E154" w14:textId="7A4F4A4A" w:rsidR="008924E4" w:rsidRPr="003E09B4" w:rsidRDefault="008924E4" w:rsidP="008924E4">
            <w:pPr>
              <w:ind w:right="74"/>
              <w:jc w:val="center"/>
              <w:rPr>
                <w:sz w:val="22"/>
                <w:szCs w:val="22"/>
              </w:rPr>
            </w:pPr>
            <w:r w:rsidRPr="003E09B4">
              <w:rPr>
                <w:sz w:val="22"/>
                <w:szCs w:val="22"/>
              </w:rPr>
              <w:t>1</w:t>
            </w:r>
          </w:p>
        </w:tc>
        <w:tc>
          <w:tcPr>
            <w:tcW w:w="6113" w:type="dxa"/>
          </w:tcPr>
          <w:p w14:paraId="07D9268A" w14:textId="4EE1FF87" w:rsidR="008924E4" w:rsidRPr="003E09B4" w:rsidRDefault="008924E4" w:rsidP="008924E4">
            <w:pPr>
              <w:ind w:right="74"/>
              <w:rPr>
                <w:sz w:val="22"/>
                <w:szCs w:val="22"/>
              </w:rPr>
            </w:pPr>
            <w:r w:rsidRPr="003E09B4">
              <w:rPr>
                <w:sz w:val="22"/>
                <w:szCs w:val="22"/>
              </w:rPr>
              <w:t>г. Амурск, пр. Победы, д. 19</w:t>
            </w:r>
          </w:p>
        </w:tc>
        <w:tc>
          <w:tcPr>
            <w:tcW w:w="2392" w:type="dxa"/>
          </w:tcPr>
          <w:p w14:paraId="30A83980" w14:textId="3F4885C3" w:rsidR="008924E4" w:rsidRPr="008924E4" w:rsidRDefault="008924E4" w:rsidP="008924E4">
            <w:pPr>
              <w:jc w:val="center"/>
              <w:rPr>
                <w:sz w:val="22"/>
                <w:szCs w:val="22"/>
              </w:rPr>
            </w:pPr>
            <w:r w:rsidRPr="008924E4">
              <w:rPr>
                <w:sz w:val="22"/>
                <w:szCs w:val="22"/>
              </w:rPr>
              <w:t>45 473,19 ₽</w:t>
            </w:r>
          </w:p>
        </w:tc>
      </w:tr>
      <w:tr w:rsidR="00013488" w:rsidRPr="00F06556" w14:paraId="38C91827" w14:textId="77777777" w:rsidTr="00013488">
        <w:trPr>
          <w:trHeight w:val="273"/>
          <w:jc w:val="center"/>
        </w:trPr>
        <w:tc>
          <w:tcPr>
            <w:tcW w:w="1101" w:type="dxa"/>
          </w:tcPr>
          <w:p w14:paraId="22BAB3EE" w14:textId="4F14C79E"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6F956469" w14:textId="63A3EE82" w:rsidR="00013488" w:rsidRPr="003E09B4" w:rsidRDefault="00013488" w:rsidP="00013488">
            <w:pPr>
              <w:ind w:right="74"/>
              <w:rPr>
                <w:sz w:val="22"/>
                <w:szCs w:val="22"/>
              </w:rPr>
            </w:pPr>
            <w:r w:rsidRPr="001034DD">
              <w:rPr>
                <w:color w:val="000000"/>
                <w:sz w:val="22"/>
                <w:szCs w:val="22"/>
              </w:rPr>
              <w:t xml:space="preserve">г. Амурск, пр. </w:t>
            </w:r>
            <w:r>
              <w:rPr>
                <w:color w:val="000000"/>
                <w:sz w:val="22"/>
                <w:szCs w:val="22"/>
              </w:rPr>
              <w:t>Комсомольский</w:t>
            </w:r>
            <w:r w:rsidRPr="001034DD">
              <w:rPr>
                <w:color w:val="000000"/>
                <w:sz w:val="22"/>
                <w:szCs w:val="22"/>
              </w:rPr>
              <w:t>, д. 1</w:t>
            </w:r>
          </w:p>
        </w:tc>
        <w:tc>
          <w:tcPr>
            <w:tcW w:w="2392" w:type="dxa"/>
            <w:shd w:val="clear" w:color="auto" w:fill="auto"/>
          </w:tcPr>
          <w:p w14:paraId="5139FDC4" w14:textId="0D52E61F" w:rsidR="00013488" w:rsidRPr="008924E4" w:rsidRDefault="00013488" w:rsidP="00013488">
            <w:pPr>
              <w:jc w:val="center"/>
              <w:rPr>
                <w:sz w:val="22"/>
                <w:szCs w:val="22"/>
              </w:rPr>
            </w:pPr>
            <w:r w:rsidRPr="00627493">
              <w:rPr>
                <w:color w:val="000000"/>
                <w:sz w:val="22"/>
                <w:szCs w:val="22"/>
              </w:rPr>
              <w:t>67 230,33 ₽</w:t>
            </w:r>
          </w:p>
        </w:tc>
      </w:tr>
      <w:tr w:rsidR="00013488" w:rsidRPr="00F06556" w14:paraId="16A29D5A" w14:textId="77777777" w:rsidTr="00AF405B">
        <w:trPr>
          <w:jc w:val="center"/>
        </w:trPr>
        <w:tc>
          <w:tcPr>
            <w:tcW w:w="1101" w:type="dxa"/>
          </w:tcPr>
          <w:p w14:paraId="4D2C79F8" w14:textId="4A3BA45C"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3E500D9D" w14:textId="472B752D" w:rsidR="00013488" w:rsidRPr="003E09B4" w:rsidRDefault="00013488" w:rsidP="00013488">
            <w:pPr>
              <w:ind w:right="74"/>
              <w:rPr>
                <w:sz w:val="22"/>
                <w:szCs w:val="22"/>
              </w:rPr>
            </w:pPr>
            <w:r w:rsidRPr="003F326F">
              <w:rPr>
                <w:color w:val="000000"/>
                <w:sz w:val="22"/>
                <w:szCs w:val="22"/>
              </w:rPr>
              <w:t xml:space="preserve">г. Амурск, пр. Комсомольский, д. </w:t>
            </w:r>
            <w:r>
              <w:rPr>
                <w:color w:val="000000"/>
                <w:sz w:val="22"/>
                <w:szCs w:val="22"/>
              </w:rPr>
              <w:t>3</w:t>
            </w:r>
          </w:p>
        </w:tc>
        <w:tc>
          <w:tcPr>
            <w:tcW w:w="2392" w:type="dxa"/>
            <w:shd w:val="clear" w:color="auto" w:fill="auto"/>
          </w:tcPr>
          <w:p w14:paraId="202716CE" w14:textId="1D4780D5" w:rsidR="00013488" w:rsidRPr="008924E4" w:rsidRDefault="00013488" w:rsidP="00013488">
            <w:pPr>
              <w:jc w:val="center"/>
              <w:rPr>
                <w:sz w:val="22"/>
                <w:szCs w:val="22"/>
              </w:rPr>
            </w:pPr>
            <w:r w:rsidRPr="00DB06C4">
              <w:rPr>
                <w:sz w:val="22"/>
                <w:szCs w:val="22"/>
              </w:rPr>
              <w:t>67 470,61 ₽</w:t>
            </w:r>
          </w:p>
        </w:tc>
      </w:tr>
      <w:tr w:rsidR="00013488" w:rsidRPr="00F06556" w14:paraId="36719216" w14:textId="77777777" w:rsidTr="00AF405B">
        <w:trPr>
          <w:jc w:val="center"/>
        </w:trPr>
        <w:tc>
          <w:tcPr>
            <w:tcW w:w="1101" w:type="dxa"/>
          </w:tcPr>
          <w:p w14:paraId="777B483B" w14:textId="136DE792"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4F8EE4A9" w14:textId="643A9E09" w:rsidR="00013488" w:rsidRPr="003E09B4" w:rsidRDefault="00013488" w:rsidP="00013488">
            <w:pPr>
              <w:ind w:right="74"/>
              <w:rPr>
                <w:sz w:val="22"/>
                <w:szCs w:val="22"/>
              </w:rPr>
            </w:pPr>
            <w:r w:rsidRPr="003F326F">
              <w:rPr>
                <w:color w:val="000000"/>
                <w:sz w:val="22"/>
                <w:szCs w:val="22"/>
              </w:rPr>
              <w:t xml:space="preserve">г. Амурск, пр. Комсомольский, д. </w:t>
            </w:r>
            <w:r>
              <w:rPr>
                <w:color w:val="000000"/>
                <w:sz w:val="22"/>
                <w:szCs w:val="22"/>
              </w:rPr>
              <w:t>4</w:t>
            </w:r>
          </w:p>
        </w:tc>
        <w:tc>
          <w:tcPr>
            <w:tcW w:w="2392" w:type="dxa"/>
            <w:shd w:val="clear" w:color="auto" w:fill="auto"/>
          </w:tcPr>
          <w:p w14:paraId="37E71085" w14:textId="66189199" w:rsidR="00013488" w:rsidRPr="008924E4" w:rsidRDefault="00013488" w:rsidP="00013488">
            <w:pPr>
              <w:jc w:val="center"/>
              <w:rPr>
                <w:sz w:val="22"/>
                <w:szCs w:val="22"/>
              </w:rPr>
            </w:pPr>
            <w:r w:rsidRPr="00DB06C4">
              <w:rPr>
                <w:sz w:val="22"/>
                <w:szCs w:val="22"/>
              </w:rPr>
              <w:t>110 126,80 ₽</w:t>
            </w:r>
          </w:p>
        </w:tc>
      </w:tr>
      <w:tr w:rsidR="00013488" w:rsidRPr="00F06556" w14:paraId="07657A78" w14:textId="77777777" w:rsidTr="00AF405B">
        <w:trPr>
          <w:jc w:val="center"/>
        </w:trPr>
        <w:tc>
          <w:tcPr>
            <w:tcW w:w="1101" w:type="dxa"/>
          </w:tcPr>
          <w:p w14:paraId="3DFE32AE" w14:textId="55024DB2"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5BEB0B23" w14:textId="4794A480" w:rsidR="00013488" w:rsidRPr="003E09B4" w:rsidRDefault="00013488" w:rsidP="00013488">
            <w:pPr>
              <w:ind w:right="74"/>
              <w:rPr>
                <w:sz w:val="22"/>
                <w:szCs w:val="22"/>
              </w:rPr>
            </w:pPr>
            <w:r w:rsidRPr="003F326F">
              <w:rPr>
                <w:color w:val="000000"/>
                <w:sz w:val="22"/>
                <w:szCs w:val="22"/>
              </w:rPr>
              <w:t xml:space="preserve">г. Амурск, пр. Комсомольский, д. </w:t>
            </w:r>
            <w:r>
              <w:rPr>
                <w:color w:val="000000"/>
                <w:sz w:val="22"/>
                <w:szCs w:val="22"/>
              </w:rPr>
              <w:t>5</w:t>
            </w:r>
          </w:p>
        </w:tc>
        <w:tc>
          <w:tcPr>
            <w:tcW w:w="2392" w:type="dxa"/>
            <w:shd w:val="clear" w:color="auto" w:fill="auto"/>
          </w:tcPr>
          <w:p w14:paraId="631713F5" w14:textId="0689E6B1" w:rsidR="00013488" w:rsidRPr="008924E4" w:rsidRDefault="00013488" w:rsidP="00013488">
            <w:pPr>
              <w:jc w:val="center"/>
              <w:rPr>
                <w:sz w:val="22"/>
                <w:szCs w:val="22"/>
              </w:rPr>
            </w:pPr>
            <w:r w:rsidRPr="00DB06C4">
              <w:rPr>
                <w:sz w:val="22"/>
                <w:szCs w:val="22"/>
              </w:rPr>
              <w:t>67 120,59 ₽</w:t>
            </w:r>
          </w:p>
        </w:tc>
      </w:tr>
      <w:tr w:rsidR="00013488" w:rsidRPr="00F06556" w14:paraId="0C607FF6" w14:textId="77777777" w:rsidTr="00AF405B">
        <w:trPr>
          <w:jc w:val="center"/>
        </w:trPr>
        <w:tc>
          <w:tcPr>
            <w:tcW w:w="1101" w:type="dxa"/>
          </w:tcPr>
          <w:p w14:paraId="5B18069D" w14:textId="3C043E28"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43C297A4" w14:textId="557B3465" w:rsidR="00013488" w:rsidRPr="003E09B4" w:rsidRDefault="00013488" w:rsidP="00013488">
            <w:pPr>
              <w:ind w:right="74"/>
              <w:rPr>
                <w:sz w:val="22"/>
                <w:szCs w:val="22"/>
              </w:rPr>
            </w:pPr>
            <w:r w:rsidRPr="003F326F">
              <w:rPr>
                <w:color w:val="000000"/>
                <w:sz w:val="22"/>
                <w:szCs w:val="22"/>
              </w:rPr>
              <w:t xml:space="preserve">г. Амурск, пр. Комсомольский, д. </w:t>
            </w:r>
            <w:r>
              <w:rPr>
                <w:color w:val="000000"/>
                <w:sz w:val="22"/>
                <w:szCs w:val="22"/>
              </w:rPr>
              <w:t>7</w:t>
            </w:r>
          </w:p>
        </w:tc>
        <w:tc>
          <w:tcPr>
            <w:tcW w:w="2392" w:type="dxa"/>
            <w:shd w:val="clear" w:color="auto" w:fill="auto"/>
          </w:tcPr>
          <w:p w14:paraId="1B4049EB" w14:textId="7DB371F8" w:rsidR="00013488" w:rsidRPr="008924E4" w:rsidRDefault="00013488" w:rsidP="00013488">
            <w:pPr>
              <w:jc w:val="center"/>
              <w:rPr>
                <w:sz w:val="22"/>
                <w:szCs w:val="22"/>
              </w:rPr>
            </w:pPr>
            <w:r w:rsidRPr="00DB06C4">
              <w:rPr>
                <w:sz w:val="22"/>
                <w:szCs w:val="22"/>
              </w:rPr>
              <w:t>67 756,30 ₽</w:t>
            </w:r>
          </w:p>
        </w:tc>
      </w:tr>
      <w:tr w:rsidR="00013488" w:rsidRPr="00F06556" w14:paraId="58078BAC" w14:textId="77777777" w:rsidTr="00AF405B">
        <w:trPr>
          <w:jc w:val="center"/>
        </w:trPr>
        <w:tc>
          <w:tcPr>
            <w:tcW w:w="1101" w:type="dxa"/>
          </w:tcPr>
          <w:p w14:paraId="58C4CE31" w14:textId="3D7212F7"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11270DC9" w14:textId="66F2D1FB" w:rsidR="00013488" w:rsidRPr="003E09B4" w:rsidRDefault="00013488" w:rsidP="00013488">
            <w:pPr>
              <w:ind w:right="74"/>
              <w:rPr>
                <w:sz w:val="22"/>
                <w:szCs w:val="22"/>
              </w:rPr>
            </w:pPr>
            <w:r w:rsidRPr="003F326F">
              <w:rPr>
                <w:color w:val="000000"/>
                <w:sz w:val="22"/>
                <w:szCs w:val="22"/>
              </w:rPr>
              <w:t xml:space="preserve">г. Амурск, пр. Комсомольский, д. </w:t>
            </w:r>
            <w:r>
              <w:rPr>
                <w:color w:val="000000"/>
                <w:sz w:val="22"/>
                <w:szCs w:val="22"/>
              </w:rPr>
              <w:t>11</w:t>
            </w:r>
          </w:p>
        </w:tc>
        <w:tc>
          <w:tcPr>
            <w:tcW w:w="2392" w:type="dxa"/>
            <w:shd w:val="clear" w:color="auto" w:fill="auto"/>
          </w:tcPr>
          <w:p w14:paraId="2248A5A6" w14:textId="0292A543" w:rsidR="00013488" w:rsidRPr="008924E4" w:rsidRDefault="00013488" w:rsidP="00013488">
            <w:pPr>
              <w:jc w:val="center"/>
              <w:rPr>
                <w:sz w:val="22"/>
                <w:szCs w:val="22"/>
              </w:rPr>
            </w:pPr>
            <w:r w:rsidRPr="00DB06C4">
              <w:rPr>
                <w:sz w:val="22"/>
                <w:szCs w:val="22"/>
              </w:rPr>
              <w:t>105 075,12 ₽</w:t>
            </w:r>
          </w:p>
        </w:tc>
      </w:tr>
      <w:tr w:rsidR="00013488" w:rsidRPr="00F06556" w14:paraId="23B193EE" w14:textId="77777777" w:rsidTr="00AF405B">
        <w:trPr>
          <w:jc w:val="center"/>
        </w:trPr>
        <w:tc>
          <w:tcPr>
            <w:tcW w:w="1101" w:type="dxa"/>
          </w:tcPr>
          <w:p w14:paraId="3486326E" w14:textId="4458BB32"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1B4983D9" w14:textId="339FDA10" w:rsidR="00013488" w:rsidRPr="003E09B4" w:rsidRDefault="00013488" w:rsidP="00013488">
            <w:pPr>
              <w:ind w:right="74"/>
              <w:rPr>
                <w:sz w:val="22"/>
                <w:szCs w:val="22"/>
              </w:rPr>
            </w:pPr>
            <w:r w:rsidRPr="003F326F">
              <w:rPr>
                <w:color w:val="000000"/>
                <w:sz w:val="22"/>
                <w:szCs w:val="22"/>
              </w:rPr>
              <w:t>г. Амурск, пр. Комсомольский, д. 1</w:t>
            </w:r>
            <w:r>
              <w:rPr>
                <w:color w:val="000000"/>
                <w:sz w:val="22"/>
                <w:szCs w:val="22"/>
              </w:rPr>
              <w:t>3</w:t>
            </w:r>
          </w:p>
        </w:tc>
        <w:tc>
          <w:tcPr>
            <w:tcW w:w="2392" w:type="dxa"/>
            <w:shd w:val="clear" w:color="auto" w:fill="auto"/>
          </w:tcPr>
          <w:p w14:paraId="6E53E629" w14:textId="62E8C315" w:rsidR="00013488" w:rsidRPr="008924E4" w:rsidRDefault="00013488" w:rsidP="00013488">
            <w:pPr>
              <w:jc w:val="center"/>
              <w:rPr>
                <w:sz w:val="22"/>
                <w:szCs w:val="22"/>
              </w:rPr>
            </w:pPr>
            <w:r w:rsidRPr="00DB06C4">
              <w:rPr>
                <w:sz w:val="22"/>
                <w:szCs w:val="22"/>
              </w:rPr>
              <w:t>102 845,94 ₽</w:t>
            </w:r>
          </w:p>
        </w:tc>
      </w:tr>
      <w:tr w:rsidR="00013488" w:rsidRPr="00F06556" w14:paraId="490AABA0" w14:textId="77777777" w:rsidTr="00AF405B">
        <w:trPr>
          <w:jc w:val="center"/>
        </w:trPr>
        <w:tc>
          <w:tcPr>
            <w:tcW w:w="1101" w:type="dxa"/>
          </w:tcPr>
          <w:p w14:paraId="6E84CDA0" w14:textId="29FDE339"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77D16DDB" w14:textId="517FDD3A" w:rsidR="00013488" w:rsidRPr="003E09B4" w:rsidRDefault="00013488" w:rsidP="00013488">
            <w:pPr>
              <w:ind w:right="74"/>
              <w:rPr>
                <w:sz w:val="22"/>
                <w:szCs w:val="22"/>
              </w:rPr>
            </w:pPr>
            <w:r w:rsidRPr="003F326F">
              <w:rPr>
                <w:color w:val="000000"/>
                <w:sz w:val="22"/>
                <w:szCs w:val="22"/>
              </w:rPr>
              <w:t>г. Амурск, пр. Комсомольский, д. 1</w:t>
            </w:r>
            <w:r>
              <w:rPr>
                <w:color w:val="000000"/>
                <w:sz w:val="22"/>
                <w:szCs w:val="22"/>
              </w:rPr>
              <w:t>5</w:t>
            </w:r>
          </w:p>
        </w:tc>
        <w:tc>
          <w:tcPr>
            <w:tcW w:w="2392" w:type="dxa"/>
            <w:shd w:val="clear" w:color="auto" w:fill="auto"/>
          </w:tcPr>
          <w:p w14:paraId="387058C7" w14:textId="6996B420" w:rsidR="00013488" w:rsidRPr="008924E4" w:rsidRDefault="00013488" w:rsidP="00013488">
            <w:pPr>
              <w:jc w:val="center"/>
              <w:rPr>
                <w:sz w:val="22"/>
                <w:szCs w:val="22"/>
              </w:rPr>
            </w:pPr>
            <w:r w:rsidRPr="00DB06C4">
              <w:rPr>
                <w:sz w:val="22"/>
                <w:szCs w:val="22"/>
              </w:rPr>
              <w:t>105 658,02 ₽</w:t>
            </w:r>
          </w:p>
        </w:tc>
      </w:tr>
      <w:tr w:rsidR="00013488" w:rsidRPr="00F06556" w14:paraId="66221D5A" w14:textId="77777777" w:rsidTr="00AF405B">
        <w:trPr>
          <w:jc w:val="center"/>
        </w:trPr>
        <w:tc>
          <w:tcPr>
            <w:tcW w:w="1101" w:type="dxa"/>
          </w:tcPr>
          <w:p w14:paraId="3966F117" w14:textId="62297880"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tcPr>
          <w:p w14:paraId="3D3BE2A3" w14:textId="0AB7ACCB" w:rsidR="00013488" w:rsidRPr="003E09B4" w:rsidRDefault="00013488" w:rsidP="00013488">
            <w:pPr>
              <w:ind w:right="74"/>
              <w:rPr>
                <w:sz w:val="22"/>
                <w:szCs w:val="22"/>
              </w:rPr>
            </w:pPr>
            <w:r w:rsidRPr="00441820">
              <w:rPr>
                <w:sz w:val="22"/>
                <w:szCs w:val="22"/>
              </w:rPr>
              <w:t>г. Амурск, пр. Комсомольский, д. 2</w:t>
            </w:r>
          </w:p>
        </w:tc>
        <w:tc>
          <w:tcPr>
            <w:tcW w:w="2392" w:type="dxa"/>
            <w:shd w:val="clear" w:color="auto" w:fill="auto"/>
          </w:tcPr>
          <w:p w14:paraId="3D72548B" w14:textId="3BCD45E0" w:rsidR="00013488" w:rsidRPr="008924E4" w:rsidRDefault="00013488" w:rsidP="00013488">
            <w:pPr>
              <w:jc w:val="center"/>
              <w:rPr>
                <w:sz w:val="22"/>
                <w:szCs w:val="22"/>
              </w:rPr>
            </w:pPr>
            <w:r w:rsidRPr="00441820">
              <w:rPr>
                <w:sz w:val="22"/>
                <w:szCs w:val="22"/>
              </w:rPr>
              <w:t>114 300,45 ₽</w:t>
            </w:r>
          </w:p>
        </w:tc>
      </w:tr>
      <w:tr w:rsidR="00013488" w:rsidRPr="00F06556" w14:paraId="0A547198" w14:textId="77777777" w:rsidTr="00AF405B">
        <w:trPr>
          <w:jc w:val="center"/>
        </w:trPr>
        <w:tc>
          <w:tcPr>
            <w:tcW w:w="1101" w:type="dxa"/>
          </w:tcPr>
          <w:p w14:paraId="45CD0320" w14:textId="6F5EB7EA"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64FDBF02" w14:textId="58FEA684" w:rsidR="00013488" w:rsidRPr="003E09B4" w:rsidRDefault="00013488" w:rsidP="00013488">
            <w:pPr>
              <w:ind w:right="74"/>
              <w:rPr>
                <w:sz w:val="22"/>
                <w:szCs w:val="22"/>
              </w:rPr>
            </w:pPr>
            <w:r w:rsidRPr="003F326F">
              <w:rPr>
                <w:color w:val="000000"/>
                <w:sz w:val="22"/>
                <w:szCs w:val="22"/>
              </w:rPr>
              <w:t xml:space="preserve">г. Амурск, пр. Комсомольский, д. </w:t>
            </w:r>
            <w:r>
              <w:rPr>
                <w:color w:val="000000"/>
                <w:sz w:val="22"/>
                <w:szCs w:val="22"/>
              </w:rPr>
              <w:t>29</w:t>
            </w:r>
          </w:p>
        </w:tc>
        <w:tc>
          <w:tcPr>
            <w:tcW w:w="2392" w:type="dxa"/>
            <w:shd w:val="clear" w:color="auto" w:fill="auto"/>
          </w:tcPr>
          <w:p w14:paraId="7595AE81" w14:textId="087B4FA5" w:rsidR="00013488" w:rsidRPr="008924E4" w:rsidRDefault="00013488" w:rsidP="00013488">
            <w:pPr>
              <w:jc w:val="center"/>
              <w:rPr>
                <w:sz w:val="22"/>
                <w:szCs w:val="22"/>
              </w:rPr>
            </w:pPr>
            <w:r w:rsidRPr="00DB06C4">
              <w:rPr>
                <w:color w:val="000000"/>
                <w:sz w:val="22"/>
                <w:szCs w:val="22"/>
              </w:rPr>
              <w:t>100 389,52 ₽</w:t>
            </w:r>
          </w:p>
        </w:tc>
      </w:tr>
      <w:tr w:rsidR="00013488" w:rsidRPr="00F06556" w14:paraId="4B9BF565" w14:textId="77777777" w:rsidTr="00AF405B">
        <w:trPr>
          <w:jc w:val="center"/>
        </w:trPr>
        <w:tc>
          <w:tcPr>
            <w:tcW w:w="1101" w:type="dxa"/>
          </w:tcPr>
          <w:p w14:paraId="649688E4" w14:textId="00E97AA6"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7E0E8743" w14:textId="2B0163C8" w:rsidR="00013488" w:rsidRPr="003E09B4" w:rsidRDefault="00013488" w:rsidP="00013488">
            <w:pPr>
              <w:ind w:right="74"/>
              <w:rPr>
                <w:sz w:val="22"/>
                <w:szCs w:val="22"/>
              </w:rPr>
            </w:pPr>
            <w:r w:rsidRPr="003F326F">
              <w:rPr>
                <w:color w:val="000000"/>
                <w:sz w:val="22"/>
                <w:szCs w:val="22"/>
              </w:rPr>
              <w:t xml:space="preserve">г. Амурск, пр. </w:t>
            </w:r>
            <w:r>
              <w:rPr>
                <w:color w:val="000000"/>
                <w:sz w:val="22"/>
                <w:szCs w:val="22"/>
              </w:rPr>
              <w:t>Мира</w:t>
            </w:r>
            <w:r w:rsidRPr="003F326F">
              <w:rPr>
                <w:color w:val="000000"/>
                <w:sz w:val="22"/>
                <w:szCs w:val="22"/>
              </w:rPr>
              <w:t>, д. 2</w:t>
            </w:r>
            <w:r>
              <w:rPr>
                <w:color w:val="000000"/>
                <w:sz w:val="22"/>
                <w:szCs w:val="22"/>
              </w:rPr>
              <w:t>8</w:t>
            </w:r>
          </w:p>
        </w:tc>
        <w:tc>
          <w:tcPr>
            <w:tcW w:w="2392" w:type="dxa"/>
            <w:shd w:val="clear" w:color="auto" w:fill="auto"/>
          </w:tcPr>
          <w:p w14:paraId="0E681FE3" w14:textId="7C86591D" w:rsidR="00013488" w:rsidRPr="008924E4" w:rsidRDefault="00013488" w:rsidP="00013488">
            <w:pPr>
              <w:jc w:val="center"/>
              <w:rPr>
                <w:sz w:val="22"/>
                <w:szCs w:val="22"/>
              </w:rPr>
            </w:pPr>
            <w:r w:rsidRPr="00DB06C4">
              <w:rPr>
                <w:sz w:val="22"/>
                <w:szCs w:val="22"/>
              </w:rPr>
              <w:t>48 081,19 ₽</w:t>
            </w:r>
          </w:p>
        </w:tc>
      </w:tr>
      <w:tr w:rsidR="00013488" w:rsidRPr="00F06556" w14:paraId="20C4E326" w14:textId="77777777" w:rsidTr="00AF405B">
        <w:trPr>
          <w:jc w:val="center"/>
        </w:trPr>
        <w:tc>
          <w:tcPr>
            <w:tcW w:w="1101" w:type="dxa"/>
          </w:tcPr>
          <w:p w14:paraId="39220ACB" w14:textId="2A7B7F02"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6A04E52F" w14:textId="613DEBD1" w:rsidR="00013488" w:rsidRPr="003E09B4" w:rsidRDefault="00013488" w:rsidP="00013488">
            <w:pPr>
              <w:ind w:right="74"/>
              <w:rPr>
                <w:sz w:val="22"/>
                <w:szCs w:val="22"/>
              </w:rPr>
            </w:pPr>
            <w:r w:rsidRPr="004166AC">
              <w:rPr>
                <w:color w:val="000000"/>
                <w:sz w:val="22"/>
                <w:szCs w:val="22"/>
              </w:rPr>
              <w:t xml:space="preserve">г. Амурск, пр. Мира, д. </w:t>
            </w:r>
            <w:r>
              <w:rPr>
                <w:color w:val="000000"/>
                <w:sz w:val="22"/>
                <w:szCs w:val="22"/>
              </w:rPr>
              <w:t>30</w:t>
            </w:r>
          </w:p>
        </w:tc>
        <w:tc>
          <w:tcPr>
            <w:tcW w:w="2392" w:type="dxa"/>
            <w:shd w:val="clear" w:color="auto" w:fill="auto"/>
          </w:tcPr>
          <w:p w14:paraId="58D93B4D" w14:textId="70ED4DC1" w:rsidR="00013488" w:rsidRPr="008924E4" w:rsidRDefault="00013488" w:rsidP="00013488">
            <w:pPr>
              <w:jc w:val="center"/>
              <w:rPr>
                <w:sz w:val="22"/>
                <w:szCs w:val="22"/>
              </w:rPr>
            </w:pPr>
            <w:r w:rsidRPr="00DB06C4">
              <w:rPr>
                <w:sz w:val="22"/>
                <w:szCs w:val="22"/>
              </w:rPr>
              <w:t>58 473,93 ₽</w:t>
            </w:r>
          </w:p>
        </w:tc>
      </w:tr>
      <w:tr w:rsidR="00013488" w:rsidRPr="00F06556" w14:paraId="78CD80F3" w14:textId="77777777" w:rsidTr="00AF405B">
        <w:trPr>
          <w:jc w:val="center"/>
        </w:trPr>
        <w:tc>
          <w:tcPr>
            <w:tcW w:w="1101" w:type="dxa"/>
          </w:tcPr>
          <w:p w14:paraId="3C4AEB0B" w14:textId="29E9D110"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2127CE5A" w14:textId="026EFBA0" w:rsidR="00013488" w:rsidRPr="003E09B4" w:rsidRDefault="00013488" w:rsidP="00013488">
            <w:pPr>
              <w:ind w:right="74"/>
              <w:rPr>
                <w:sz w:val="22"/>
                <w:szCs w:val="22"/>
              </w:rPr>
            </w:pPr>
            <w:r w:rsidRPr="004166AC">
              <w:rPr>
                <w:color w:val="000000"/>
                <w:sz w:val="22"/>
                <w:szCs w:val="22"/>
              </w:rPr>
              <w:t>г. Амурск, пр. Мира, д. 3</w:t>
            </w:r>
            <w:r>
              <w:rPr>
                <w:color w:val="000000"/>
                <w:sz w:val="22"/>
                <w:szCs w:val="22"/>
              </w:rPr>
              <w:t>4</w:t>
            </w:r>
          </w:p>
        </w:tc>
        <w:tc>
          <w:tcPr>
            <w:tcW w:w="2392" w:type="dxa"/>
            <w:shd w:val="clear" w:color="auto" w:fill="auto"/>
          </w:tcPr>
          <w:p w14:paraId="0F2425DE" w14:textId="083D5E9D" w:rsidR="00013488" w:rsidRPr="008924E4" w:rsidRDefault="00013488" w:rsidP="00013488">
            <w:pPr>
              <w:jc w:val="center"/>
              <w:rPr>
                <w:sz w:val="22"/>
                <w:szCs w:val="22"/>
              </w:rPr>
            </w:pPr>
            <w:r w:rsidRPr="00DB06C4">
              <w:rPr>
                <w:sz w:val="22"/>
                <w:szCs w:val="22"/>
              </w:rPr>
              <w:t>99 450,60 ₽</w:t>
            </w:r>
          </w:p>
        </w:tc>
      </w:tr>
      <w:tr w:rsidR="00013488" w:rsidRPr="00F06556" w14:paraId="55216908" w14:textId="77777777" w:rsidTr="00AF405B">
        <w:trPr>
          <w:jc w:val="center"/>
        </w:trPr>
        <w:tc>
          <w:tcPr>
            <w:tcW w:w="1101" w:type="dxa"/>
          </w:tcPr>
          <w:p w14:paraId="7ED8D92B" w14:textId="274852BC"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6010403A" w14:textId="3F4F60B6" w:rsidR="00013488" w:rsidRPr="003E09B4" w:rsidRDefault="00013488" w:rsidP="00013488">
            <w:pPr>
              <w:ind w:right="74"/>
              <w:rPr>
                <w:sz w:val="22"/>
                <w:szCs w:val="22"/>
              </w:rPr>
            </w:pPr>
            <w:r w:rsidRPr="004166AC">
              <w:rPr>
                <w:color w:val="000000"/>
                <w:sz w:val="22"/>
                <w:szCs w:val="22"/>
              </w:rPr>
              <w:t>г. Амурск, пр. Мира, д. 3</w:t>
            </w:r>
            <w:r>
              <w:rPr>
                <w:color w:val="000000"/>
                <w:sz w:val="22"/>
                <w:szCs w:val="22"/>
              </w:rPr>
              <w:t>6</w:t>
            </w:r>
          </w:p>
        </w:tc>
        <w:tc>
          <w:tcPr>
            <w:tcW w:w="2392" w:type="dxa"/>
            <w:shd w:val="clear" w:color="auto" w:fill="auto"/>
          </w:tcPr>
          <w:p w14:paraId="6A7CE9C7" w14:textId="5D7CE112" w:rsidR="00013488" w:rsidRPr="008924E4" w:rsidRDefault="00013488" w:rsidP="00013488">
            <w:pPr>
              <w:jc w:val="center"/>
              <w:rPr>
                <w:sz w:val="22"/>
                <w:szCs w:val="22"/>
              </w:rPr>
            </w:pPr>
            <w:r w:rsidRPr="00DB06C4">
              <w:rPr>
                <w:sz w:val="22"/>
                <w:szCs w:val="22"/>
              </w:rPr>
              <w:t>125 897,91 ₽</w:t>
            </w:r>
          </w:p>
        </w:tc>
      </w:tr>
      <w:tr w:rsidR="00013488" w:rsidRPr="00F06556" w14:paraId="2FD8982B" w14:textId="77777777" w:rsidTr="00AF405B">
        <w:trPr>
          <w:jc w:val="center"/>
        </w:trPr>
        <w:tc>
          <w:tcPr>
            <w:tcW w:w="1101" w:type="dxa"/>
          </w:tcPr>
          <w:p w14:paraId="7DC74DC4" w14:textId="75C5F335"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61FF4DB0" w14:textId="37BB5403" w:rsidR="00013488" w:rsidRPr="003E09B4" w:rsidRDefault="00013488" w:rsidP="00013488">
            <w:pPr>
              <w:ind w:right="74"/>
              <w:rPr>
                <w:sz w:val="22"/>
                <w:szCs w:val="22"/>
              </w:rPr>
            </w:pPr>
            <w:r w:rsidRPr="004166AC">
              <w:rPr>
                <w:color w:val="000000"/>
                <w:sz w:val="22"/>
                <w:szCs w:val="22"/>
              </w:rPr>
              <w:t xml:space="preserve">г. Амурск, пр. </w:t>
            </w:r>
            <w:r>
              <w:rPr>
                <w:color w:val="000000"/>
                <w:sz w:val="22"/>
                <w:szCs w:val="22"/>
              </w:rPr>
              <w:t>Строителей</w:t>
            </w:r>
            <w:r w:rsidRPr="004166AC">
              <w:rPr>
                <w:color w:val="000000"/>
                <w:sz w:val="22"/>
                <w:szCs w:val="22"/>
              </w:rPr>
              <w:t xml:space="preserve">, д. </w:t>
            </w:r>
            <w:r>
              <w:rPr>
                <w:color w:val="000000"/>
                <w:sz w:val="22"/>
                <w:szCs w:val="22"/>
              </w:rPr>
              <w:t>4</w:t>
            </w:r>
          </w:p>
        </w:tc>
        <w:tc>
          <w:tcPr>
            <w:tcW w:w="2392" w:type="dxa"/>
            <w:shd w:val="clear" w:color="auto" w:fill="auto"/>
          </w:tcPr>
          <w:p w14:paraId="1A5451F3" w14:textId="24014527" w:rsidR="00013488" w:rsidRPr="008924E4" w:rsidRDefault="00013488" w:rsidP="00013488">
            <w:pPr>
              <w:jc w:val="center"/>
              <w:rPr>
                <w:sz w:val="22"/>
                <w:szCs w:val="22"/>
              </w:rPr>
            </w:pPr>
            <w:r w:rsidRPr="00DB06C4">
              <w:rPr>
                <w:sz w:val="22"/>
                <w:szCs w:val="22"/>
              </w:rPr>
              <w:t>37 704,64 ₽</w:t>
            </w:r>
          </w:p>
        </w:tc>
      </w:tr>
      <w:tr w:rsidR="00013488" w:rsidRPr="00F06556" w14:paraId="4307D451" w14:textId="77777777" w:rsidTr="00AF405B">
        <w:trPr>
          <w:jc w:val="center"/>
        </w:trPr>
        <w:tc>
          <w:tcPr>
            <w:tcW w:w="1101" w:type="dxa"/>
          </w:tcPr>
          <w:p w14:paraId="235268A3" w14:textId="78808498"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2B8505D7" w14:textId="62882B32" w:rsidR="00013488" w:rsidRPr="003E09B4" w:rsidRDefault="00013488" w:rsidP="00013488">
            <w:pPr>
              <w:ind w:right="74"/>
              <w:rPr>
                <w:sz w:val="22"/>
                <w:szCs w:val="22"/>
              </w:rPr>
            </w:pPr>
            <w:r w:rsidRPr="004166AC">
              <w:rPr>
                <w:color w:val="000000"/>
                <w:sz w:val="22"/>
                <w:szCs w:val="22"/>
              </w:rPr>
              <w:t xml:space="preserve">г. Амурск, </w:t>
            </w:r>
            <w:r>
              <w:rPr>
                <w:color w:val="000000"/>
                <w:sz w:val="22"/>
                <w:szCs w:val="22"/>
              </w:rPr>
              <w:t>ул</w:t>
            </w:r>
            <w:r w:rsidRPr="004166AC">
              <w:rPr>
                <w:color w:val="000000"/>
                <w:sz w:val="22"/>
                <w:szCs w:val="22"/>
              </w:rPr>
              <w:t xml:space="preserve">. </w:t>
            </w:r>
            <w:r>
              <w:rPr>
                <w:color w:val="000000"/>
                <w:sz w:val="22"/>
                <w:szCs w:val="22"/>
              </w:rPr>
              <w:t>Лесная</w:t>
            </w:r>
            <w:r w:rsidRPr="004166AC">
              <w:rPr>
                <w:color w:val="000000"/>
                <w:sz w:val="22"/>
                <w:szCs w:val="22"/>
              </w:rPr>
              <w:t xml:space="preserve">, д. </w:t>
            </w:r>
            <w:r>
              <w:rPr>
                <w:color w:val="000000"/>
                <w:sz w:val="22"/>
                <w:szCs w:val="22"/>
              </w:rPr>
              <w:t>12</w:t>
            </w:r>
          </w:p>
        </w:tc>
        <w:tc>
          <w:tcPr>
            <w:tcW w:w="2392" w:type="dxa"/>
            <w:shd w:val="clear" w:color="auto" w:fill="auto"/>
          </w:tcPr>
          <w:p w14:paraId="293DCDAB" w14:textId="740C4649" w:rsidR="00013488" w:rsidRPr="008924E4" w:rsidRDefault="00013488" w:rsidP="00013488">
            <w:pPr>
              <w:jc w:val="center"/>
              <w:rPr>
                <w:sz w:val="22"/>
                <w:szCs w:val="22"/>
              </w:rPr>
            </w:pPr>
            <w:r w:rsidRPr="00DB06C4">
              <w:rPr>
                <w:sz w:val="22"/>
                <w:szCs w:val="22"/>
              </w:rPr>
              <w:t>53 251,53 ₽</w:t>
            </w:r>
          </w:p>
        </w:tc>
      </w:tr>
      <w:tr w:rsidR="00013488" w:rsidRPr="00F06556" w14:paraId="5C88A824" w14:textId="77777777" w:rsidTr="00AF405B">
        <w:trPr>
          <w:jc w:val="center"/>
        </w:trPr>
        <w:tc>
          <w:tcPr>
            <w:tcW w:w="1101" w:type="dxa"/>
          </w:tcPr>
          <w:p w14:paraId="2024FDD3" w14:textId="3F55A353" w:rsidR="00013488" w:rsidRPr="003E09B4" w:rsidRDefault="00013488" w:rsidP="00013488">
            <w:pPr>
              <w:ind w:right="74"/>
              <w:jc w:val="center"/>
              <w:rPr>
                <w:sz w:val="22"/>
                <w:szCs w:val="22"/>
              </w:rPr>
            </w:pPr>
            <w:r w:rsidRPr="003E09B4">
              <w:rPr>
                <w:sz w:val="22"/>
                <w:szCs w:val="22"/>
              </w:rPr>
              <w:t>1</w:t>
            </w:r>
          </w:p>
        </w:tc>
        <w:tc>
          <w:tcPr>
            <w:tcW w:w="6113" w:type="dxa"/>
            <w:shd w:val="clear" w:color="auto" w:fill="auto"/>
            <w:vAlign w:val="center"/>
          </w:tcPr>
          <w:p w14:paraId="462A585A" w14:textId="66C33CDA" w:rsidR="00013488" w:rsidRPr="003E09B4" w:rsidRDefault="00013488" w:rsidP="00013488">
            <w:pPr>
              <w:ind w:right="74"/>
              <w:rPr>
                <w:sz w:val="22"/>
                <w:szCs w:val="22"/>
              </w:rPr>
            </w:pPr>
            <w:r w:rsidRPr="004166AC">
              <w:rPr>
                <w:color w:val="000000"/>
                <w:sz w:val="22"/>
                <w:szCs w:val="22"/>
              </w:rPr>
              <w:t>г. Амурск, ул. Лесная, д. 1</w:t>
            </w:r>
            <w:r>
              <w:rPr>
                <w:color w:val="000000"/>
                <w:sz w:val="22"/>
                <w:szCs w:val="22"/>
              </w:rPr>
              <w:t>4</w:t>
            </w:r>
          </w:p>
        </w:tc>
        <w:tc>
          <w:tcPr>
            <w:tcW w:w="2392" w:type="dxa"/>
            <w:shd w:val="clear" w:color="auto" w:fill="auto"/>
          </w:tcPr>
          <w:p w14:paraId="618C4039" w14:textId="53393473" w:rsidR="00013488" w:rsidRPr="008924E4" w:rsidRDefault="00013488" w:rsidP="00013488">
            <w:pPr>
              <w:jc w:val="center"/>
              <w:rPr>
                <w:sz w:val="22"/>
                <w:szCs w:val="22"/>
              </w:rPr>
            </w:pPr>
            <w:r w:rsidRPr="00DB06C4">
              <w:rPr>
                <w:sz w:val="22"/>
                <w:szCs w:val="22"/>
              </w:rPr>
              <w:t>54 829,75 ₽</w:t>
            </w:r>
          </w:p>
        </w:tc>
      </w:tr>
      <w:tr w:rsidR="008924E4" w:rsidRPr="00F06556" w14:paraId="5BBF6635" w14:textId="77777777" w:rsidTr="00AF405B">
        <w:trPr>
          <w:jc w:val="center"/>
        </w:trPr>
        <w:tc>
          <w:tcPr>
            <w:tcW w:w="1101" w:type="dxa"/>
          </w:tcPr>
          <w:p w14:paraId="01A75A54" w14:textId="46DD4A26" w:rsidR="008924E4" w:rsidRPr="003E09B4" w:rsidRDefault="008924E4" w:rsidP="008924E4">
            <w:pPr>
              <w:ind w:right="74"/>
              <w:jc w:val="center"/>
              <w:rPr>
                <w:sz w:val="22"/>
                <w:szCs w:val="22"/>
              </w:rPr>
            </w:pPr>
            <w:r w:rsidRPr="003E09B4">
              <w:rPr>
                <w:sz w:val="22"/>
                <w:szCs w:val="22"/>
              </w:rPr>
              <w:t>2</w:t>
            </w:r>
          </w:p>
        </w:tc>
        <w:tc>
          <w:tcPr>
            <w:tcW w:w="6113" w:type="dxa"/>
          </w:tcPr>
          <w:p w14:paraId="0C40F58D" w14:textId="32727630" w:rsidR="008924E4" w:rsidRPr="003E09B4" w:rsidRDefault="008924E4" w:rsidP="008924E4">
            <w:pPr>
              <w:ind w:right="74"/>
              <w:rPr>
                <w:sz w:val="22"/>
                <w:szCs w:val="22"/>
              </w:rPr>
            </w:pPr>
            <w:r w:rsidRPr="003E09B4">
              <w:rPr>
                <w:sz w:val="22"/>
                <w:szCs w:val="22"/>
              </w:rPr>
              <w:t>г. Амурск, пр. Комсомольский, д. 18</w:t>
            </w:r>
          </w:p>
        </w:tc>
        <w:tc>
          <w:tcPr>
            <w:tcW w:w="2392" w:type="dxa"/>
          </w:tcPr>
          <w:p w14:paraId="3318DC12" w14:textId="555FA435" w:rsidR="008924E4" w:rsidRPr="008924E4" w:rsidRDefault="008924E4" w:rsidP="008924E4">
            <w:pPr>
              <w:jc w:val="center"/>
              <w:rPr>
                <w:sz w:val="22"/>
                <w:szCs w:val="22"/>
              </w:rPr>
            </w:pPr>
            <w:r w:rsidRPr="008924E4">
              <w:rPr>
                <w:sz w:val="22"/>
                <w:szCs w:val="22"/>
              </w:rPr>
              <w:t>61 778,70 ₽</w:t>
            </w:r>
          </w:p>
        </w:tc>
      </w:tr>
      <w:tr w:rsidR="008924E4" w:rsidRPr="00F06556" w14:paraId="67356509" w14:textId="77777777" w:rsidTr="00AF405B">
        <w:trPr>
          <w:jc w:val="center"/>
        </w:trPr>
        <w:tc>
          <w:tcPr>
            <w:tcW w:w="1101" w:type="dxa"/>
          </w:tcPr>
          <w:p w14:paraId="58C0E245" w14:textId="6C2CD5DE" w:rsidR="008924E4" w:rsidRPr="003E09B4" w:rsidRDefault="008924E4" w:rsidP="008924E4">
            <w:pPr>
              <w:ind w:right="74"/>
              <w:jc w:val="center"/>
              <w:rPr>
                <w:sz w:val="22"/>
                <w:szCs w:val="22"/>
              </w:rPr>
            </w:pPr>
            <w:r w:rsidRPr="003E09B4">
              <w:rPr>
                <w:sz w:val="22"/>
                <w:szCs w:val="22"/>
              </w:rPr>
              <w:t>2</w:t>
            </w:r>
          </w:p>
        </w:tc>
        <w:tc>
          <w:tcPr>
            <w:tcW w:w="6113" w:type="dxa"/>
          </w:tcPr>
          <w:p w14:paraId="7AB55F82" w14:textId="0F159BF7" w:rsidR="008924E4" w:rsidRPr="003E09B4" w:rsidRDefault="008924E4" w:rsidP="008924E4">
            <w:pPr>
              <w:ind w:right="74"/>
              <w:rPr>
                <w:sz w:val="22"/>
                <w:szCs w:val="22"/>
              </w:rPr>
            </w:pPr>
            <w:r w:rsidRPr="003E09B4">
              <w:rPr>
                <w:sz w:val="22"/>
                <w:szCs w:val="22"/>
              </w:rPr>
              <w:t>г. Амурск, пр. Комсомольский, д. 20</w:t>
            </w:r>
          </w:p>
        </w:tc>
        <w:tc>
          <w:tcPr>
            <w:tcW w:w="2392" w:type="dxa"/>
          </w:tcPr>
          <w:p w14:paraId="1B1DF464" w14:textId="512B5713" w:rsidR="008924E4" w:rsidRPr="008924E4" w:rsidRDefault="008924E4" w:rsidP="008924E4">
            <w:pPr>
              <w:jc w:val="center"/>
              <w:rPr>
                <w:sz w:val="22"/>
                <w:szCs w:val="22"/>
              </w:rPr>
            </w:pPr>
            <w:r w:rsidRPr="008924E4">
              <w:rPr>
                <w:sz w:val="22"/>
                <w:szCs w:val="22"/>
              </w:rPr>
              <w:t>65 906,25 ₽</w:t>
            </w:r>
          </w:p>
        </w:tc>
      </w:tr>
      <w:tr w:rsidR="008924E4" w:rsidRPr="00F06556" w14:paraId="7CD71ABE" w14:textId="77777777" w:rsidTr="00AF405B">
        <w:trPr>
          <w:jc w:val="center"/>
        </w:trPr>
        <w:tc>
          <w:tcPr>
            <w:tcW w:w="1101" w:type="dxa"/>
          </w:tcPr>
          <w:p w14:paraId="0671F9C4" w14:textId="4B0CFF03" w:rsidR="008924E4" w:rsidRPr="003E09B4" w:rsidRDefault="008924E4" w:rsidP="008924E4">
            <w:pPr>
              <w:ind w:right="74"/>
              <w:jc w:val="center"/>
              <w:rPr>
                <w:sz w:val="22"/>
                <w:szCs w:val="22"/>
              </w:rPr>
            </w:pPr>
            <w:r w:rsidRPr="003E09B4">
              <w:rPr>
                <w:sz w:val="22"/>
                <w:szCs w:val="22"/>
              </w:rPr>
              <w:t>2</w:t>
            </w:r>
          </w:p>
        </w:tc>
        <w:tc>
          <w:tcPr>
            <w:tcW w:w="6113" w:type="dxa"/>
          </w:tcPr>
          <w:p w14:paraId="5D879278" w14:textId="4C9FFD57" w:rsidR="008924E4" w:rsidRPr="003E09B4" w:rsidRDefault="008924E4" w:rsidP="008924E4">
            <w:pPr>
              <w:ind w:right="74"/>
              <w:rPr>
                <w:sz w:val="22"/>
                <w:szCs w:val="22"/>
              </w:rPr>
            </w:pPr>
            <w:r w:rsidRPr="003E09B4">
              <w:rPr>
                <w:sz w:val="22"/>
                <w:szCs w:val="22"/>
              </w:rPr>
              <w:t>г. Амурск, пр. Комсомольский, д. 22</w:t>
            </w:r>
          </w:p>
        </w:tc>
        <w:tc>
          <w:tcPr>
            <w:tcW w:w="2392" w:type="dxa"/>
          </w:tcPr>
          <w:p w14:paraId="350ADD43" w14:textId="06B85B3B" w:rsidR="008924E4" w:rsidRPr="008924E4" w:rsidRDefault="008924E4" w:rsidP="008924E4">
            <w:pPr>
              <w:jc w:val="center"/>
              <w:rPr>
                <w:sz w:val="22"/>
                <w:szCs w:val="22"/>
              </w:rPr>
            </w:pPr>
            <w:r w:rsidRPr="008924E4">
              <w:rPr>
                <w:sz w:val="22"/>
                <w:szCs w:val="22"/>
              </w:rPr>
              <w:t>66 239,25 ₽</w:t>
            </w:r>
          </w:p>
        </w:tc>
      </w:tr>
      <w:tr w:rsidR="008924E4" w:rsidRPr="00F06556" w14:paraId="4D5EBE7B" w14:textId="77777777" w:rsidTr="00AF405B">
        <w:trPr>
          <w:jc w:val="center"/>
        </w:trPr>
        <w:tc>
          <w:tcPr>
            <w:tcW w:w="1101" w:type="dxa"/>
          </w:tcPr>
          <w:p w14:paraId="6329EF32" w14:textId="30C6D7FC" w:rsidR="008924E4" w:rsidRPr="003E09B4" w:rsidRDefault="008924E4" w:rsidP="008924E4">
            <w:pPr>
              <w:ind w:right="74"/>
              <w:jc w:val="center"/>
              <w:rPr>
                <w:sz w:val="22"/>
                <w:szCs w:val="22"/>
              </w:rPr>
            </w:pPr>
            <w:r w:rsidRPr="003E09B4">
              <w:rPr>
                <w:sz w:val="22"/>
                <w:szCs w:val="22"/>
              </w:rPr>
              <w:lastRenderedPageBreak/>
              <w:t>2</w:t>
            </w:r>
          </w:p>
        </w:tc>
        <w:tc>
          <w:tcPr>
            <w:tcW w:w="6113" w:type="dxa"/>
          </w:tcPr>
          <w:p w14:paraId="5ACA3AE3" w14:textId="5758AF2B" w:rsidR="008924E4" w:rsidRPr="003E09B4" w:rsidRDefault="008924E4" w:rsidP="008924E4">
            <w:pPr>
              <w:ind w:right="74"/>
              <w:rPr>
                <w:sz w:val="22"/>
                <w:szCs w:val="22"/>
              </w:rPr>
            </w:pPr>
            <w:r w:rsidRPr="003E09B4">
              <w:rPr>
                <w:sz w:val="22"/>
                <w:szCs w:val="22"/>
              </w:rPr>
              <w:t>г. Амурск, пр. Комсомольский, д. 24</w:t>
            </w:r>
          </w:p>
        </w:tc>
        <w:tc>
          <w:tcPr>
            <w:tcW w:w="2392" w:type="dxa"/>
          </w:tcPr>
          <w:p w14:paraId="1B41FB9F" w14:textId="6990AC6A" w:rsidR="008924E4" w:rsidRPr="008924E4" w:rsidRDefault="008924E4" w:rsidP="008924E4">
            <w:pPr>
              <w:jc w:val="center"/>
              <w:rPr>
                <w:sz w:val="22"/>
                <w:szCs w:val="22"/>
              </w:rPr>
            </w:pPr>
            <w:r w:rsidRPr="008924E4">
              <w:rPr>
                <w:sz w:val="22"/>
                <w:szCs w:val="22"/>
              </w:rPr>
              <w:t>64 694,50 ₽</w:t>
            </w:r>
          </w:p>
        </w:tc>
      </w:tr>
      <w:tr w:rsidR="008924E4" w:rsidRPr="00F06556" w14:paraId="5D362C16" w14:textId="77777777" w:rsidTr="00AF405B">
        <w:trPr>
          <w:jc w:val="center"/>
        </w:trPr>
        <w:tc>
          <w:tcPr>
            <w:tcW w:w="1101" w:type="dxa"/>
          </w:tcPr>
          <w:p w14:paraId="46BE459B" w14:textId="0044EF8C" w:rsidR="008924E4" w:rsidRPr="003E09B4" w:rsidRDefault="008924E4" w:rsidP="008924E4">
            <w:pPr>
              <w:ind w:right="74"/>
              <w:jc w:val="center"/>
              <w:rPr>
                <w:sz w:val="22"/>
                <w:szCs w:val="22"/>
              </w:rPr>
            </w:pPr>
            <w:r w:rsidRPr="003E09B4">
              <w:rPr>
                <w:sz w:val="22"/>
                <w:szCs w:val="22"/>
              </w:rPr>
              <w:t>2</w:t>
            </w:r>
          </w:p>
        </w:tc>
        <w:tc>
          <w:tcPr>
            <w:tcW w:w="6113" w:type="dxa"/>
          </w:tcPr>
          <w:p w14:paraId="0C812BBF" w14:textId="6FA6890D" w:rsidR="008924E4" w:rsidRPr="003E09B4" w:rsidRDefault="008924E4" w:rsidP="008924E4">
            <w:pPr>
              <w:ind w:right="74"/>
              <w:rPr>
                <w:sz w:val="22"/>
                <w:szCs w:val="22"/>
              </w:rPr>
            </w:pPr>
            <w:r w:rsidRPr="003E09B4">
              <w:rPr>
                <w:sz w:val="22"/>
                <w:szCs w:val="22"/>
              </w:rPr>
              <w:t>г. Амурск, пр. Комсомольский, д. 26</w:t>
            </w:r>
          </w:p>
        </w:tc>
        <w:tc>
          <w:tcPr>
            <w:tcW w:w="2392" w:type="dxa"/>
          </w:tcPr>
          <w:p w14:paraId="5277E918" w14:textId="6E33515F" w:rsidR="008924E4" w:rsidRPr="008924E4" w:rsidRDefault="008924E4" w:rsidP="008924E4">
            <w:pPr>
              <w:jc w:val="center"/>
              <w:rPr>
                <w:sz w:val="22"/>
                <w:szCs w:val="22"/>
              </w:rPr>
            </w:pPr>
            <w:r w:rsidRPr="008924E4">
              <w:rPr>
                <w:sz w:val="22"/>
                <w:szCs w:val="22"/>
              </w:rPr>
              <w:t>66 008,00 ₽</w:t>
            </w:r>
          </w:p>
        </w:tc>
      </w:tr>
      <w:tr w:rsidR="008924E4" w:rsidRPr="00F06556" w14:paraId="367EAD8D" w14:textId="77777777" w:rsidTr="00AF405B">
        <w:trPr>
          <w:jc w:val="center"/>
        </w:trPr>
        <w:tc>
          <w:tcPr>
            <w:tcW w:w="1101" w:type="dxa"/>
          </w:tcPr>
          <w:p w14:paraId="02463731" w14:textId="62E4A498" w:rsidR="008924E4" w:rsidRPr="003E09B4" w:rsidRDefault="008924E4" w:rsidP="008924E4">
            <w:pPr>
              <w:ind w:right="74"/>
              <w:jc w:val="center"/>
              <w:rPr>
                <w:sz w:val="22"/>
                <w:szCs w:val="22"/>
              </w:rPr>
            </w:pPr>
            <w:r w:rsidRPr="003E09B4">
              <w:rPr>
                <w:sz w:val="22"/>
                <w:szCs w:val="22"/>
              </w:rPr>
              <w:t>2</w:t>
            </w:r>
          </w:p>
        </w:tc>
        <w:tc>
          <w:tcPr>
            <w:tcW w:w="6113" w:type="dxa"/>
          </w:tcPr>
          <w:p w14:paraId="5ABFF531" w14:textId="788B4098" w:rsidR="008924E4" w:rsidRPr="003E09B4" w:rsidRDefault="008924E4" w:rsidP="008924E4">
            <w:pPr>
              <w:ind w:right="74"/>
              <w:rPr>
                <w:sz w:val="22"/>
                <w:szCs w:val="22"/>
              </w:rPr>
            </w:pPr>
            <w:r w:rsidRPr="003E09B4">
              <w:rPr>
                <w:sz w:val="22"/>
                <w:szCs w:val="22"/>
              </w:rPr>
              <w:t>г. Амурск, пр. Комсомольский, д. 32</w:t>
            </w:r>
          </w:p>
        </w:tc>
        <w:tc>
          <w:tcPr>
            <w:tcW w:w="2392" w:type="dxa"/>
          </w:tcPr>
          <w:p w14:paraId="112E40F5" w14:textId="41C594CF" w:rsidR="008924E4" w:rsidRPr="008924E4" w:rsidRDefault="008924E4" w:rsidP="008924E4">
            <w:pPr>
              <w:jc w:val="center"/>
              <w:rPr>
                <w:sz w:val="22"/>
                <w:szCs w:val="22"/>
              </w:rPr>
            </w:pPr>
            <w:r w:rsidRPr="008924E4">
              <w:rPr>
                <w:sz w:val="22"/>
                <w:szCs w:val="22"/>
              </w:rPr>
              <w:t>27 960,06 ₽</w:t>
            </w:r>
          </w:p>
        </w:tc>
      </w:tr>
      <w:tr w:rsidR="008924E4" w:rsidRPr="00F06556" w14:paraId="38F7783F" w14:textId="77777777" w:rsidTr="00AF405B">
        <w:trPr>
          <w:jc w:val="center"/>
        </w:trPr>
        <w:tc>
          <w:tcPr>
            <w:tcW w:w="1101" w:type="dxa"/>
          </w:tcPr>
          <w:p w14:paraId="34D4DD0E" w14:textId="1139FE35" w:rsidR="008924E4" w:rsidRPr="003E09B4" w:rsidRDefault="008924E4" w:rsidP="008924E4">
            <w:pPr>
              <w:ind w:right="74"/>
              <w:jc w:val="center"/>
              <w:rPr>
                <w:sz w:val="22"/>
                <w:szCs w:val="22"/>
              </w:rPr>
            </w:pPr>
            <w:r w:rsidRPr="003E09B4">
              <w:rPr>
                <w:sz w:val="22"/>
                <w:szCs w:val="22"/>
              </w:rPr>
              <w:t>2</w:t>
            </w:r>
          </w:p>
        </w:tc>
        <w:tc>
          <w:tcPr>
            <w:tcW w:w="6113" w:type="dxa"/>
          </w:tcPr>
          <w:p w14:paraId="65312BF7" w14:textId="78D9FBCF" w:rsidR="008924E4" w:rsidRPr="003E09B4" w:rsidRDefault="008924E4" w:rsidP="008924E4">
            <w:pPr>
              <w:ind w:right="74"/>
              <w:rPr>
                <w:sz w:val="22"/>
                <w:szCs w:val="22"/>
              </w:rPr>
            </w:pPr>
            <w:r w:rsidRPr="003E09B4">
              <w:rPr>
                <w:sz w:val="22"/>
                <w:szCs w:val="22"/>
              </w:rPr>
              <w:t>г. Амурск, пр. Комсомольский, д. 34</w:t>
            </w:r>
          </w:p>
        </w:tc>
        <w:tc>
          <w:tcPr>
            <w:tcW w:w="2392" w:type="dxa"/>
          </w:tcPr>
          <w:p w14:paraId="2A708051" w14:textId="53EAA73C" w:rsidR="008924E4" w:rsidRPr="008924E4" w:rsidRDefault="008924E4" w:rsidP="008924E4">
            <w:pPr>
              <w:jc w:val="center"/>
              <w:rPr>
                <w:sz w:val="22"/>
                <w:szCs w:val="22"/>
              </w:rPr>
            </w:pPr>
            <w:r w:rsidRPr="008924E4">
              <w:rPr>
                <w:sz w:val="22"/>
                <w:szCs w:val="22"/>
              </w:rPr>
              <w:t>45 197,60 ₽</w:t>
            </w:r>
          </w:p>
        </w:tc>
      </w:tr>
      <w:tr w:rsidR="008924E4" w:rsidRPr="00F06556" w14:paraId="242F917E" w14:textId="77777777" w:rsidTr="00AF405B">
        <w:trPr>
          <w:jc w:val="center"/>
        </w:trPr>
        <w:tc>
          <w:tcPr>
            <w:tcW w:w="1101" w:type="dxa"/>
          </w:tcPr>
          <w:p w14:paraId="08CCD40B" w14:textId="5D9E3C1E" w:rsidR="008924E4" w:rsidRPr="003E09B4" w:rsidRDefault="008924E4" w:rsidP="008924E4">
            <w:pPr>
              <w:ind w:right="74"/>
              <w:jc w:val="center"/>
              <w:rPr>
                <w:sz w:val="22"/>
                <w:szCs w:val="22"/>
              </w:rPr>
            </w:pPr>
            <w:r w:rsidRPr="003E09B4">
              <w:rPr>
                <w:sz w:val="22"/>
                <w:szCs w:val="22"/>
              </w:rPr>
              <w:t>2</w:t>
            </w:r>
          </w:p>
        </w:tc>
        <w:tc>
          <w:tcPr>
            <w:tcW w:w="6113" w:type="dxa"/>
          </w:tcPr>
          <w:p w14:paraId="34EF6497" w14:textId="1A7537EC" w:rsidR="008924E4" w:rsidRPr="003E09B4" w:rsidRDefault="008924E4" w:rsidP="008924E4">
            <w:pPr>
              <w:ind w:right="74"/>
              <w:rPr>
                <w:sz w:val="22"/>
                <w:szCs w:val="22"/>
              </w:rPr>
            </w:pPr>
            <w:r w:rsidRPr="003E09B4">
              <w:rPr>
                <w:sz w:val="22"/>
                <w:szCs w:val="22"/>
              </w:rPr>
              <w:t>г. Амурск, пр. Комсомольский, д. 36</w:t>
            </w:r>
          </w:p>
        </w:tc>
        <w:tc>
          <w:tcPr>
            <w:tcW w:w="2392" w:type="dxa"/>
          </w:tcPr>
          <w:p w14:paraId="5EF2D057" w14:textId="6C1E810F" w:rsidR="008924E4" w:rsidRPr="008924E4" w:rsidRDefault="008924E4" w:rsidP="008924E4">
            <w:pPr>
              <w:jc w:val="center"/>
              <w:rPr>
                <w:sz w:val="22"/>
                <w:szCs w:val="22"/>
              </w:rPr>
            </w:pPr>
            <w:r w:rsidRPr="008924E4">
              <w:rPr>
                <w:sz w:val="22"/>
                <w:szCs w:val="22"/>
              </w:rPr>
              <w:t>45 066,28 ₽</w:t>
            </w:r>
          </w:p>
        </w:tc>
      </w:tr>
      <w:tr w:rsidR="008924E4" w:rsidRPr="00F06556" w14:paraId="7BB5C7BB" w14:textId="77777777" w:rsidTr="00AF405B">
        <w:trPr>
          <w:jc w:val="center"/>
        </w:trPr>
        <w:tc>
          <w:tcPr>
            <w:tcW w:w="1101" w:type="dxa"/>
          </w:tcPr>
          <w:p w14:paraId="4FED5A3A" w14:textId="1DEF173A" w:rsidR="008924E4" w:rsidRPr="003E09B4" w:rsidRDefault="008924E4" w:rsidP="008924E4">
            <w:pPr>
              <w:ind w:right="74"/>
              <w:jc w:val="center"/>
              <w:rPr>
                <w:sz w:val="22"/>
                <w:szCs w:val="22"/>
              </w:rPr>
            </w:pPr>
            <w:r w:rsidRPr="003E09B4">
              <w:rPr>
                <w:sz w:val="22"/>
                <w:szCs w:val="22"/>
              </w:rPr>
              <w:t>2</w:t>
            </w:r>
          </w:p>
        </w:tc>
        <w:tc>
          <w:tcPr>
            <w:tcW w:w="6113" w:type="dxa"/>
          </w:tcPr>
          <w:p w14:paraId="5FAB3989" w14:textId="785AD246" w:rsidR="008924E4" w:rsidRPr="003E09B4" w:rsidRDefault="008924E4" w:rsidP="008924E4">
            <w:pPr>
              <w:ind w:right="74"/>
              <w:rPr>
                <w:sz w:val="22"/>
                <w:szCs w:val="22"/>
              </w:rPr>
            </w:pPr>
            <w:r w:rsidRPr="003E09B4">
              <w:rPr>
                <w:sz w:val="22"/>
                <w:szCs w:val="22"/>
              </w:rPr>
              <w:t>г. Амурск, пр. Мира, д. 2</w:t>
            </w:r>
          </w:p>
        </w:tc>
        <w:tc>
          <w:tcPr>
            <w:tcW w:w="2392" w:type="dxa"/>
          </w:tcPr>
          <w:p w14:paraId="46CB2E23" w14:textId="694A1B9A" w:rsidR="008924E4" w:rsidRPr="008924E4" w:rsidRDefault="008924E4" w:rsidP="008924E4">
            <w:pPr>
              <w:jc w:val="center"/>
              <w:rPr>
                <w:sz w:val="22"/>
                <w:szCs w:val="22"/>
              </w:rPr>
            </w:pPr>
            <w:r w:rsidRPr="008924E4">
              <w:rPr>
                <w:sz w:val="22"/>
                <w:szCs w:val="22"/>
              </w:rPr>
              <w:t>30 233,38 ₽</w:t>
            </w:r>
          </w:p>
        </w:tc>
      </w:tr>
      <w:tr w:rsidR="008924E4" w:rsidRPr="00F06556" w14:paraId="41B6EDF1" w14:textId="77777777" w:rsidTr="00AF405B">
        <w:trPr>
          <w:jc w:val="center"/>
        </w:trPr>
        <w:tc>
          <w:tcPr>
            <w:tcW w:w="1101" w:type="dxa"/>
          </w:tcPr>
          <w:p w14:paraId="07BC5B08" w14:textId="4F41CF33" w:rsidR="008924E4" w:rsidRPr="003E09B4" w:rsidRDefault="008924E4" w:rsidP="008924E4">
            <w:pPr>
              <w:ind w:right="74"/>
              <w:jc w:val="center"/>
              <w:rPr>
                <w:sz w:val="22"/>
                <w:szCs w:val="22"/>
              </w:rPr>
            </w:pPr>
            <w:r w:rsidRPr="003E09B4">
              <w:rPr>
                <w:sz w:val="22"/>
                <w:szCs w:val="22"/>
              </w:rPr>
              <w:t>2</w:t>
            </w:r>
          </w:p>
        </w:tc>
        <w:tc>
          <w:tcPr>
            <w:tcW w:w="6113" w:type="dxa"/>
          </w:tcPr>
          <w:p w14:paraId="5FFCEC64" w14:textId="2AB6B677" w:rsidR="008924E4" w:rsidRPr="003E09B4" w:rsidRDefault="008924E4" w:rsidP="008924E4">
            <w:pPr>
              <w:ind w:right="74"/>
              <w:rPr>
                <w:sz w:val="22"/>
                <w:szCs w:val="22"/>
              </w:rPr>
            </w:pPr>
            <w:r w:rsidRPr="003E09B4">
              <w:rPr>
                <w:sz w:val="22"/>
                <w:szCs w:val="22"/>
              </w:rPr>
              <w:t>г. Амурск, пр. Мира, д. 3</w:t>
            </w:r>
          </w:p>
        </w:tc>
        <w:tc>
          <w:tcPr>
            <w:tcW w:w="2392" w:type="dxa"/>
          </w:tcPr>
          <w:p w14:paraId="050591CC" w14:textId="5B11C639" w:rsidR="008924E4" w:rsidRPr="008924E4" w:rsidRDefault="008924E4" w:rsidP="008924E4">
            <w:pPr>
              <w:jc w:val="center"/>
              <w:rPr>
                <w:sz w:val="22"/>
                <w:szCs w:val="22"/>
              </w:rPr>
            </w:pPr>
            <w:r w:rsidRPr="008924E4">
              <w:rPr>
                <w:sz w:val="22"/>
                <w:szCs w:val="22"/>
              </w:rPr>
              <w:t>36 665,30 ₽</w:t>
            </w:r>
          </w:p>
        </w:tc>
      </w:tr>
      <w:tr w:rsidR="008924E4" w:rsidRPr="00F06556" w14:paraId="75168C47" w14:textId="77777777" w:rsidTr="00AF405B">
        <w:trPr>
          <w:jc w:val="center"/>
        </w:trPr>
        <w:tc>
          <w:tcPr>
            <w:tcW w:w="1101" w:type="dxa"/>
          </w:tcPr>
          <w:p w14:paraId="21D2FE2F" w14:textId="3E82AC07" w:rsidR="008924E4" w:rsidRPr="003E09B4" w:rsidRDefault="008924E4" w:rsidP="008924E4">
            <w:pPr>
              <w:ind w:right="74"/>
              <w:jc w:val="center"/>
              <w:rPr>
                <w:sz w:val="22"/>
                <w:szCs w:val="22"/>
              </w:rPr>
            </w:pPr>
            <w:r w:rsidRPr="003E09B4">
              <w:rPr>
                <w:sz w:val="22"/>
                <w:szCs w:val="22"/>
              </w:rPr>
              <w:t>2</w:t>
            </w:r>
          </w:p>
        </w:tc>
        <w:tc>
          <w:tcPr>
            <w:tcW w:w="6113" w:type="dxa"/>
          </w:tcPr>
          <w:p w14:paraId="366E1D6D" w14:textId="360E563F" w:rsidR="008924E4" w:rsidRPr="003E09B4" w:rsidRDefault="008924E4" w:rsidP="008924E4">
            <w:pPr>
              <w:ind w:right="74"/>
              <w:rPr>
                <w:sz w:val="22"/>
                <w:szCs w:val="22"/>
              </w:rPr>
            </w:pPr>
            <w:r w:rsidRPr="003E09B4">
              <w:rPr>
                <w:sz w:val="22"/>
                <w:szCs w:val="22"/>
              </w:rPr>
              <w:t>г. Амурск, пр. Мира, д. 4</w:t>
            </w:r>
          </w:p>
        </w:tc>
        <w:tc>
          <w:tcPr>
            <w:tcW w:w="2392" w:type="dxa"/>
          </w:tcPr>
          <w:p w14:paraId="396BBBF6" w14:textId="53EE6C65" w:rsidR="008924E4" w:rsidRPr="008924E4" w:rsidRDefault="008924E4" w:rsidP="008924E4">
            <w:pPr>
              <w:jc w:val="center"/>
              <w:rPr>
                <w:sz w:val="22"/>
                <w:szCs w:val="22"/>
              </w:rPr>
            </w:pPr>
            <w:r w:rsidRPr="008924E4">
              <w:rPr>
                <w:sz w:val="22"/>
                <w:szCs w:val="22"/>
              </w:rPr>
              <w:t>25 961,05 ₽</w:t>
            </w:r>
          </w:p>
        </w:tc>
      </w:tr>
      <w:tr w:rsidR="008924E4" w:rsidRPr="00F06556" w14:paraId="38711D3E" w14:textId="77777777" w:rsidTr="00AF405B">
        <w:trPr>
          <w:jc w:val="center"/>
        </w:trPr>
        <w:tc>
          <w:tcPr>
            <w:tcW w:w="1101" w:type="dxa"/>
          </w:tcPr>
          <w:p w14:paraId="7D107DAB" w14:textId="5F0F7039" w:rsidR="008924E4" w:rsidRPr="003E09B4" w:rsidRDefault="008924E4" w:rsidP="008924E4">
            <w:pPr>
              <w:ind w:right="74"/>
              <w:jc w:val="center"/>
              <w:rPr>
                <w:sz w:val="22"/>
                <w:szCs w:val="22"/>
              </w:rPr>
            </w:pPr>
            <w:r w:rsidRPr="003E09B4">
              <w:rPr>
                <w:sz w:val="22"/>
                <w:szCs w:val="22"/>
              </w:rPr>
              <w:t>2</w:t>
            </w:r>
          </w:p>
        </w:tc>
        <w:tc>
          <w:tcPr>
            <w:tcW w:w="6113" w:type="dxa"/>
          </w:tcPr>
          <w:p w14:paraId="7CB20F50" w14:textId="6E512387" w:rsidR="008924E4" w:rsidRPr="003E09B4" w:rsidRDefault="008924E4" w:rsidP="008924E4">
            <w:pPr>
              <w:ind w:right="74"/>
              <w:rPr>
                <w:sz w:val="22"/>
                <w:szCs w:val="22"/>
              </w:rPr>
            </w:pPr>
            <w:r w:rsidRPr="003E09B4">
              <w:rPr>
                <w:sz w:val="22"/>
                <w:szCs w:val="22"/>
              </w:rPr>
              <w:t>г. Амурск, пр. Мира, д. 5</w:t>
            </w:r>
          </w:p>
        </w:tc>
        <w:tc>
          <w:tcPr>
            <w:tcW w:w="2392" w:type="dxa"/>
          </w:tcPr>
          <w:p w14:paraId="56027C8D" w14:textId="7CC149E9" w:rsidR="008924E4" w:rsidRPr="008924E4" w:rsidRDefault="008924E4" w:rsidP="008924E4">
            <w:pPr>
              <w:jc w:val="center"/>
              <w:rPr>
                <w:sz w:val="22"/>
                <w:szCs w:val="22"/>
              </w:rPr>
            </w:pPr>
            <w:r w:rsidRPr="008924E4">
              <w:rPr>
                <w:sz w:val="22"/>
                <w:szCs w:val="22"/>
              </w:rPr>
              <w:t>32 729,24 ₽</w:t>
            </w:r>
          </w:p>
        </w:tc>
      </w:tr>
      <w:tr w:rsidR="008924E4" w:rsidRPr="00F06556" w14:paraId="426B87FC" w14:textId="77777777" w:rsidTr="00AF405B">
        <w:trPr>
          <w:jc w:val="center"/>
        </w:trPr>
        <w:tc>
          <w:tcPr>
            <w:tcW w:w="1101" w:type="dxa"/>
          </w:tcPr>
          <w:p w14:paraId="667B9C34" w14:textId="39CCF6AB" w:rsidR="008924E4" w:rsidRPr="003E09B4" w:rsidRDefault="008924E4" w:rsidP="008924E4">
            <w:pPr>
              <w:ind w:right="74"/>
              <w:jc w:val="center"/>
              <w:rPr>
                <w:sz w:val="22"/>
                <w:szCs w:val="22"/>
              </w:rPr>
            </w:pPr>
            <w:r w:rsidRPr="003E09B4">
              <w:rPr>
                <w:sz w:val="22"/>
                <w:szCs w:val="22"/>
              </w:rPr>
              <w:t>2</w:t>
            </w:r>
          </w:p>
        </w:tc>
        <w:tc>
          <w:tcPr>
            <w:tcW w:w="6113" w:type="dxa"/>
          </w:tcPr>
          <w:p w14:paraId="2F245813" w14:textId="071FC515" w:rsidR="008924E4" w:rsidRPr="003E09B4" w:rsidRDefault="008924E4" w:rsidP="008924E4">
            <w:pPr>
              <w:ind w:right="74"/>
              <w:rPr>
                <w:sz w:val="22"/>
                <w:szCs w:val="22"/>
              </w:rPr>
            </w:pPr>
            <w:r w:rsidRPr="003E09B4">
              <w:rPr>
                <w:sz w:val="22"/>
                <w:szCs w:val="22"/>
              </w:rPr>
              <w:t>г. Амурск, пр. Мира, д. 6</w:t>
            </w:r>
          </w:p>
        </w:tc>
        <w:tc>
          <w:tcPr>
            <w:tcW w:w="2392" w:type="dxa"/>
          </w:tcPr>
          <w:p w14:paraId="20539AEF" w14:textId="1E3D6D14" w:rsidR="008924E4" w:rsidRPr="008924E4" w:rsidRDefault="008924E4" w:rsidP="008924E4">
            <w:pPr>
              <w:jc w:val="center"/>
              <w:rPr>
                <w:sz w:val="22"/>
                <w:szCs w:val="22"/>
              </w:rPr>
            </w:pPr>
            <w:r w:rsidRPr="008924E4">
              <w:rPr>
                <w:sz w:val="22"/>
                <w:szCs w:val="22"/>
              </w:rPr>
              <w:t>23 752,15 ₽</w:t>
            </w:r>
          </w:p>
        </w:tc>
      </w:tr>
      <w:tr w:rsidR="008924E4" w:rsidRPr="00F06556" w14:paraId="5B0F69A5" w14:textId="77777777" w:rsidTr="00AF405B">
        <w:trPr>
          <w:jc w:val="center"/>
        </w:trPr>
        <w:tc>
          <w:tcPr>
            <w:tcW w:w="1101" w:type="dxa"/>
          </w:tcPr>
          <w:p w14:paraId="324C9B20" w14:textId="68D86AA1" w:rsidR="008924E4" w:rsidRPr="003E09B4" w:rsidRDefault="008924E4" w:rsidP="008924E4">
            <w:pPr>
              <w:ind w:right="74"/>
              <w:jc w:val="center"/>
              <w:rPr>
                <w:sz w:val="22"/>
                <w:szCs w:val="22"/>
              </w:rPr>
            </w:pPr>
            <w:r w:rsidRPr="003E09B4">
              <w:rPr>
                <w:sz w:val="22"/>
                <w:szCs w:val="22"/>
              </w:rPr>
              <w:t>2</w:t>
            </w:r>
          </w:p>
        </w:tc>
        <w:tc>
          <w:tcPr>
            <w:tcW w:w="6113" w:type="dxa"/>
          </w:tcPr>
          <w:p w14:paraId="3FE7E687" w14:textId="517F7E93" w:rsidR="008924E4" w:rsidRPr="003E09B4" w:rsidRDefault="008924E4" w:rsidP="008924E4">
            <w:pPr>
              <w:ind w:right="74"/>
              <w:rPr>
                <w:sz w:val="22"/>
                <w:szCs w:val="22"/>
              </w:rPr>
            </w:pPr>
            <w:r w:rsidRPr="003E09B4">
              <w:rPr>
                <w:sz w:val="22"/>
                <w:szCs w:val="22"/>
              </w:rPr>
              <w:t>г. Амурск, пр. Мира, д. 7</w:t>
            </w:r>
          </w:p>
        </w:tc>
        <w:tc>
          <w:tcPr>
            <w:tcW w:w="2392" w:type="dxa"/>
          </w:tcPr>
          <w:p w14:paraId="3E83A2F5" w14:textId="358E4E71" w:rsidR="008924E4" w:rsidRPr="008924E4" w:rsidRDefault="008924E4" w:rsidP="008924E4">
            <w:pPr>
              <w:jc w:val="center"/>
              <w:rPr>
                <w:sz w:val="22"/>
                <w:szCs w:val="22"/>
              </w:rPr>
            </w:pPr>
            <w:r w:rsidRPr="008924E4">
              <w:rPr>
                <w:sz w:val="22"/>
                <w:szCs w:val="22"/>
              </w:rPr>
              <w:t>34 765,77 ₽</w:t>
            </w:r>
          </w:p>
        </w:tc>
      </w:tr>
      <w:tr w:rsidR="008924E4" w:rsidRPr="00F06556" w14:paraId="48DCDB02" w14:textId="77777777" w:rsidTr="00AF405B">
        <w:trPr>
          <w:jc w:val="center"/>
        </w:trPr>
        <w:tc>
          <w:tcPr>
            <w:tcW w:w="1101" w:type="dxa"/>
          </w:tcPr>
          <w:p w14:paraId="7954B435" w14:textId="2327B04F" w:rsidR="008924E4" w:rsidRPr="003E09B4" w:rsidRDefault="008924E4" w:rsidP="008924E4">
            <w:pPr>
              <w:ind w:right="74"/>
              <w:jc w:val="center"/>
              <w:rPr>
                <w:sz w:val="22"/>
                <w:szCs w:val="22"/>
              </w:rPr>
            </w:pPr>
            <w:r w:rsidRPr="003E09B4">
              <w:rPr>
                <w:sz w:val="22"/>
                <w:szCs w:val="22"/>
              </w:rPr>
              <w:t>2</w:t>
            </w:r>
          </w:p>
        </w:tc>
        <w:tc>
          <w:tcPr>
            <w:tcW w:w="6113" w:type="dxa"/>
          </w:tcPr>
          <w:p w14:paraId="41924A38" w14:textId="44A3978C" w:rsidR="008924E4" w:rsidRPr="003E09B4" w:rsidRDefault="008924E4" w:rsidP="008924E4">
            <w:pPr>
              <w:ind w:right="74"/>
              <w:rPr>
                <w:sz w:val="22"/>
                <w:szCs w:val="22"/>
              </w:rPr>
            </w:pPr>
            <w:r w:rsidRPr="003E09B4">
              <w:rPr>
                <w:sz w:val="22"/>
                <w:szCs w:val="22"/>
              </w:rPr>
              <w:t>г. Амурск, пр. Мира, д. 8</w:t>
            </w:r>
          </w:p>
        </w:tc>
        <w:tc>
          <w:tcPr>
            <w:tcW w:w="2392" w:type="dxa"/>
          </w:tcPr>
          <w:p w14:paraId="24360EA7" w14:textId="2F64050A" w:rsidR="008924E4" w:rsidRPr="008924E4" w:rsidRDefault="008924E4" w:rsidP="008924E4">
            <w:pPr>
              <w:jc w:val="center"/>
              <w:rPr>
                <w:sz w:val="22"/>
                <w:szCs w:val="22"/>
              </w:rPr>
            </w:pPr>
            <w:r w:rsidRPr="008924E4">
              <w:rPr>
                <w:sz w:val="22"/>
                <w:szCs w:val="22"/>
              </w:rPr>
              <w:t>23 480,20 ₽</w:t>
            </w:r>
          </w:p>
        </w:tc>
      </w:tr>
      <w:tr w:rsidR="008924E4" w:rsidRPr="00F06556" w14:paraId="44931C69" w14:textId="77777777" w:rsidTr="00AF405B">
        <w:trPr>
          <w:jc w:val="center"/>
        </w:trPr>
        <w:tc>
          <w:tcPr>
            <w:tcW w:w="1101" w:type="dxa"/>
          </w:tcPr>
          <w:p w14:paraId="5BCABA5C" w14:textId="52F9AF53" w:rsidR="008924E4" w:rsidRPr="003E09B4" w:rsidRDefault="008924E4" w:rsidP="008924E4">
            <w:pPr>
              <w:ind w:right="74"/>
              <w:jc w:val="center"/>
              <w:rPr>
                <w:sz w:val="22"/>
                <w:szCs w:val="22"/>
              </w:rPr>
            </w:pPr>
            <w:r w:rsidRPr="003E09B4">
              <w:rPr>
                <w:sz w:val="22"/>
                <w:szCs w:val="22"/>
              </w:rPr>
              <w:t>2</w:t>
            </w:r>
          </w:p>
        </w:tc>
        <w:tc>
          <w:tcPr>
            <w:tcW w:w="6113" w:type="dxa"/>
          </w:tcPr>
          <w:p w14:paraId="0B5C4513" w14:textId="4FC7D858" w:rsidR="008924E4" w:rsidRPr="003E09B4" w:rsidRDefault="008924E4" w:rsidP="008924E4">
            <w:pPr>
              <w:ind w:right="74"/>
              <w:rPr>
                <w:sz w:val="22"/>
                <w:szCs w:val="22"/>
              </w:rPr>
            </w:pPr>
            <w:r w:rsidRPr="003E09B4">
              <w:rPr>
                <w:sz w:val="22"/>
                <w:szCs w:val="22"/>
              </w:rPr>
              <w:t>г. Амурск, пр. Мира, д. 9</w:t>
            </w:r>
          </w:p>
        </w:tc>
        <w:tc>
          <w:tcPr>
            <w:tcW w:w="2392" w:type="dxa"/>
          </w:tcPr>
          <w:p w14:paraId="6DD2A1B9" w14:textId="2B222F1E" w:rsidR="008924E4" w:rsidRPr="008924E4" w:rsidRDefault="008924E4" w:rsidP="008924E4">
            <w:pPr>
              <w:jc w:val="center"/>
              <w:rPr>
                <w:sz w:val="22"/>
                <w:szCs w:val="22"/>
              </w:rPr>
            </w:pPr>
            <w:r w:rsidRPr="008924E4">
              <w:rPr>
                <w:sz w:val="22"/>
                <w:szCs w:val="22"/>
              </w:rPr>
              <w:t>19 543,68 ₽</w:t>
            </w:r>
          </w:p>
        </w:tc>
      </w:tr>
      <w:tr w:rsidR="008924E4" w:rsidRPr="00F06556" w14:paraId="35040C61" w14:textId="77777777" w:rsidTr="00AF405B">
        <w:trPr>
          <w:jc w:val="center"/>
        </w:trPr>
        <w:tc>
          <w:tcPr>
            <w:tcW w:w="1101" w:type="dxa"/>
          </w:tcPr>
          <w:p w14:paraId="5AB5B8B1" w14:textId="40C395F7" w:rsidR="008924E4" w:rsidRPr="003E09B4" w:rsidRDefault="008924E4" w:rsidP="008924E4">
            <w:pPr>
              <w:ind w:right="74"/>
              <w:jc w:val="center"/>
              <w:rPr>
                <w:sz w:val="22"/>
                <w:szCs w:val="22"/>
              </w:rPr>
            </w:pPr>
            <w:r w:rsidRPr="003E09B4">
              <w:rPr>
                <w:sz w:val="22"/>
                <w:szCs w:val="22"/>
              </w:rPr>
              <w:t>2</w:t>
            </w:r>
          </w:p>
        </w:tc>
        <w:tc>
          <w:tcPr>
            <w:tcW w:w="6113" w:type="dxa"/>
          </w:tcPr>
          <w:p w14:paraId="087B4242" w14:textId="2A5CF116" w:rsidR="008924E4" w:rsidRPr="003E09B4" w:rsidRDefault="008924E4" w:rsidP="008924E4">
            <w:pPr>
              <w:ind w:right="74"/>
              <w:rPr>
                <w:sz w:val="22"/>
                <w:szCs w:val="22"/>
              </w:rPr>
            </w:pPr>
            <w:r w:rsidRPr="003E09B4">
              <w:rPr>
                <w:sz w:val="22"/>
                <w:szCs w:val="22"/>
              </w:rPr>
              <w:t>г. Амурск, пр. Мира, д. 12</w:t>
            </w:r>
          </w:p>
        </w:tc>
        <w:tc>
          <w:tcPr>
            <w:tcW w:w="2392" w:type="dxa"/>
          </w:tcPr>
          <w:p w14:paraId="7BA99D4A" w14:textId="59766D9C" w:rsidR="008924E4" w:rsidRPr="008924E4" w:rsidRDefault="008924E4" w:rsidP="008924E4">
            <w:pPr>
              <w:jc w:val="center"/>
              <w:rPr>
                <w:sz w:val="22"/>
                <w:szCs w:val="22"/>
              </w:rPr>
            </w:pPr>
            <w:r w:rsidRPr="008924E4">
              <w:rPr>
                <w:sz w:val="22"/>
                <w:szCs w:val="22"/>
              </w:rPr>
              <w:t>23 393,25 ₽</w:t>
            </w:r>
          </w:p>
        </w:tc>
      </w:tr>
      <w:tr w:rsidR="008924E4" w:rsidRPr="00F06556" w14:paraId="6023D85A" w14:textId="77777777" w:rsidTr="00AF405B">
        <w:trPr>
          <w:jc w:val="center"/>
        </w:trPr>
        <w:tc>
          <w:tcPr>
            <w:tcW w:w="1101" w:type="dxa"/>
          </w:tcPr>
          <w:p w14:paraId="775BBFAC" w14:textId="4A998FFD" w:rsidR="008924E4" w:rsidRPr="003E09B4" w:rsidRDefault="008924E4" w:rsidP="008924E4">
            <w:pPr>
              <w:ind w:right="74"/>
              <w:jc w:val="center"/>
              <w:rPr>
                <w:sz w:val="22"/>
                <w:szCs w:val="22"/>
              </w:rPr>
            </w:pPr>
            <w:r w:rsidRPr="003E09B4">
              <w:rPr>
                <w:sz w:val="22"/>
                <w:szCs w:val="22"/>
              </w:rPr>
              <w:t>2</w:t>
            </w:r>
          </w:p>
        </w:tc>
        <w:tc>
          <w:tcPr>
            <w:tcW w:w="6113" w:type="dxa"/>
          </w:tcPr>
          <w:p w14:paraId="15D532E8" w14:textId="0035C331" w:rsidR="008924E4" w:rsidRPr="003E09B4" w:rsidRDefault="008924E4" w:rsidP="008924E4">
            <w:pPr>
              <w:ind w:right="74"/>
              <w:rPr>
                <w:sz w:val="22"/>
                <w:szCs w:val="22"/>
              </w:rPr>
            </w:pPr>
            <w:r w:rsidRPr="003E09B4">
              <w:rPr>
                <w:sz w:val="22"/>
                <w:szCs w:val="22"/>
              </w:rPr>
              <w:t>г. Амурск, пр. Мира, д. 14</w:t>
            </w:r>
          </w:p>
        </w:tc>
        <w:tc>
          <w:tcPr>
            <w:tcW w:w="2392" w:type="dxa"/>
          </w:tcPr>
          <w:p w14:paraId="2F0EA6DA" w14:textId="2F57E01A" w:rsidR="008924E4" w:rsidRPr="008924E4" w:rsidRDefault="008924E4" w:rsidP="008924E4">
            <w:pPr>
              <w:jc w:val="center"/>
              <w:rPr>
                <w:sz w:val="22"/>
                <w:szCs w:val="22"/>
              </w:rPr>
            </w:pPr>
            <w:r w:rsidRPr="008924E4">
              <w:rPr>
                <w:sz w:val="22"/>
                <w:szCs w:val="22"/>
              </w:rPr>
              <w:t>25 133,39 ₽</w:t>
            </w:r>
          </w:p>
        </w:tc>
      </w:tr>
      <w:tr w:rsidR="008924E4" w:rsidRPr="00F06556" w14:paraId="1BB7F352" w14:textId="77777777" w:rsidTr="00AF405B">
        <w:trPr>
          <w:jc w:val="center"/>
        </w:trPr>
        <w:tc>
          <w:tcPr>
            <w:tcW w:w="1101" w:type="dxa"/>
          </w:tcPr>
          <w:p w14:paraId="5A2FE8C2" w14:textId="298DDFF5" w:rsidR="008924E4" w:rsidRPr="003E09B4" w:rsidRDefault="008924E4" w:rsidP="008924E4">
            <w:pPr>
              <w:ind w:right="74"/>
              <w:jc w:val="center"/>
              <w:rPr>
                <w:sz w:val="22"/>
                <w:szCs w:val="22"/>
              </w:rPr>
            </w:pPr>
            <w:r w:rsidRPr="003E09B4">
              <w:rPr>
                <w:sz w:val="22"/>
                <w:szCs w:val="22"/>
              </w:rPr>
              <w:t>2</w:t>
            </w:r>
          </w:p>
        </w:tc>
        <w:tc>
          <w:tcPr>
            <w:tcW w:w="6113" w:type="dxa"/>
          </w:tcPr>
          <w:p w14:paraId="7B01422D" w14:textId="42D5737A" w:rsidR="008924E4" w:rsidRPr="003E09B4" w:rsidRDefault="008924E4" w:rsidP="008924E4">
            <w:pPr>
              <w:ind w:right="74"/>
              <w:rPr>
                <w:sz w:val="22"/>
                <w:szCs w:val="22"/>
              </w:rPr>
            </w:pPr>
            <w:r w:rsidRPr="003E09B4">
              <w:rPr>
                <w:sz w:val="22"/>
                <w:szCs w:val="22"/>
              </w:rPr>
              <w:t>г. Амурск, пр. Мира, д. 22</w:t>
            </w:r>
          </w:p>
        </w:tc>
        <w:tc>
          <w:tcPr>
            <w:tcW w:w="2392" w:type="dxa"/>
          </w:tcPr>
          <w:p w14:paraId="7A54A12B" w14:textId="593D0489" w:rsidR="008924E4" w:rsidRPr="008924E4" w:rsidRDefault="008924E4" w:rsidP="008924E4">
            <w:pPr>
              <w:jc w:val="center"/>
              <w:rPr>
                <w:sz w:val="22"/>
                <w:szCs w:val="22"/>
              </w:rPr>
            </w:pPr>
            <w:r w:rsidRPr="008924E4">
              <w:rPr>
                <w:sz w:val="22"/>
                <w:szCs w:val="22"/>
              </w:rPr>
              <w:t>62 165,61 ₽</w:t>
            </w:r>
          </w:p>
        </w:tc>
      </w:tr>
      <w:tr w:rsidR="008924E4" w:rsidRPr="00F06556" w14:paraId="5F79B80B" w14:textId="77777777" w:rsidTr="00AF405B">
        <w:trPr>
          <w:jc w:val="center"/>
        </w:trPr>
        <w:tc>
          <w:tcPr>
            <w:tcW w:w="1101" w:type="dxa"/>
          </w:tcPr>
          <w:p w14:paraId="7AFE5EA3" w14:textId="11BBDD66" w:rsidR="008924E4" w:rsidRPr="003E09B4" w:rsidRDefault="008924E4" w:rsidP="008924E4">
            <w:pPr>
              <w:ind w:right="74"/>
              <w:jc w:val="center"/>
              <w:rPr>
                <w:sz w:val="22"/>
                <w:szCs w:val="22"/>
              </w:rPr>
            </w:pPr>
            <w:r w:rsidRPr="003E09B4">
              <w:rPr>
                <w:sz w:val="22"/>
                <w:szCs w:val="22"/>
              </w:rPr>
              <w:t>2</w:t>
            </w:r>
          </w:p>
        </w:tc>
        <w:tc>
          <w:tcPr>
            <w:tcW w:w="6113" w:type="dxa"/>
          </w:tcPr>
          <w:p w14:paraId="0B8188DB" w14:textId="6F294FDE" w:rsidR="008924E4" w:rsidRPr="003E09B4" w:rsidRDefault="008924E4" w:rsidP="008924E4">
            <w:pPr>
              <w:ind w:right="74"/>
              <w:rPr>
                <w:sz w:val="22"/>
                <w:szCs w:val="22"/>
              </w:rPr>
            </w:pPr>
            <w:r w:rsidRPr="003E09B4">
              <w:rPr>
                <w:sz w:val="22"/>
                <w:szCs w:val="22"/>
              </w:rPr>
              <w:t>г. Амурск, пр. Мира, д. 24</w:t>
            </w:r>
          </w:p>
        </w:tc>
        <w:tc>
          <w:tcPr>
            <w:tcW w:w="2392" w:type="dxa"/>
          </w:tcPr>
          <w:p w14:paraId="036BF3EF" w14:textId="14E3D35D" w:rsidR="008924E4" w:rsidRPr="008924E4" w:rsidRDefault="008924E4" w:rsidP="008924E4">
            <w:pPr>
              <w:jc w:val="center"/>
              <w:rPr>
                <w:sz w:val="22"/>
                <w:szCs w:val="22"/>
              </w:rPr>
            </w:pPr>
            <w:r w:rsidRPr="008924E4">
              <w:rPr>
                <w:sz w:val="22"/>
                <w:szCs w:val="22"/>
              </w:rPr>
              <w:t>104 003,45 ₽</w:t>
            </w:r>
          </w:p>
        </w:tc>
      </w:tr>
      <w:tr w:rsidR="008924E4" w:rsidRPr="00F06556" w14:paraId="34370DBB" w14:textId="77777777" w:rsidTr="00AF405B">
        <w:trPr>
          <w:jc w:val="center"/>
        </w:trPr>
        <w:tc>
          <w:tcPr>
            <w:tcW w:w="1101" w:type="dxa"/>
          </w:tcPr>
          <w:p w14:paraId="5B965BE1" w14:textId="1EE9F23C" w:rsidR="008924E4" w:rsidRPr="003E09B4" w:rsidRDefault="008924E4" w:rsidP="008924E4">
            <w:pPr>
              <w:ind w:right="74"/>
              <w:jc w:val="center"/>
              <w:rPr>
                <w:sz w:val="22"/>
                <w:szCs w:val="22"/>
              </w:rPr>
            </w:pPr>
            <w:r w:rsidRPr="003E09B4">
              <w:rPr>
                <w:sz w:val="22"/>
                <w:szCs w:val="22"/>
              </w:rPr>
              <w:t>2</w:t>
            </w:r>
          </w:p>
        </w:tc>
        <w:tc>
          <w:tcPr>
            <w:tcW w:w="6113" w:type="dxa"/>
          </w:tcPr>
          <w:p w14:paraId="324FB76E" w14:textId="0FFEA192" w:rsidR="008924E4" w:rsidRPr="003E09B4" w:rsidRDefault="008924E4" w:rsidP="008924E4">
            <w:pPr>
              <w:ind w:right="74"/>
              <w:rPr>
                <w:sz w:val="22"/>
                <w:szCs w:val="22"/>
              </w:rPr>
            </w:pPr>
            <w:r w:rsidRPr="003E09B4">
              <w:rPr>
                <w:sz w:val="22"/>
                <w:szCs w:val="22"/>
              </w:rPr>
              <w:t>г. Амурск, ул. Амурская, д. 12</w:t>
            </w:r>
          </w:p>
        </w:tc>
        <w:tc>
          <w:tcPr>
            <w:tcW w:w="2392" w:type="dxa"/>
          </w:tcPr>
          <w:p w14:paraId="373CD7FE" w14:textId="0330573A" w:rsidR="008924E4" w:rsidRPr="008924E4" w:rsidRDefault="008924E4" w:rsidP="008924E4">
            <w:pPr>
              <w:jc w:val="center"/>
              <w:rPr>
                <w:sz w:val="22"/>
                <w:szCs w:val="22"/>
              </w:rPr>
            </w:pPr>
            <w:r w:rsidRPr="008924E4">
              <w:rPr>
                <w:sz w:val="22"/>
                <w:szCs w:val="22"/>
              </w:rPr>
              <w:t>109 252,66 ₽</w:t>
            </w:r>
          </w:p>
        </w:tc>
      </w:tr>
      <w:tr w:rsidR="008924E4" w:rsidRPr="00F06556" w14:paraId="48AEE5CF" w14:textId="77777777" w:rsidTr="00AF405B">
        <w:trPr>
          <w:jc w:val="center"/>
        </w:trPr>
        <w:tc>
          <w:tcPr>
            <w:tcW w:w="1101" w:type="dxa"/>
          </w:tcPr>
          <w:p w14:paraId="3F168C56" w14:textId="3689133D" w:rsidR="008924E4" w:rsidRPr="003E09B4" w:rsidRDefault="008924E4" w:rsidP="008924E4">
            <w:pPr>
              <w:ind w:right="74"/>
              <w:jc w:val="center"/>
              <w:rPr>
                <w:sz w:val="22"/>
                <w:szCs w:val="22"/>
              </w:rPr>
            </w:pPr>
            <w:r w:rsidRPr="003E09B4">
              <w:rPr>
                <w:sz w:val="22"/>
                <w:szCs w:val="22"/>
              </w:rPr>
              <w:t>2</w:t>
            </w:r>
          </w:p>
        </w:tc>
        <w:tc>
          <w:tcPr>
            <w:tcW w:w="6113" w:type="dxa"/>
          </w:tcPr>
          <w:p w14:paraId="5F128B11" w14:textId="43B3E3A7" w:rsidR="008924E4" w:rsidRPr="003E09B4" w:rsidRDefault="008924E4" w:rsidP="008924E4">
            <w:pPr>
              <w:ind w:right="74"/>
              <w:rPr>
                <w:sz w:val="22"/>
                <w:szCs w:val="22"/>
              </w:rPr>
            </w:pPr>
            <w:r w:rsidRPr="003E09B4">
              <w:rPr>
                <w:sz w:val="22"/>
                <w:szCs w:val="22"/>
              </w:rPr>
              <w:t>г. Амурск, ул. Амурская, д. 14</w:t>
            </w:r>
          </w:p>
        </w:tc>
        <w:tc>
          <w:tcPr>
            <w:tcW w:w="2392" w:type="dxa"/>
          </w:tcPr>
          <w:p w14:paraId="656E047C" w14:textId="708F07A3" w:rsidR="008924E4" w:rsidRPr="008924E4" w:rsidRDefault="008924E4" w:rsidP="008924E4">
            <w:pPr>
              <w:jc w:val="center"/>
              <w:rPr>
                <w:sz w:val="22"/>
                <w:szCs w:val="22"/>
              </w:rPr>
            </w:pPr>
            <w:r w:rsidRPr="008924E4">
              <w:rPr>
                <w:sz w:val="22"/>
                <w:szCs w:val="22"/>
              </w:rPr>
              <w:t>53 197,43 ₽</w:t>
            </w:r>
          </w:p>
        </w:tc>
      </w:tr>
      <w:tr w:rsidR="008924E4" w:rsidRPr="00F06556" w14:paraId="5F5A8D9D" w14:textId="77777777" w:rsidTr="00AF405B">
        <w:trPr>
          <w:jc w:val="center"/>
        </w:trPr>
        <w:tc>
          <w:tcPr>
            <w:tcW w:w="1101" w:type="dxa"/>
          </w:tcPr>
          <w:p w14:paraId="1E68EDF0" w14:textId="673144FF" w:rsidR="008924E4" w:rsidRPr="003E09B4" w:rsidRDefault="008924E4" w:rsidP="008924E4">
            <w:pPr>
              <w:ind w:right="74"/>
              <w:jc w:val="center"/>
              <w:rPr>
                <w:sz w:val="22"/>
                <w:szCs w:val="22"/>
              </w:rPr>
            </w:pPr>
            <w:r w:rsidRPr="003E09B4">
              <w:rPr>
                <w:sz w:val="22"/>
                <w:szCs w:val="22"/>
              </w:rPr>
              <w:t>2</w:t>
            </w:r>
          </w:p>
        </w:tc>
        <w:tc>
          <w:tcPr>
            <w:tcW w:w="6113" w:type="dxa"/>
          </w:tcPr>
          <w:p w14:paraId="3A7CC0BE" w14:textId="6830E7D7" w:rsidR="008924E4" w:rsidRPr="003E09B4" w:rsidRDefault="008924E4" w:rsidP="008924E4">
            <w:pPr>
              <w:ind w:right="74"/>
              <w:rPr>
                <w:sz w:val="22"/>
                <w:szCs w:val="22"/>
              </w:rPr>
            </w:pPr>
            <w:r w:rsidRPr="003E09B4">
              <w:rPr>
                <w:sz w:val="22"/>
                <w:szCs w:val="22"/>
              </w:rPr>
              <w:t>г. Амурск, ул. Амурская, д. 16</w:t>
            </w:r>
          </w:p>
        </w:tc>
        <w:tc>
          <w:tcPr>
            <w:tcW w:w="2392" w:type="dxa"/>
          </w:tcPr>
          <w:p w14:paraId="5EFB0779" w14:textId="3A24E191" w:rsidR="008924E4" w:rsidRPr="008924E4" w:rsidRDefault="008924E4" w:rsidP="008924E4">
            <w:pPr>
              <w:jc w:val="center"/>
              <w:rPr>
                <w:sz w:val="22"/>
                <w:szCs w:val="22"/>
              </w:rPr>
            </w:pPr>
            <w:r w:rsidRPr="008924E4">
              <w:rPr>
                <w:sz w:val="22"/>
                <w:szCs w:val="22"/>
              </w:rPr>
              <w:t>68 518,66 ₽</w:t>
            </w:r>
          </w:p>
        </w:tc>
      </w:tr>
      <w:tr w:rsidR="008924E4" w:rsidRPr="00F06556" w14:paraId="04330EFA" w14:textId="77777777" w:rsidTr="00AF405B">
        <w:trPr>
          <w:jc w:val="center"/>
        </w:trPr>
        <w:tc>
          <w:tcPr>
            <w:tcW w:w="1101" w:type="dxa"/>
          </w:tcPr>
          <w:p w14:paraId="6CC5AE69" w14:textId="373B10F4" w:rsidR="008924E4" w:rsidRPr="003E09B4" w:rsidRDefault="008924E4" w:rsidP="008924E4">
            <w:pPr>
              <w:ind w:right="74"/>
              <w:jc w:val="center"/>
              <w:rPr>
                <w:sz w:val="22"/>
                <w:szCs w:val="22"/>
              </w:rPr>
            </w:pPr>
            <w:r w:rsidRPr="003E09B4">
              <w:rPr>
                <w:sz w:val="22"/>
                <w:szCs w:val="22"/>
              </w:rPr>
              <w:t>2</w:t>
            </w:r>
          </w:p>
        </w:tc>
        <w:tc>
          <w:tcPr>
            <w:tcW w:w="6113" w:type="dxa"/>
          </w:tcPr>
          <w:p w14:paraId="76C0E681" w14:textId="70061F0E" w:rsidR="008924E4" w:rsidRPr="003E09B4" w:rsidRDefault="008924E4" w:rsidP="008924E4">
            <w:pPr>
              <w:ind w:right="74"/>
              <w:rPr>
                <w:sz w:val="22"/>
                <w:szCs w:val="22"/>
              </w:rPr>
            </w:pPr>
            <w:r w:rsidRPr="003E09B4">
              <w:rPr>
                <w:sz w:val="22"/>
                <w:szCs w:val="22"/>
              </w:rPr>
              <w:t>г. Амурск, ул. Лесная, д. 1</w:t>
            </w:r>
          </w:p>
        </w:tc>
        <w:tc>
          <w:tcPr>
            <w:tcW w:w="2392" w:type="dxa"/>
          </w:tcPr>
          <w:p w14:paraId="6157E683" w14:textId="33EE5111" w:rsidR="008924E4" w:rsidRPr="008924E4" w:rsidRDefault="008924E4" w:rsidP="008924E4">
            <w:pPr>
              <w:jc w:val="center"/>
              <w:rPr>
                <w:sz w:val="22"/>
                <w:szCs w:val="22"/>
              </w:rPr>
            </w:pPr>
            <w:r w:rsidRPr="008924E4">
              <w:rPr>
                <w:sz w:val="22"/>
                <w:szCs w:val="22"/>
              </w:rPr>
              <w:t>155 685,91 ₽</w:t>
            </w:r>
          </w:p>
        </w:tc>
      </w:tr>
      <w:tr w:rsidR="008924E4" w:rsidRPr="00F06556" w14:paraId="360884CF" w14:textId="77777777" w:rsidTr="00AF405B">
        <w:trPr>
          <w:jc w:val="center"/>
        </w:trPr>
        <w:tc>
          <w:tcPr>
            <w:tcW w:w="1101" w:type="dxa"/>
          </w:tcPr>
          <w:p w14:paraId="35D24910" w14:textId="35E241B1" w:rsidR="008924E4" w:rsidRPr="003E09B4" w:rsidRDefault="008924E4" w:rsidP="008924E4">
            <w:pPr>
              <w:ind w:right="74"/>
              <w:jc w:val="center"/>
              <w:rPr>
                <w:sz w:val="22"/>
                <w:szCs w:val="22"/>
              </w:rPr>
            </w:pPr>
            <w:r w:rsidRPr="003E09B4">
              <w:rPr>
                <w:sz w:val="22"/>
                <w:szCs w:val="22"/>
              </w:rPr>
              <w:t>2</w:t>
            </w:r>
          </w:p>
        </w:tc>
        <w:tc>
          <w:tcPr>
            <w:tcW w:w="6113" w:type="dxa"/>
          </w:tcPr>
          <w:p w14:paraId="5F49C626" w14:textId="43FEE277" w:rsidR="008924E4" w:rsidRPr="003E09B4" w:rsidRDefault="008924E4" w:rsidP="008924E4">
            <w:pPr>
              <w:ind w:right="74"/>
              <w:rPr>
                <w:sz w:val="22"/>
                <w:szCs w:val="22"/>
              </w:rPr>
            </w:pPr>
            <w:r w:rsidRPr="003E09B4">
              <w:rPr>
                <w:sz w:val="22"/>
                <w:szCs w:val="22"/>
              </w:rPr>
              <w:t>г. Амурск, ул. Лесная, д. 1А</w:t>
            </w:r>
          </w:p>
        </w:tc>
        <w:tc>
          <w:tcPr>
            <w:tcW w:w="2392" w:type="dxa"/>
          </w:tcPr>
          <w:p w14:paraId="2C4389C1" w14:textId="58A8C766" w:rsidR="008924E4" w:rsidRPr="008924E4" w:rsidRDefault="008924E4" w:rsidP="008924E4">
            <w:pPr>
              <w:jc w:val="center"/>
              <w:rPr>
                <w:sz w:val="22"/>
                <w:szCs w:val="22"/>
              </w:rPr>
            </w:pPr>
            <w:r w:rsidRPr="008924E4">
              <w:rPr>
                <w:sz w:val="22"/>
                <w:szCs w:val="22"/>
              </w:rPr>
              <w:t>53 541,76 ₽</w:t>
            </w:r>
          </w:p>
        </w:tc>
      </w:tr>
      <w:tr w:rsidR="008924E4" w:rsidRPr="00F06556" w14:paraId="4633CF84" w14:textId="77777777" w:rsidTr="00AF405B">
        <w:trPr>
          <w:jc w:val="center"/>
        </w:trPr>
        <w:tc>
          <w:tcPr>
            <w:tcW w:w="1101" w:type="dxa"/>
          </w:tcPr>
          <w:p w14:paraId="7FDBCEEA" w14:textId="2442CDCB" w:rsidR="008924E4" w:rsidRPr="003E09B4" w:rsidRDefault="008924E4" w:rsidP="008924E4">
            <w:pPr>
              <w:ind w:right="74"/>
              <w:jc w:val="center"/>
              <w:rPr>
                <w:sz w:val="22"/>
                <w:szCs w:val="22"/>
              </w:rPr>
            </w:pPr>
            <w:r w:rsidRPr="003E09B4">
              <w:rPr>
                <w:sz w:val="22"/>
                <w:szCs w:val="22"/>
              </w:rPr>
              <w:t>2</w:t>
            </w:r>
          </w:p>
        </w:tc>
        <w:tc>
          <w:tcPr>
            <w:tcW w:w="6113" w:type="dxa"/>
          </w:tcPr>
          <w:p w14:paraId="2E9DDF6B" w14:textId="31DDA111" w:rsidR="008924E4" w:rsidRPr="003E09B4" w:rsidRDefault="008924E4" w:rsidP="008924E4">
            <w:pPr>
              <w:ind w:right="74"/>
              <w:rPr>
                <w:sz w:val="22"/>
                <w:szCs w:val="22"/>
              </w:rPr>
            </w:pPr>
            <w:r w:rsidRPr="003E09B4">
              <w:rPr>
                <w:sz w:val="22"/>
                <w:szCs w:val="22"/>
              </w:rPr>
              <w:t>г. Амурск, ул. Лесная, д. 2</w:t>
            </w:r>
          </w:p>
        </w:tc>
        <w:tc>
          <w:tcPr>
            <w:tcW w:w="2392" w:type="dxa"/>
          </w:tcPr>
          <w:p w14:paraId="7990E1D0" w14:textId="5DF6862B" w:rsidR="008924E4" w:rsidRPr="008924E4" w:rsidRDefault="008924E4" w:rsidP="008924E4">
            <w:pPr>
              <w:jc w:val="center"/>
              <w:rPr>
                <w:sz w:val="22"/>
                <w:szCs w:val="22"/>
              </w:rPr>
            </w:pPr>
            <w:r w:rsidRPr="008924E4">
              <w:rPr>
                <w:sz w:val="22"/>
                <w:szCs w:val="22"/>
              </w:rPr>
              <w:t>27 806,24 ₽</w:t>
            </w:r>
          </w:p>
        </w:tc>
      </w:tr>
      <w:tr w:rsidR="008924E4" w:rsidRPr="00F06556" w14:paraId="7AB94FC4" w14:textId="77777777" w:rsidTr="00AF405B">
        <w:trPr>
          <w:jc w:val="center"/>
        </w:trPr>
        <w:tc>
          <w:tcPr>
            <w:tcW w:w="1101" w:type="dxa"/>
          </w:tcPr>
          <w:p w14:paraId="4CACC49B" w14:textId="1E78C51F" w:rsidR="008924E4" w:rsidRPr="003E09B4" w:rsidRDefault="008924E4" w:rsidP="008924E4">
            <w:pPr>
              <w:ind w:right="74"/>
              <w:jc w:val="center"/>
              <w:rPr>
                <w:sz w:val="22"/>
                <w:szCs w:val="22"/>
              </w:rPr>
            </w:pPr>
            <w:r w:rsidRPr="003E09B4">
              <w:rPr>
                <w:sz w:val="22"/>
                <w:szCs w:val="22"/>
              </w:rPr>
              <w:t>2</w:t>
            </w:r>
          </w:p>
        </w:tc>
        <w:tc>
          <w:tcPr>
            <w:tcW w:w="6113" w:type="dxa"/>
          </w:tcPr>
          <w:p w14:paraId="1AFF5D5B" w14:textId="1A2EF5BB" w:rsidR="008924E4" w:rsidRPr="003E09B4" w:rsidRDefault="008924E4" w:rsidP="008924E4">
            <w:pPr>
              <w:ind w:right="74"/>
              <w:rPr>
                <w:sz w:val="22"/>
                <w:szCs w:val="22"/>
              </w:rPr>
            </w:pPr>
            <w:r w:rsidRPr="003E09B4">
              <w:rPr>
                <w:sz w:val="22"/>
                <w:szCs w:val="22"/>
              </w:rPr>
              <w:t>г. Амурск, ул. Лесная, д. 3</w:t>
            </w:r>
          </w:p>
        </w:tc>
        <w:tc>
          <w:tcPr>
            <w:tcW w:w="2392" w:type="dxa"/>
          </w:tcPr>
          <w:p w14:paraId="51AD26E0" w14:textId="558611F6" w:rsidR="008924E4" w:rsidRPr="008924E4" w:rsidRDefault="008924E4" w:rsidP="008924E4">
            <w:pPr>
              <w:jc w:val="center"/>
              <w:rPr>
                <w:sz w:val="22"/>
                <w:szCs w:val="22"/>
              </w:rPr>
            </w:pPr>
            <w:r w:rsidRPr="008924E4">
              <w:rPr>
                <w:sz w:val="22"/>
                <w:szCs w:val="22"/>
              </w:rPr>
              <w:t>170 672,67 ₽</w:t>
            </w:r>
          </w:p>
        </w:tc>
      </w:tr>
      <w:tr w:rsidR="008924E4" w:rsidRPr="00F06556" w14:paraId="7B54C98E" w14:textId="77777777" w:rsidTr="00AF405B">
        <w:trPr>
          <w:jc w:val="center"/>
        </w:trPr>
        <w:tc>
          <w:tcPr>
            <w:tcW w:w="1101" w:type="dxa"/>
          </w:tcPr>
          <w:p w14:paraId="3235FDBA" w14:textId="1695B4A5" w:rsidR="008924E4" w:rsidRPr="003E09B4" w:rsidRDefault="008924E4" w:rsidP="008924E4">
            <w:pPr>
              <w:ind w:right="74"/>
              <w:jc w:val="center"/>
              <w:rPr>
                <w:sz w:val="22"/>
                <w:szCs w:val="22"/>
              </w:rPr>
            </w:pPr>
            <w:r w:rsidRPr="003E09B4">
              <w:rPr>
                <w:sz w:val="22"/>
                <w:szCs w:val="22"/>
              </w:rPr>
              <w:t>2</w:t>
            </w:r>
          </w:p>
        </w:tc>
        <w:tc>
          <w:tcPr>
            <w:tcW w:w="6113" w:type="dxa"/>
          </w:tcPr>
          <w:p w14:paraId="5C539538" w14:textId="083FC9C7" w:rsidR="008924E4" w:rsidRPr="003E09B4" w:rsidRDefault="008924E4" w:rsidP="008924E4">
            <w:pPr>
              <w:ind w:right="74"/>
              <w:rPr>
                <w:sz w:val="22"/>
                <w:szCs w:val="22"/>
              </w:rPr>
            </w:pPr>
            <w:r w:rsidRPr="003E09B4">
              <w:rPr>
                <w:sz w:val="22"/>
                <w:szCs w:val="22"/>
              </w:rPr>
              <w:t>г. Амурск, ул. Лесная, д. 4</w:t>
            </w:r>
          </w:p>
        </w:tc>
        <w:tc>
          <w:tcPr>
            <w:tcW w:w="2392" w:type="dxa"/>
          </w:tcPr>
          <w:p w14:paraId="0D907E95" w14:textId="136BEB41" w:rsidR="008924E4" w:rsidRPr="008924E4" w:rsidRDefault="008924E4" w:rsidP="008924E4">
            <w:pPr>
              <w:jc w:val="center"/>
              <w:rPr>
                <w:sz w:val="22"/>
                <w:szCs w:val="22"/>
              </w:rPr>
            </w:pPr>
            <w:r w:rsidRPr="008924E4">
              <w:rPr>
                <w:sz w:val="22"/>
                <w:szCs w:val="22"/>
              </w:rPr>
              <w:t>29 701,16 ₽</w:t>
            </w:r>
          </w:p>
        </w:tc>
      </w:tr>
      <w:tr w:rsidR="008924E4" w:rsidRPr="00F06556" w14:paraId="123EF944" w14:textId="77777777" w:rsidTr="00AF405B">
        <w:trPr>
          <w:jc w:val="center"/>
        </w:trPr>
        <w:tc>
          <w:tcPr>
            <w:tcW w:w="1101" w:type="dxa"/>
          </w:tcPr>
          <w:p w14:paraId="7EC54BF6" w14:textId="122C94BD" w:rsidR="008924E4" w:rsidRPr="003E09B4" w:rsidRDefault="008924E4" w:rsidP="008924E4">
            <w:pPr>
              <w:ind w:right="74"/>
              <w:jc w:val="center"/>
              <w:rPr>
                <w:sz w:val="22"/>
                <w:szCs w:val="22"/>
              </w:rPr>
            </w:pPr>
            <w:r w:rsidRPr="003E09B4">
              <w:rPr>
                <w:sz w:val="22"/>
                <w:szCs w:val="22"/>
              </w:rPr>
              <w:t>2</w:t>
            </w:r>
          </w:p>
        </w:tc>
        <w:tc>
          <w:tcPr>
            <w:tcW w:w="6113" w:type="dxa"/>
          </w:tcPr>
          <w:p w14:paraId="72001479" w14:textId="5352C809" w:rsidR="008924E4" w:rsidRPr="003E09B4" w:rsidRDefault="008924E4" w:rsidP="008924E4">
            <w:pPr>
              <w:ind w:right="74"/>
              <w:rPr>
                <w:sz w:val="22"/>
                <w:szCs w:val="22"/>
              </w:rPr>
            </w:pPr>
            <w:r w:rsidRPr="003E09B4">
              <w:rPr>
                <w:sz w:val="22"/>
                <w:szCs w:val="22"/>
              </w:rPr>
              <w:t>г. Амурск, ул. Лесная, д. 6</w:t>
            </w:r>
          </w:p>
        </w:tc>
        <w:tc>
          <w:tcPr>
            <w:tcW w:w="2392" w:type="dxa"/>
          </w:tcPr>
          <w:p w14:paraId="081E6CC2" w14:textId="2E2CCAC5" w:rsidR="008924E4" w:rsidRPr="008924E4" w:rsidRDefault="008924E4" w:rsidP="008924E4">
            <w:pPr>
              <w:jc w:val="center"/>
              <w:rPr>
                <w:sz w:val="22"/>
                <w:szCs w:val="22"/>
              </w:rPr>
            </w:pPr>
            <w:r w:rsidRPr="008924E4">
              <w:rPr>
                <w:sz w:val="22"/>
                <w:szCs w:val="22"/>
              </w:rPr>
              <w:t>25 377,40 ₽</w:t>
            </w:r>
          </w:p>
        </w:tc>
      </w:tr>
      <w:tr w:rsidR="008924E4" w:rsidRPr="00F06556" w14:paraId="772C7C18" w14:textId="77777777" w:rsidTr="00AF405B">
        <w:trPr>
          <w:jc w:val="center"/>
        </w:trPr>
        <w:tc>
          <w:tcPr>
            <w:tcW w:w="1101" w:type="dxa"/>
          </w:tcPr>
          <w:p w14:paraId="14ED4E51" w14:textId="29D0F602" w:rsidR="008924E4" w:rsidRPr="003E09B4" w:rsidRDefault="008924E4" w:rsidP="008924E4">
            <w:pPr>
              <w:ind w:right="74"/>
              <w:jc w:val="center"/>
              <w:rPr>
                <w:sz w:val="22"/>
                <w:szCs w:val="22"/>
              </w:rPr>
            </w:pPr>
            <w:r w:rsidRPr="003E09B4">
              <w:rPr>
                <w:sz w:val="22"/>
                <w:szCs w:val="22"/>
              </w:rPr>
              <w:t>2</w:t>
            </w:r>
          </w:p>
        </w:tc>
        <w:tc>
          <w:tcPr>
            <w:tcW w:w="6113" w:type="dxa"/>
          </w:tcPr>
          <w:p w14:paraId="6EE23E22" w14:textId="507A846A" w:rsidR="008924E4" w:rsidRPr="003E09B4" w:rsidRDefault="008924E4" w:rsidP="008924E4">
            <w:pPr>
              <w:ind w:right="74"/>
              <w:rPr>
                <w:sz w:val="22"/>
                <w:szCs w:val="22"/>
              </w:rPr>
            </w:pPr>
            <w:r w:rsidRPr="003E09B4">
              <w:rPr>
                <w:sz w:val="22"/>
                <w:szCs w:val="22"/>
              </w:rPr>
              <w:t>г. Амурск, ул. Лесная, д. 8</w:t>
            </w:r>
          </w:p>
        </w:tc>
        <w:tc>
          <w:tcPr>
            <w:tcW w:w="2392" w:type="dxa"/>
          </w:tcPr>
          <w:p w14:paraId="78768DD7" w14:textId="076BBD37" w:rsidR="008924E4" w:rsidRPr="008924E4" w:rsidRDefault="008924E4" w:rsidP="008924E4">
            <w:pPr>
              <w:jc w:val="center"/>
              <w:rPr>
                <w:sz w:val="22"/>
                <w:szCs w:val="22"/>
              </w:rPr>
            </w:pPr>
            <w:r w:rsidRPr="008924E4">
              <w:rPr>
                <w:sz w:val="22"/>
                <w:szCs w:val="22"/>
              </w:rPr>
              <w:t>21 459,42 ₽</w:t>
            </w:r>
          </w:p>
        </w:tc>
      </w:tr>
      <w:tr w:rsidR="008924E4" w:rsidRPr="00F06556" w14:paraId="329F83E3" w14:textId="77777777" w:rsidTr="00AF405B">
        <w:trPr>
          <w:jc w:val="center"/>
        </w:trPr>
        <w:tc>
          <w:tcPr>
            <w:tcW w:w="1101" w:type="dxa"/>
          </w:tcPr>
          <w:p w14:paraId="00A1A2D4" w14:textId="0736C09C" w:rsidR="008924E4" w:rsidRPr="003E09B4" w:rsidRDefault="008924E4" w:rsidP="008924E4">
            <w:pPr>
              <w:ind w:right="74"/>
              <w:jc w:val="center"/>
              <w:rPr>
                <w:sz w:val="22"/>
                <w:szCs w:val="22"/>
              </w:rPr>
            </w:pPr>
            <w:r w:rsidRPr="003E09B4">
              <w:rPr>
                <w:sz w:val="22"/>
                <w:szCs w:val="22"/>
              </w:rPr>
              <w:t>2</w:t>
            </w:r>
          </w:p>
        </w:tc>
        <w:tc>
          <w:tcPr>
            <w:tcW w:w="6113" w:type="dxa"/>
          </w:tcPr>
          <w:p w14:paraId="53F0471A" w14:textId="5A87DBF0" w:rsidR="008924E4" w:rsidRPr="003E09B4" w:rsidRDefault="008924E4" w:rsidP="008924E4">
            <w:pPr>
              <w:ind w:right="74"/>
              <w:rPr>
                <w:sz w:val="22"/>
                <w:szCs w:val="22"/>
              </w:rPr>
            </w:pPr>
            <w:r w:rsidRPr="003E09B4">
              <w:rPr>
                <w:sz w:val="22"/>
                <w:szCs w:val="22"/>
              </w:rPr>
              <w:t>г. Амурск, ул. Лесная, д. 10</w:t>
            </w:r>
          </w:p>
        </w:tc>
        <w:tc>
          <w:tcPr>
            <w:tcW w:w="2392" w:type="dxa"/>
          </w:tcPr>
          <w:p w14:paraId="43E4911B" w14:textId="4B468BB2" w:rsidR="008924E4" w:rsidRPr="008924E4" w:rsidRDefault="008924E4" w:rsidP="008924E4">
            <w:pPr>
              <w:jc w:val="center"/>
              <w:rPr>
                <w:sz w:val="22"/>
                <w:szCs w:val="22"/>
              </w:rPr>
            </w:pPr>
            <w:r w:rsidRPr="008924E4">
              <w:rPr>
                <w:sz w:val="22"/>
                <w:szCs w:val="22"/>
              </w:rPr>
              <w:t>23 990,80 ₽</w:t>
            </w:r>
          </w:p>
        </w:tc>
      </w:tr>
      <w:tr w:rsidR="008924E4" w:rsidRPr="00F06556" w14:paraId="46961687" w14:textId="77777777" w:rsidTr="00AF405B">
        <w:trPr>
          <w:jc w:val="center"/>
        </w:trPr>
        <w:tc>
          <w:tcPr>
            <w:tcW w:w="1101" w:type="dxa"/>
          </w:tcPr>
          <w:p w14:paraId="2C937575" w14:textId="290D7A07" w:rsidR="008924E4" w:rsidRPr="003E09B4" w:rsidRDefault="008924E4" w:rsidP="008924E4">
            <w:pPr>
              <w:ind w:right="74"/>
              <w:jc w:val="center"/>
              <w:rPr>
                <w:sz w:val="22"/>
                <w:szCs w:val="22"/>
              </w:rPr>
            </w:pPr>
            <w:r w:rsidRPr="003E09B4">
              <w:rPr>
                <w:sz w:val="22"/>
                <w:szCs w:val="22"/>
              </w:rPr>
              <w:t>2</w:t>
            </w:r>
          </w:p>
        </w:tc>
        <w:tc>
          <w:tcPr>
            <w:tcW w:w="6113" w:type="dxa"/>
          </w:tcPr>
          <w:p w14:paraId="300DC2C0" w14:textId="050F3158" w:rsidR="008924E4" w:rsidRPr="003E09B4" w:rsidRDefault="008924E4" w:rsidP="008924E4">
            <w:pPr>
              <w:ind w:right="74"/>
              <w:rPr>
                <w:sz w:val="22"/>
                <w:szCs w:val="22"/>
              </w:rPr>
            </w:pPr>
            <w:r w:rsidRPr="003E09B4">
              <w:rPr>
                <w:sz w:val="22"/>
                <w:szCs w:val="22"/>
              </w:rPr>
              <w:t>г. Амурск, ул. Лесная, д. 10А</w:t>
            </w:r>
          </w:p>
        </w:tc>
        <w:tc>
          <w:tcPr>
            <w:tcW w:w="2392" w:type="dxa"/>
          </w:tcPr>
          <w:p w14:paraId="1AF510E6" w14:textId="6C6A05A7" w:rsidR="008924E4" w:rsidRPr="008924E4" w:rsidRDefault="008924E4" w:rsidP="008924E4">
            <w:pPr>
              <w:jc w:val="center"/>
              <w:rPr>
                <w:sz w:val="22"/>
                <w:szCs w:val="22"/>
              </w:rPr>
            </w:pPr>
            <w:r w:rsidRPr="008924E4">
              <w:rPr>
                <w:sz w:val="22"/>
                <w:szCs w:val="22"/>
              </w:rPr>
              <w:t>22 386,84 ₽</w:t>
            </w:r>
          </w:p>
        </w:tc>
      </w:tr>
      <w:tr w:rsidR="008924E4" w:rsidRPr="00F06556" w14:paraId="3E5B38A7" w14:textId="77777777" w:rsidTr="00AF405B">
        <w:trPr>
          <w:jc w:val="center"/>
        </w:trPr>
        <w:tc>
          <w:tcPr>
            <w:tcW w:w="1101" w:type="dxa"/>
          </w:tcPr>
          <w:p w14:paraId="06EB241F" w14:textId="32E4A56E" w:rsidR="008924E4" w:rsidRPr="003E09B4" w:rsidRDefault="008924E4" w:rsidP="008924E4">
            <w:pPr>
              <w:ind w:right="74"/>
              <w:jc w:val="center"/>
              <w:rPr>
                <w:sz w:val="22"/>
                <w:szCs w:val="22"/>
              </w:rPr>
            </w:pPr>
            <w:r w:rsidRPr="003E09B4">
              <w:rPr>
                <w:sz w:val="22"/>
                <w:szCs w:val="22"/>
              </w:rPr>
              <w:t>3</w:t>
            </w:r>
          </w:p>
        </w:tc>
        <w:tc>
          <w:tcPr>
            <w:tcW w:w="6113" w:type="dxa"/>
          </w:tcPr>
          <w:p w14:paraId="05D55C08" w14:textId="08AB4A1A" w:rsidR="008924E4" w:rsidRPr="003E09B4" w:rsidRDefault="008924E4" w:rsidP="008924E4">
            <w:pPr>
              <w:ind w:right="74"/>
              <w:rPr>
                <w:sz w:val="22"/>
                <w:szCs w:val="22"/>
              </w:rPr>
            </w:pPr>
            <w:r w:rsidRPr="003E09B4">
              <w:rPr>
                <w:sz w:val="22"/>
                <w:szCs w:val="22"/>
              </w:rPr>
              <w:t>г. Амурск, ул. Амурская, д. 2</w:t>
            </w:r>
          </w:p>
        </w:tc>
        <w:tc>
          <w:tcPr>
            <w:tcW w:w="2392" w:type="dxa"/>
          </w:tcPr>
          <w:p w14:paraId="65385D2B" w14:textId="0860B5B6" w:rsidR="008924E4" w:rsidRPr="008924E4" w:rsidRDefault="008924E4" w:rsidP="008924E4">
            <w:pPr>
              <w:jc w:val="center"/>
              <w:rPr>
                <w:sz w:val="22"/>
                <w:szCs w:val="22"/>
              </w:rPr>
            </w:pPr>
            <w:r w:rsidRPr="008924E4">
              <w:rPr>
                <w:sz w:val="22"/>
                <w:szCs w:val="22"/>
              </w:rPr>
              <w:t>39 670,92 ₽</w:t>
            </w:r>
          </w:p>
        </w:tc>
      </w:tr>
      <w:tr w:rsidR="008924E4" w:rsidRPr="00F06556" w14:paraId="0921D443" w14:textId="77777777" w:rsidTr="00AF405B">
        <w:trPr>
          <w:jc w:val="center"/>
        </w:trPr>
        <w:tc>
          <w:tcPr>
            <w:tcW w:w="1101" w:type="dxa"/>
          </w:tcPr>
          <w:p w14:paraId="4C992613" w14:textId="2E467275" w:rsidR="008924E4" w:rsidRPr="003E09B4" w:rsidRDefault="008924E4" w:rsidP="008924E4">
            <w:pPr>
              <w:ind w:right="74"/>
              <w:jc w:val="center"/>
              <w:rPr>
                <w:sz w:val="22"/>
                <w:szCs w:val="22"/>
              </w:rPr>
            </w:pPr>
            <w:r w:rsidRPr="003E09B4">
              <w:rPr>
                <w:sz w:val="22"/>
                <w:szCs w:val="22"/>
              </w:rPr>
              <w:t>3</w:t>
            </w:r>
          </w:p>
        </w:tc>
        <w:tc>
          <w:tcPr>
            <w:tcW w:w="6113" w:type="dxa"/>
          </w:tcPr>
          <w:p w14:paraId="2A5684B7" w14:textId="5FA1B005" w:rsidR="008924E4" w:rsidRPr="003E09B4" w:rsidRDefault="008924E4" w:rsidP="008924E4">
            <w:pPr>
              <w:ind w:right="74"/>
              <w:rPr>
                <w:sz w:val="22"/>
                <w:szCs w:val="22"/>
              </w:rPr>
            </w:pPr>
            <w:r w:rsidRPr="003E09B4">
              <w:rPr>
                <w:sz w:val="22"/>
                <w:szCs w:val="22"/>
              </w:rPr>
              <w:t>г. Амурск, ул. Амурская, д. 2 корпус 1</w:t>
            </w:r>
          </w:p>
        </w:tc>
        <w:tc>
          <w:tcPr>
            <w:tcW w:w="2392" w:type="dxa"/>
          </w:tcPr>
          <w:p w14:paraId="542E23D7" w14:textId="0127B859" w:rsidR="008924E4" w:rsidRPr="008924E4" w:rsidRDefault="008924E4" w:rsidP="008924E4">
            <w:pPr>
              <w:jc w:val="center"/>
              <w:rPr>
                <w:sz w:val="22"/>
                <w:szCs w:val="22"/>
              </w:rPr>
            </w:pPr>
            <w:r w:rsidRPr="008924E4">
              <w:rPr>
                <w:sz w:val="22"/>
                <w:szCs w:val="22"/>
              </w:rPr>
              <w:t>80 559,04 ₽</w:t>
            </w:r>
          </w:p>
        </w:tc>
      </w:tr>
      <w:tr w:rsidR="008924E4" w:rsidRPr="00F06556" w14:paraId="5CE1C2FC" w14:textId="77777777" w:rsidTr="00AF405B">
        <w:trPr>
          <w:jc w:val="center"/>
        </w:trPr>
        <w:tc>
          <w:tcPr>
            <w:tcW w:w="1101" w:type="dxa"/>
          </w:tcPr>
          <w:p w14:paraId="71D8CA0E" w14:textId="58EA8E86" w:rsidR="008924E4" w:rsidRPr="003E09B4" w:rsidRDefault="008924E4" w:rsidP="008924E4">
            <w:pPr>
              <w:ind w:right="74"/>
              <w:jc w:val="center"/>
              <w:rPr>
                <w:sz w:val="22"/>
                <w:szCs w:val="22"/>
              </w:rPr>
            </w:pPr>
            <w:r w:rsidRPr="003E09B4">
              <w:rPr>
                <w:sz w:val="22"/>
                <w:szCs w:val="22"/>
              </w:rPr>
              <w:t>3</w:t>
            </w:r>
          </w:p>
        </w:tc>
        <w:tc>
          <w:tcPr>
            <w:tcW w:w="6113" w:type="dxa"/>
          </w:tcPr>
          <w:p w14:paraId="24CC7260" w14:textId="396A9B4C" w:rsidR="008924E4" w:rsidRPr="003E09B4" w:rsidRDefault="008924E4" w:rsidP="008924E4">
            <w:pPr>
              <w:ind w:right="74"/>
              <w:rPr>
                <w:sz w:val="22"/>
                <w:szCs w:val="22"/>
              </w:rPr>
            </w:pPr>
            <w:r w:rsidRPr="003E09B4">
              <w:rPr>
                <w:sz w:val="22"/>
                <w:szCs w:val="22"/>
              </w:rPr>
              <w:t>г. Амурск, ул. Амурская, д. 4</w:t>
            </w:r>
          </w:p>
        </w:tc>
        <w:tc>
          <w:tcPr>
            <w:tcW w:w="2392" w:type="dxa"/>
          </w:tcPr>
          <w:p w14:paraId="524C86F2" w14:textId="6BD7EEC5" w:rsidR="008924E4" w:rsidRPr="008924E4" w:rsidRDefault="008924E4" w:rsidP="008924E4">
            <w:pPr>
              <w:jc w:val="center"/>
              <w:rPr>
                <w:sz w:val="22"/>
                <w:szCs w:val="22"/>
              </w:rPr>
            </w:pPr>
            <w:r w:rsidRPr="008924E4">
              <w:rPr>
                <w:sz w:val="22"/>
                <w:szCs w:val="22"/>
              </w:rPr>
              <w:t>87 699,30 ₽</w:t>
            </w:r>
          </w:p>
        </w:tc>
      </w:tr>
      <w:tr w:rsidR="008924E4" w:rsidRPr="00F06556" w14:paraId="36C3E018" w14:textId="77777777" w:rsidTr="00AF405B">
        <w:trPr>
          <w:jc w:val="center"/>
        </w:trPr>
        <w:tc>
          <w:tcPr>
            <w:tcW w:w="1101" w:type="dxa"/>
          </w:tcPr>
          <w:p w14:paraId="5C022BEA" w14:textId="49D48CAC" w:rsidR="008924E4" w:rsidRPr="003E09B4" w:rsidRDefault="008924E4" w:rsidP="008924E4">
            <w:pPr>
              <w:ind w:right="74"/>
              <w:jc w:val="center"/>
              <w:rPr>
                <w:sz w:val="22"/>
                <w:szCs w:val="22"/>
              </w:rPr>
            </w:pPr>
            <w:r w:rsidRPr="003E09B4">
              <w:rPr>
                <w:sz w:val="22"/>
                <w:szCs w:val="22"/>
              </w:rPr>
              <w:t>3</w:t>
            </w:r>
          </w:p>
        </w:tc>
        <w:tc>
          <w:tcPr>
            <w:tcW w:w="6113" w:type="dxa"/>
          </w:tcPr>
          <w:p w14:paraId="5A5B9F33" w14:textId="7A25890F" w:rsidR="008924E4" w:rsidRPr="003E09B4" w:rsidRDefault="008924E4" w:rsidP="008924E4">
            <w:pPr>
              <w:ind w:right="74"/>
              <w:rPr>
                <w:sz w:val="22"/>
                <w:szCs w:val="22"/>
              </w:rPr>
            </w:pPr>
            <w:r w:rsidRPr="003E09B4">
              <w:rPr>
                <w:sz w:val="22"/>
                <w:szCs w:val="22"/>
              </w:rPr>
              <w:t>г. Амурск, ул. Амурская, д. 4А</w:t>
            </w:r>
          </w:p>
        </w:tc>
        <w:tc>
          <w:tcPr>
            <w:tcW w:w="2392" w:type="dxa"/>
          </w:tcPr>
          <w:p w14:paraId="07F756A6" w14:textId="55EFDD7F" w:rsidR="008924E4" w:rsidRPr="008924E4" w:rsidRDefault="008924E4" w:rsidP="008924E4">
            <w:pPr>
              <w:jc w:val="center"/>
              <w:rPr>
                <w:sz w:val="22"/>
                <w:szCs w:val="22"/>
              </w:rPr>
            </w:pPr>
            <w:r w:rsidRPr="008924E4">
              <w:rPr>
                <w:sz w:val="22"/>
                <w:szCs w:val="22"/>
              </w:rPr>
              <w:t>85 577,18 ₽</w:t>
            </w:r>
          </w:p>
        </w:tc>
      </w:tr>
      <w:tr w:rsidR="008924E4" w:rsidRPr="00F06556" w14:paraId="6E9ABA74" w14:textId="77777777" w:rsidTr="00AF405B">
        <w:trPr>
          <w:jc w:val="center"/>
        </w:trPr>
        <w:tc>
          <w:tcPr>
            <w:tcW w:w="1101" w:type="dxa"/>
          </w:tcPr>
          <w:p w14:paraId="1378BEA1" w14:textId="0D07F7D8" w:rsidR="008924E4" w:rsidRPr="003E09B4" w:rsidRDefault="008924E4" w:rsidP="008924E4">
            <w:pPr>
              <w:ind w:right="74"/>
              <w:jc w:val="center"/>
              <w:rPr>
                <w:sz w:val="22"/>
                <w:szCs w:val="22"/>
              </w:rPr>
            </w:pPr>
            <w:r w:rsidRPr="003E09B4">
              <w:rPr>
                <w:sz w:val="22"/>
                <w:szCs w:val="22"/>
              </w:rPr>
              <w:t>3</w:t>
            </w:r>
          </w:p>
        </w:tc>
        <w:tc>
          <w:tcPr>
            <w:tcW w:w="6113" w:type="dxa"/>
          </w:tcPr>
          <w:p w14:paraId="1A35EC06" w14:textId="05BBC275" w:rsidR="008924E4" w:rsidRPr="003E09B4" w:rsidRDefault="008924E4" w:rsidP="008924E4">
            <w:pPr>
              <w:ind w:right="74"/>
              <w:rPr>
                <w:sz w:val="22"/>
                <w:szCs w:val="22"/>
              </w:rPr>
            </w:pPr>
            <w:r w:rsidRPr="003E09B4">
              <w:rPr>
                <w:sz w:val="22"/>
                <w:szCs w:val="22"/>
              </w:rPr>
              <w:t>г. Амурск, ул. Амурская, д. 6</w:t>
            </w:r>
          </w:p>
        </w:tc>
        <w:tc>
          <w:tcPr>
            <w:tcW w:w="2392" w:type="dxa"/>
          </w:tcPr>
          <w:p w14:paraId="21AC6B3D" w14:textId="6E114619" w:rsidR="008924E4" w:rsidRPr="008924E4" w:rsidRDefault="008924E4" w:rsidP="008924E4">
            <w:pPr>
              <w:jc w:val="center"/>
              <w:rPr>
                <w:sz w:val="22"/>
                <w:szCs w:val="22"/>
              </w:rPr>
            </w:pPr>
            <w:r w:rsidRPr="008924E4">
              <w:rPr>
                <w:sz w:val="22"/>
                <w:szCs w:val="22"/>
              </w:rPr>
              <w:t>173 278,52 ₽</w:t>
            </w:r>
          </w:p>
        </w:tc>
      </w:tr>
      <w:tr w:rsidR="008924E4" w:rsidRPr="00F06556" w14:paraId="5A50507B" w14:textId="77777777" w:rsidTr="00AF405B">
        <w:trPr>
          <w:jc w:val="center"/>
        </w:trPr>
        <w:tc>
          <w:tcPr>
            <w:tcW w:w="1101" w:type="dxa"/>
          </w:tcPr>
          <w:p w14:paraId="40EFF64B" w14:textId="0F1FC3B2" w:rsidR="008924E4" w:rsidRPr="003E09B4" w:rsidRDefault="008924E4" w:rsidP="008924E4">
            <w:pPr>
              <w:ind w:right="74"/>
              <w:jc w:val="center"/>
              <w:rPr>
                <w:sz w:val="22"/>
                <w:szCs w:val="22"/>
              </w:rPr>
            </w:pPr>
            <w:r w:rsidRPr="003E09B4">
              <w:rPr>
                <w:sz w:val="22"/>
                <w:szCs w:val="22"/>
              </w:rPr>
              <w:t>3</w:t>
            </w:r>
          </w:p>
        </w:tc>
        <w:tc>
          <w:tcPr>
            <w:tcW w:w="6113" w:type="dxa"/>
          </w:tcPr>
          <w:p w14:paraId="50C8625A" w14:textId="50A33830" w:rsidR="008924E4" w:rsidRPr="003E09B4" w:rsidRDefault="008924E4" w:rsidP="008924E4">
            <w:pPr>
              <w:ind w:right="74"/>
              <w:rPr>
                <w:sz w:val="22"/>
                <w:szCs w:val="22"/>
              </w:rPr>
            </w:pPr>
            <w:r w:rsidRPr="003E09B4">
              <w:rPr>
                <w:sz w:val="22"/>
                <w:szCs w:val="22"/>
              </w:rPr>
              <w:t>г. Амурск, ул. Амурская, д. 6А</w:t>
            </w:r>
          </w:p>
        </w:tc>
        <w:tc>
          <w:tcPr>
            <w:tcW w:w="2392" w:type="dxa"/>
          </w:tcPr>
          <w:p w14:paraId="3271FEFF" w14:textId="27BB1BAE" w:rsidR="008924E4" w:rsidRPr="008924E4" w:rsidRDefault="008924E4" w:rsidP="008924E4">
            <w:pPr>
              <w:jc w:val="center"/>
              <w:rPr>
                <w:sz w:val="22"/>
                <w:szCs w:val="22"/>
              </w:rPr>
            </w:pPr>
            <w:r w:rsidRPr="008924E4">
              <w:rPr>
                <w:sz w:val="22"/>
                <w:szCs w:val="22"/>
              </w:rPr>
              <w:t>82 312,38 ₽</w:t>
            </w:r>
          </w:p>
        </w:tc>
      </w:tr>
      <w:tr w:rsidR="008924E4" w:rsidRPr="00F06556" w14:paraId="18B2B0C8" w14:textId="77777777" w:rsidTr="00AF405B">
        <w:trPr>
          <w:jc w:val="center"/>
        </w:trPr>
        <w:tc>
          <w:tcPr>
            <w:tcW w:w="1101" w:type="dxa"/>
          </w:tcPr>
          <w:p w14:paraId="562C6256" w14:textId="20AF6FF1" w:rsidR="008924E4" w:rsidRPr="003E09B4" w:rsidRDefault="008924E4" w:rsidP="008924E4">
            <w:pPr>
              <w:ind w:right="74"/>
              <w:jc w:val="center"/>
              <w:rPr>
                <w:sz w:val="22"/>
                <w:szCs w:val="22"/>
              </w:rPr>
            </w:pPr>
            <w:r w:rsidRPr="003E09B4">
              <w:rPr>
                <w:sz w:val="22"/>
                <w:szCs w:val="22"/>
              </w:rPr>
              <w:t>3</w:t>
            </w:r>
          </w:p>
        </w:tc>
        <w:tc>
          <w:tcPr>
            <w:tcW w:w="6113" w:type="dxa"/>
          </w:tcPr>
          <w:p w14:paraId="7FC56D68" w14:textId="0566369D" w:rsidR="008924E4" w:rsidRPr="003E09B4" w:rsidRDefault="008924E4" w:rsidP="008924E4">
            <w:pPr>
              <w:ind w:right="74"/>
              <w:rPr>
                <w:sz w:val="22"/>
                <w:szCs w:val="22"/>
              </w:rPr>
            </w:pPr>
            <w:r w:rsidRPr="003E09B4">
              <w:rPr>
                <w:sz w:val="22"/>
                <w:szCs w:val="22"/>
              </w:rPr>
              <w:t>г. Амурск, ул. Амурская, д. 7</w:t>
            </w:r>
          </w:p>
        </w:tc>
        <w:tc>
          <w:tcPr>
            <w:tcW w:w="2392" w:type="dxa"/>
          </w:tcPr>
          <w:p w14:paraId="54032BC3" w14:textId="50219995" w:rsidR="008924E4" w:rsidRPr="008924E4" w:rsidRDefault="008924E4" w:rsidP="008924E4">
            <w:pPr>
              <w:jc w:val="center"/>
              <w:rPr>
                <w:sz w:val="22"/>
                <w:szCs w:val="22"/>
              </w:rPr>
            </w:pPr>
            <w:r w:rsidRPr="008924E4">
              <w:rPr>
                <w:sz w:val="22"/>
                <w:szCs w:val="22"/>
              </w:rPr>
              <w:t>16 136,12 ₽</w:t>
            </w:r>
          </w:p>
        </w:tc>
      </w:tr>
      <w:tr w:rsidR="008924E4" w:rsidRPr="00F06556" w14:paraId="3CEA4753" w14:textId="77777777" w:rsidTr="00AF405B">
        <w:trPr>
          <w:jc w:val="center"/>
        </w:trPr>
        <w:tc>
          <w:tcPr>
            <w:tcW w:w="1101" w:type="dxa"/>
          </w:tcPr>
          <w:p w14:paraId="1A34B370" w14:textId="3D49D224" w:rsidR="008924E4" w:rsidRPr="003E09B4" w:rsidRDefault="008924E4" w:rsidP="008924E4">
            <w:pPr>
              <w:ind w:right="74"/>
              <w:jc w:val="center"/>
              <w:rPr>
                <w:sz w:val="22"/>
                <w:szCs w:val="22"/>
              </w:rPr>
            </w:pPr>
            <w:r w:rsidRPr="003E09B4">
              <w:rPr>
                <w:sz w:val="22"/>
                <w:szCs w:val="22"/>
              </w:rPr>
              <w:t>3</w:t>
            </w:r>
          </w:p>
        </w:tc>
        <w:tc>
          <w:tcPr>
            <w:tcW w:w="6113" w:type="dxa"/>
          </w:tcPr>
          <w:p w14:paraId="72D48DCD" w14:textId="540F9641" w:rsidR="008924E4" w:rsidRPr="003E09B4" w:rsidRDefault="008924E4" w:rsidP="008924E4">
            <w:pPr>
              <w:ind w:right="74"/>
              <w:rPr>
                <w:sz w:val="22"/>
                <w:szCs w:val="22"/>
              </w:rPr>
            </w:pPr>
            <w:r w:rsidRPr="003E09B4">
              <w:rPr>
                <w:sz w:val="22"/>
                <w:szCs w:val="22"/>
              </w:rPr>
              <w:t>г. Амурск, ул. Амурская, д. 9</w:t>
            </w:r>
          </w:p>
        </w:tc>
        <w:tc>
          <w:tcPr>
            <w:tcW w:w="2392" w:type="dxa"/>
          </w:tcPr>
          <w:p w14:paraId="5F50E190" w14:textId="340DCBE3" w:rsidR="008924E4" w:rsidRPr="008924E4" w:rsidRDefault="008924E4" w:rsidP="008924E4">
            <w:pPr>
              <w:jc w:val="center"/>
              <w:rPr>
                <w:sz w:val="22"/>
                <w:szCs w:val="22"/>
              </w:rPr>
            </w:pPr>
            <w:r w:rsidRPr="008924E4">
              <w:rPr>
                <w:sz w:val="22"/>
                <w:szCs w:val="22"/>
              </w:rPr>
              <w:t>16 246,95 ₽</w:t>
            </w:r>
          </w:p>
        </w:tc>
      </w:tr>
      <w:tr w:rsidR="008924E4" w:rsidRPr="00F06556" w14:paraId="6F7AA45B" w14:textId="77777777" w:rsidTr="00AF405B">
        <w:trPr>
          <w:jc w:val="center"/>
        </w:trPr>
        <w:tc>
          <w:tcPr>
            <w:tcW w:w="1101" w:type="dxa"/>
          </w:tcPr>
          <w:p w14:paraId="02BF1838" w14:textId="75041A05" w:rsidR="008924E4" w:rsidRPr="003E09B4" w:rsidRDefault="008924E4" w:rsidP="008924E4">
            <w:pPr>
              <w:ind w:right="74"/>
              <w:jc w:val="center"/>
              <w:rPr>
                <w:sz w:val="22"/>
                <w:szCs w:val="22"/>
              </w:rPr>
            </w:pPr>
            <w:r w:rsidRPr="003E09B4">
              <w:rPr>
                <w:sz w:val="22"/>
                <w:szCs w:val="22"/>
              </w:rPr>
              <w:t>3</w:t>
            </w:r>
          </w:p>
        </w:tc>
        <w:tc>
          <w:tcPr>
            <w:tcW w:w="6113" w:type="dxa"/>
          </w:tcPr>
          <w:p w14:paraId="7810C062" w14:textId="39672CED" w:rsidR="008924E4" w:rsidRPr="003E09B4" w:rsidRDefault="008924E4" w:rsidP="008924E4">
            <w:pPr>
              <w:ind w:right="74"/>
              <w:rPr>
                <w:sz w:val="22"/>
                <w:szCs w:val="22"/>
              </w:rPr>
            </w:pPr>
            <w:r w:rsidRPr="003E09B4">
              <w:rPr>
                <w:sz w:val="22"/>
                <w:szCs w:val="22"/>
              </w:rPr>
              <w:t>г. Амурск, ул. Амурская, д. 10</w:t>
            </w:r>
          </w:p>
        </w:tc>
        <w:tc>
          <w:tcPr>
            <w:tcW w:w="2392" w:type="dxa"/>
          </w:tcPr>
          <w:p w14:paraId="35B1579B" w14:textId="10538661" w:rsidR="008924E4" w:rsidRPr="008924E4" w:rsidRDefault="008924E4" w:rsidP="008924E4">
            <w:pPr>
              <w:jc w:val="center"/>
              <w:rPr>
                <w:sz w:val="22"/>
                <w:szCs w:val="22"/>
              </w:rPr>
            </w:pPr>
            <w:r w:rsidRPr="008924E4">
              <w:rPr>
                <w:sz w:val="22"/>
                <w:szCs w:val="22"/>
              </w:rPr>
              <w:t>97 321,68 ₽</w:t>
            </w:r>
          </w:p>
        </w:tc>
      </w:tr>
      <w:tr w:rsidR="008924E4" w:rsidRPr="00F06556" w14:paraId="29C9455E" w14:textId="77777777" w:rsidTr="00AF405B">
        <w:trPr>
          <w:jc w:val="center"/>
        </w:trPr>
        <w:tc>
          <w:tcPr>
            <w:tcW w:w="1101" w:type="dxa"/>
          </w:tcPr>
          <w:p w14:paraId="4F002919" w14:textId="4633445B" w:rsidR="008924E4" w:rsidRPr="003E09B4" w:rsidRDefault="008924E4" w:rsidP="008924E4">
            <w:pPr>
              <w:ind w:right="74"/>
              <w:jc w:val="center"/>
              <w:rPr>
                <w:sz w:val="22"/>
                <w:szCs w:val="22"/>
              </w:rPr>
            </w:pPr>
            <w:r w:rsidRPr="003E09B4">
              <w:rPr>
                <w:sz w:val="22"/>
                <w:szCs w:val="22"/>
              </w:rPr>
              <w:t>3</w:t>
            </w:r>
          </w:p>
        </w:tc>
        <w:tc>
          <w:tcPr>
            <w:tcW w:w="6113" w:type="dxa"/>
          </w:tcPr>
          <w:p w14:paraId="54358F9A" w14:textId="37D2431B" w:rsidR="008924E4" w:rsidRPr="003E09B4" w:rsidRDefault="008924E4" w:rsidP="008924E4">
            <w:pPr>
              <w:ind w:right="74"/>
              <w:rPr>
                <w:sz w:val="22"/>
                <w:szCs w:val="22"/>
              </w:rPr>
            </w:pPr>
            <w:r w:rsidRPr="003E09B4">
              <w:rPr>
                <w:sz w:val="22"/>
                <w:szCs w:val="22"/>
              </w:rPr>
              <w:t>г. Амурск, ул. Амурская, д. 11</w:t>
            </w:r>
          </w:p>
        </w:tc>
        <w:tc>
          <w:tcPr>
            <w:tcW w:w="2392" w:type="dxa"/>
          </w:tcPr>
          <w:p w14:paraId="25D2F9E3" w14:textId="6F56F294" w:rsidR="008924E4" w:rsidRPr="008924E4" w:rsidRDefault="008924E4" w:rsidP="008924E4">
            <w:pPr>
              <w:jc w:val="center"/>
              <w:rPr>
                <w:sz w:val="22"/>
                <w:szCs w:val="22"/>
              </w:rPr>
            </w:pPr>
            <w:r w:rsidRPr="008924E4">
              <w:rPr>
                <w:sz w:val="22"/>
                <w:szCs w:val="22"/>
              </w:rPr>
              <w:t>17 329,62 ₽</w:t>
            </w:r>
          </w:p>
        </w:tc>
      </w:tr>
      <w:tr w:rsidR="008924E4" w:rsidRPr="00F06556" w14:paraId="4E1938BE" w14:textId="77777777" w:rsidTr="00AF405B">
        <w:trPr>
          <w:jc w:val="center"/>
        </w:trPr>
        <w:tc>
          <w:tcPr>
            <w:tcW w:w="1101" w:type="dxa"/>
          </w:tcPr>
          <w:p w14:paraId="29770110" w14:textId="186539CE" w:rsidR="008924E4" w:rsidRPr="003E09B4" w:rsidRDefault="008924E4" w:rsidP="008924E4">
            <w:pPr>
              <w:ind w:right="74"/>
              <w:jc w:val="center"/>
              <w:rPr>
                <w:sz w:val="22"/>
                <w:szCs w:val="22"/>
              </w:rPr>
            </w:pPr>
            <w:r w:rsidRPr="003E09B4">
              <w:rPr>
                <w:sz w:val="22"/>
                <w:szCs w:val="22"/>
              </w:rPr>
              <w:t>3</w:t>
            </w:r>
          </w:p>
        </w:tc>
        <w:tc>
          <w:tcPr>
            <w:tcW w:w="6113" w:type="dxa"/>
          </w:tcPr>
          <w:p w14:paraId="55709B74" w14:textId="7E6742E3" w:rsidR="008924E4" w:rsidRPr="003E09B4" w:rsidRDefault="008924E4" w:rsidP="008924E4">
            <w:pPr>
              <w:ind w:right="74"/>
              <w:rPr>
                <w:sz w:val="22"/>
                <w:szCs w:val="22"/>
              </w:rPr>
            </w:pPr>
            <w:r w:rsidRPr="003E09B4">
              <w:rPr>
                <w:sz w:val="22"/>
                <w:szCs w:val="22"/>
              </w:rPr>
              <w:t>г. Амурск, ул. Амурская, д. 13</w:t>
            </w:r>
          </w:p>
        </w:tc>
        <w:tc>
          <w:tcPr>
            <w:tcW w:w="2392" w:type="dxa"/>
          </w:tcPr>
          <w:p w14:paraId="5C088668" w14:textId="75A51292" w:rsidR="008924E4" w:rsidRPr="008924E4" w:rsidRDefault="008924E4" w:rsidP="008924E4">
            <w:pPr>
              <w:jc w:val="center"/>
              <w:rPr>
                <w:sz w:val="22"/>
                <w:szCs w:val="22"/>
              </w:rPr>
            </w:pPr>
            <w:r w:rsidRPr="008924E4">
              <w:rPr>
                <w:sz w:val="22"/>
                <w:szCs w:val="22"/>
              </w:rPr>
              <w:t>16 318,56 ₽</w:t>
            </w:r>
          </w:p>
        </w:tc>
      </w:tr>
      <w:tr w:rsidR="008924E4" w:rsidRPr="00F06556" w14:paraId="48910215" w14:textId="77777777" w:rsidTr="00AF405B">
        <w:trPr>
          <w:jc w:val="center"/>
        </w:trPr>
        <w:tc>
          <w:tcPr>
            <w:tcW w:w="1101" w:type="dxa"/>
          </w:tcPr>
          <w:p w14:paraId="38A2BF9E" w14:textId="5A7E015D" w:rsidR="008924E4" w:rsidRPr="003E09B4" w:rsidRDefault="008924E4" w:rsidP="008924E4">
            <w:pPr>
              <w:ind w:right="74"/>
              <w:jc w:val="center"/>
              <w:rPr>
                <w:sz w:val="22"/>
                <w:szCs w:val="22"/>
              </w:rPr>
            </w:pPr>
            <w:r w:rsidRPr="003E09B4">
              <w:rPr>
                <w:sz w:val="22"/>
                <w:szCs w:val="22"/>
              </w:rPr>
              <w:t>3</w:t>
            </w:r>
          </w:p>
        </w:tc>
        <w:tc>
          <w:tcPr>
            <w:tcW w:w="6113" w:type="dxa"/>
          </w:tcPr>
          <w:p w14:paraId="569DEE22" w14:textId="12340B99" w:rsidR="008924E4" w:rsidRPr="003E09B4" w:rsidRDefault="008924E4" w:rsidP="008924E4">
            <w:pPr>
              <w:ind w:right="74"/>
              <w:rPr>
                <w:sz w:val="22"/>
                <w:szCs w:val="22"/>
              </w:rPr>
            </w:pPr>
            <w:r w:rsidRPr="003E09B4">
              <w:rPr>
                <w:sz w:val="22"/>
                <w:szCs w:val="22"/>
              </w:rPr>
              <w:t xml:space="preserve">г. Амурск, ул. Амурская, д. </w:t>
            </w:r>
            <w:proofErr w:type="gramStart"/>
            <w:r w:rsidRPr="003E09B4">
              <w:rPr>
                <w:sz w:val="22"/>
                <w:szCs w:val="22"/>
              </w:rPr>
              <w:t>15</w:t>
            </w:r>
            <w:r>
              <w:rPr>
                <w:sz w:val="22"/>
                <w:szCs w:val="22"/>
              </w:rPr>
              <w:t xml:space="preserve">  (</w:t>
            </w:r>
            <w:proofErr w:type="gramEnd"/>
            <w:r>
              <w:rPr>
                <w:sz w:val="22"/>
                <w:szCs w:val="22"/>
              </w:rPr>
              <w:t>5/10)</w:t>
            </w:r>
          </w:p>
        </w:tc>
        <w:tc>
          <w:tcPr>
            <w:tcW w:w="2392" w:type="dxa"/>
          </w:tcPr>
          <w:p w14:paraId="03C5711C" w14:textId="58C66027" w:rsidR="008924E4" w:rsidRPr="008924E4" w:rsidRDefault="008924E4" w:rsidP="008924E4">
            <w:pPr>
              <w:jc w:val="center"/>
              <w:rPr>
                <w:sz w:val="22"/>
                <w:szCs w:val="22"/>
              </w:rPr>
            </w:pPr>
            <w:r w:rsidRPr="008924E4">
              <w:rPr>
                <w:sz w:val="22"/>
                <w:szCs w:val="22"/>
              </w:rPr>
              <w:t>50118,96    47070,46</w:t>
            </w:r>
          </w:p>
        </w:tc>
      </w:tr>
      <w:tr w:rsidR="008924E4" w:rsidRPr="00F06556" w14:paraId="3D7B601B" w14:textId="77777777" w:rsidTr="00AF405B">
        <w:trPr>
          <w:jc w:val="center"/>
        </w:trPr>
        <w:tc>
          <w:tcPr>
            <w:tcW w:w="1101" w:type="dxa"/>
          </w:tcPr>
          <w:p w14:paraId="7E09C155" w14:textId="42448412" w:rsidR="008924E4" w:rsidRPr="003E09B4" w:rsidRDefault="008924E4" w:rsidP="008924E4">
            <w:pPr>
              <w:ind w:right="74"/>
              <w:jc w:val="center"/>
              <w:rPr>
                <w:sz w:val="22"/>
                <w:szCs w:val="22"/>
              </w:rPr>
            </w:pPr>
            <w:r w:rsidRPr="003E09B4">
              <w:rPr>
                <w:sz w:val="22"/>
                <w:szCs w:val="22"/>
              </w:rPr>
              <w:t>3</w:t>
            </w:r>
          </w:p>
        </w:tc>
        <w:tc>
          <w:tcPr>
            <w:tcW w:w="6113" w:type="dxa"/>
          </w:tcPr>
          <w:p w14:paraId="574AD4AF" w14:textId="598B7E21" w:rsidR="008924E4" w:rsidRPr="003E09B4" w:rsidRDefault="008924E4" w:rsidP="008924E4">
            <w:pPr>
              <w:ind w:right="74"/>
              <w:rPr>
                <w:sz w:val="22"/>
                <w:szCs w:val="22"/>
              </w:rPr>
            </w:pPr>
            <w:r w:rsidRPr="003E09B4">
              <w:rPr>
                <w:sz w:val="22"/>
                <w:szCs w:val="22"/>
              </w:rPr>
              <w:t>г. Амурск, ул. Амурская, д. 17</w:t>
            </w:r>
          </w:p>
        </w:tc>
        <w:tc>
          <w:tcPr>
            <w:tcW w:w="2392" w:type="dxa"/>
          </w:tcPr>
          <w:p w14:paraId="6CCE32AF" w14:textId="4D638E69" w:rsidR="008924E4" w:rsidRPr="008924E4" w:rsidRDefault="008924E4" w:rsidP="008924E4">
            <w:pPr>
              <w:jc w:val="center"/>
              <w:rPr>
                <w:sz w:val="22"/>
                <w:szCs w:val="22"/>
              </w:rPr>
            </w:pPr>
            <w:r w:rsidRPr="008924E4">
              <w:rPr>
                <w:sz w:val="22"/>
                <w:szCs w:val="22"/>
              </w:rPr>
              <w:t>16 246,95 ₽</w:t>
            </w:r>
          </w:p>
        </w:tc>
      </w:tr>
      <w:tr w:rsidR="008924E4" w:rsidRPr="00F06556" w14:paraId="3D653C90" w14:textId="77777777" w:rsidTr="00AF405B">
        <w:trPr>
          <w:jc w:val="center"/>
        </w:trPr>
        <w:tc>
          <w:tcPr>
            <w:tcW w:w="1101" w:type="dxa"/>
          </w:tcPr>
          <w:p w14:paraId="4122C174" w14:textId="57729ECA" w:rsidR="008924E4" w:rsidRPr="003E09B4" w:rsidRDefault="008924E4" w:rsidP="008924E4">
            <w:pPr>
              <w:ind w:right="74"/>
              <w:jc w:val="center"/>
              <w:rPr>
                <w:sz w:val="22"/>
                <w:szCs w:val="22"/>
              </w:rPr>
            </w:pPr>
            <w:r w:rsidRPr="003E09B4">
              <w:rPr>
                <w:sz w:val="22"/>
                <w:szCs w:val="22"/>
              </w:rPr>
              <w:t>3</w:t>
            </w:r>
          </w:p>
        </w:tc>
        <w:tc>
          <w:tcPr>
            <w:tcW w:w="6113" w:type="dxa"/>
          </w:tcPr>
          <w:p w14:paraId="6D644A37" w14:textId="63428D50" w:rsidR="008924E4" w:rsidRPr="003E09B4" w:rsidRDefault="008924E4" w:rsidP="008924E4">
            <w:pPr>
              <w:ind w:right="74"/>
              <w:rPr>
                <w:sz w:val="22"/>
                <w:szCs w:val="22"/>
              </w:rPr>
            </w:pPr>
            <w:r w:rsidRPr="003E09B4">
              <w:rPr>
                <w:sz w:val="22"/>
                <w:szCs w:val="22"/>
              </w:rPr>
              <w:t>г. Амурск, ул. Амурская, д. 19</w:t>
            </w:r>
          </w:p>
        </w:tc>
        <w:tc>
          <w:tcPr>
            <w:tcW w:w="2392" w:type="dxa"/>
          </w:tcPr>
          <w:p w14:paraId="3B802055" w14:textId="7F5B2E9A" w:rsidR="008924E4" w:rsidRPr="008924E4" w:rsidRDefault="008924E4" w:rsidP="008924E4">
            <w:pPr>
              <w:jc w:val="center"/>
              <w:rPr>
                <w:sz w:val="22"/>
                <w:szCs w:val="22"/>
              </w:rPr>
            </w:pPr>
            <w:r w:rsidRPr="008924E4">
              <w:rPr>
                <w:sz w:val="22"/>
                <w:szCs w:val="22"/>
              </w:rPr>
              <w:t>31 679,24 ₽</w:t>
            </w:r>
          </w:p>
        </w:tc>
      </w:tr>
      <w:tr w:rsidR="008924E4" w:rsidRPr="00F06556" w14:paraId="70FE8191" w14:textId="77777777" w:rsidTr="00AF405B">
        <w:trPr>
          <w:jc w:val="center"/>
        </w:trPr>
        <w:tc>
          <w:tcPr>
            <w:tcW w:w="1101" w:type="dxa"/>
          </w:tcPr>
          <w:p w14:paraId="6FD1386D" w14:textId="0B341F6A" w:rsidR="008924E4" w:rsidRPr="003E09B4" w:rsidRDefault="008924E4" w:rsidP="008924E4">
            <w:pPr>
              <w:ind w:right="74"/>
              <w:jc w:val="center"/>
              <w:rPr>
                <w:sz w:val="22"/>
                <w:szCs w:val="22"/>
              </w:rPr>
            </w:pPr>
            <w:r w:rsidRPr="003E09B4">
              <w:rPr>
                <w:sz w:val="22"/>
                <w:szCs w:val="22"/>
              </w:rPr>
              <w:t>3</w:t>
            </w:r>
          </w:p>
        </w:tc>
        <w:tc>
          <w:tcPr>
            <w:tcW w:w="6113" w:type="dxa"/>
          </w:tcPr>
          <w:p w14:paraId="486E9ED0" w14:textId="69A5E7D1" w:rsidR="008924E4" w:rsidRPr="003E09B4" w:rsidRDefault="008924E4" w:rsidP="008924E4">
            <w:pPr>
              <w:ind w:right="74"/>
              <w:rPr>
                <w:sz w:val="22"/>
                <w:szCs w:val="22"/>
              </w:rPr>
            </w:pPr>
            <w:r w:rsidRPr="003E09B4">
              <w:rPr>
                <w:sz w:val="22"/>
                <w:szCs w:val="22"/>
              </w:rPr>
              <w:t>г. Амурск, ул. Амурская, д. 21</w:t>
            </w:r>
          </w:p>
        </w:tc>
        <w:tc>
          <w:tcPr>
            <w:tcW w:w="2392" w:type="dxa"/>
          </w:tcPr>
          <w:p w14:paraId="56CF7D15" w14:textId="6817CFB1" w:rsidR="008924E4" w:rsidRPr="008924E4" w:rsidRDefault="008924E4" w:rsidP="008924E4">
            <w:pPr>
              <w:jc w:val="center"/>
              <w:rPr>
                <w:sz w:val="22"/>
                <w:szCs w:val="22"/>
              </w:rPr>
            </w:pPr>
            <w:r w:rsidRPr="008924E4">
              <w:rPr>
                <w:sz w:val="22"/>
                <w:szCs w:val="22"/>
              </w:rPr>
              <w:t>16 216,26 ₽</w:t>
            </w:r>
          </w:p>
        </w:tc>
      </w:tr>
      <w:tr w:rsidR="008924E4" w:rsidRPr="00F06556" w14:paraId="61D2FF1D" w14:textId="77777777" w:rsidTr="00AF405B">
        <w:trPr>
          <w:jc w:val="center"/>
        </w:trPr>
        <w:tc>
          <w:tcPr>
            <w:tcW w:w="1101" w:type="dxa"/>
          </w:tcPr>
          <w:p w14:paraId="6EBD89F0" w14:textId="1CBB339D" w:rsidR="008924E4" w:rsidRPr="003E09B4" w:rsidRDefault="008924E4" w:rsidP="008924E4">
            <w:pPr>
              <w:ind w:right="74"/>
              <w:jc w:val="center"/>
              <w:rPr>
                <w:sz w:val="22"/>
                <w:szCs w:val="22"/>
              </w:rPr>
            </w:pPr>
            <w:r w:rsidRPr="003E09B4">
              <w:rPr>
                <w:sz w:val="22"/>
                <w:szCs w:val="22"/>
              </w:rPr>
              <w:t>3</w:t>
            </w:r>
          </w:p>
        </w:tc>
        <w:tc>
          <w:tcPr>
            <w:tcW w:w="6113" w:type="dxa"/>
          </w:tcPr>
          <w:p w14:paraId="7861BC89" w14:textId="54B7DD15" w:rsidR="008924E4" w:rsidRPr="003E09B4" w:rsidRDefault="008924E4" w:rsidP="008924E4">
            <w:pPr>
              <w:ind w:right="74"/>
              <w:rPr>
                <w:sz w:val="22"/>
                <w:szCs w:val="22"/>
              </w:rPr>
            </w:pPr>
            <w:r w:rsidRPr="003E09B4">
              <w:rPr>
                <w:sz w:val="22"/>
                <w:szCs w:val="22"/>
              </w:rPr>
              <w:t>г. Амурск, ул. Пионерская, д. 2</w:t>
            </w:r>
          </w:p>
        </w:tc>
        <w:tc>
          <w:tcPr>
            <w:tcW w:w="2392" w:type="dxa"/>
          </w:tcPr>
          <w:p w14:paraId="588AD9D1" w14:textId="74879BFA" w:rsidR="008924E4" w:rsidRPr="008924E4" w:rsidRDefault="008924E4" w:rsidP="008924E4">
            <w:pPr>
              <w:jc w:val="center"/>
              <w:rPr>
                <w:sz w:val="22"/>
                <w:szCs w:val="22"/>
              </w:rPr>
            </w:pPr>
            <w:r w:rsidRPr="008924E4">
              <w:rPr>
                <w:sz w:val="22"/>
                <w:szCs w:val="22"/>
              </w:rPr>
              <w:t>54 370,73 ₽</w:t>
            </w:r>
          </w:p>
        </w:tc>
      </w:tr>
      <w:tr w:rsidR="008924E4" w:rsidRPr="00F06556" w14:paraId="2B972878" w14:textId="77777777" w:rsidTr="00AF405B">
        <w:trPr>
          <w:jc w:val="center"/>
        </w:trPr>
        <w:tc>
          <w:tcPr>
            <w:tcW w:w="1101" w:type="dxa"/>
          </w:tcPr>
          <w:p w14:paraId="7691F3B8" w14:textId="2CA960AC" w:rsidR="008924E4" w:rsidRPr="003E09B4" w:rsidRDefault="008924E4" w:rsidP="008924E4">
            <w:pPr>
              <w:ind w:right="74"/>
              <w:jc w:val="center"/>
              <w:rPr>
                <w:sz w:val="22"/>
                <w:szCs w:val="22"/>
              </w:rPr>
            </w:pPr>
            <w:r w:rsidRPr="003E09B4">
              <w:rPr>
                <w:sz w:val="22"/>
                <w:szCs w:val="22"/>
              </w:rPr>
              <w:t>3</w:t>
            </w:r>
          </w:p>
        </w:tc>
        <w:tc>
          <w:tcPr>
            <w:tcW w:w="6113" w:type="dxa"/>
          </w:tcPr>
          <w:p w14:paraId="583FC12B" w14:textId="78EE6B7D" w:rsidR="008924E4" w:rsidRPr="003E09B4" w:rsidRDefault="008924E4" w:rsidP="008924E4">
            <w:pPr>
              <w:ind w:right="74"/>
              <w:rPr>
                <w:sz w:val="22"/>
                <w:szCs w:val="22"/>
              </w:rPr>
            </w:pPr>
            <w:r w:rsidRPr="003E09B4">
              <w:rPr>
                <w:sz w:val="22"/>
                <w:szCs w:val="22"/>
              </w:rPr>
              <w:t>г. Амурск, ул. Пионерская, д. 4</w:t>
            </w:r>
          </w:p>
        </w:tc>
        <w:tc>
          <w:tcPr>
            <w:tcW w:w="2392" w:type="dxa"/>
          </w:tcPr>
          <w:p w14:paraId="20E27B0B" w14:textId="1177CE7E" w:rsidR="008924E4" w:rsidRPr="008924E4" w:rsidRDefault="008924E4" w:rsidP="008924E4">
            <w:pPr>
              <w:jc w:val="center"/>
              <w:rPr>
                <w:sz w:val="22"/>
                <w:szCs w:val="22"/>
              </w:rPr>
            </w:pPr>
            <w:r w:rsidRPr="008924E4">
              <w:rPr>
                <w:sz w:val="22"/>
                <w:szCs w:val="22"/>
              </w:rPr>
              <w:t>54 485,82 ₽</w:t>
            </w:r>
          </w:p>
        </w:tc>
      </w:tr>
      <w:tr w:rsidR="008924E4" w:rsidRPr="00F06556" w14:paraId="2CF2230C" w14:textId="77777777" w:rsidTr="00AF405B">
        <w:trPr>
          <w:jc w:val="center"/>
        </w:trPr>
        <w:tc>
          <w:tcPr>
            <w:tcW w:w="1101" w:type="dxa"/>
          </w:tcPr>
          <w:p w14:paraId="60F84468" w14:textId="6D9EA5C6" w:rsidR="008924E4" w:rsidRPr="003E09B4" w:rsidRDefault="008924E4" w:rsidP="008924E4">
            <w:pPr>
              <w:ind w:right="74"/>
              <w:jc w:val="center"/>
              <w:rPr>
                <w:sz w:val="22"/>
                <w:szCs w:val="22"/>
              </w:rPr>
            </w:pPr>
            <w:r w:rsidRPr="003E09B4">
              <w:rPr>
                <w:sz w:val="22"/>
                <w:szCs w:val="22"/>
              </w:rPr>
              <w:t>3</w:t>
            </w:r>
          </w:p>
        </w:tc>
        <w:tc>
          <w:tcPr>
            <w:tcW w:w="6113" w:type="dxa"/>
          </w:tcPr>
          <w:p w14:paraId="2F652831" w14:textId="7A4A976F" w:rsidR="008924E4" w:rsidRPr="003E09B4" w:rsidRDefault="008924E4" w:rsidP="008924E4">
            <w:pPr>
              <w:ind w:right="74"/>
              <w:rPr>
                <w:sz w:val="22"/>
                <w:szCs w:val="22"/>
              </w:rPr>
            </w:pPr>
            <w:r w:rsidRPr="003E09B4">
              <w:rPr>
                <w:sz w:val="22"/>
                <w:szCs w:val="22"/>
              </w:rPr>
              <w:t>г. Амурск, ул. Пионерская, д. 6</w:t>
            </w:r>
          </w:p>
        </w:tc>
        <w:tc>
          <w:tcPr>
            <w:tcW w:w="2392" w:type="dxa"/>
          </w:tcPr>
          <w:p w14:paraId="56C3B48B" w14:textId="3C39773D" w:rsidR="008924E4" w:rsidRPr="008924E4" w:rsidRDefault="008924E4" w:rsidP="008924E4">
            <w:pPr>
              <w:jc w:val="center"/>
              <w:rPr>
                <w:sz w:val="22"/>
                <w:szCs w:val="22"/>
              </w:rPr>
            </w:pPr>
            <w:r w:rsidRPr="008924E4">
              <w:rPr>
                <w:sz w:val="22"/>
                <w:szCs w:val="22"/>
              </w:rPr>
              <w:t>53 937,60 ₽</w:t>
            </w:r>
          </w:p>
        </w:tc>
      </w:tr>
      <w:tr w:rsidR="008924E4" w:rsidRPr="00F06556" w14:paraId="03317C33" w14:textId="77777777" w:rsidTr="00AF405B">
        <w:trPr>
          <w:jc w:val="center"/>
        </w:trPr>
        <w:tc>
          <w:tcPr>
            <w:tcW w:w="1101" w:type="dxa"/>
          </w:tcPr>
          <w:p w14:paraId="60374213" w14:textId="1AA07CEE" w:rsidR="008924E4" w:rsidRPr="003E09B4" w:rsidRDefault="008924E4" w:rsidP="008924E4">
            <w:pPr>
              <w:ind w:right="74"/>
              <w:jc w:val="center"/>
              <w:rPr>
                <w:sz w:val="22"/>
                <w:szCs w:val="22"/>
              </w:rPr>
            </w:pPr>
            <w:r w:rsidRPr="003E09B4">
              <w:rPr>
                <w:sz w:val="22"/>
                <w:szCs w:val="22"/>
              </w:rPr>
              <w:t>3</w:t>
            </w:r>
          </w:p>
        </w:tc>
        <w:tc>
          <w:tcPr>
            <w:tcW w:w="6113" w:type="dxa"/>
          </w:tcPr>
          <w:p w14:paraId="42EEAE04" w14:textId="19E576D4" w:rsidR="008924E4" w:rsidRPr="003E09B4" w:rsidRDefault="008924E4" w:rsidP="008924E4">
            <w:pPr>
              <w:ind w:right="74"/>
              <w:rPr>
                <w:sz w:val="22"/>
                <w:szCs w:val="22"/>
              </w:rPr>
            </w:pPr>
            <w:r w:rsidRPr="003E09B4">
              <w:rPr>
                <w:sz w:val="22"/>
                <w:szCs w:val="22"/>
              </w:rPr>
              <w:t>г. Амурск, ул. Пионерская, д. 7</w:t>
            </w:r>
          </w:p>
        </w:tc>
        <w:tc>
          <w:tcPr>
            <w:tcW w:w="2392" w:type="dxa"/>
          </w:tcPr>
          <w:p w14:paraId="5996A47F" w14:textId="03A0333C" w:rsidR="008924E4" w:rsidRPr="008924E4" w:rsidRDefault="008924E4" w:rsidP="008924E4">
            <w:pPr>
              <w:jc w:val="center"/>
              <w:rPr>
                <w:sz w:val="22"/>
                <w:szCs w:val="22"/>
              </w:rPr>
            </w:pPr>
            <w:r w:rsidRPr="008924E4">
              <w:rPr>
                <w:sz w:val="22"/>
                <w:szCs w:val="22"/>
              </w:rPr>
              <w:t>152 954,30 ₽</w:t>
            </w:r>
          </w:p>
        </w:tc>
      </w:tr>
      <w:tr w:rsidR="008924E4" w:rsidRPr="00F06556" w14:paraId="780581B8" w14:textId="77777777" w:rsidTr="00AF405B">
        <w:trPr>
          <w:jc w:val="center"/>
        </w:trPr>
        <w:tc>
          <w:tcPr>
            <w:tcW w:w="1101" w:type="dxa"/>
          </w:tcPr>
          <w:p w14:paraId="1C765EC3" w14:textId="130C579E" w:rsidR="008924E4" w:rsidRPr="003E09B4" w:rsidRDefault="008924E4" w:rsidP="008924E4">
            <w:pPr>
              <w:ind w:right="74"/>
              <w:jc w:val="center"/>
              <w:rPr>
                <w:sz w:val="22"/>
                <w:szCs w:val="22"/>
              </w:rPr>
            </w:pPr>
            <w:r w:rsidRPr="003E09B4">
              <w:rPr>
                <w:sz w:val="22"/>
                <w:szCs w:val="22"/>
              </w:rPr>
              <w:t>3</w:t>
            </w:r>
          </w:p>
        </w:tc>
        <w:tc>
          <w:tcPr>
            <w:tcW w:w="6113" w:type="dxa"/>
          </w:tcPr>
          <w:p w14:paraId="041E1518" w14:textId="5B8A0F81" w:rsidR="008924E4" w:rsidRPr="003E09B4" w:rsidRDefault="008924E4" w:rsidP="008924E4">
            <w:pPr>
              <w:ind w:right="74"/>
              <w:rPr>
                <w:sz w:val="22"/>
                <w:szCs w:val="22"/>
              </w:rPr>
            </w:pPr>
            <w:r w:rsidRPr="003E09B4">
              <w:rPr>
                <w:sz w:val="22"/>
                <w:szCs w:val="22"/>
              </w:rPr>
              <w:t>г. Амурск, ул. Пионерская, д. 8</w:t>
            </w:r>
          </w:p>
        </w:tc>
        <w:tc>
          <w:tcPr>
            <w:tcW w:w="2392" w:type="dxa"/>
          </w:tcPr>
          <w:p w14:paraId="111BF152" w14:textId="33DA30A2" w:rsidR="008924E4" w:rsidRPr="008924E4" w:rsidRDefault="008924E4" w:rsidP="008924E4">
            <w:pPr>
              <w:jc w:val="center"/>
              <w:rPr>
                <w:sz w:val="22"/>
                <w:szCs w:val="22"/>
              </w:rPr>
            </w:pPr>
            <w:r w:rsidRPr="008924E4">
              <w:rPr>
                <w:sz w:val="22"/>
                <w:szCs w:val="22"/>
              </w:rPr>
              <w:t>73 404,30 ₽</w:t>
            </w:r>
          </w:p>
        </w:tc>
      </w:tr>
      <w:tr w:rsidR="008924E4" w:rsidRPr="00F06556" w14:paraId="2E5BA426" w14:textId="77777777" w:rsidTr="00AF405B">
        <w:trPr>
          <w:jc w:val="center"/>
        </w:trPr>
        <w:tc>
          <w:tcPr>
            <w:tcW w:w="1101" w:type="dxa"/>
          </w:tcPr>
          <w:p w14:paraId="064E731F" w14:textId="5A81B02A" w:rsidR="008924E4" w:rsidRPr="003E09B4" w:rsidRDefault="008924E4" w:rsidP="008924E4">
            <w:pPr>
              <w:ind w:right="74"/>
              <w:jc w:val="center"/>
              <w:rPr>
                <w:sz w:val="22"/>
                <w:szCs w:val="22"/>
              </w:rPr>
            </w:pPr>
            <w:r w:rsidRPr="003E09B4">
              <w:rPr>
                <w:sz w:val="22"/>
                <w:szCs w:val="22"/>
              </w:rPr>
              <w:t>3</w:t>
            </w:r>
          </w:p>
        </w:tc>
        <w:tc>
          <w:tcPr>
            <w:tcW w:w="6113" w:type="dxa"/>
          </w:tcPr>
          <w:p w14:paraId="0AA328BC" w14:textId="3C500F1A" w:rsidR="008924E4" w:rsidRPr="003E09B4" w:rsidRDefault="008924E4" w:rsidP="008924E4">
            <w:pPr>
              <w:ind w:right="74"/>
              <w:rPr>
                <w:sz w:val="22"/>
                <w:szCs w:val="22"/>
              </w:rPr>
            </w:pPr>
            <w:r w:rsidRPr="003E09B4">
              <w:rPr>
                <w:sz w:val="22"/>
                <w:szCs w:val="22"/>
              </w:rPr>
              <w:t>г. Амурск, ул. Пионерская, д. 9</w:t>
            </w:r>
          </w:p>
        </w:tc>
        <w:tc>
          <w:tcPr>
            <w:tcW w:w="2392" w:type="dxa"/>
          </w:tcPr>
          <w:p w14:paraId="305E57D0" w14:textId="5488744B" w:rsidR="008924E4" w:rsidRPr="008924E4" w:rsidRDefault="008924E4" w:rsidP="008924E4">
            <w:pPr>
              <w:jc w:val="center"/>
              <w:rPr>
                <w:sz w:val="22"/>
                <w:szCs w:val="22"/>
              </w:rPr>
            </w:pPr>
            <w:r w:rsidRPr="008924E4">
              <w:rPr>
                <w:sz w:val="22"/>
                <w:szCs w:val="22"/>
              </w:rPr>
              <w:t>79 904,30 ₽</w:t>
            </w:r>
          </w:p>
        </w:tc>
      </w:tr>
      <w:tr w:rsidR="008924E4" w:rsidRPr="00F06556" w14:paraId="0A75C43E" w14:textId="77777777" w:rsidTr="00AF405B">
        <w:trPr>
          <w:jc w:val="center"/>
        </w:trPr>
        <w:tc>
          <w:tcPr>
            <w:tcW w:w="1101" w:type="dxa"/>
          </w:tcPr>
          <w:p w14:paraId="0CB51AA1" w14:textId="66603C19" w:rsidR="008924E4" w:rsidRPr="003E09B4" w:rsidRDefault="008924E4" w:rsidP="008924E4">
            <w:pPr>
              <w:ind w:right="74"/>
              <w:jc w:val="center"/>
              <w:rPr>
                <w:sz w:val="22"/>
                <w:szCs w:val="22"/>
              </w:rPr>
            </w:pPr>
            <w:r w:rsidRPr="003E09B4">
              <w:rPr>
                <w:sz w:val="22"/>
                <w:szCs w:val="22"/>
              </w:rPr>
              <w:t>3</w:t>
            </w:r>
          </w:p>
        </w:tc>
        <w:tc>
          <w:tcPr>
            <w:tcW w:w="6113" w:type="dxa"/>
          </w:tcPr>
          <w:p w14:paraId="1ACB3748" w14:textId="14EE7B41" w:rsidR="008924E4" w:rsidRPr="003E09B4" w:rsidRDefault="008924E4" w:rsidP="008924E4">
            <w:pPr>
              <w:ind w:right="74"/>
              <w:rPr>
                <w:sz w:val="22"/>
                <w:szCs w:val="22"/>
              </w:rPr>
            </w:pPr>
            <w:r w:rsidRPr="003E09B4">
              <w:rPr>
                <w:sz w:val="22"/>
                <w:szCs w:val="22"/>
              </w:rPr>
              <w:t>г. Амурск, ул. Пионерская, д. 10</w:t>
            </w:r>
          </w:p>
        </w:tc>
        <w:tc>
          <w:tcPr>
            <w:tcW w:w="2392" w:type="dxa"/>
          </w:tcPr>
          <w:p w14:paraId="01147FC1" w14:textId="11E238FE" w:rsidR="008924E4" w:rsidRPr="008924E4" w:rsidRDefault="008924E4" w:rsidP="008924E4">
            <w:pPr>
              <w:jc w:val="center"/>
              <w:rPr>
                <w:sz w:val="22"/>
                <w:szCs w:val="22"/>
              </w:rPr>
            </w:pPr>
            <w:r w:rsidRPr="008924E4">
              <w:rPr>
                <w:sz w:val="22"/>
                <w:szCs w:val="22"/>
              </w:rPr>
              <w:t>54 213,00 ₽</w:t>
            </w:r>
          </w:p>
        </w:tc>
      </w:tr>
      <w:tr w:rsidR="008924E4" w:rsidRPr="00F06556" w14:paraId="032F5D40" w14:textId="77777777" w:rsidTr="00AF405B">
        <w:trPr>
          <w:jc w:val="center"/>
        </w:trPr>
        <w:tc>
          <w:tcPr>
            <w:tcW w:w="1101" w:type="dxa"/>
          </w:tcPr>
          <w:p w14:paraId="62F629AE" w14:textId="1BFB1CDF" w:rsidR="008924E4" w:rsidRPr="003E09B4" w:rsidRDefault="008924E4" w:rsidP="008924E4">
            <w:pPr>
              <w:ind w:right="74"/>
              <w:jc w:val="center"/>
              <w:rPr>
                <w:sz w:val="22"/>
                <w:szCs w:val="22"/>
              </w:rPr>
            </w:pPr>
            <w:r w:rsidRPr="003E09B4">
              <w:rPr>
                <w:sz w:val="22"/>
                <w:szCs w:val="22"/>
              </w:rPr>
              <w:t>3</w:t>
            </w:r>
          </w:p>
        </w:tc>
        <w:tc>
          <w:tcPr>
            <w:tcW w:w="6113" w:type="dxa"/>
          </w:tcPr>
          <w:p w14:paraId="18A9F588" w14:textId="0B8F4998" w:rsidR="008924E4" w:rsidRPr="003E09B4" w:rsidRDefault="008924E4" w:rsidP="008924E4">
            <w:pPr>
              <w:ind w:right="74"/>
              <w:rPr>
                <w:sz w:val="22"/>
                <w:szCs w:val="22"/>
              </w:rPr>
            </w:pPr>
            <w:r w:rsidRPr="003E09B4">
              <w:rPr>
                <w:sz w:val="22"/>
                <w:szCs w:val="22"/>
              </w:rPr>
              <w:t>г. Амурск, ул. Пионерская, д. 11</w:t>
            </w:r>
          </w:p>
        </w:tc>
        <w:tc>
          <w:tcPr>
            <w:tcW w:w="2392" w:type="dxa"/>
          </w:tcPr>
          <w:p w14:paraId="4B3D2132" w14:textId="2EB11049" w:rsidR="008924E4" w:rsidRPr="008924E4" w:rsidRDefault="008924E4" w:rsidP="008924E4">
            <w:pPr>
              <w:jc w:val="center"/>
              <w:rPr>
                <w:sz w:val="22"/>
                <w:szCs w:val="22"/>
              </w:rPr>
            </w:pPr>
            <w:r w:rsidRPr="008924E4">
              <w:rPr>
                <w:sz w:val="22"/>
                <w:szCs w:val="22"/>
              </w:rPr>
              <w:t>87 840,26 ₽</w:t>
            </w:r>
          </w:p>
        </w:tc>
      </w:tr>
      <w:tr w:rsidR="008924E4" w:rsidRPr="00F06556" w14:paraId="5A5B1E66" w14:textId="77777777" w:rsidTr="00AF405B">
        <w:trPr>
          <w:jc w:val="center"/>
        </w:trPr>
        <w:tc>
          <w:tcPr>
            <w:tcW w:w="1101" w:type="dxa"/>
          </w:tcPr>
          <w:p w14:paraId="4B190ACF" w14:textId="1306F0A3" w:rsidR="008924E4" w:rsidRPr="003E09B4" w:rsidRDefault="008924E4" w:rsidP="008924E4">
            <w:pPr>
              <w:ind w:right="74"/>
              <w:jc w:val="center"/>
              <w:rPr>
                <w:sz w:val="22"/>
                <w:szCs w:val="22"/>
              </w:rPr>
            </w:pPr>
            <w:r w:rsidRPr="003E09B4">
              <w:rPr>
                <w:sz w:val="22"/>
                <w:szCs w:val="22"/>
              </w:rPr>
              <w:t>3</w:t>
            </w:r>
          </w:p>
        </w:tc>
        <w:tc>
          <w:tcPr>
            <w:tcW w:w="6113" w:type="dxa"/>
          </w:tcPr>
          <w:p w14:paraId="1AC087A3" w14:textId="0C4A5B55" w:rsidR="008924E4" w:rsidRPr="003E09B4" w:rsidRDefault="008924E4" w:rsidP="008924E4">
            <w:pPr>
              <w:ind w:right="74"/>
              <w:rPr>
                <w:sz w:val="22"/>
                <w:szCs w:val="22"/>
              </w:rPr>
            </w:pPr>
            <w:r w:rsidRPr="003E09B4">
              <w:rPr>
                <w:sz w:val="22"/>
                <w:szCs w:val="22"/>
              </w:rPr>
              <w:t>г. Амурск, ул. Пионерская, д. 11А</w:t>
            </w:r>
          </w:p>
        </w:tc>
        <w:tc>
          <w:tcPr>
            <w:tcW w:w="2392" w:type="dxa"/>
          </w:tcPr>
          <w:p w14:paraId="672039ED" w14:textId="59CA9A35" w:rsidR="008924E4" w:rsidRPr="008924E4" w:rsidRDefault="008924E4" w:rsidP="008924E4">
            <w:pPr>
              <w:jc w:val="center"/>
              <w:rPr>
                <w:sz w:val="22"/>
                <w:szCs w:val="22"/>
              </w:rPr>
            </w:pPr>
            <w:r w:rsidRPr="008924E4">
              <w:rPr>
                <w:sz w:val="22"/>
                <w:szCs w:val="22"/>
              </w:rPr>
              <w:t>83 653,91 ₽</w:t>
            </w:r>
          </w:p>
        </w:tc>
      </w:tr>
      <w:tr w:rsidR="008924E4" w:rsidRPr="00F06556" w14:paraId="5573CBD5" w14:textId="77777777" w:rsidTr="00AF405B">
        <w:trPr>
          <w:jc w:val="center"/>
        </w:trPr>
        <w:tc>
          <w:tcPr>
            <w:tcW w:w="1101" w:type="dxa"/>
          </w:tcPr>
          <w:p w14:paraId="74AA1F12" w14:textId="1B9E959C" w:rsidR="008924E4" w:rsidRPr="003E09B4" w:rsidRDefault="008924E4" w:rsidP="008924E4">
            <w:pPr>
              <w:ind w:right="74"/>
              <w:jc w:val="center"/>
              <w:rPr>
                <w:sz w:val="22"/>
                <w:szCs w:val="22"/>
              </w:rPr>
            </w:pPr>
            <w:r w:rsidRPr="003E09B4">
              <w:rPr>
                <w:sz w:val="22"/>
                <w:szCs w:val="22"/>
              </w:rPr>
              <w:t>3</w:t>
            </w:r>
          </w:p>
        </w:tc>
        <w:tc>
          <w:tcPr>
            <w:tcW w:w="6113" w:type="dxa"/>
          </w:tcPr>
          <w:p w14:paraId="3D76E495" w14:textId="2DDE5152" w:rsidR="008924E4" w:rsidRPr="003E09B4" w:rsidRDefault="008924E4" w:rsidP="008924E4">
            <w:pPr>
              <w:ind w:right="74"/>
              <w:rPr>
                <w:sz w:val="22"/>
                <w:szCs w:val="22"/>
              </w:rPr>
            </w:pPr>
            <w:r w:rsidRPr="003E09B4">
              <w:rPr>
                <w:sz w:val="22"/>
                <w:szCs w:val="22"/>
              </w:rPr>
              <w:t>г. Амурск, ул. Пионерская, д. 12</w:t>
            </w:r>
          </w:p>
        </w:tc>
        <w:tc>
          <w:tcPr>
            <w:tcW w:w="2392" w:type="dxa"/>
          </w:tcPr>
          <w:p w14:paraId="152C0977" w14:textId="4C8ACD5A" w:rsidR="008924E4" w:rsidRPr="008924E4" w:rsidRDefault="008924E4" w:rsidP="008924E4">
            <w:pPr>
              <w:jc w:val="center"/>
              <w:rPr>
                <w:sz w:val="22"/>
                <w:szCs w:val="22"/>
              </w:rPr>
            </w:pPr>
            <w:r w:rsidRPr="008924E4">
              <w:rPr>
                <w:sz w:val="22"/>
                <w:szCs w:val="22"/>
              </w:rPr>
              <w:t>52 758,48 ₽</w:t>
            </w:r>
          </w:p>
        </w:tc>
      </w:tr>
      <w:tr w:rsidR="008924E4" w:rsidRPr="00F06556" w14:paraId="5F0E0A3E" w14:textId="77777777" w:rsidTr="00AF405B">
        <w:trPr>
          <w:jc w:val="center"/>
        </w:trPr>
        <w:tc>
          <w:tcPr>
            <w:tcW w:w="1101" w:type="dxa"/>
          </w:tcPr>
          <w:p w14:paraId="565F8DA8" w14:textId="44E293DA" w:rsidR="008924E4" w:rsidRPr="003E09B4" w:rsidRDefault="008924E4" w:rsidP="008924E4">
            <w:pPr>
              <w:ind w:right="74"/>
              <w:jc w:val="center"/>
              <w:rPr>
                <w:sz w:val="22"/>
                <w:szCs w:val="22"/>
              </w:rPr>
            </w:pPr>
            <w:r w:rsidRPr="003E09B4">
              <w:rPr>
                <w:sz w:val="22"/>
                <w:szCs w:val="22"/>
              </w:rPr>
              <w:lastRenderedPageBreak/>
              <w:t>3</w:t>
            </w:r>
          </w:p>
        </w:tc>
        <w:tc>
          <w:tcPr>
            <w:tcW w:w="6113" w:type="dxa"/>
          </w:tcPr>
          <w:p w14:paraId="2ACA59B9" w14:textId="434EDC99" w:rsidR="008924E4" w:rsidRPr="003E09B4" w:rsidRDefault="008924E4" w:rsidP="008924E4">
            <w:pPr>
              <w:ind w:right="74"/>
              <w:rPr>
                <w:sz w:val="22"/>
                <w:szCs w:val="22"/>
              </w:rPr>
            </w:pPr>
            <w:r w:rsidRPr="003E09B4">
              <w:rPr>
                <w:sz w:val="22"/>
                <w:szCs w:val="22"/>
              </w:rPr>
              <w:t>г. Амурск, ул. Пионерская, д. 14</w:t>
            </w:r>
          </w:p>
        </w:tc>
        <w:tc>
          <w:tcPr>
            <w:tcW w:w="2392" w:type="dxa"/>
          </w:tcPr>
          <w:p w14:paraId="2FE0D311" w14:textId="03F4D755" w:rsidR="008924E4" w:rsidRPr="008924E4" w:rsidRDefault="008924E4" w:rsidP="008924E4">
            <w:pPr>
              <w:jc w:val="center"/>
              <w:rPr>
                <w:sz w:val="22"/>
                <w:szCs w:val="22"/>
              </w:rPr>
            </w:pPr>
            <w:r w:rsidRPr="008924E4">
              <w:rPr>
                <w:sz w:val="22"/>
                <w:szCs w:val="22"/>
              </w:rPr>
              <w:t>103 648,16 ₽</w:t>
            </w:r>
          </w:p>
        </w:tc>
      </w:tr>
      <w:tr w:rsidR="008924E4" w:rsidRPr="00F06556" w14:paraId="6F4A6A4F" w14:textId="77777777" w:rsidTr="00AF405B">
        <w:trPr>
          <w:jc w:val="center"/>
        </w:trPr>
        <w:tc>
          <w:tcPr>
            <w:tcW w:w="1101" w:type="dxa"/>
          </w:tcPr>
          <w:p w14:paraId="38ABC8E9" w14:textId="4371C195" w:rsidR="008924E4" w:rsidRPr="003E09B4" w:rsidRDefault="008924E4" w:rsidP="008924E4">
            <w:pPr>
              <w:ind w:right="74"/>
              <w:jc w:val="center"/>
              <w:rPr>
                <w:sz w:val="22"/>
                <w:szCs w:val="22"/>
              </w:rPr>
            </w:pPr>
            <w:r w:rsidRPr="003E09B4">
              <w:rPr>
                <w:sz w:val="22"/>
                <w:szCs w:val="22"/>
              </w:rPr>
              <w:t>3</w:t>
            </w:r>
          </w:p>
        </w:tc>
        <w:tc>
          <w:tcPr>
            <w:tcW w:w="6113" w:type="dxa"/>
          </w:tcPr>
          <w:p w14:paraId="31476B10" w14:textId="7E1C4F76" w:rsidR="008924E4" w:rsidRPr="003E09B4" w:rsidRDefault="008924E4" w:rsidP="008924E4">
            <w:pPr>
              <w:ind w:right="74"/>
              <w:rPr>
                <w:sz w:val="22"/>
                <w:szCs w:val="22"/>
              </w:rPr>
            </w:pPr>
            <w:r w:rsidRPr="003E09B4">
              <w:rPr>
                <w:sz w:val="22"/>
                <w:szCs w:val="22"/>
              </w:rPr>
              <w:t>г. Амурск, ул. Пионерская, д. 16</w:t>
            </w:r>
          </w:p>
        </w:tc>
        <w:tc>
          <w:tcPr>
            <w:tcW w:w="2392" w:type="dxa"/>
          </w:tcPr>
          <w:p w14:paraId="1BE3052E" w14:textId="62F57EFD" w:rsidR="008924E4" w:rsidRPr="008924E4" w:rsidRDefault="008924E4" w:rsidP="008924E4">
            <w:pPr>
              <w:jc w:val="center"/>
              <w:rPr>
                <w:sz w:val="22"/>
                <w:szCs w:val="22"/>
              </w:rPr>
            </w:pPr>
            <w:r w:rsidRPr="008924E4">
              <w:rPr>
                <w:sz w:val="22"/>
                <w:szCs w:val="22"/>
              </w:rPr>
              <w:t>46 046,61 ₽</w:t>
            </w:r>
          </w:p>
        </w:tc>
      </w:tr>
      <w:tr w:rsidR="008924E4" w:rsidRPr="00F06556" w14:paraId="7C19874F" w14:textId="77777777" w:rsidTr="00AF405B">
        <w:trPr>
          <w:jc w:val="center"/>
        </w:trPr>
        <w:tc>
          <w:tcPr>
            <w:tcW w:w="1101" w:type="dxa"/>
          </w:tcPr>
          <w:p w14:paraId="14DD462C" w14:textId="1F215602" w:rsidR="008924E4" w:rsidRPr="003E09B4" w:rsidRDefault="008924E4" w:rsidP="008924E4">
            <w:pPr>
              <w:ind w:right="74"/>
              <w:jc w:val="center"/>
              <w:rPr>
                <w:sz w:val="22"/>
                <w:szCs w:val="22"/>
              </w:rPr>
            </w:pPr>
            <w:r w:rsidRPr="003E09B4">
              <w:rPr>
                <w:sz w:val="22"/>
                <w:szCs w:val="22"/>
              </w:rPr>
              <w:t>3</w:t>
            </w:r>
          </w:p>
        </w:tc>
        <w:tc>
          <w:tcPr>
            <w:tcW w:w="6113" w:type="dxa"/>
          </w:tcPr>
          <w:p w14:paraId="07D9C800" w14:textId="5CED532E" w:rsidR="008924E4" w:rsidRPr="003E09B4" w:rsidRDefault="008924E4" w:rsidP="008924E4">
            <w:pPr>
              <w:ind w:right="74"/>
              <w:rPr>
                <w:sz w:val="22"/>
                <w:szCs w:val="22"/>
              </w:rPr>
            </w:pPr>
            <w:r w:rsidRPr="003E09B4">
              <w:rPr>
                <w:sz w:val="22"/>
                <w:szCs w:val="22"/>
              </w:rPr>
              <w:t>г. Амурск, ул. Пионерская, д. 19</w:t>
            </w:r>
          </w:p>
        </w:tc>
        <w:tc>
          <w:tcPr>
            <w:tcW w:w="2392" w:type="dxa"/>
          </w:tcPr>
          <w:p w14:paraId="48DA5C73" w14:textId="7F15A911" w:rsidR="008924E4" w:rsidRPr="008924E4" w:rsidRDefault="008924E4" w:rsidP="008924E4">
            <w:pPr>
              <w:jc w:val="center"/>
              <w:rPr>
                <w:sz w:val="22"/>
                <w:szCs w:val="22"/>
              </w:rPr>
            </w:pPr>
            <w:r w:rsidRPr="008924E4">
              <w:rPr>
                <w:sz w:val="22"/>
                <w:szCs w:val="22"/>
              </w:rPr>
              <w:t>104 264,15 ₽</w:t>
            </w:r>
          </w:p>
        </w:tc>
      </w:tr>
      <w:tr w:rsidR="008924E4" w:rsidRPr="00F06556" w14:paraId="5B5D5662" w14:textId="77777777" w:rsidTr="00AF405B">
        <w:trPr>
          <w:jc w:val="center"/>
        </w:trPr>
        <w:tc>
          <w:tcPr>
            <w:tcW w:w="1101" w:type="dxa"/>
          </w:tcPr>
          <w:p w14:paraId="7A68D23D" w14:textId="179CFE5B" w:rsidR="008924E4" w:rsidRPr="003E09B4" w:rsidRDefault="008924E4" w:rsidP="008924E4">
            <w:pPr>
              <w:ind w:right="74"/>
              <w:jc w:val="center"/>
              <w:rPr>
                <w:sz w:val="22"/>
                <w:szCs w:val="22"/>
              </w:rPr>
            </w:pPr>
            <w:r w:rsidRPr="003E09B4">
              <w:rPr>
                <w:sz w:val="22"/>
                <w:szCs w:val="22"/>
              </w:rPr>
              <w:t>3</w:t>
            </w:r>
          </w:p>
        </w:tc>
        <w:tc>
          <w:tcPr>
            <w:tcW w:w="6113" w:type="dxa"/>
          </w:tcPr>
          <w:p w14:paraId="225667C5" w14:textId="7CD69916" w:rsidR="008924E4" w:rsidRPr="003E09B4" w:rsidRDefault="008924E4" w:rsidP="008924E4">
            <w:pPr>
              <w:ind w:right="74"/>
              <w:rPr>
                <w:sz w:val="22"/>
                <w:szCs w:val="22"/>
              </w:rPr>
            </w:pPr>
            <w:r w:rsidRPr="003E09B4">
              <w:rPr>
                <w:sz w:val="22"/>
                <w:szCs w:val="22"/>
              </w:rPr>
              <w:t>г. Амурск, ул. Пионерская, д. 20</w:t>
            </w:r>
          </w:p>
        </w:tc>
        <w:tc>
          <w:tcPr>
            <w:tcW w:w="2392" w:type="dxa"/>
          </w:tcPr>
          <w:p w14:paraId="67D7C2E9" w14:textId="7D03E65C" w:rsidR="008924E4" w:rsidRPr="008924E4" w:rsidRDefault="008924E4" w:rsidP="008924E4">
            <w:pPr>
              <w:jc w:val="center"/>
              <w:rPr>
                <w:sz w:val="22"/>
                <w:szCs w:val="22"/>
              </w:rPr>
            </w:pPr>
            <w:r w:rsidRPr="008924E4">
              <w:rPr>
                <w:sz w:val="22"/>
                <w:szCs w:val="22"/>
              </w:rPr>
              <w:t>38 476,30 ₽</w:t>
            </w:r>
          </w:p>
        </w:tc>
      </w:tr>
      <w:tr w:rsidR="008924E4" w:rsidRPr="00F06556" w14:paraId="2B8494A5" w14:textId="77777777" w:rsidTr="00AF405B">
        <w:trPr>
          <w:jc w:val="center"/>
        </w:trPr>
        <w:tc>
          <w:tcPr>
            <w:tcW w:w="1101" w:type="dxa"/>
          </w:tcPr>
          <w:p w14:paraId="26C7E377" w14:textId="4FBBCB64" w:rsidR="008924E4" w:rsidRPr="003E09B4" w:rsidRDefault="008924E4" w:rsidP="008924E4">
            <w:pPr>
              <w:ind w:right="74"/>
              <w:jc w:val="center"/>
              <w:rPr>
                <w:sz w:val="22"/>
                <w:szCs w:val="22"/>
              </w:rPr>
            </w:pPr>
            <w:r w:rsidRPr="003E09B4">
              <w:rPr>
                <w:sz w:val="22"/>
                <w:szCs w:val="22"/>
              </w:rPr>
              <w:t>3</w:t>
            </w:r>
          </w:p>
        </w:tc>
        <w:tc>
          <w:tcPr>
            <w:tcW w:w="6113" w:type="dxa"/>
          </w:tcPr>
          <w:p w14:paraId="5D6E1B5A" w14:textId="72769278" w:rsidR="008924E4" w:rsidRPr="003E09B4" w:rsidRDefault="008924E4" w:rsidP="008924E4">
            <w:pPr>
              <w:ind w:right="74"/>
              <w:rPr>
                <w:sz w:val="22"/>
                <w:szCs w:val="22"/>
              </w:rPr>
            </w:pPr>
            <w:r w:rsidRPr="003E09B4">
              <w:rPr>
                <w:sz w:val="22"/>
                <w:szCs w:val="22"/>
              </w:rPr>
              <w:t>г. Амурск, ул. Пионерская, д. 20А</w:t>
            </w:r>
          </w:p>
        </w:tc>
        <w:tc>
          <w:tcPr>
            <w:tcW w:w="2392" w:type="dxa"/>
          </w:tcPr>
          <w:p w14:paraId="641C44B4" w14:textId="19A95AEC" w:rsidR="008924E4" w:rsidRPr="008924E4" w:rsidRDefault="008924E4" w:rsidP="008924E4">
            <w:pPr>
              <w:jc w:val="center"/>
              <w:rPr>
                <w:sz w:val="22"/>
                <w:szCs w:val="22"/>
              </w:rPr>
            </w:pPr>
            <w:r w:rsidRPr="008924E4">
              <w:rPr>
                <w:sz w:val="22"/>
                <w:szCs w:val="22"/>
              </w:rPr>
              <w:t>51 502,15 ₽</w:t>
            </w:r>
          </w:p>
        </w:tc>
      </w:tr>
      <w:tr w:rsidR="008924E4" w:rsidRPr="00F06556" w14:paraId="294609FE" w14:textId="77777777" w:rsidTr="00AF405B">
        <w:trPr>
          <w:jc w:val="center"/>
        </w:trPr>
        <w:tc>
          <w:tcPr>
            <w:tcW w:w="1101" w:type="dxa"/>
          </w:tcPr>
          <w:p w14:paraId="18473CF5" w14:textId="49DDE8F3" w:rsidR="008924E4" w:rsidRPr="003E09B4" w:rsidRDefault="008924E4" w:rsidP="008924E4">
            <w:pPr>
              <w:ind w:right="74"/>
              <w:jc w:val="center"/>
              <w:rPr>
                <w:sz w:val="22"/>
                <w:szCs w:val="22"/>
              </w:rPr>
            </w:pPr>
            <w:r w:rsidRPr="003E09B4">
              <w:rPr>
                <w:sz w:val="22"/>
                <w:szCs w:val="22"/>
              </w:rPr>
              <w:t>3</w:t>
            </w:r>
          </w:p>
        </w:tc>
        <w:tc>
          <w:tcPr>
            <w:tcW w:w="6113" w:type="dxa"/>
          </w:tcPr>
          <w:p w14:paraId="7FFA53A0" w14:textId="613E86B8" w:rsidR="008924E4" w:rsidRPr="003E09B4" w:rsidRDefault="008924E4" w:rsidP="008924E4">
            <w:pPr>
              <w:ind w:right="74"/>
              <w:rPr>
                <w:sz w:val="22"/>
                <w:szCs w:val="22"/>
              </w:rPr>
            </w:pPr>
            <w:r w:rsidRPr="003E09B4">
              <w:rPr>
                <w:sz w:val="22"/>
                <w:szCs w:val="22"/>
              </w:rPr>
              <w:t>г. Амурск, ул. Пионерская, д. 34</w:t>
            </w:r>
          </w:p>
        </w:tc>
        <w:tc>
          <w:tcPr>
            <w:tcW w:w="2392" w:type="dxa"/>
          </w:tcPr>
          <w:p w14:paraId="41670C0C" w14:textId="1111E12F" w:rsidR="008924E4" w:rsidRPr="008924E4" w:rsidRDefault="008924E4" w:rsidP="008924E4">
            <w:pPr>
              <w:jc w:val="center"/>
              <w:rPr>
                <w:sz w:val="22"/>
                <w:szCs w:val="22"/>
              </w:rPr>
            </w:pPr>
            <w:r w:rsidRPr="008924E4">
              <w:rPr>
                <w:sz w:val="22"/>
                <w:szCs w:val="22"/>
              </w:rPr>
              <w:t>10 561,66 ₽</w:t>
            </w:r>
          </w:p>
        </w:tc>
      </w:tr>
    </w:tbl>
    <w:p w14:paraId="2AFDDAE6" w14:textId="77777777" w:rsidR="006370E5" w:rsidRPr="00F06556" w:rsidRDefault="006370E5" w:rsidP="006370E5">
      <w:pPr>
        <w:pStyle w:val="3"/>
        <w:numPr>
          <w:ilvl w:val="0"/>
          <w:numId w:val="0"/>
        </w:numPr>
        <w:tabs>
          <w:tab w:val="num" w:pos="1120"/>
        </w:tabs>
        <w:suppressAutoHyphens/>
        <w:spacing w:line="240" w:lineRule="atLeast"/>
        <w:ind w:firstLine="567"/>
        <w:rPr>
          <w:sz w:val="22"/>
          <w:szCs w:val="22"/>
        </w:rPr>
      </w:pPr>
    </w:p>
    <w:p w14:paraId="67C36532" w14:textId="77777777" w:rsidR="006370E5" w:rsidRPr="00F06556" w:rsidRDefault="006370E5" w:rsidP="006370E5">
      <w:pPr>
        <w:pStyle w:val="3"/>
        <w:numPr>
          <w:ilvl w:val="0"/>
          <w:numId w:val="0"/>
        </w:numPr>
        <w:tabs>
          <w:tab w:val="num" w:pos="1120"/>
        </w:tabs>
        <w:suppressAutoHyphens/>
        <w:spacing w:line="240" w:lineRule="atLeast"/>
        <w:ind w:firstLine="567"/>
        <w:rPr>
          <w:noProof/>
          <w:sz w:val="22"/>
          <w:szCs w:val="22"/>
        </w:rPr>
      </w:pPr>
      <w:r w:rsidRPr="00F06556">
        <w:rPr>
          <w:noProof/>
          <w:sz w:val="22"/>
          <w:szCs w:val="22"/>
        </w:rPr>
        <w:t>Размер обеспечения заявки на участие в конкурсе указан в информационной карте.</w:t>
      </w:r>
    </w:p>
    <w:p w14:paraId="4E0E1F7B" w14:textId="77777777" w:rsidR="006370E5" w:rsidRPr="00F06556" w:rsidRDefault="006370E5" w:rsidP="006370E5">
      <w:pPr>
        <w:ind w:right="57" w:firstLine="567"/>
        <w:jc w:val="both"/>
        <w:rPr>
          <w:noProof/>
          <w:sz w:val="22"/>
          <w:szCs w:val="22"/>
        </w:rPr>
      </w:pPr>
      <w:r w:rsidRPr="00F06556">
        <w:rPr>
          <w:noProof/>
          <w:sz w:val="22"/>
          <w:szCs w:val="22"/>
        </w:rPr>
        <w:t xml:space="preserve">5.2. Каждый претендент, подающий заявку на участие в конкурсе, вносит средства на указанный в информационной карте счет. </w:t>
      </w:r>
    </w:p>
    <w:p w14:paraId="0EDA963E" w14:textId="77777777" w:rsidR="006370E5" w:rsidRPr="00F06556" w:rsidRDefault="006370E5" w:rsidP="006370E5">
      <w:pPr>
        <w:ind w:right="57"/>
        <w:jc w:val="both"/>
        <w:rPr>
          <w:sz w:val="22"/>
          <w:szCs w:val="22"/>
        </w:rPr>
      </w:pPr>
      <w:r w:rsidRPr="00F06556">
        <w:rPr>
          <w:sz w:val="22"/>
          <w:szCs w:val="22"/>
        </w:rPr>
        <w:t>В качестве обеспечения заявки на участие в конкурсе претендент вносит средства на счет:</w:t>
      </w:r>
    </w:p>
    <w:p w14:paraId="72C272DB" w14:textId="77777777" w:rsidR="006370E5" w:rsidRPr="00F06556" w:rsidRDefault="006370E5" w:rsidP="006370E5">
      <w:pPr>
        <w:jc w:val="both"/>
        <w:rPr>
          <w:sz w:val="22"/>
          <w:szCs w:val="22"/>
        </w:rPr>
      </w:pPr>
      <w:r w:rsidRPr="00F06556">
        <w:rPr>
          <w:sz w:val="22"/>
          <w:szCs w:val="22"/>
        </w:rPr>
        <w:t xml:space="preserve">получатель платежа: </w:t>
      </w:r>
    </w:p>
    <w:p w14:paraId="28BD2D74" w14:textId="77777777" w:rsidR="006370E5" w:rsidRPr="00F06556" w:rsidRDefault="006370E5" w:rsidP="006370E5">
      <w:pPr>
        <w:rPr>
          <w:rFonts w:eastAsia="Calibri"/>
          <w:sz w:val="22"/>
          <w:szCs w:val="22"/>
          <w:lang w:eastAsia="en-US"/>
        </w:rPr>
      </w:pPr>
      <w:r w:rsidRPr="00F06556">
        <w:rPr>
          <w:rFonts w:eastAsia="Calibri"/>
          <w:sz w:val="22"/>
          <w:szCs w:val="22"/>
          <w:lang w:eastAsia="en-US"/>
        </w:rPr>
        <w:t>Реквизиты администрации городского поселения «Город Амурск» Амурского муниципального района Хабаровского края</w:t>
      </w:r>
    </w:p>
    <w:p w14:paraId="7C857236" w14:textId="77777777" w:rsidR="006370E5" w:rsidRPr="00F06556" w:rsidRDefault="006370E5" w:rsidP="006370E5">
      <w:pPr>
        <w:rPr>
          <w:rFonts w:eastAsia="Calibri"/>
          <w:sz w:val="22"/>
          <w:szCs w:val="22"/>
          <w:lang w:eastAsia="en-US"/>
        </w:rPr>
      </w:pPr>
      <w:r w:rsidRPr="00F06556">
        <w:rPr>
          <w:rFonts w:eastAsia="Calibri"/>
          <w:sz w:val="22"/>
          <w:szCs w:val="22"/>
          <w:lang w:eastAsia="en-US"/>
        </w:rPr>
        <w:t>АДМИНИСТРАЦИЯ ГОРОДА АМУРСКА (администрация города Амурска ЛС 05223063010)</w:t>
      </w:r>
    </w:p>
    <w:p w14:paraId="267B6EDD" w14:textId="77777777" w:rsidR="006370E5" w:rsidRPr="00F06556" w:rsidRDefault="006370E5" w:rsidP="006370E5">
      <w:pPr>
        <w:rPr>
          <w:rFonts w:eastAsia="Calibri"/>
          <w:sz w:val="22"/>
          <w:szCs w:val="22"/>
          <w:lang w:eastAsia="en-US"/>
        </w:rPr>
      </w:pPr>
      <w:r w:rsidRPr="00F06556">
        <w:rPr>
          <w:rFonts w:eastAsia="Calibri"/>
          <w:sz w:val="22"/>
          <w:szCs w:val="22"/>
          <w:lang w:eastAsia="en-US"/>
        </w:rPr>
        <w:t>ИНН 2706026117 КПП 270601001</w:t>
      </w:r>
    </w:p>
    <w:p w14:paraId="6858E7D4" w14:textId="77777777" w:rsidR="006370E5" w:rsidRPr="00F06556" w:rsidRDefault="006370E5" w:rsidP="006370E5">
      <w:pPr>
        <w:rPr>
          <w:rFonts w:eastAsia="Calibri"/>
          <w:sz w:val="22"/>
          <w:szCs w:val="22"/>
          <w:lang w:eastAsia="en-US"/>
        </w:rPr>
      </w:pPr>
      <w:r w:rsidRPr="00F06556">
        <w:rPr>
          <w:rFonts w:eastAsia="Calibri"/>
          <w:sz w:val="22"/>
          <w:szCs w:val="22"/>
          <w:lang w:eastAsia="en-US"/>
        </w:rPr>
        <w:t>р/с    03232643086031012200</w:t>
      </w:r>
    </w:p>
    <w:p w14:paraId="35C29E29" w14:textId="77777777" w:rsidR="006370E5" w:rsidRPr="00F06556" w:rsidRDefault="006370E5" w:rsidP="006370E5">
      <w:pPr>
        <w:rPr>
          <w:rFonts w:eastAsia="Calibri"/>
          <w:sz w:val="22"/>
          <w:szCs w:val="22"/>
          <w:lang w:eastAsia="en-US"/>
        </w:rPr>
      </w:pPr>
      <w:r w:rsidRPr="00F06556">
        <w:rPr>
          <w:rFonts w:eastAsia="Calibri"/>
          <w:sz w:val="22"/>
          <w:szCs w:val="22"/>
          <w:lang w:eastAsia="en-US"/>
        </w:rPr>
        <w:t>к/</w:t>
      </w:r>
      <w:proofErr w:type="spellStart"/>
      <w:r w:rsidRPr="00F06556">
        <w:rPr>
          <w:rFonts w:eastAsia="Calibri"/>
          <w:sz w:val="22"/>
          <w:szCs w:val="22"/>
          <w:lang w:eastAsia="en-US"/>
        </w:rPr>
        <w:t>сч</w:t>
      </w:r>
      <w:proofErr w:type="spellEnd"/>
      <w:r w:rsidRPr="00F06556">
        <w:rPr>
          <w:rFonts w:eastAsia="Calibri"/>
          <w:sz w:val="22"/>
          <w:szCs w:val="22"/>
          <w:lang w:eastAsia="en-US"/>
        </w:rPr>
        <w:t xml:space="preserve"> 40102810845370000014 </w:t>
      </w:r>
    </w:p>
    <w:p w14:paraId="063A6530" w14:textId="3FF4FAF8" w:rsidR="006370E5" w:rsidRPr="00F06556" w:rsidRDefault="006370E5" w:rsidP="006370E5">
      <w:pPr>
        <w:rPr>
          <w:rFonts w:eastAsia="Calibri"/>
          <w:sz w:val="22"/>
          <w:szCs w:val="22"/>
          <w:lang w:eastAsia="en-US"/>
        </w:rPr>
      </w:pPr>
      <w:r w:rsidRPr="00F06556">
        <w:rPr>
          <w:rFonts w:eastAsia="Calibri"/>
          <w:sz w:val="22"/>
          <w:szCs w:val="22"/>
          <w:lang w:eastAsia="en-US"/>
        </w:rPr>
        <w:t xml:space="preserve">Банк: </w:t>
      </w:r>
      <w:r w:rsidR="000D3578" w:rsidRPr="00F06556">
        <w:rPr>
          <w:color w:val="000000"/>
          <w:sz w:val="22"/>
          <w:szCs w:val="22"/>
        </w:rPr>
        <w:t>ОКЦ №2 ДГУ Банка России</w:t>
      </w:r>
      <w:r w:rsidRPr="00F06556">
        <w:rPr>
          <w:rFonts w:eastAsia="Calibri"/>
          <w:sz w:val="22"/>
          <w:szCs w:val="22"/>
          <w:lang w:eastAsia="en-US"/>
        </w:rPr>
        <w:t xml:space="preserve">//УФК по </w:t>
      </w:r>
    </w:p>
    <w:p w14:paraId="09489132" w14:textId="330CD2A5" w:rsidR="006370E5" w:rsidRPr="00F06556" w:rsidRDefault="006370E5" w:rsidP="006370E5">
      <w:pPr>
        <w:rPr>
          <w:rFonts w:eastAsia="Calibri"/>
          <w:sz w:val="22"/>
          <w:szCs w:val="22"/>
          <w:lang w:eastAsia="en-US"/>
        </w:rPr>
      </w:pPr>
      <w:r w:rsidRPr="00F06556">
        <w:rPr>
          <w:rFonts w:eastAsia="Calibri"/>
          <w:sz w:val="22"/>
          <w:szCs w:val="22"/>
          <w:lang w:eastAsia="en-US"/>
        </w:rPr>
        <w:t xml:space="preserve">Хабаровскому краю г. Хабаровск </w:t>
      </w:r>
    </w:p>
    <w:p w14:paraId="3FF6EBD4" w14:textId="77777777" w:rsidR="006370E5" w:rsidRPr="00F06556" w:rsidRDefault="006370E5" w:rsidP="006370E5">
      <w:pPr>
        <w:rPr>
          <w:rFonts w:eastAsia="Calibri"/>
          <w:sz w:val="22"/>
          <w:szCs w:val="22"/>
          <w:lang w:eastAsia="en-US"/>
        </w:rPr>
      </w:pPr>
      <w:r w:rsidRPr="00F06556">
        <w:rPr>
          <w:rFonts w:eastAsia="Calibri"/>
          <w:sz w:val="22"/>
          <w:szCs w:val="22"/>
          <w:lang w:eastAsia="en-US"/>
        </w:rPr>
        <w:t>БИК 010813050</w:t>
      </w:r>
    </w:p>
    <w:p w14:paraId="7EC1F47C" w14:textId="77777777" w:rsidR="006370E5" w:rsidRPr="00F06556" w:rsidRDefault="006370E5" w:rsidP="006370E5">
      <w:pPr>
        <w:rPr>
          <w:rFonts w:eastAsia="Calibri"/>
          <w:sz w:val="22"/>
          <w:szCs w:val="22"/>
          <w:lang w:eastAsia="en-US"/>
        </w:rPr>
      </w:pPr>
      <w:r w:rsidRPr="00F06556">
        <w:rPr>
          <w:rFonts w:eastAsia="Calibri"/>
          <w:sz w:val="22"/>
          <w:szCs w:val="22"/>
          <w:lang w:eastAsia="en-US"/>
        </w:rPr>
        <w:t>ОКТМО 08603101</w:t>
      </w:r>
    </w:p>
    <w:p w14:paraId="71CD3C65" w14:textId="77777777" w:rsidR="006370E5" w:rsidRPr="00F06556" w:rsidRDefault="006370E5" w:rsidP="006370E5">
      <w:pPr>
        <w:pStyle w:val="a3"/>
        <w:ind w:left="0"/>
        <w:jc w:val="both"/>
        <w:rPr>
          <w:b/>
          <w:sz w:val="22"/>
          <w:szCs w:val="22"/>
        </w:rPr>
      </w:pPr>
      <w:r w:rsidRPr="00F06556">
        <w:rPr>
          <w:sz w:val="22"/>
          <w:szCs w:val="22"/>
        </w:rPr>
        <w:t>На указанный счет должна поступить сумма обеспечения заявки в полном объеме без учета банковского сбора</w:t>
      </w:r>
      <w:r w:rsidRPr="00F06556">
        <w:rPr>
          <w:b/>
          <w:sz w:val="22"/>
          <w:szCs w:val="22"/>
        </w:rPr>
        <w:t xml:space="preserve">. </w:t>
      </w:r>
    </w:p>
    <w:p w14:paraId="6992D890" w14:textId="77777777" w:rsidR="006370E5" w:rsidRPr="00F06556" w:rsidRDefault="006370E5" w:rsidP="006370E5">
      <w:pPr>
        <w:jc w:val="both"/>
        <w:rPr>
          <w:noProof/>
          <w:sz w:val="22"/>
          <w:szCs w:val="22"/>
        </w:rPr>
      </w:pPr>
      <w:r w:rsidRPr="00F06556">
        <w:rPr>
          <w:noProof/>
          <w:sz w:val="22"/>
          <w:szCs w:val="22"/>
        </w:rPr>
        <w:t>назначение</w:t>
      </w:r>
      <w:r w:rsidRPr="00F06556">
        <w:rPr>
          <w:sz w:val="22"/>
          <w:szCs w:val="22"/>
        </w:rPr>
        <w:t xml:space="preserve"> платежа: обеспечение заявки на участие в конкурсе.</w:t>
      </w:r>
    </w:p>
    <w:p w14:paraId="418AFF7A" w14:textId="77777777" w:rsidR="006370E5" w:rsidRPr="00F06556" w:rsidRDefault="006370E5" w:rsidP="006370E5">
      <w:pPr>
        <w:pStyle w:val="3"/>
        <w:numPr>
          <w:ilvl w:val="0"/>
          <w:numId w:val="0"/>
        </w:numPr>
        <w:tabs>
          <w:tab w:val="num" w:pos="1120"/>
        </w:tabs>
        <w:suppressAutoHyphens/>
        <w:spacing w:line="240" w:lineRule="atLeast"/>
        <w:ind w:firstLine="567"/>
        <w:rPr>
          <w:noProof/>
          <w:sz w:val="22"/>
          <w:szCs w:val="22"/>
        </w:rPr>
      </w:pPr>
      <w:r w:rsidRPr="00F06556">
        <w:rPr>
          <w:noProof/>
          <w:sz w:val="22"/>
          <w:szCs w:val="22"/>
        </w:rPr>
        <w:t xml:space="preserve">5.3. 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 </w:t>
      </w:r>
    </w:p>
    <w:p w14:paraId="0C77CC22" w14:textId="77777777" w:rsidR="006370E5" w:rsidRPr="00F06556" w:rsidRDefault="006370E5" w:rsidP="006370E5">
      <w:pPr>
        <w:pStyle w:val="3"/>
        <w:numPr>
          <w:ilvl w:val="0"/>
          <w:numId w:val="0"/>
        </w:numPr>
        <w:tabs>
          <w:tab w:val="num" w:pos="1120"/>
        </w:tabs>
        <w:suppressAutoHyphens/>
        <w:spacing w:line="240" w:lineRule="atLeast"/>
        <w:ind w:firstLine="567"/>
        <w:rPr>
          <w:noProof/>
          <w:sz w:val="22"/>
          <w:szCs w:val="22"/>
        </w:rPr>
      </w:pPr>
      <w:r w:rsidRPr="00F06556">
        <w:rPr>
          <w:noProof/>
          <w:sz w:val="22"/>
          <w:szCs w:val="22"/>
        </w:rPr>
        <w:t xml:space="preserve">5.4. 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 </w:t>
      </w:r>
    </w:p>
    <w:p w14:paraId="6ADEDB89" w14:textId="77777777" w:rsidR="006370E5" w:rsidRPr="00F06556" w:rsidRDefault="006370E5" w:rsidP="006370E5">
      <w:pPr>
        <w:pStyle w:val="3"/>
        <w:numPr>
          <w:ilvl w:val="0"/>
          <w:numId w:val="0"/>
        </w:numPr>
        <w:tabs>
          <w:tab w:val="num" w:pos="1120"/>
        </w:tabs>
        <w:suppressAutoHyphens/>
        <w:spacing w:line="240" w:lineRule="atLeast"/>
        <w:ind w:firstLine="567"/>
        <w:rPr>
          <w:noProof/>
          <w:sz w:val="22"/>
          <w:szCs w:val="22"/>
        </w:rPr>
      </w:pPr>
      <w:r w:rsidRPr="00F06556">
        <w:rPr>
          <w:noProof/>
          <w:sz w:val="22"/>
          <w:szCs w:val="22"/>
        </w:rPr>
        <w:t>5.5.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14:paraId="029916E7" w14:textId="77777777" w:rsidR="006370E5" w:rsidRPr="00F06556" w:rsidRDefault="006370E5" w:rsidP="006370E5">
      <w:pPr>
        <w:pStyle w:val="3"/>
        <w:numPr>
          <w:ilvl w:val="0"/>
          <w:numId w:val="0"/>
        </w:numPr>
        <w:tabs>
          <w:tab w:val="num" w:pos="1120"/>
        </w:tabs>
        <w:suppressAutoHyphens/>
        <w:spacing w:line="240" w:lineRule="atLeast"/>
        <w:ind w:firstLine="567"/>
        <w:rPr>
          <w:noProof/>
          <w:sz w:val="22"/>
          <w:szCs w:val="22"/>
        </w:rPr>
      </w:pPr>
      <w:r w:rsidRPr="00F06556">
        <w:rPr>
          <w:noProof/>
          <w:sz w:val="22"/>
          <w:szCs w:val="22"/>
        </w:rPr>
        <w:t xml:space="preserve">5.6. Организатор конкурса возвращает претендентам денежные средства, внесенные в качестве обеспечения заявки на участие в конкурсе путем перечисления денежных средств на банковский счет, указанный в заявке, поданной соответствующим претендентом в следующих случаях и в следующие сроки: </w:t>
      </w:r>
    </w:p>
    <w:p w14:paraId="46104068" w14:textId="77777777" w:rsidR="006370E5" w:rsidRPr="00F06556" w:rsidRDefault="006370E5" w:rsidP="006370E5">
      <w:pPr>
        <w:pStyle w:val="3"/>
        <w:numPr>
          <w:ilvl w:val="0"/>
          <w:numId w:val="0"/>
        </w:numPr>
        <w:tabs>
          <w:tab w:val="left" w:pos="-140"/>
          <w:tab w:val="left" w:pos="700"/>
          <w:tab w:val="num" w:pos="1420"/>
        </w:tabs>
        <w:suppressAutoHyphens/>
        <w:spacing w:line="240" w:lineRule="atLeast"/>
        <w:ind w:firstLine="567"/>
        <w:rPr>
          <w:noProof/>
          <w:sz w:val="22"/>
          <w:szCs w:val="22"/>
        </w:rPr>
      </w:pPr>
      <w:r w:rsidRPr="00F06556">
        <w:rPr>
          <w:noProof/>
          <w:sz w:val="22"/>
          <w:szCs w:val="22"/>
        </w:rPr>
        <w:t>- в течение пяти рабочих дней со дня принятия организатором конкурса решения об отказе от проведения открытого конкурса;</w:t>
      </w:r>
    </w:p>
    <w:p w14:paraId="7883C13A" w14:textId="77777777" w:rsidR="006370E5" w:rsidRPr="00F06556" w:rsidRDefault="006370E5" w:rsidP="006370E5">
      <w:pPr>
        <w:pStyle w:val="3"/>
        <w:numPr>
          <w:ilvl w:val="0"/>
          <w:numId w:val="0"/>
        </w:numPr>
        <w:tabs>
          <w:tab w:val="left" w:pos="-140"/>
          <w:tab w:val="left" w:pos="700"/>
          <w:tab w:val="num" w:pos="1420"/>
        </w:tabs>
        <w:suppressAutoHyphens/>
        <w:spacing w:line="240" w:lineRule="atLeast"/>
        <w:ind w:firstLine="567"/>
        <w:rPr>
          <w:noProof/>
          <w:sz w:val="22"/>
          <w:szCs w:val="22"/>
        </w:rPr>
      </w:pPr>
      <w:r w:rsidRPr="00F06556">
        <w:rPr>
          <w:noProof/>
          <w:sz w:val="22"/>
          <w:szCs w:val="22"/>
        </w:rPr>
        <w:t xml:space="preserve">- в течение пяти рабочих дней с даты поступления организатору конкурса уведомления об отзыве претендентом заявки на участие в конкурсе; </w:t>
      </w:r>
    </w:p>
    <w:p w14:paraId="7198D10B"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noProof/>
          <w:sz w:val="22"/>
          <w:szCs w:val="22"/>
        </w:rPr>
        <w:t xml:space="preserve">- </w:t>
      </w:r>
      <w:r w:rsidRPr="00F06556">
        <w:rPr>
          <w:sz w:val="22"/>
          <w:szCs w:val="22"/>
        </w:rPr>
        <w:t>в течение 5 рабочих дней с даты подписания протокола вскрытия конвертов лицам, конверты с заявками на участие в конкурсе которых получены после начала процедуры вскрытия конвертов;</w:t>
      </w:r>
    </w:p>
    <w:p w14:paraId="0E988052"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sz w:val="22"/>
          <w:szCs w:val="22"/>
        </w:rPr>
        <w:t>- в течение 5 рабочих дней единственному участнику конкурса с даты представления организатору конкурса подписанного им проекта договора управления многоквартирным домом и обеспечения исполнения обязательств;</w:t>
      </w:r>
    </w:p>
    <w:p w14:paraId="0B7F7DDE" w14:textId="77777777" w:rsidR="006370E5" w:rsidRPr="00F06556" w:rsidRDefault="006370E5" w:rsidP="006370E5">
      <w:pPr>
        <w:pStyle w:val="3"/>
        <w:numPr>
          <w:ilvl w:val="0"/>
          <w:numId w:val="0"/>
        </w:numPr>
        <w:tabs>
          <w:tab w:val="left" w:pos="-140"/>
          <w:tab w:val="left" w:pos="700"/>
          <w:tab w:val="num" w:pos="1420"/>
        </w:tabs>
        <w:suppressAutoHyphens/>
        <w:spacing w:line="240" w:lineRule="atLeast"/>
        <w:ind w:firstLine="567"/>
        <w:rPr>
          <w:noProof/>
          <w:sz w:val="22"/>
          <w:szCs w:val="22"/>
        </w:rPr>
      </w:pPr>
      <w:r w:rsidRPr="00F06556">
        <w:rPr>
          <w:sz w:val="22"/>
          <w:szCs w:val="22"/>
        </w:rPr>
        <w:t xml:space="preserve">- </w:t>
      </w:r>
      <w:r w:rsidRPr="00F06556">
        <w:rPr>
          <w:noProof/>
          <w:sz w:val="22"/>
          <w:szCs w:val="22"/>
        </w:rPr>
        <w:t>в течение пяти рабочих дней со дня подписания протокола рассмотрения заявок на участие в конкурсе претенденту (ам), которому(ым) отказано в допуске к участию в конкурсе;</w:t>
      </w:r>
    </w:p>
    <w:p w14:paraId="350C6A57" w14:textId="77777777" w:rsidR="006370E5" w:rsidRPr="00F06556" w:rsidRDefault="006370E5" w:rsidP="006370E5">
      <w:pPr>
        <w:pStyle w:val="3"/>
        <w:numPr>
          <w:ilvl w:val="0"/>
          <w:numId w:val="0"/>
        </w:numPr>
        <w:tabs>
          <w:tab w:val="left" w:pos="-140"/>
          <w:tab w:val="left" w:pos="700"/>
          <w:tab w:val="num" w:pos="1420"/>
        </w:tabs>
        <w:suppressAutoHyphens/>
        <w:spacing w:line="240" w:lineRule="atLeast"/>
        <w:ind w:firstLine="567"/>
        <w:rPr>
          <w:sz w:val="22"/>
          <w:szCs w:val="22"/>
        </w:rPr>
      </w:pPr>
      <w:r w:rsidRPr="00F06556">
        <w:rPr>
          <w:noProof/>
          <w:sz w:val="22"/>
          <w:szCs w:val="22"/>
        </w:rPr>
        <w:t>- в течение пяти рабочих дней с даты утверждения протокола конкурса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w:t>
      </w:r>
      <w:r w:rsidRPr="00F06556">
        <w:rPr>
          <w:sz w:val="22"/>
          <w:szCs w:val="22"/>
        </w:rPr>
        <w:t xml:space="preserve"> </w:t>
      </w:r>
    </w:p>
    <w:p w14:paraId="38586A64"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noProof/>
          <w:sz w:val="22"/>
          <w:szCs w:val="22"/>
        </w:rPr>
        <w:t xml:space="preserve">- </w:t>
      </w:r>
      <w:r w:rsidRPr="00F06556">
        <w:rPr>
          <w:sz w:val="22"/>
          <w:szCs w:val="22"/>
        </w:rPr>
        <w:t xml:space="preserve">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победителю конкурса и участнику конкурса, который сделал предыдущее предложение по наибольшей стоимости дополнительных работ и услуг. </w:t>
      </w:r>
    </w:p>
    <w:p w14:paraId="32F64F8D" w14:textId="77777777" w:rsidR="006370E5" w:rsidRPr="00F06556" w:rsidRDefault="006370E5" w:rsidP="006370E5">
      <w:pPr>
        <w:pStyle w:val="3"/>
        <w:numPr>
          <w:ilvl w:val="0"/>
          <w:numId w:val="0"/>
        </w:numPr>
        <w:tabs>
          <w:tab w:val="num" w:pos="0"/>
          <w:tab w:val="left" w:pos="720"/>
          <w:tab w:val="num" w:pos="1080"/>
        </w:tabs>
        <w:suppressAutoHyphens/>
        <w:spacing w:line="240" w:lineRule="atLeast"/>
        <w:ind w:firstLine="567"/>
        <w:rPr>
          <w:noProof/>
          <w:sz w:val="22"/>
          <w:szCs w:val="22"/>
        </w:rPr>
      </w:pPr>
      <w:r w:rsidRPr="00F06556">
        <w:rPr>
          <w:noProof/>
          <w:sz w:val="22"/>
          <w:szCs w:val="22"/>
        </w:rPr>
        <w:t xml:space="preserve">5.7. Денежные средства, внесенные в качестве обеспечения заявки на участие в конкурсе, не </w:t>
      </w:r>
      <w:r w:rsidRPr="00F06556">
        <w:rPr>
          <w:noProof/>
          <w:sz w:val="22"/>
          <w:szCs w:val="22"/>
        </w:rPr>
        <w:lastRenderedPageBreak/>
        <w:t>возвращаются в случае уклонения победителя конкурса или участника конкурса, заявке на участие в конкурсе которого присвоен второй номер, от заключения договора.</w:t>
      </w:r>
    </w:p>
    <w:p w14:paraId="2E56AA2B" w14:textId="77777777" w:rsidR="006370E5" w:rsidRPr="00F06556" w:rsidRDefault="006370E5" w:rsidP="006370E5">
      <w:pPr>
        <w:widowControl w:val="0"/>
        <w:tabs>
          <w:tab w:val="num" w:pos="1080"/>
        </w:tabs>
        <w:suppressAutoHyphens/>
        <w:autoSpaceDE w:val="0"/>
        <w:autoSpaceDN w:val="0"/>
        <w:adjustRightInd w:val="0"/>
        <w:spacing w:line="240" w:lineRule="atLeast"/>
        <w:ind w:firstLine="567"/>
        <w:jc w:val="center"/>
        <w:rPr>
          <w:b/>
          <w:bCs/>
          <w:noProof/>
          <w:sz w:val="22"/>
          <w:szCs w:val="22"/>
        </w:rPr>
      </w:pPr>
    </w:p>
    <w:p w14:paraId="4DCAF435" w14:textId="77777777" w:rsidR="006370E5" w:rsidRPr="00F06556" w:rsidRDefault="006370E5" w:rsidP="006370E5">
      <w:pPr>
        <w:widowControl w:val="0"/>
        <w:tabs>
          <w:tab w:val="num" w:pos="1080"/>
        </w:tabs>
        <w:suppressAutoHyphens/>
        <w:autoSpaceDE w:val="0"/>
        <w:autoSpaceDN w:val="0"/>
        <w:adjustRightInd w:val="0"/>
        <w:spacing w:line="240" w:lineRule="atLeast"/>
        <w:ind w:firstLine="567"/>
        <w:jc w:val="center"/>
        <w:rPr>
          <w:b/>
          <w:bCs/>
          <w:noProof/>
          <w:sz w:val="22"/>
          <w:szCs w:val="22"/>
        </w:rPr>
      </w:pPr>
      <w:r w:rsidRPr="00F06556">
        <w:rPr>
          <w:b/>
          <w:bCs/>
          <w:noProof/>
          <w:sz w:val="22"/>
          <w:szCs w:val="22"/>
        </w:rPr>
        <w:t>6. Подача заявок на участие в конкурсе</w:t>
      </w:r>
    </w:p>
    <w:p w14:paraId="7E07851E" w14:textId="77777777" w:rsidR="006370E5" w:rsidRPr="00F06556" w:rsidRDefault="006370E5" w:rsidP="006370E5">
      <w:pPr>
        <w:suppressAutoHyphens/>
        <w:spacing w:line="240" w:lineRule="atLeast"/>
        <w:ind w:firstLine="567"/>
        <w:jc w:val="both"/>
        <w:rPr>
          <w:sz w:val="22"/>
          <w:szCs w:val="22"/>
        </w:rPr>
      </w:pPr>
      <w:r w:rsidRPr="00F06556">
        <w:rPr>
          <w:sz w:val="22"/>
          <w:szCs w:val="22"/>
        </w:rPr>
        <w:t>6.1. Заявки на участие в открытом конкурсе принимаются по адресу: 682640</w:t>
      </w:r>
      <w:r w:rsidRPr="00F06556">
        <w:rPr>
          <w:color w:val="000000"/>
          <w:sz w:val="22"/>
          <w:szCs w:val="22"/>
        </w:rPr>
        <w:t xml:space="preserve">, Хабаровский край, Амурский муниципальный район, г. Амурск, Комсомольский пр., д. 1 </w:t>
      </w:r>
      <w:r w:rsidRPr="00F06556">
        <w:rPr>
          <w:sz w:val="22"/>
          <w:szCs w:val="22"/>
        </w:rPr>
        <w:t xml:space="preserve">отдел жилищно-коммунального хозяйства администрации городского поселения «Город Амурск», кабинет № 6, с 09:00 до 16:45. часов ежедневно в рабочие дни до времени вскрытия конвертов. </w:t>
      </w:r>
    </w:p>
    <w:p w14:paraId="018AD75F" w14:textId="77777777" w:rsidR="006370E5" w:rsidRPr="00F06556" w:rsidRDefault="006370E5" w:rsidP="006370E5">
      <w:pPr>
        <w:pStyle w:val="3"/>
        <w:numPr>
          <w:ilvl w:val="0"/>
          <w:numId w:val="0"/>
        </w:numPr>
        <w:tabs>
          <w:tab w:val="num" w:pos="1080"/>
        </w:tabs>
        <w:suppressAutoHyphens/>
        <w:spacing w:line="240" w:lineRule="atLeast"/>
        <w:ind w:firstLine="567"/>
        <w:rPr>
          <w:noProof/>
          <w:sz w:val="22"/>
          <w:szCs w:val="22"/>
        </w:rPr>
      </w:pPr>
      <w:r w:rsidRPr="00F06556">
        <w:rPr>
          <w:noProof/>
          <w:sz w:val="22"/>
          <w:szCs w:val="22"/>
        </w:rPr>
        <w:t>6.2. Предоставление заявки на участие в конкрсе является согласием претендента выполнить работы и услуги за плату на содержание и ремонт жилого помещения, размер которой указан в извещении о проведении конкурса, а также предоставлять коммунальные услуги.</w:t>
      </w:r>
    </w:p>
    <w:p w14:paraId="46751A93" w14:textId="77777777" w:rsidR="006370E5" w:rsidRPr="00F06556" w:rsidRDefault="006370E5" w:rsidP="006370E5">
      <w:pPr>
        <w:shd w:val="clear" w:color="auto" w:fill="FFFFFF"/>
        <w:suppressAutoHyphens/>
        <w:autoSpaceDE w:val="0"/>
        <w:autoSpaceDN w:val="0"/>
        <w:adjustRightInd w:val="0"/>
        <w:spacing w:line="240" w:lineRule="atLeast"/>
        <w:ind w:firstLine="567"/>
        <w:jc w:val="both"/>
        <w:rPr>
          <w:color w:val="000000"/>
          <w:sz w:val="22"/>
          <w:szCs w:val="22"/>
        </w:rPr>
      </w:pPr>
      <w:r w:rsidRPr="00F06556">
        <w:rPr>
          <w:sz w:val="22"/>
          <w:szCs w:val="22"/>
        </w:rPr>
        <w:t>6.3. Претендент подает заявку на участие в конкурсе в письменной форме в запечатанном конверте. При этом на таком конверте указывается наименование конкурса, на участие в котором подается данная заявка: «Заявка на участие в открытом конкурсе по отбору управляющей организации для управления многоквартирным домом», фирменное наименование для юридического лица, фамилия имя отчество для индивидуального предпринимателя, почтовый адрес, и слова «Не вскрывать до «___» ______________ 20__г.» (указать</w:t>
      </w:r>
      <w:r w:rsidRPr="00F06556">
        <w:rPr>
          <w:color w:val="000000"/>
          <w:sz w:val="22"/>
          <w:szCs w:val="22"/>
        </w:rPr>
        <w:t xml:space="preserve"> время и дату, зафиксированные в информационной карте конкурсной документации).</w:t>
      </w:r>
    </w:p>
    <w:p w14:paraId="158942B0" w14:textId="77777777" w:rsidR="006370E5" w:rsidRPr="00F06556" w:rsidRDefault="006370E5" w:rsidP="006370E5">
      <w:pPr>
        <w:pStyle w:val="20"/>
        <w:shd w:val="clear" w:color="auto" w:fill="FFFFFF"/>
        <w:suppressAutoHyphens/>
        <w:autoSpaceDE w:val="0"/>
        <w:autoSpaceDN w:val="0"/>
        <w:adjustRightInd w:val="0"/>
        <w:spacing w:after="0" w:line="240" w:lineRule="atLeast"/>
        <w:ind w:left="0" w:firstLine="567"/>
        <w:jc w:val="both"/>
        <w:rPr>
          <w:color w:val="000000"/>
          <w:sz w:val="22"/>
          <w:szCs w:val="22"/>
        </w:rPr>
      </w:pPr>
      <w:r w:rsidRPr="00F06556">
        <w:rPr>
          <w:sz w:val="22"/>
          <w:szCs w:val="22"/>
        </w:rPr>
        <w:t>Если конверт не запечатан и не помечен в соответствии с требованиями настоящего пункта организатор конкурса не несет ответственности в случае его потери или вскрытия раньше срока.</w:t>
      </w:r>
    </w:p>
    <w:p w14:paraId="4DD00B3D" w14:textId="77777777" w:rsidR="006370E5" w:rsidRPr="00F06556" w:rsidRDefault="006370E5" w:rsidP="006370E5">
      <w:pPr>
        <w:shd w:val="clear" w:color="auto" w:fill="FFFFFF"/>
        <w:suppressAutoHyphens/>
        <w:autoSpaceDE w:val="0"/>
        <w:autoSpaceDN w:val="0"/>
        <w:adjustRightInd w:val="0"/>
        <w:spacing w:line="240" w:lineRule="atLeast"/>
        <w:ind w:firstLine="567"/>
        <w:jc w:val="both"/>
        <w:rPr>
          <w:color w:val="000000"/>
          <w:sz w:val="22"/>
          <w:szCs w:val="22"/>
        </w:rPr>
      </w:pPr>
      <w:r w:rsidRPr="00F06556">
        <w:rPr>
          <w:color w:val="000000"/>
          <w:sz w:val="22"/>
          <w:szCs w:val="22"/>
        </w:rPr>
        <w:t>6.4. Конкурсные заявки должны быть получены организатором конкурса по адресу указанному в п. 6.1, не позднее времени и даты, указанные в информационной карте конкурсной документации.</w:t>
      </w:r>
    </w:p>
    <w:p w14:paraId="414C10EE" w14:textId="77777777" w:rsidR="006370E5" w:rsidRPr="00F06556" w:rsidRDefault="006370E5" w:rsidP="006370E5">
      <w:pPr>
        <w:shd w:val="clear" w:color="auto" w:fill="FFFFFF"/>
        <w:suppressAutoHyphens/>
        <w:autoSpaceDE w:val="0"/>
        <w:autoSpaceDN w:val="0"/>
        <w:adjustRightInd w:val="0"/>
        <w:spacing w:line="240" w:lineRule="atLeast"/>
        <w:ind w:firstLine="567"/>
        <w:jc w:val="both"/>
        <w:rPr>
          <w:color w:val="000000"/>
          <w:sz w:val="22"/>
          <w:szCs w:val="22"/>
        </w:rPr>
      </w:pPr>
      <w:r w:rsidRPr="00F06556">
        <w:rPr>
          <w:color w:val="000000"/>
          <w:sz w:val="22"/>
          <w:szCs w:val="22"/>
        </w:rPr>
        <w:t xml:space="preserve">6.5. Все конкурсные заявки, полученные после окончательного срока их подачи будут отклонены. </w:t>
      </w:r>
      <w:r w:rsidRPr="00F06556">
        <w:rPr>
          <w:sz w:val="22"/>
          <w:szCs w:val="22"/>
        </w:rPr>
        <w:t xml:space="preserve">Конверты с заявками на участие в конкурсе, полученные </w:t>
      </w:r>
      <w:r w:rsidRPr="00F06556">
        <w:rPr>
          <w:color w:val="000000"/>
          <w:sz w:val="22"/>
          <w:szCs w:val="22"/>
        </w:rPr>
        <w:t>после окончательного срока их подачи</w:t>
      </w:r>
      <w:r w:rsidRPr="00F06556">
        <w:rPr>
          <w:sz w:val="22"/>
          <w:szCs w:val="22"/>
        </w:rPr>
        <w:t>, в день их поступления возвращаются организатором конкурса претендентам.</w:t>
      </w:r>
    </w:p>
    <w:p w14:paraId="1E325846"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sz w:val="22"/>
          <w:szCs w:val="22"/>
        </w:rPr>
        <w:t xml:space="preserve">6.6. Претендент,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w:t>
      </w:r>
      <w:r w:rsidRPr="00F06556">
        <w:rPr>
          <w:bCs/>
          <w:sz w:val="22"/>
          <w:szCs w:val="22"/>
        </w:rPr>
        <w:t>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14:paraId="0C7138CB" w14:textId="77777777" w:rsidR="006370E5" w:rsidRPr="00F06556" w:rsidRDefault="006370E5" w:rsidP="006370E5">
      <w:pPr>
        <w:autoSpaceDE w:val="0"/>
        <w:autoSpaceDN w:val="0"/>
        <w:adjustRightInd w:val="0"/>
        <w:ind w:firstLine="567"/>
        <w:jc w:val="both"/>
        <w:rPr>
          <w:sz w:val="22"/>
          <w:szCs w:val="22"/>
        </w:rPr>
      </w:pPr>
      <w:r w:rsidRPr="00F06556">
        <w:rPr>
          <w:noProof/>
          <w:sz w:val="22"/>
          <w:szCs w:val="22"/>
        </w:rPr>
        <w:t xml:space="preserve">6.7. Поступившие конверты с заявками регистрируются в Журнале регистрации заявок </w:t>
      </w:r>
      <w:r w:rsidRPr="00F06556">
        <w:rPr>
          <w:sz w:val="22"/>
          <w:szCs w:val="22"/>
        </w:rPr>
        <w:t xml:space="preserve">(указывается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w:t>
      </w:r>
      <w:r w:rsidRPr="00F06556">
        <w:rPr>
          <w:noProof/>
          <w:sz w:val="22"/>
          <w:szCs w:val="22"/>
        </w:rPr>
        <w:t xml:space="preserve">на участие в конкурсе в порядке поступления конвертов с заявками. </w:t>
      </w:r>
      <w:r w:rsidRPr="00F06556">
        <w:rPr>
          <w:sz w:val="22"/>
          <w:szCs w:val="22"/>
        </w:rPr>
        <w:t>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 5 к конкурной документации</w:t>
      </w:r>
      <w:r w:rsidRPr="00F06556">
        <w:rPr>
          <w:noProof/>
          <w:sz w:val="22"/>
          <w:szCs w:val="22"/>
        </w:rPr>
        <w:t>.</w:t>
      </w:r>
    </w:p>
    <w:p w14:paraId="6E9C8289" w14:textId="77777777" w:rsidR="006370E5" w:rsidRPr="00F06556" w:rsidRDefault="006370E5" w:rsidP="006370E5">
      <w:pPr>
        <w:pStyle w:val="3"/>
        <w:numPr>
          <w:ilvl w:val="0"/>
          <w:numId w:val="0"/>
        </w:numPr>
        <w:tabs>
          <w:tab w:val="num" w:pos="1080"/>
        </w:tabs>
        <w:suppressAutoHyphens/>
        <w:spacing w:line="240" w:lineRule="atLeast"/>
        <w:ind w:firstLine="567"/>
        <w:rPr>
          <w:sz w:val="22"/>
          <w:szCs w:val="22"/>
        </w:rPr>
      </w:pPr>
      <w:r w:rsidRPr="00F06556">
        <w:rPr>
          <w:noProof/>
          <w:sz w:val="22"/>
          <w:szCs w:val="22"/>
        </w:rPr>
        <w:t xml:space="preserve">6.8. </w:t>
      </w:r>
      <w:r w:rsidRPr="00F06556">
        <w:rPr>
          <w:sz w:val="22"/>
          <w:szCs w:val="22"/>
        </w:rPr>
        <w:t>Заявка, поданная претендентом на часть лота, не рассматривается по данному лоту.</w:t>
      </w:r>
    </w:p>
    <w:p w14:paraId="0548A3DB" w14:textId="77777777" w:rsidR="006370E5" w:rsidRPr="00F06556" w:rsidRDefault="006370E5" w:rsidP="006370E5">
      <w:pPr>
        <w:pStyle w:val="3"/>
        <w:numPr>
          <w:ilvl w:val="0"/>
          <w:numId w:val="0"/>
        </w:numPr>
        <w:tabs>
          <w:tab w:val="num" w:pos="1080"/>
        </w:tabs>
        <w:suppressAutoHyphens/>
        <w:spacing w:line="240" w:lineRule="atLeast"/>
        <w:ind w:firstLine="567"/>
        <w:rPr>
          <w:sz w:val="22"/>
          <w:szCs w:val="22"/>
        </w:rPr>
      </w:pPr>
      <w:r w:rsidRPr="00F06556">
        <w:rPr>
          <w:sz w:val="22"/>
          <w:szCs w:val="22"/>
        </w:rPr>
        <w:t>6.9. В случае, если претендент подает более одной заявки на участие в конкурсе в отношении одного и того же лота либо, при условии, что поданные ранее заявки таким претендентом не отозваны, все заявки на участие в открытом конкурсе такого претендента, поданные в отношении данного лота, не рассматриваются и возвращаются такому участнику.</w:t>
      </w:r>
    </w:p>
    <w:p w14:paraId="4EC2B331" w14:textId="77777777" w:rsidR="006370E5" w:rsidRPr="00F06556" w:rsidRDefault="006370E5" w:rsidP="006370E5">
      <w:pPr>
        <w:pStyle w:val="3"/>
        <w:numPr>
          <w:ilvl w:val="0"/>
          <w:numId w:val="0"/>
        </w:numPr>
        <w:tabs>
          <w:tab w:val="num" w:pos="1080"/>
        </w:tabs>
        <w:suppressAutoHyphens/>
        <w:spacing w:line="240" w:lineRule="atLeast"/>
        <w:ind w:firstLine="567"/>
        <w:rPr>
          <w:sz w:val="22"/>
          <w:szCs w:val="22"/>
        </w:rPr>
      </w:pPr>
      <w:r w:rsidRPr="00F06556">
        <w:rPr>
          <w:noProof/>
          <w:sz w:val="22"/>
          <w:szCs w:val="22"/>
        </w:rPr>
        <w:t xml:space="preserve">6.10. </w:t>
      </w:r>
      <w:r w:rsidRPr="00F06556">
        <w:rPr>
          <w:sz w:val="22"/>
          <w:szCs w:val="22"/>
        </w:rPr>
        <w:t>Претендент несет все расходы, связанные с подготовкой и подачей своей заявки на участие в открытом конкурсе. Организатор открытого конкурса не отвечает и не имеет обязательств по этим расходам независимо от результатов открытого конкурса.</w:t>
      </w:r>
    </w:p>
    <w:p w14:paraId="1E614634" w14:textId="77777777" w:rsidR="006370E5" w:rsidRPr="00F06556" w:rsidRDefault="006370E5" w:rsidP="006370E5">
      <w:pPr>
        <w:ind w:right="57" w:firstLine="567"/>
        <w:jc w:val="both"/>
        <w:rPr>
          <w:sz w:val="22"/>
          <w:szCs w:val="22"/>
        </w:rPr>
      </w:pPr>
      <w:r w:rsidRPr="00F06556">
        <w:rPr>
          <w:sz w:val="22"/>
          <w:szCs w:val="22"/>
        </w:rPr>
        <w:t>6.11. Заявка на участие в конкурсе представляется организатору конкурса в закрытом виде (в запечатанном конверте) в установленные сроки и время приема. По истечении установленного срока прием заявок прекращается.</w:t>
      </w:r>
    </w:p>
    <w:p w14:paraId="14CF05D8" w14:textId="77777777" w:rsidR="006370E5" w:rsidRPr="00F06556" w:rsidRDefault="006370E5" w:rsidP="006370E5">
      <w:pPr>
        <w:autoSpaceDE w:val="0"/>
        <w:autoSpaceDN w:val="0"/>
        <w:adjustRightInd w:val="0"/>
        <w:ind w:firstLine="567"/>
        <w:jc w:val="both"/>
        <w:rPr>
          <w:sz w:val="22"/>
          <w:szCs w:val="22"/>
        </w:rPr>
      </w:pPr>
      <w:r w:rsidRPr="00F06556">
        <w:rPr>
          <w:sz w:val="22"/>
          <w:szCs w:val="22"/>
        </w:rPr>
        <w:t xml:space="preserve">6.12.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w:t>
      </w:r>
      <w:r w:rsidRPr="00F06556">
        <w:rPr>
          <w:sz w:val="22"/>
          <w:szCs w:val="22"/>
        </w:rPr>
        <w:lastRenderedPageBreak/>
        <w:t>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14:paraId="651FF7D9" w14:textId="77777777" w:rsidR="006370E5" w:rsidRPr="00F06556" w:rsidRDefault="006370E5" w:rsidP="006370E5">
      <w:pPr>
        <w:ind w:right="57" w:firstLine="567"/>
        <w:jc w:val="both"/>
        <w:rPr>
          <w:sz w:val="22"/>
          <w:szCs w:val="22"/>
        </w:rPr>
      </w:pPr>
      <w:r w:rsidRPr="00F06556">
        <w:rPr>
          <w:sz w:val="22"/>
          <w:szCs w:val="22"/>
        </w:rPr>
        <w:t>6.13. Заявка на участие в конкурсе должна быть подписана лицом, имеющим полномочия на ее подписание от имени претендента.</w:t>
      </w:r>
    </w:p>
    <w:p w14:paraId="16742B82" w14:textId="77777777" w:rsidR="006370E5" w:rsidRPr="00F06556" w:rsidRDefault="006370E5" w:rsidP="006370E5">
      <w:pPr>
        <w:ind w:right="57" w:firstLine="567"/>
        <w:jc w:val="both"/>
        <w:rPr>
          <w:sz w:val="22"/>
          <w:szCs w:val="22"/>
        </w:rPr>
      </w:pPr>
      <w:r w:rsidRPr="00F06556">
        <w:rPr>
          <w:sz w:val="22"/>
          <w:szCs w:val="22"/>
        </w:rPr>
        <w:t>6.14. Все документы, входящие в заявку на участие в конкурсе, должны быть надлежащим образом оформлены,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или фиолетовыми чернилами.</w:t>
      </w:r>
    </w:p>
    <w:p w14:paraId="01B5CE61" w14:textId="77777777" w:rsidR="006370E5" w:rsidRPr="00F06556" w:rsidRDefault="006370E5" w:rsidP="006370E5">
      <w:pPr>
        <w:ind w:right="57" w:firstLine="360"/>
        <w:jc w:val="both"/>
        <w:rPr>
          <w:sz w:val="22"/>
          <w:szCs w:val="22"/>
        </w:rPr>
      </w:pPr>
      <w:r w:rsidRPr="00F06556">
        <w:rPr>
          <w:sz w:val="22"/>
          <w:szCs w:val="22"/>
        </w:rPr>
        <w:t>6.15. В тексте всех документов, входящих в состав заявки на участие в конкурсе, не должно быть никаких вставок между строк, надписей поверх изначального текста. Никакие исправления не допускаются, за исключением исправлений, скрепленных печатью (в случае ее наличия) и заверенных подписью лица, подписавшего заявку на участие в открытом конкурсе.</w:t>
      </w:r>
    </w:p>
    <w:p w14:paraId="36BB22E6" w14:textId="77777777" w:rsidR="006370E5" w:rsidRPr="00F06556" w:rsidRDefault="006370E5" w:rsidP="006370E5">
      <w:pPr>
        <w:ind w:right="57" w:firstLine="360"/>
        <w:jc w:val="both"/>
        <w:rPr>
          <w:sz w:val="22"/>
          <w:szCs w:val="22"/>
        </w:rPr>
      </w:pPr>
      <w:r w:rsidRPr="00F06556">
        <w:rPr>
          <w:sz w:val="22"/>
          <w:szCs w:val="22"/>
        </w:rPr>
        <w:t>6.16. Документы заявки на участие в открытом конкурсе предоставляются в оригинале либо в установленных законодательством Российской Федерации случаях – в заверенных надлежащим образом копиях.</w:t>
      </w:r>
    </w:p>
    <w:p w14:paraId="4436AC38" w14:textId="77777777" w:rsidR="006370E5" w:rsidRPr="00F06556" w:rsidRDefault="006370E5" w:rsidP="006370E5">
      <w:pPr>
        <w:ind w:right="57" w:firstLine="360"/>
        <w:jc w:val="both"/>
        <w:rPr>
          <w:sz w:val="22"/>
          <w:szCs w:val="22"/>
        </w:rPr>
      </w:pPr>
      <w:r w:rsidRPr="00F06556">
        <w:rPr>
          <w:sz w:val="22"/>
          <w:szCs w:val="22"/>
        </w:rPr>
        <w:t>6.17. Документы заявки на участие в конкурсе, предоставляются в одном томе, прошитом нитью, скрепленном печатью претендента (в случае ее наличия) и подписью уполномоченного лица претендента с указанием на обороте последнего листа заявки количества листов. Все страницы заявки на участие в конкурсе должны быть пронумерованы.</w:t>
      </w:r>
    </w:p>
    <w:p w14:paraId="0079C8F3" w14:textId="2B557DEA" w:rsidR="006370E5" w:rsidRPr="00F06556" w:rsidRDefault="006370E5" w:rsidP="007B352E">
      <w:pPr>
        <w:autoSpaceDE w:val="0"/>
        <w:autoSpaceDN w:val="0"/>
        <w:adjustRightInd w:val="0"/>
        <w:ind w:firstLine="284"/>
        <w:jc w:val="both"/>
        <w:rPr>
          <w:sz w:val="22"/>
          <w:szCs w:val="22"/>
        </w:rPr>
      </w:pPr>
      <w:r w:rsidRPr="00F06556">
        <w:rPr>
          <w:sz w:val="22"/>
          <w:szCs w:val="22"/>
        </w:rPr>
        <w:t xml:space="preserve">6.18.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Правилами. При этом организатор конкурса вправе изменить условия проведения конкурса и обязан увеличить расчетный размер платы за содержание и ремонт помещения не менее чем на 10 процентов, в этом случае размер платы за содержание и ремонт помещения не может превышать размер платы за содержание и ремонт помещения, который устанавливается органом местного самоуправления в соответствии с </w:t>
      </w:r>
      <w:hyperlink r:id="rId15" w:history="1">
        <w:r w:rsidRPr="00F06556">
          <w:rPr>
            <w:sz w:val="22"/>
            <w:szCs w:val="22"/>
          </w:rPr>
          <w:t>частью 3 статьи 156</w:t>
        </w:r>
      </w:hyperlink>
      <w:r w:rsidRPr="00F06556">
        <w:rPr>
          <w:sz w:val="22"/>
          <w:szCs w:val="22"/>
        </w:rPr>
        <w:t xml:space="preserve"> Жилищного кодекса Российской Федерации,</w:t>
      </w:r>
      <w:r w:rsidR="007B352E" w:rsidRPr="00F06556">
        <w:rPr>
          <w:sz w:val="22"/>
          <w:szCs w:val="22"/>
        </w:rPr>
        <w:t xml:space="preserve"> </w:t>
      </w:r>
      <w:r w:rsidRPr="00F06556">
        <w:rPr>
          <w:sz w:val="22"/>
          <w:szCs w:val="22"/>
        </w:rPr>
        <w:t>более чем в 1,5 раза.</w:t>
      </w:r>
    </w:p>
    <w:p w14:paraId="5B1EB544" w14:textId="77777777" w:rsidR="006370E5" w:rsidRPr="00F06556" w:rsidRDefault="006370E5" w:rsidP="006370E5">
      <w:pPr>
        <w:widowControl w:val="0"/>
        <w:tabs>
          <w:tab w:val="num" w:pos="1440"/>
        </w:tabs>
        <w:suppressAutoHyphens/>
        <w:autoSpaceDE w:val="0"/>
        <w:autoSpaceDN w:val="0"/>
        <w:adjustRightInd w:val="0"/>
        <w:spacing w:line="240" w:lineRule="atLeast"/>
        <w:ind w:firstLine="567"/>
        <w:jc w:val="center"/>
        <w:rPr>
          <w:b/>
          <w:bCs/>
          <w:noProof/>
          <w:sz w:val="22"/>
          <w:szCs w:val="22"/>
        </w:rPr>
      </w:pPr>
    </w:p>
    <w:p w14:paraId="441CEB3D" w14:textId="77777777" w:rsidR="006370E5" w:rsidRPr="00F06556" w:rsidRDefault="006370E5" w:rsidP="006370E5">
      <w:pPr>
        <w:shd w:val="clear" w:color="auto" w:fill="FFFFFF"/>
        <w:suppressAutoHyphens/>
        <w:autoSpaceDE w:val="0"/>
        <w:autoSpaceDN w:val="0"/>
        <w:adjustRightInd w:val="0"/>
        <w:spacing w:line="240" w:lineRule="atLeast"/>
        <w:ind w:firstLine="567"/>
        <w:jc w:val="center"/>
        <w:rPr>
          <w:b/>
          <w:bCs/>
          <w:color w:val="000000"/>
          <w:sz w:val="22"/>
          <w:szCs w:val="22"/>
        </w:rPr>
      </w:pPr>
      <w:r w:rsidRPr="00F06556">
        <w:rPr>
          <w:b/>
          <w:bCs/>
          <w:color w:val="000000"/>
          <w:sz w:val="22"/>
          <w:szCs w:val="22"/>
        </w:rPr>
        <w:t>7. Вскрытие конвертов с заявками на участие в конкурсе</w:t>
      </w:r>
    </w:p>
    <w:p w14:paraId="247959EE" w14:textId="77777777" w:rsidR="006370E5" w:rsidRPr="00F06556" w:rsidRDefault="006370E5" w:rsidP="006370E5">
      <w:pPr>
        <w:autoSpaceDE w:val="0"/>
        <w:autoSpaceDN w:val="0"/>
        <w:adjustRightInd w:val="0"/>
        <w:ind w:firstLine="567"/>
        <w:jc w:val="both"/>
        <w:rPr>
          <w:sz w:val="22"/>
          <w:szCs w:val="22"/>
        </w:rPr>
      </w:pPr>
      <w:r w:rsidRPr="00F06556">
        <w:rPr>
          <w:bCs/>
          <w:sz w:val="22"/>
          <w:szCs w:val="22"/>
        </w:rPr>
        <w:t xml:space="preserve">7.1. </w:t>
      </w:r>
      <w:r w:rsidRPr="00F06556">
        <w:rPr>
          <w:sz w:val="22"/>
          <w:szCs w:val="22"/>
        </w:rPr>
        <w:t>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14:paraId="5E7BBFF9"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7.2. Конкурсная комиссия вскрывает все конверты с заявками на участие в конкурсе, которые поступили организатору конкурса.</w:t>
      </w:r>
    </w:p>
    <w:p w14:paraId="4C809C5B"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7.3.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14:paraId="7CFB3449"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7.4.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14:paraId="4C11BD92"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7.5.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14:paraId="5FA256FD"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lastRenderedPageBreak/>
        <w:t>7.7.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14:paraId="71F016A7" w14:textId="77777777" w:rsidR="006370E5" w:rsidRPr="00F06556" w:rsidRDefault="006370E5" w:rsidP="006370E5">
      <w:pPr>
        <w:autoSpaceDE w:val="0"/>
        <w:autoSpaceDN w:val="0"/>
        <w:adjustRightInd w:val="0"/>
        <w:ind w:firstLine="567"/>
        <w:jc w:val="both"/>
        <w:rPr>
          <w:sz w:val="22"/>
          <w:szCs w:val="22"/>
        </w:rPr>
      </w:pPr>
      <w:r w:rsidRPr="00F06556">
        <w:rPr>
          <w:bCs/>
          <w:sz w:val="22"/>
          <w:szCs w:val="22"/>
        </w:rPr>
        <w:t xml:space="preserve">7.8. </w:t>
      </w:r>
      <w:r w:rsidRPr="00F06556">
        <w:rPr>
          <w:sz w:val="22"/>
          <w:szCs w:val="22"/>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14:paraId="22A1F058" w14:textId="77777777" w:rsidR="006370E5" w:rsidRPr="00F06556" w:rsidRDefault="006370E5" w:rsidP="006370E5">
      <w:pPr>
        <w:shd w:val="clear" w:color="auto" w:fill="FFFFFF"/>
        <w:suppressAutoHyphens/>
        <w:autoSpaceDE w:val="0"/>
        <w:autoSpaceDN w:val="0"/>
        <w:adjustRightInd w:val="0"/>
        <w:spacing w:line="240" w:lineRule="atLeast"/>
        <w:ind w:firstLine="567"/>
        <w:jc w:val="both"/>
        <w:rPr>
          <w:bCs/>
          <w:color w:val="000000"/>
          <w:sz w:val="22"/>
          <w:szCs w:val="22"/>
          <w:highlight w:val="yellow"/>
        </w:rPr>
      </w:pPr>
    </w:p>
    <w:p w14:paraId="398E1432" w14:textId="77777777" w:rsidR="006370E5" w:rsidRPr="00F06556" w:rsidRDefault="006370E5" w:rsidP="006370E5">
      <w:pPr>
        <w:shd w:val="clear" w:color="auto" w:fill="FFFFFF"/>
        <w:suppressAutoHyphens/>
        <w:autoSpaceDE w:val="0"/>
        <w:autoSpaceDN w:val="0"/>
        <w:adjustRightInd w:val="0"/>
        <w:spacing w:line="240" w:lineRule="atLeast"/>
        <w:ind w:firstLine="567"/>
        <w:jc w:val="center"/>
        <w:rPr>
          <w:b/>
          <w:bCs/>
          <w:color w:val="000000"/>
          <w:sz w:val="22"/>
          <w:szCs w:val="22"/>
        </w:rPr>
      </w:pPr>
      <w:r w:rsidRPr="00F06556">
        <w:rPr>
          <w:b/>
          <w:bCs/>
          <w:color w:val="000000"/>
          <w:sz w:val="22"/>
          <w:szCs w:val="22"/>
        </w:rPr>
        <w:t>8. Рассмотрение заявок на участие в конкурсе</w:t>
      </w:r>
    </w:p>
    <w:p w14:paraId="1AA98CCC"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xml:space="preserve">8.1.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Правил № 75. </w:t>
      </w:r>
    </w:p>
    <w:p w14:paraId="758B1E49"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bCs/>
          <w:sz w:val="22"/>
          <w:szCs w:val="22"/>
        </w:rPr>
        <w:t>Дата, время и место рассмотрения заявок на участие в конкурсе указаны в информационной карте.</w:t>
      </w:r>
    </w:p>
    <w:p w14:paraId="7515CEDA"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8.2.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14:paraId="60AD769B"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8.3.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следующим основаниям:</w:t>
      </w:r>
    </w:p>
    <w:p w14:paraId="79AC0A6C" w14:textId="77777777" w:rsidR="006370E5" w:rsidRPr="00F06556" w:rsidRDefault="006370E5" w:rsidP="006370E5">
      <w:pPr>
        <w:pStyle w:val="3"/>
        <w:numPr>
          <w:ilvl w:val="0"/>
          <w:numId w:val="0"/>
        </w:numPr>
        <w:tabs>
          <w:tab w:val="left" w:pos="360"/>
        </w:tabs>
        <w:suppressAutoHyphens/>
        <w:spacing w:line="240" w:lineRule="atLeast"/>
        <w:ind w:firstLine="567"/>
        <w:rPr>
          <w:noProof/>
          <w:sz w:val="22"/>
          <w:szCs w:val="22"/>
        </w:rPr>
      </w:pPr>
      <w:r w:rsidRPr="00F06556">
        <w:rPr>
          <w:noProof/>
          <w:sz w:val="22"/>
          <w:szCs w:val="22"/>
        </w:rPr>
        <w:t>- в случае непредоставления документов, либо установления недостоверности сведений, содержащихся в документах, представленных участником размещения заказа в составе заявки на участие в конкурсе;</w:t>
      </w:r>
    </w:p>
    <w:p w14:paraId="5818C393" w14:textId="77777777" w:rsidR="006370E5" w:rsidRPr="00F06556" w:rsidRDefault="006370E5" w:rsidP="006370E5">
      <w:pPr>
        <w:pStyle w:val="3"/>
        <w:numPr>
          <w:ilvl w:val="0"/>
          <w:numId w:val="0"/>
        </w:numPr>
        <w:tabs>
          <w:tab w:val="left" w:pos="360"/>
          <w:tab w:val="left" w:pos="720"/>
        </w:tabs>
        <w:suppressAutoHyphens/>
        <w:spacing w:line="240" w:lineRule="atLeast"/>
        <w:ind w:firstLine="567"/>
        <w:rPr>
          <w:noProof/>
          <w:sz w:val="22"/>
          <w:szCs w:val="22"/>
        </w:rPr>
      </w:pPr>
      <w:r w:rsidRPr="00F06556">
        <w:rPr>
          <w:noProof/>
          <w:sz w:val="22"/>
          <w:szCs w:val="22"/>
        </w:rPr>
        <w:t>- в случае несоответствия требованиям, установленных в части 2 настоящей конкурсной документации;</w:t>
      </w:r>
    </w:p>
    <w:p w14:paraId="4913BF6F" w14:textId="77777777" w:rsidR="006370E5" w:rsidRPr="00F06556" w:rsidRDefault="006370E5" w:rsidP="006370E5">
      <w:pPr>
        <w:pStyle w:val="3"/>
        <w:numPr>
          <w:ilvl w:val="0"/>
          <w:numId w:val="0"/>
        </w:numPr>
        <w:tabs>
          <w:tab w:val="left" w:pos="360"/>
          <w:tab w:val="left" w:pos="720"/>
        </w:tabs>
        <w:suppressAutoHyphens/>
        <w:spacing w:line="240" w:lineRule="atLeast"/>
        <w:ind w:firstLine="567"/>
        <w:rPr>
          <w:noProof/>
          <w:sz w:val="22"/>
          <w:szCs w:val="22"/>
        </w:rPr>
      </w:pPr>
      <w:r w:rsidRPr="00F06556">
        <w:rPr>
          <w:noProof/>
          <w:sz w:val="22"/>
          <w:szCs w:val="22"/>
        </w:rPr>
        <w:t>- в случае несоответствия заявки на участие в конкурсе требованиям конкурсной документации.</w:t>
      </w:r>
    </w:p>
    <w:p w14:paraId="15A3E7C8"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8.4.</w:t>
      </w:r>
      <w:r w:rsidRPr="00F06556">
        <w:rPr>
          <w:b/>
          <w:bCs/>
          <w:sz w:val="22"/>
          <w:szCs w:val="22"/>
        </w:rPr>
        <w:t xml:space="preserve"> </w:t>
      </w:r>
      <w:r w:rsidRPr="00F06556">
        <w:rPr>
          <w:bCs/>
          <w:sz w:val="22"/>
          <w:szCs w:val="22"/>
        </w:rPr>
        <w:t>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14:paraId="4BFFB10F"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14:paraId="2B385847"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14:paraId="2B9F6EBD"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8.5.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14:paraId="1E68256C" w14:textId="77777777" w:rsidR="006370E5" w:rsidRPr="00F06556" w:rsidRDefault="006370E5" w:rsidP="006370E5">
      <w:pPr>
        <w:suppressAutoHyphens/>
        <w:autoSpaceDE w:val="0"/>
        <w:autoSpaceDN w:val="0"/>
        <w:adjustRightInd w:val="0"/>
        <w:spacing w:line="240" w:lineRule="atLeast"/>
        <w:ind w:firstLine="567"/>
        <w:jc w:val="both"/>
        <w:rPr>
          <w:rFonts w:eastAsiaTheme="minorHAnsi"/>
          <w:sz w:val="22"/>
          <w:szCs w:val="22"/>
          <w:lang w:eastAsia="en-US"/>
        </w:rPr>
      </w:pPr>
      <w:r w:rsidRPr="00F06556">
        <w:rPr>
          <w:bCs/>
          <w:sz w:val="22"/>
          <w:szCs w:val="22"/>
        </w:rPr>
        <w:t xml:space="preserve">8.6. </w:t>
      </w:r>
      <w:r w:rsidRPr="00F06556">
        <w:rPr>
          <w:rFonts w:eastAsiaTheme="minorHAnsi"/>
          <w:sz w:val="22"/>
          <w:szCs w:val="22"/>
          <w:lang w:eastAsia="en-US"/>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14:paraId="1C707521" w14:textId="77777777" w:rsidR="006370E5" w:rsidRPr="00F06556" w:rsidRDefault="006370E5" w:rsidP="006370E5">
      <w:pPr>
        <w:suppressAutoHyphens/>
        <w:autoSpaceDE w:val="0"/>
        <w:autoSpaceDN w:val="0"/>
        <w:adjustRightInd w:val="0"/>
        <w:spacing w:line="240" w:lineRule="atLeast"/>
        <w:ind w:firstLine="567"/>
        <w:jc w:val="both"/>
        <w:rPr>
          <w:rFonts w:eastAsiaTheme="minorHAnsi"/>
          <w:sz w:val="22"/>
          <w:szCs w:val="22"/>
          <w:lang w:eastAsia="en-US"/>
        </w:rPr>
      </w:pPr>
      <w:r w:rsidRPr="00F06556">
        <w:rPr>
          <w:rFonts w:eastAsiaTheme="minorHAnsi"/>
          <w:sz w:val="22"/>
          <w:szCs w:val="22"/>
          <w:lang w:eastAsia="en-US"/>
        </w:rPr>
        <w:t>8.7.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14:paraId="214A451D" w14:textId="77777777" w:rsidR="006370E5" w:rsidRPr="00F06556" w:rsidRDefault="006370E5" w:rsidP="006370E5">
      <w:pPr>
        <w:suppressAutoHyphens/>
        <w:autoSpaceDE w:val="0"/>
        <w:autoSpaceDN w:val="0"/>
        <w:adjustRightInd w:val="0"/>
        <w:spacing w:line="240" w:lineRule="atLeast"/>
        <w:ind w:firstLine="567"/>
        <w:jc w:val="both"/>
        <w:rPr>
          <w:rFonts w:eastAsiaTheme="minorHAnsi"/>
          <w:sz w:val="22"/>
          <w:szCs w:val="22"/>
          <w:lang w:eastAsia="en-US"/>
        </w:rPr>
      </w:pPr>
      <w:r w:rsidRPr="00F06556">
        <w:rPr>
          <w:rFonts w:eastAsiaTheme="minorHAnsi"/>
          <w:sz w:val="22"/>
          <w:szCs w:val="22"/>
          <w:lang w:eastAsia="en-US"/>
        </w:rPr>
        <w:lastRenderedPageBreak/>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14:paraId="394A2002" w14:textId="77777777" w:rsidR="006370E5" w:rsidRPr="00F06556" w:rsidRDefault="006370E5" w:rsidP="006370E5">
      <w:pPr>
        <w:shd w:val="clear" w:color="auto" w:fill="FFFFFF"/>
        <w:suppressAutoHyphens/>
        <w:autoSpaceDE w:val="0"/>
        <w:autoSpaceDN w:val="0"/>
        <w:adjustRightInd w:val="0"/>
        <w:spacing w:line="240" w:lineRule="atLeast"/>
        <w:ind w:firstLine="567"/>
        <w:jc w:val="center"/>
        <w:rPr>
          <w:b/>
          <w:bCs/>
          <w:color w:val="000000"/>
          <w:sz w:val="22"/>
          <w:szCs w:val="22"/>
        </w:rPr>
      </w:pPr>
    </w:p>
    <w:p w14:paraId="6BBAC896" w14:textId="77777777" w:rsidR="006370E5" w:rsidRPr="00F06556" w:rsidRDefault="006370E5" w:rsidP="006370E5">
      <w:pPr>
        <w:shd w:val="clear" w:color="auto" w:fill="FFFFFF"/>
        <w:suppressAutoHyphens/>
        <w:autoSpaceDE w:val="0"/>
        <w:autoSpaceDN w:val="0"/>
        <w:adjustRightInd w:val="0"/>
        <w:spacing w:line="240" w:lineRule="atLeast"/>
        <w:ind w:firstLine="567"/>
        <w:jc w:val="center"/>
        <w:rPr>
          <w:b/>
          <w:bCs/>
          <w:color w:val="000000"/>
          <w:sz w:val="22"/>
          <w:szCs w:val="22"/>
        </w:rPr>
      </w:pPr>
      <w:r w:rsidRPr="00F06556">
        <w:rPr>
          <w:b/>
          <w:bCs/>
          <w:color w:val="000000"/>
          <w:sz w:val="22"/>
          <w:szCs w:val="22"/>
        </w:rPr>
        <w:t>9. Порядок проведения конкурса</w:t>
      </w:r>
    </w:p>
    <w:p w14:paraId="77AE16DA"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9.1.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14:paraId="6CAFACD8"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xml:space="preserve">Дата, время и место проведения конкурса указаны в информационной карте. </w:t>
      </w:r>
    </w:p>
    <w:p w14:paraId="2A86B9DB"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9.2.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0D94C2E1" w14:textId="77777777" w:rsidR="006370E5" w:rsidRPr="00F06556" w:rsidRDefault="006370E5" w:rsidP="006370E5">
      <w:pPr>
        <w:autoSpaceDE w:val="0"/>
        <w:autoSpaceDN w:val="0"/>
        <w:adjustRightInd w:val="0"/>
        <w:ind w:firstLine="567"/>
        <w:jc w:val="both"/>
        <w:rPr>
          <w:sz w:val="22"/>
          <w:szCs w:val="22"/>
        </w:rPr>
      </w:pPr>
      <w:r w:rsidRPr="00F06556">
        <w:rPr>
          <w:bCs/>
          <w:sz w:val="22"/>
          <w:szCs w:val="22"/>
        </w:rPr>
        <w:t xml:space="preserve">9.3. </w:t>
      </w:r>
      <w:r w:rsidRPr="00F06556">
        <w:rPr>
          <w:sz w:val="22"/>
          <w:szCs w:val="22"/>
        </w:rPr>
        <w:t xml:space="preserve">Участники конкурса предлагают установить размер платы за содержание и ремонт помещения за выполнение перечня работ и услуг, предусмотренного </w:t>
      </w:r>
      <w:hyperlink r:id="rId16" w:history="1">
        <w:r w:rsidRPr="00F06556">
          <w:rPr>
            <w:sz w:val="22"/>
            <w:szCs w:val="22"/>
          </w:rPr>
          <w:t>подпунктом 4 пункта 41</w:t>
        </w:r>
      </w:hyperlink>
      <w:r w:rsidRPr="00F06556">
        <w:rPr>
          <w:sz w:val="22"/>
          <w:szCs w:val="22"/>
        </w:rPr>
        <w:t xml:space="preserve"> Правил № 75 меньший, чем размер платы за содержание и ремонт помещения, указанный в извещении о проведении конкурса, с пошаговым снижением размера платы за содержание и ремонт помещения на 0,1 процента (далее - предложение).</w:t>
      </w:r>
    </w:p>
    <w:p w14:paraId="1F04EDAF" w14:textId="77777777" w:rsidR="006370E5" w:rsidRPr="00F06556" w:rsidRDefault="006370E5" w:rsidP="006370E5">
      <w:pPr>
        <w:autoSpaceDE w:val="0"/>
        <w:autoSpaceDN w:val="0"/>
        <w:adjustRightInd w:val="0"/>
        <w:ind w:firstLine="540"/>
        <w:jc w:val="both"/>
        <w:rPr>
          <w:sz w:val="22"/>
          <w:szCs w:val="22"/>
        </w:rPr>
      </w:pPr>
      <w:r w:rsidRPr="00F06556">
        <w:rPr>
          <w:sz w:val="22"/>
          <w:szCs w:val="22"/>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14:paraId="1B1F120B" w14:textId="77777777" w:rsidR="006370E5" w:rsidRPr="00F06556" w:rsidRDefault="006370E5" w:rsidP="006370E5">
      <w:pPr>
        <w:autoSpaceDE w:val="0"/>
        <w:autoSpaceDN w:val="0"/>
        <w:adjustRightInd w:val="0"/>
        <w:ind w:firstLine="567"/>
        <w:jc w:val="both"/>
        <w:rPr>
          <w:sz w:val="22"/>
          <w:szCs w:val="22"/>
        </w:rPr>
      </w:pPr>
      <w:r w:rsidRPr="00F06556">
        <w:rPr>
          <w:bCs/>
          <w:sz w:val="22"/>
          <w:szCs w:val="22"/>
        </w:rPr>
        <w:t xml:space="preserve"> 9.4. </w:t>
      </w:r>
      <w:r w:rsidRPr="00F06556">
        <w:rPr>
          <w:sz w:val="22"/>
          <w:szCs w:val="22"/>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Правилами № 75. При этом организатор конкурса вправе изменить условия проведения конкурса и обязан уменьшить расчетный размер платы за содержание и ремонт помещения не менее чем на 10 процентов.</w:t>
      </w:r>
    </w:p>
    <w:p w14:paraId="1203DDB5" w14:textId="77777777" w:rsidR="006370E5" w:rsidRPr="00F06556" w:rsidRDefault="006370E5" w:rsidP="006370E5">
      <w:pPr>
        <w:autoSpaceDE w:val="0"/>
        <w:autoSpaceDN w:val="0"/>
        <w:adjustRightInd w:val="0"/>
        <w:ind w:firstLine="567"/>
        <w:jc w:val="both"/>
        <w:rPr>
          <w:sz w:val="22"/>
          <w:szCs w:val="22"/>
        </w:rPr>
      </w:pPr>
      <w:r w:rsidRPr="00F06556">
        <w:rPr>
          <w:bCs/>
          <w:sz w:val="22"/>
          <w:szCs w:val="22"/>
        </w:rPr>
        <w:t xml:space="preserve">9.5. </w:t>
      </w:r>
      <w:r w:rsidRPr="00F06556">
        <w:rPr>
          <w:sz w:val="22"/>
          <w:szCs w:val="22"/>
        </w:rPr>
        <w:t>В случае если несколько участников конкурса предложили одинаковый размер платы за содержание и ремонт помещения, победителем конкурса признается участник конкурса, подавший первым заявку на участие в конкурсе.</w:t>
      </w:r>
    </w:p>
    <w:p w14:paraId="395D1496"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9.6. Конкурсная комиссия ведет протокол конкурса по форме согласно приложению № 8 Правил № 75,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14:paraId="42EBA24C" w14:textId="77777777" w:rsidR="006370E5" w:rsidRPr="00F06556" w:rsidRDefault="006370E5" w:rsidP="006370E5">
      <w:pPr>
        <w:autoSpaceDE w:val="0"/>
        <w:autoSpaceDN w:val="0"/>
        <w:adjustRightInd w:val="0"/>
        <w:ind w:firstLine="567"/>
        <w:jc w:val="both"/>
        <w:rPr>
          <w:sz w:val="22"/>
          <w:szCs w:val="22"/>
        </w:rPr>
      </w:pPr>
      <w:r w:rsidRPr="00F06556">
        <w:rPr>
          <w:bCs/>
          <w:sz w:val="22"/>
          <w:szCs w:val="22"/>
        </w:rPr>
        <w:t xml:space="preserve">9.7. </w:t>
      </w:r>
      <w:r w:rsidRPr="00F06556">
        <w:rPr>
          <w:sz w:val="22"/>
          <w:szCs w:val="22"/>
        </w:rPr>
        <w:t>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14:paraId="64BE1559" w14:textId="77777777" w:rsidR="006370E5" w:rsidRPr="00F06556" w:rsidRDefault="006370E5" w:rsidP="006370E5">
      <w:pPr>
        <w:autoSpaceDE w:val="0"/>
        <w:autoSpaceDN w:val="0"/>
        <w:adjustRightInd w:val="0"/>
        <w:ind w:firstLine="567"/>
        <w:jc w:val="both"/>
        <w:rPr>
          <w:sz w:val="22"/>
          <w:szCs w:val="22"/>
        </w:rPr>
      </w:pPr>
      <w:r w:rsidRPr="00F06556">
        <w:rPr>
          <w:sz w:val="22"/>
          <w:szCs w:val="22"/>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w:t>
      </w:r>
      <w:hyperlink r:id="rId17" w:history="1">
        <w:r w:rsidRPr="00F06556">
          <w:rPr>
            <w:sz w:val="22"/>
            <w:szCs w:val="22"/>
          </w:rPr>
          <w:t>подпунктом 4 пункта 41</w:t>
        </w:r>
      </w:hyperlink>
      <w:r w:rsidRPr="00F06556">
        <w:rPr>
          <w:sz w:val="22"/>
          <w:szCs w:val="22"/>
        </w:rPr>
        <w:t xml:space="preserve"> Правил № 75, подлежит пересчету исходя из того, что общая стоимость работ и услуг должна быть равна плате за содержание и ремонт помещения, размер которой определен по итогам конкурса, в случаях признания участника конкурса победителем в соответствии с </w:t>
      </w:r>
      <w:hyperlink r:id="rId18" w:history="1">
        <w:r w:rsidRPr="00F06556">
          <w:rPr>
            <w:sz w:val="22"/>
            <w:szCs w:val="22"/>
          </w:rPr>
          <w:t>пунктами 76</w:t>
        </w:r>
      </w:hyperlink>
      <w:r w:rsidRPr="00F06556">
        <w:rPr>
          <w:sz w:val="22"/>
          <w:szCs w:val="22"/>
        </w:rPr>
        <w:t xml:space="preserve"> и </w:t>
      </w:r>
      <w:hyperlink r:id="rId19" w:history="1">
        <w:r w:rsidRPr="00F06556">
          <w:rPr>
            <w:sz w:val="22"/>
            <w:szCs w:val="22"/>
          </w:rPr>
          <w:t>78</w:t>
        </w:r>
      </w:hyperlink>
      <w:r w:rsidRPr="00F06556">
        <w:rPr>
          <w:sz w:val="22"/>
          <w:szCs w:val="22"/>
        </w:rPr>
        <w:t xml:space="preserve"> Правил № 75.</w:t>
      </w:r>
    </w:p>
    <w:p w14:paraId="6B45EC11" w14:textId="09CC53DA"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xml:space="preserve">9.8. Текст протокола конкурса размещается на официальном сайте организатором конкурса в течение 1 рабочего дня с даты его утверждения. </w:t>
      </w:r>
    </w:p>
    <w:p w14:paraId="747E483A" w14:textId="77777777" w:rsidR="006370E5" w:rsidRPr="00F06556" w:rsidRDefault="006370E5" w:rsidP="006370E5">
      <w:pPr>
        <w:autoSpaceDE w:val="0"/>
        <w:autoSpaceDN w:val="0"/>
        <w:adjustRightInd w:val="0"/>
        <w:ind w:firstLine="567"/>
        <w:jc w:val="both"/>
        <w:rPr>
          <w:sz w:val="22"/>
          <w:szCs w:val="22"/>
        </w:rPr>
      </w:pPr>
      <w:r w:rsidRPr="00F06556">
        <w:rPr>
          <w:bCs/>
          <w:sz w:val="22"/>
          <w:szCs w:val="22"/>
        </w:rPr>
        <w:t xml:space="preserve">9.9. </w:t>
      </w:r>
      <w:r w:rsidRPr="00F06556">
        <w:rPr>
          <w:sz w:val="22"/>
          <w:szCs w:val="22"/>
        </w:rPr>
        <w:t>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14:paraId="2BA5C33F" w14:textId="77777777" w:rsidR="006370E5" w:rsidRPr="00F06556" w:rsidRDefault="006370E5" w:rsidP="006370E5">
      <w:pPr>
        <w:autoSpaceDE w:val="0"/>
        <w:autoSpaceDN w:val="0"/>
        <w:adjustRightInd w:val="0"/>
        <w:ind w:firstLine="567"/>
        <w:jc w:val="both"/>
        <w:rPr>
          <w:sz w:val="22"/>
          <w:szCs w:val="22"/>
        </w:rPr>
      </w:pPr>
      <w:r w:rsidRPr="00F06556">
        <w:rPr>
          <w:sz w:val="22"/>
          <w:szCs w:val="22"/>
        </w:rPr>
        <w:t xml:space="preserve">9.10.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w:t>
      </w:r>
      <w:r w:rsidRPr="00F06556">
        <w:rPr>
          <w:sz w:val="22"/>
          <w:szCs w:val="22"/>
        </w:rPr>
        <w:lastRenderedPageBreak/>
        <w:t xml:space="preserve">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помещения, которому средства возвращаются в порядке, предусмотренном </w:t>
      </w:r>
      <w:hyperlink r:id="rId20" w:history="1">
        <w:r w:rsidRPr="00F06556">
          <w:rPr>
            <w:sz w:val="22"/>
            <w:szCs w:val="22"/>
          </w:rPr>
          <w:t>пунктом 95</w:t>
        </w:r>
      </w:hyperlink>
      <w:r w:rsidRPr="00F06556">
        <w:rPr>
          <w:sz w:val="22"/>
          <w:szCs w:val="22"/>
        </w:rPr>
        <w:t xml:space="preserve"> Правил № 75.</w:t>
      </w:r>
    </w:p>
    <w:p w14:paraId="11400A34"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9.10. Участник конкурса вправе обжаловать результаты конкурса в порядке, предусмотренном законодательством Российской Федерации.</w:t>
      </w:r>
    </w:p>
    <w:p w14:paraId="60D416D9" w14:textId="77777777" w:rsidR="006370E5" w:rsidRPr="00F06556" w:rsidRDefault="006370E5" w:rsidP="006370E5">
      <w:pPr>
        <w:autoSpaceDE w:val="0"/>
        <w:autoSpaceDN w:val="0"/>
        <w:adjustRightInd w:val="0"/>
        <w:ind w:firstLine="567"/>
        <w:jc w:val="both"/>
        <w:rPr>
          <w:sz w:val="22"/>
          <w:szCs w:val="22"/>
        </w:rPr>
      </w:pPr>
      <w:r w:rsidRPr="00F06556">
        <w:rPr>
          <w:bCs/>
          <w:sz w:val="22"/>
          <w:szCs w:val="22"/>
        </w:rPr>
        <w:t xml:space="preserve">9.11. </w:t>
      </w:r>
      <w:r w:rsidRPr="00F06556">
        <w:rPr>
          <w:sz w:val="22"/>
          <w:szCs w:val="22"/>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14:paraId="437D783F"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9.12. Организатор конкурса в течение 10 рабочих дней с даты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3F7AD491" w14:textId="77777777" w:rsidR="006370E5" w:rsidRPr="00F06556" w:rsidRDefault="006370E5" w:rsidP="006370E5">
      <w:pPr>
        <w:shd w:val="clear" w:color="auto" w:fill="FFFFFF"/>
        <w:suppressAutoHyphens/>
        <w:autoSpaceDE w:val="0"/>
        <w:autoSpaceDN w:val="0"/>
        <w:adjustRightInd w:val="0"/>
        <w:spacing w:line="240" w:lineRule="atLeast"/>
        <w:ind w:firstLine="567"/>
        <w:rPr>
          <w:b/>
          <w:bCs/>
          <w:color w:val="000000"/>
          <w:sz w:val="22"/>
          <w:szCs w:val="22"/>
        </w:rPr>
      </w:pPr>
    </w:p>
    <w:p w14:paraId="663983AF" w14:textId="77777777" w:rsidR="006370E5" w:rsidRPr="00F06556" w:rsidRDefault="006370E5" w:rsidP="006370E5">
      <w:pPr>
        <w:keepNext/>
        <w:keepLines/>
        <w:widowControl w:val="0"/>
        <w:suppressLineNumbers/>
        <w:suppressAutoHyphens/>
        <w:spacing w:line="240" w:lineRule="atLeast"/>
        <w:ind w:firstLine="567"/>
        <w:jc w:val="center"/>
        <w:rPr>
          <w:b/>
          <w:bCs/>
          <w:color w:val="000000"/>
          <w:sz w:val="22"/>
          <w:szCs w:val="22"/>
        </w:rPr>
      </w:pPr>
      <w:r w:rsidRPr="00F06556">
        <w:rPr>
          <w:b/>
          <w:bCs/>
          <w:color w:val="000000"/>
          <w:sz w:val="22"/>
          <w:szCs w:val="22"/>
        </w:rPr>
        <w:t>10. Обеспечение исполнения обязательств.</w:t>
      </w:r>
    </w:p>
    <w:p w14:paraId="477DB594"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xml:space="preserve">10.1. Договор заключается только после предоставления участником конкурса, с которым заключается договор, мероприятия по определению способа обеспечения исполнения обязательств. </w:t>
      </w:r>
    </w:p>
    <w:p w14:paraId="3CABC2E9"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10.2. Обеспечение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а также в случае причинения управляющей организацией вреда общему имуществу.</w:t>
      </w:r>
    </w:p>
    <w:p w14:paraId="24613DD0"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10.3. Мерами по обеспечению исполнения обязательств могут являться:</w:t>
      </w:r>
    </w:p>
    <w:p w14:paraId="418D0DE2"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страхование ответственности управляющей организации;</w:t>
      </w:r>
    </w:p>
    <w:p w14:paraId="5B5A6F37"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безотзывная банковская гарантия;</w:t>
      </w:r>
    </w:p>
    <w:p w14:paraId="37698233"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xml:space="preserve">- залог депозита. </w:t>
      </w:r>
    </w:p>
    <w:p w14:paraId="65B4A39C" w14:textId="77777777" w:rsidR="006370E5" w:rsidRPr="00F06556" w:rsidRDefault="006370E5" w:rsidP="006370E5">
      <w:pPr>
        <w:pStyle w:val="3"/>
        <w:numPr>
          <w:ilvl w:val="0"/>
          <w:numId w:val="0"/>
        </w:numPr>
        <w:tabs>
          <w:tab w:val="left" w:pos="0"/>
          <w:tab w:val="left" w:pos="709"/>
          <w:tab w:val="left" w:pos="1080"/>
        </w:tabs>
        <w:suppressAutoHyphens/>
        <w:spacing w:line="240" w:lineRule="atLeast"/>
        <w:ind w:firstLine="567"/>
        <w:rPr>
          <w:bCs/>
          <w:sz w:val="22"/>
          <w:szCs w:val="22"/>
        </w:rPr>
      </w:pPr>
      <w:r w:rsidRPr="00F06556">
        <w:rPr>
          <w:bCs/>
          <w:sz w:val="22"/>
          <w:szCs w:val="22"/>
        </w:rPr>
        <w:t>10.4. Способ обеспечения исполнения обязательств определяется участником конкурса самостоятельно.</w:t>
      </w:r>
    </w:p>
    <w:p w14:paraId="5DF583A4" w14:textId="7FE453BB" w:rsidR="006370E5" w:rsidRPr="00F06556" w:rsidRDefault="006370E5" w:rsidP="00663CD9">
      <w:pPr>
        <w:autoSpaceDE w:val="0"/>
        <w:autoSpaceDN w:val="0"/>
        <w:adjustRightInd w:val="0"/>
        <w:ind w:firstLine="567"/>
        <w:jc w:val="both"/>
        <w:rPr>
          <w:bCs/>
          <w:sz w:val="22"/>
          <w:szCs w:val="22"/>
        </w:rPr>
      </w:pPr>
      <w:r w:rsidRPr="00F06556">
        <w:rPr>
          <w:bCs/>
          <w:sz w:val="22"/>
          <w:szCs w:val="22"/>
        </w:rPr>
        <w:t>10.5. Минимальный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 согласно п</w:t>
      </w:r>
      <w:r w:rsidR="003E09B4">
        <w:rPr>
          <w:bCs/>
          <w:sz w:val="22"/>
          <w:szCs w:val="22"/>
        </w:rPr>
        <w:t>.</w:t>
      </w:r>
      <w:r w:rsidRPr="00F06556">
        <w:rPr>
          <w:bCs/>
          <w:sz w:val="22"/>
          <w:szCs w:val="22"/>
        </w:rPr>
        <w:t xml:space="preserve"> 42 Правил № 75. Минимальный размер обеспечения исполнения обязательств устанавливается в объеме 0,5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года</w:t>
      </w:r>
      <w:r w:rsidRPr="00F06556">
        <w:rPr>
          <w:rFonts w:eastAsiaTheme="minorHAnsi"/>
          <w:sz w:val="22"/>
          <w:szCs w:val="22"/>
          <w:lang w:eastAsia="en-US"/>
        </w:rPr>
        <w:t xml:space="preserve"> платы за содержание и ремонт общего имущества.</w:t>
      </w:r>
    </w:p>
    <w:p w14:paraId="2EC820F7" w14:textId="77777777" w:rsidR="006370E5" w:rsidRPr="00F06556" w:rsidRDefault="006370E5" w:rsidP="006370E5">
      <w:pPr>
        <w:shd w:val="clear" w:color="auto" w:fill="FFFFFF"/>
        <w:suppressAutoHyphens/>
        <w:autoSpaceDE w:val="0"/>
        <w:autoSpaceDN w:val="0"/>
        <w:adjustRightInd w:val="0"/>
        <w:spacing w:line="240" w:lineRule="atLeast"/>
        <w:ind w:firstLine="567"/>
        <w:jc w:val="center"/>
        <w:rPr>
          <w:b/>
          <w:bCs/>
          <w:color w:val="000000"/>
          <w:sz w:val="22"/>
          <w:szCs w:val="22"/>
        </w:rPr>
      </w:pPr>
    </w:p>
    <w:p w14:paraId="4EA57D45" w14:textId="77777777" w:rsidR="006370E5" w:rsidRPr="00F06556" w:rsidRDefault="006370E5" w:rsidP="006370E5">
      <w:pPr>
        <w:shd w:val="clear" w:color="auto" w:fill="FFFFFF"/>
        <w:suppressAutoHyphens/>
        <w:autoSpaceDE w:val="0"/>
        <w:autoSpaceDN w:val="0"/>
        <w:adjustRightInd w:val="0"/>
        <w:spacing w:line="240" w:lineRule="atLeast"/>
        <w:ind w:firstLine="567"/>
        <w:jc w:val="center"/>
        <w:rPr>
          <w:b/>
          <w:bCs/>
          <w:color w:val="000000"/>
          <w:sz w:val="22"/>
          <w:szCs w:val="22"/>
        </w:rPr>
      </w:pPr>
      <w:r w:rsidRPr="00F06556">
        <w:rPr>
          <w:b/>
          <w:bCs/>
          <w:color w:val="000000"/>
          <w:sz w:val="22"/>
          <w:szCs w:val="22"/>
        </w:rPr>
        <w:t xml:space="preserve">11. Заключение договора управления многоквартирным домом по результатам </w:t>
      </w:r>
    </w:p>
    <w:p w14:paraId="3DC39C3B" w14:textId="77777777" w:rsidR="006370E5" w:rsidRPr="00F06556" w:rsidRDefault="006370E5" w:rsidP="006370E5">
      <w:pPr>
        <w:shd w:val="clear" w:color="auto" w:fill="FFFFFF"/>
        <w:suppressAutoHyphens/>
        <w:autoSpaceDE w:val="0"/>
        <w:autoSpaceDN w:val="0"/>
        <w:adjustRightInd w:val="0"/>
        <w:spacing w:line="240" w:lineRule="atLeast"/>
        <w:ind w:firstLine="567"/>
        <w:jc w:val="center"/>
        <w:rPr>
          <w:b/>
          <w:bCs/>
          <w:color w:val="000000"/>
          <w:sz w:val="22"/>
          <w:szCs w:val="22"/>
        </w:rPr>
      </w:pPr>
      <w:r w:rsidRPr="00F06556">
        <w:rPr>
          <w:b/>
          <w:bCs/>
          <w:color w:val="000000"/>
          <w:sz w:val="22"/>
          <w:szCs w:val="22"/>
        </w:rPr>
        <w:t>конкурса</w:t>
      </w:r>
    </w:p>
    <w:p w14:paraId="144D46F2"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и определенный способ обеспечение исполнения обязательств.</w:t>
      </w:r>
    </w:p>
    <w:p w14:paraId="73A77EA3" w14:textId="77777777" w:rsidR="006370E5" w:rsidRPr="00F06556" w:rsidRDefault="006370E5" w:rsidP="006370E5">
      <w:pPr>
        <w:suppressAutoHyphens/>
        <w:autoSpaceDE w:val="0"/>
        <w:autoSpaceDN w:val="0"/>
        <w:adjustRightInd w:val="0"/>
        <w:spacing w:line="240" w:lineRule="atLeast"/>
        <w:ind w:firstLine="567"/>
        <w:jc w:val="both"/>
        <w:rPr>
          <w:rFonts w:eastAsiaTheme="minorHAnsi"/>
          <w:sz w:val="22"/>
          <w:szCs w:val="22"/>
          <w:lang w:eastAsia="en-US"/>
        </w:rPr>
      </w:pPr>
      <w:r w:rsidRPr="00F06556">
        <w:rPr>
          <w:bCs/>
          <w:sz w:val="22"/>
          <w:szCs w:val="22"/>
        </w:rPr>
        <w:t xml:space="preserve">11.2. </w:t>
      </w:r>
      <w:r w:rsidRPr="00F06556">
        <w:rPr>
          <w:rFonts w:eastAsiaTheme="minorHAnsi"/>
          <w:sz w:val="22"/>
          <w:szCs w:val="22"/>
          <w:lang w:eastAsia="en-US"/>
        </w:rPr>
        <w:t xml:space="preserve">Победитель конкурса, участник конкурса в случаях, предусмотренных </w:t>
      </w:r>
      <w:hyperlink r:id="rId21" w:history="1">
        <w:r w:rsidRPr="00F06556">
          <w:rPr>
            <w:rFonts w:eastAsiaTheme="minorHAnsi"/>
            <w:sz w:val="22"/>
            <w:szCs w:val="22"/>
            <w:lang w:eastAsia="en-US"/>
          </w:rPr>
          <w:t>пунктами 71</w:t>
        </w:r>
      </w:hyperlink>
      <w:r w:rsidRPr="00F06556">
        <w:rPr>
          <w:rFonts w:eastAsiaTheme="minorHAnsi"/>
          <w:sz w:val="22"/>
          <w:szCs w:val="22"/>
          <w:lang w:eastAsia="en-US"/>
        </w:rPr>
        <w:t xml:space="preserve"> и </w:t>
      </w:r>
      <w:hyperlink r:id="rId22" w:history="1">
        <w:r w:rsidRPr="00F06556">
          <w:rPr>
            <w:rFonts w:eastAsiaTheme="minorHAnsi"/>
            <w:sz w:val="22"/>
            <w:szCs w:val="22"/>
            <w:lang w:eastAsia="en-US"/>
          </w:rPr>
          <w:t>93</w:t>
        </w:r>
      </w:hyperlink>
      <w:r w:rsidRPr="00F06556">
        <w:rPr>
          <w:rFonts w:eastAsiaTheme="minorHAnsi"/>
          <w:sz w:val="22"/>
          <w:szCs w:val="22"/>
          <w:lang w:eastAsia="en-US"/>
        </w:rPr>
        <w:t xml:space="preserve"> Правил № 75,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w:t>
      </w:r>
      <w:hyperlink r:id="rId23" w:history="1">
        <w:r w:rsidRPr="00F06556">
          <w:rPr>
            <w:rFonts w:eastAsiaTheme="minorHAnsi"/>
            <w:sz w:val="22"/>
            <w:szCs w:val="22"/>
            <w:lang w:eastAsia="en-US"/>
          </w:rPr>
          <w:t>статьей 445</w:t>
        </w:r>
      </w:hyperlink>
      <w:r w:rsidRPr="00F06556">
        <w:rPr>
          <w:rFonts w:eastAsiaTheme="minorHAnsi"/>
          <w:sz w:val="22"/>
          <w:szCs w:val="22"/>
          <w:lang w:eastAsia="en-US"/>
        </w:rPr>
        <w:t xml:space="preserve"> Гражданского кодекса Российской Федерации</w:t>
      </w:r>
    </w:p>
    <w:p w14:paraId="7BB2336A"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11.3. В случае если победитель конкурса в срок, предусмотренный пунктом 10.1 настоящей конкурсной документации, не представил организатору конкурса подписанный им проект договора управления многоквартирным домом, он признается уклонившимся от заключения договора управления многоквартирным домом.</w:t>
      </w:r>
    </w:p>
    <w:p w14:paraId="7E6B619D"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xml:space="preserve">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w:t>
      </w:r>
      <w:r w:rsidRPr="00F06556">
        <w:rPr>
          <w:bCs/>
          <w:sz w:val="22"/>
          <w:szCs w:val="22"/>
        </w:rPr>
        <w:lastRenderedPageBreak/>
        <w:t>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14:paraId="788CCAD4"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14:paraId="4C4E1E87"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14:paraId="6BF5F017"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14:paraId="55089465" w14:textId="77777777" w:rsidR="006370E5" w:rsidRPr="00F06556" w:rsidRDefault="006370E5" w:rsidP="006370E5">
      <w:pPr>
        <w:pStyle w:val="3"/>
        <w:numPr>
          <w:ilvl w:val="0"/>
          <w:numId w:val="0"/>
        </w:numPr>
        <w:tabs>
          <w:tab w:val="left" w:pos="0"/>
          <w:tab w:val="left" w:pos="900"/>
          <w:tab w:val="left" w:pos="1080"/>
        </w:tabs>
        <w:suppressAutoHyphens/>
        <w:spacing w:line="240" w:lineRule="atLeast"/>
        <w:ind w:firstLine="567"/>
        <w:rPr>
          <w:noProof/>
          <w:sz w:val="22"/>
          <w:szCs w:val="22"/>
        </w:rPr>
      </w:pPr>
    </w:p>
    <w:p w14:paraId="4531D237" w14:textId="77777777" w:rsidR="006370E5" w:rsidRPr="00F06556" w:rsidRDefault="006370E5" w:rsidP="006370E5">
      <w:pPr>
        <w:keepNext/>
        <w:keepLines/>
        <w:widowControl w:val="0"/>
        <w:suppressLineNumbers/>
        <w:suppressAutoHyphens/>
        <w:spacing w:line="240" w:lineRule="atLeast"/>
        <w:ind w:firstLine="567"/>
        <w:jc w:val="center"/>
        <w:rPr>
          <w:b/>
          <w:sz w:val="22"/>
          <w:szCs w:val="22"/>
        </w:rPr>
      </w:pPr>
      <w:r w:rsidRPr="00F06556">
        <w:rPr>
          <w:b/>
          <w:sz w:val="22"/>
          <w:szCs w:val="22"/>
        </w:rPr>
        <w:t>12. Заключительные положения.</w:t>
      </w:r>
    </w:p>
    <w:p w14:paraId="235A548F" w14:textId="77777777" w:rsidR="006370E5" w:rsidRPr="00F06556" w:rsidRDefault="006370E5" w:rsidP="006370E5">
      <w:pPr>
        <w:autoSpaceDE w:val="0"/>
        <w:autoSpaceDN w:val="0"/>
        <w:adjustRightInd w:val="0"/>
        <w:ind w:firstLine="567"/>
        <w:jc w:val="both"/>
        <w:rPr>
          <w:sz w:val="22"/>
          <w:szCs w:val="22"/>
        </w:rPr>
      </w:pPr>
      <w:r w:rsidRPr="00F06556">
        <w:rPr>
          <w:sz w:val="22"/>
          <w:szCs w:val="22"/>
        </w:rPr>
        <w:t xml:space="preserve">12.1. </w:t>
      </w:r>
      <w:r w:rsidRPr="00F06556">
        <w:rPr>
          <w:bCs/>
          <w:sz w:val="22"/>
          <w:szCs w:val="22"/>
        </w:rPr>
        <w:t>Порядок изменения обязательств сторон по договору управления многоквартирным домом.</w:t>
      </w:r>
    </w:p>
    <w:p w14:paraId="5B6ABDDA" w14:textId="77777777" w:rsidR="006370E5" w:rsidRPr="00F06556" w:rsidRDefault="006370E5" w:rsidP="006370E5">
      <w:pPr>
        <w:autoSpaceDE w:val="0"/>
        <w:autoSpaceDN w:val="0"/>
        <w:adjustRightInd w:val="0"/>
        <w:ind w:firstLine="567"/>
        <w:jc w:val="both"/>
        <w:rPr>
          <w:sz w:val="22"/>
          <w:szCs w:val="22"/>
        </w:rPr>
      </w:pPr>
      <w:r w:rsidRPr="00F06556">
        <w:rPr>
          <w:sz w:val="22"/>
          <w:szCs w:val="22"/>
        </w:rPr>
        <w:t>12.1.1. Изменения обязательств сторон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14:paraId="29022E1C"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bCs/>
          <w:sz w:val="22"/>
          <w:szCs w:val="22"/>
        </w:rPr>
        <w:t xml:space="preserve">12.2. </w:t>
      </w:r>
      <w:r w:rsidRPr="00F06556">
        <w:rPr>
          <w:sz w:val="22"/>
          <w:szCs w:val="22"/>
        </w:rPr>
        <w:t>Управляющая организация, выбранная по результатам открытого конкурса,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53AFC0D0"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Управляющая организация вправе взимать с собственников помещений плату за содержание и ремонт помещения,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открытого конкурса. Собственники помещений обязаны вносить указанную плату;</w:t>
      </w:r>
    </w:p>
    <w:p w14:paraId="1884C0D5"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12.3. Оплата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осуществляется за фактически выполненные работы и оказанные услуги.</w:t>
      </w:r>
    </w:p>
    <w:p w14:paraId="37E679FB"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12.4. 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p w14:paraId="1FE25A6B"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
          <w:bCs/>
          <w:sz w:val="22"/>
          <w:szCs w:val="22"/>
        </w:rPr>
        <w:t xml:space="preserve">- </w:t>
      </w:r>
      <w:r w:rsidRPr="00F06556">
        <w:rPr>
          <w:bCs/>
          <w:sz w:val="22"/>
          <w:szCs w:val="22"/>
        </w:rPr>
        <w:t>управляющая организации обязана предоставлять по запросу собственника помещения в многоквартирном доме документы, связанные с выполнением обязательств по договору управления многоквартирным домом, в сроки установленные стандартами раскрытия информации;</w:t>
      </w:r>
    </w:p>
    <w:p w14:paraId="49B3723E"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собственник помещения в многоквартирном доме  вправе ознакомиться с расположенным в помещении управляющей организации и (или) на информационных досках, находящихся в подъездах многоквартирного дома, и (или) на официальном сайте для раскрытия информации,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14:paraId="04329748"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12.5. Срок действия договоров управления многоквартирным домом составляет 3 (три) года.</w:t>
      </w:r>
    </w:p>
    <w:p w14:paraId="23E26812"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lastRenderedPageBreak/>
        <w:t>12.6. Срок действия договора управления многоквартирным домом продлевается на 3 месяца в следующих случаях:</w:t>
      </w:r>
    </w:p>
    <w:p w14:paraId="3FBF35E2" w14:textId="77777777" w:rsidR="006370E5" w:rsidRPr="00F06556" w:rsidRDefault="006370E5" w:rsidP="006370E5">
      <w:pPr>
        <w:suppressAutoHyphens/>
        <w:autoSpaceDE w:val="0"/>
        <w:autoSpaceDN w:val="0"/>
        <w:adjustRightInd w:val="0"/>
        <w:spacing w:line="240" w:lineRule="atLeast"/>
        <w:ind w:firstLine="567"/>
        <w:jc w:val="both"/>
        <w:rPr>
          <w:bCs/>
          <w:sz w:val="22"/>
          <w:szCs w:val="22"/>
        </w:rPr>
      </w:pPr>
      <w:r w:rsidRPr="00F06556">
        <w:rPr>
          <w:bCs/>
          <w:sz w:val="22"/>
          <w:szCs w:val="22"/>
        </w:rPr>
        <w:t>- другая управляющая организация, отобранная органом местного самоуправления для управления многоквартирным домом в соответствии с Правилами № 75, не приступила к выполнению договора управления.</w:t>
      </w:r>
    </w:p>
    <w:p w14:paraId="2582F38C" w14:textId="77777777" w:rsidR="006370E5" w:rsidRPr="00F06556" w:rsidRDefault="006370E5" w:rsidP="006370E5">
      <w:pPr>
        <w:suppressAutoHyphens/>
        <w:autoSpaceDE w:val="0"/>
        <w:autoSpaceDN w:val="0"/>
        <w:adjustRightInd w:val="0"/>
        <w:spacing w:line="240" w:lineRule="atLeast"/>
        <w:ind w:firstLine="567"/>
        <w:jc w:val="both"/>
        <w:rPr>
          <w:sz w:val="22"/>
          <w:szCs w:val="22"/>
        </w:rPr>
      </w:pPr>
      <w:r w:rsidRPr="00F06556">
        <w:rPr>
          <w:sz w:val="22"/>
          <w:szCs w:val="22"/>
        </w:rPr>
        <w:t>12.7. Срок внесения собственниками помещений в многоквартирном доме платы за содержание и ремонт помещения, и коммунальные услуги: плата за содержание и ремонт помещения и коммунальные услуги вносится ежемесячно до 10-го числа месяца, следующего за истекшим месяцем.</w:t>
      </w:r>
    </w:p>
    <w:p w14:paraId="2BC61089" w14:textId="77777777" w:rsidR="006370E5" w:rsidRPr="00F06556" w:rsidRDefault="006370E5" w:rsidP="006370E5">
      <w:pPr>
        <w:pStyle w:val="ConsPlusNormal"/>
        <w:ind w:firstLine="567"/>
        <w:jc w:val="both"/>
        <w:rPr>
          <w:rFonts w:ascii="Times New Roman" w:hAnsi="Times New Roman" w:cs="Times New Roman"/>
          <w:sz w:val="22"/>
          <w:szCs w:val="22"/>
        </w:rPr>
      </w:pPr>
      <w:r w:rsidRPr="00F06556">
        <w:rPr>
          <w:rFonts w:ascii="Times New Roman" w:hAnsi="Times New Roman" w:cs="Times New Roman"/>
          <w:sz w:val="22"/>
          <w:szCs w:val="22"/>
        </w:rPr>
        <w:t>12.8. Приложения к конкурсной документации:</w:t>
      </w:r>
    </w:p>
    <w:p w14:paraId="687526F7" w14:textId="77777777" w:rsidR="006370E5" w:rsidRPr="00F06556" w:rsidRDefault="006370E5" w:rsidP="006370E5">
      <w:pPr>
        <w:jc w:val="both"/>
        <w:rPr>
          <w:sz w:val="22"/>
          <w:szCs w:val="22"/>
        </w:rPr>
      </w:pPr>
      <w:r w:rsidRPr="00F06556">
        <w:rPr>
          <w:sz w:val="22"/>
          <w:szCs w:val="22"/>
        </w:rPr>
        <w:t>1) Приложение № 1 – Форма заявки на участие в конкурсе по отбору управляющей организации для управления многоквартирным домом.</w:t>
      </w:r>
    </w:p>
    <w:p w14:paraId="7164D1B5" w14:textId="77777777" w:rsidR="006370E5" w:rsidRPr="00F06556" w:rsidRDefault="006370E5" w:rsidP="006370E5">
      <w:pPr>
        <w:jc w:val="both"/>
        <w:rPr>
          <w:sz w:val="22"/>
          <w:szCs w:val="22"/>
        </w:rPr>
      </w:pPr>
      <w:r w:rsidRPr="00F06556">
        <w:rPr>
          <w:sz w:val="22"/>
          <w:szCs w:val="22"/>
        </w:rPr>
        <w:t xml:space="preserve">2) Приложение № 2 – Инструкция по заполнению заявки на участие в конкурсе по отбору управляющей организации для управления многоквартирным домом. </w:t>
      </w:r>
    </w:p>
    <w:p w14:paraId="43CDEFE2" w14:textId="77777777" w:rsidR="006370E5" w:rsidRPr="00F06556" w:rsidRDefault="006370E5" w:rsidP="006370E5">
      <w:pPr>
        <w:jc w:val="both"/>
        <w:rPr>
          <w:sz w:val="22"/>
          <w:szCs w:val="22"/>
        </w:rPr>
      </w:pPr>
      <w:r w:rsidRPr="00F06556">
        <w:rPr>
          <w:sz w:val="22"/>
          <w:szCs w:val="22"/>
        </w:rPr>
        <w:t xml:space="preserve">3) Приложение № 3 – Порядок проведения осмотров объектов конкурса по отбору управляющей организации для управления многоквартирным домом. </w:t>
      </w:r>
    </w:p>
    <w:p w14:paraId="4E7896EE" w14:textId="77777777" w:rsidR="006370E5" w:rsidRPr="00F06556" w:rsidRDefault="006370E5" w:rsidP="006370E5">
      <w:pPr>
        <w:rPr>
          <w:sz w:val="22"/>
          <w:szCs w:val="22"/>
        </w:rPr>
      </w:pPr>
      <w:r w:rsidRPr="00F06556">
        <w:rPr>
          <w:sz w:val="22"/>
          <w:szCs w:val="22"/>
        </w:rPr>
        <w:t xml:space="preserve">4) Приложение № 4 – График проведения осмотров объектов конкурса. </w:t>
      </w:r>
    </w:p>
    <w:p w14:paraId="0342FC89" w14:textId="77777777" w:rsidR="006370E5" w:rsidRPr="00F06556" w:rsidRDefault="006370E5" w:rsidP="006370E5">
      <w:pPr>
        <w:jc w:val="both"/>
        <w:rPr>
          <w:sz w:val="22"/>
          <w:szCs w:val="22"/>
        </w:rPr>
      </w:pPr>
      <w:r w:rsidRPr="00F06556">
        <w:rPr>
          <w:sz w:val="22"/>
          <w:szCs w:val="22"/>
        </w:rPr>
        <w:t>5) Приложение № 5 – Расписка о получении заявки на участие в конкурсе по отбору управляющей организации для управления многоквартирными домами.</w:t>
      </w:r>
    </w:p>
    <w:p w14:paraId="3BDEBF9A" w14:textId="77777777" w:rsidR="006370E5" w:rsidRPr="00F06556" w:rsidRDefault="006370E5" w:rsidP="006370E5">
      <w:pPr>
        <w:jc w:val="both"/>
        <w:rPr>
          <w:sz w:val="22"/>
          <w:szCs w:val="22"/>
        </w:rPr>
      </w:pPr>
      <w:r w:rsidRPr="00F06556">
        <w:rPr>
          <w:sz w:val="22"/>
          <w:szCs w:val="22"/>
        </w:rPr>
        <w:t xml:space="preserve">6) Приложение № 6 – Перечень работ и услуг по содержанию и ремонту общего имущества собственников в многоквартирном доме, являющегося объектом конкурса. </w:t>
      </w:r>
    </w:p>
    <w:p w14:paraId="6B695AC0" w14:textId="77777777" w:rsidR="006370E5" w:rsidRPr="00F06556" w:rsidRDefault="006370E5" w:rsidP="006370E5">
      <w:pPr>
        <w:jc w:val="both"/>
        <w:rPr>
          <w:sz w:val="22"/>
          <w:szCs w:val="22"/>
        </w:rPr>
      </w:pPr>
      <w:r w:rsidRPr="00F06556">
        <w:rPr>
          <w:sz w:val="22"/>
          <w:szCs w:val="22"/>
        </w:rPr>
        <w:t>7) Приложение № 7 – Акт о состоянии общего имущества собственников помещений в многоквартирном доме, являющегося объектом конкурса.</w:t>
      </w:r>
    </w:p>
    <w:p w14:paraId="43CB667E" w14:textId="77777777" w:rsidR="006370E5" w:rsidRPr="00F06556" w:rsidRDefault="006370E5" w:rsidP="006370E5">
      <w:pPr>
        <w:pStyle w:val="ConsPlusNormal"/>
        <w:ind w:firstLine="0"/>
        <w:jc w:val="both"/>
        <w:rPr>
          <w:rFonts w:ascii="Times New Roman" w:hAnsi="Times New Roman" w:cs="Times New Roman"/>
          <w:sz w:val="22"/>
          <w:szCs w:val="22"/>
        </w:rPr>
      </w:pPr>
      <w:r w:rsidRPr="00F06556">
        <w:rPr>
          <w:rFonts w:ascii="Times New Roman" w:hAnsi="Times New Roman" w:cs="Times New Roman"/>
          <w:sz w:val="22"/>
          <w:szCs w:val="22"/>
        </w:rPr>
        <w:t>8) Приложение № 8 – Информационная карта конкурсной заявки.</w:t>
      </w:r>
    </w:p>
    <w:p w14:paraId="6D27DB98" w14:textId="77777777" w:rsidR="006370E5" w:rsidRPr="00F06556" w:rsidRDefault="006370E5" w:rsidP="006370E5">
      <w:pPr>
        <w:rPr>
          <w:sz w:val="22"/>
          <w:szCs w:val="22"/>
        </w:rPr>
      </w:pPr>
      <w:r w:rsidRPr="00F06556">
        <w:rPr>
          <w:sz w:val="22"/>
          <w:szCs w:val="22"/>
        </w:rPr>
        <w:t xml:space="preserve">9) Приложение № 9 – Проект договора управления многоквартирным домом. </w:t>
      </w:r>
    </w:p>
    <w:p w14:paraId="2D203EAC" w14:textId="77777777" w:rsidR="006370E5" w:rsidRPr="00427133" w:rsidRDefault="006370E5" w:rsidP="006370E5">
      <w:pPr>
        <w:pStyle w:val="ConsPlusNormal"/>
        <w:ind w:firstLine="0"/>
        <w:jc w:val="both"/>
        <w:rPr>
          <w:rFonts w:ascii="Times New Roman" w:hAnsi="Times New Roman" w:cs="Times New Roman"/>
          <w:sz w:val="24"/>
          <w:szCs w:val="24"/>
        </w:rPr>
      </w:pPr>
    </w:p>
    <w:p w14:paraId="4911080D" w14:textId="77777777" w:rsidR="006370E5" w:rsidRDefault="006370E5" w:rsidP="006370E5">
      <w:pPr>
        <w:suppressAutoHyphens/>
        <w:autoSpaceDE w:val="0"/>
        <w:autoSpaceDN w:val="0"/>
        <w:adjustRightInd w:val="0"/>
        <w:spacing w:line="240" w:lineRule="atLeast"/>
        <w:jc w:val="center"/>
      </w:pPr>
      <w:r>
        <w:t>________________________</w:t>
      </w:r>
    </w:p>
    <w:p w14:paraId="2D6EC413" w14:textId="77777777" w:rsidR="006370E5" w:rsidRDefault="006370E5" w:rsidP="006370E5">
      <w:pPr>
        <w:pStyle w:val="ConsPlusNormal"/>
        <w:ind w:firstLine="0"/>
        <w:jc w:val="right"/>
        <w:rPr>
          <w:rFonts w:ascii="Times New Roman" w:hAnsi="Times New Roman" w:cs="Times New Roman"/>
        </w:rPr>
      </w:pPr>
    </w:p>
    <w:p w14:paraId="0D64CF38" w14:textId="77777777" w:rsidR="006370E5" w:rsidRDefault="006370E5" w:rsidP="006370E5">
      <w:pPr>
        <w:suppressAutoHyphens/>
        <w:spacing w:line="240" w:lineRule="exact"/>
        <w:ind w:left="5103"/>
        <w:jc w:val="center"/>
      </w:pPr>
    </w:p>
    <w:p w14:paraId="6F6E414D" w14:textId="77777777" w:rsidR="006370E5" w:rsidRDefault="006370E5" w:rsidP="006370E5">
      <w:pPr>
        <w:suppressAutoHyphens/>
        <w:spacing w:line="240" w:lineRule="exact"/>
        <w:ind w:left="5103"/>
        <w:jc w:val="center"/>
        <w:sectPr w:rsidR="006370E5" w:rsidSect="00AF405B">
          <w:headerReference w:type="default" r:id="rId24"/>
          <w:pgSz w:w="11906" w:h="16838"/>
          <w:pgMar w:top="1134" w:right="567" w:bottom="1134" w:left="1985" w:header="709" w:footer="709" w:gutter="0"/>
          <w:pgNumType w:start="1"/>
          <w:cols w:space="708"/>
          <w:titlePg/>
          <w:docGrid w:linePitch="360"/>
        </w:sectPr>
      </w:pPr>
    </w:p>
    <w:p w14:paraId="73CC1C62" w14:textId="77777777" w:rsidR="006370E5" w:rsidRPr="007F00A9" w:rsidRDefault="006370E5" w:rsidP="006370E5">
      <w:pPr>
        <w:suppressAutoHyphens/>
        <w:spacing w:line="240" w:lineRule="exact"/>
        <w:ind w:left="5103"/>
        <w:jc w:val="center"/>
      </w:pPr>
      <w:r w:rsidRPr="007F00A9">
        <w:lastRenderedPageBreak/>
        <w:t>ПРИЛОЖЕНИЕ № 1</w:t>
      </w:r>
    </w:p>
    <w:p w14:paraId="7869CDB7" w14:textId="77777777" w:rsidR="006370E5" w:rsidRPr="00513832" w:rsidRDefault="006370E5" w:rsidP="006370E5">
      <w:pPr>
        <w:spacing w:before="120" w:line="240" w:lineRule="exact"/>
        <w:ind w:left="5103"/>
        <w:jc w:val="center"/>
        <w:rPr>
          <w:sz w:val="22"/>
          <w:szCs w:val="22"/>
        </w:rPr>
      </w:pPr>
      <w:r w:rsidRPr="00513832">
        <w:rPr>
          <w:sz w:val="22"/>
          <w:szCs w:val="22"/>
        </w:rPr>
        <w:t xml:space="preserve">к конкурсной документации для проведения открытого конкурса по отбору управляющей организации для управления многоквартирным домом, утвержденной распоряжением </w:t>
      </w:r>
      <w:proofErr w:type="gramStart"/>
      <w:r w:rsidRPr="00513832">
        <w:rPr>
          <w:sz w:val="22"/>
          <w:szCs w:val="22"/>
        </w:rPr>
        <w:t>администрации  городского</w:t>
      </w:r>
      <w:proofErr w:type="gramEnd"/>
      <w:r w:rsidRPr="00513832">
        <w:rPr>
          <w:sz w:val="22"/>
          <w:szCs w:val="22"/>
        </w:rPr>
        <w:t xml:space="preserve"> поселения «Город Амурск»</w:t>
      </w:r>
    </w:p>
    <w:p w14:paraId="0E05D7E6" w14:textId="4766DCE1" w:rsidR="006370E5" w:rsidRPr="00830E03" w:rsidRDefault="006370E5" w:rsidP="006370E5">
      <w:pPr>
        <w:spacing w:before="120" w:line="240" w:lineRule="exact"/>
        <w:ind w:left="5103"/>
        <w:jc w:val="center"/>
        <w:outlineLvl w:val="0"/>
      </w:pPr>
      <w:r w:rsidRPr="00830E03">
        <w:t xml:space="preserve">от </w:t>
      </w:r>
      <w:r w:rsidR="0047133E">
        <w:t>23.04.2026</w:t>
      </w:r>
      <w:r>
        <w:t xml:space="preserve">  </w:t>
      </w:r>
      <w:r w:rsidRPr="00830E03">
        <w:t xml:space="preserve"> </w:t>
      </w:r>
      <w:proofErr w:type="gramStart"/>
      <w:r w:rsidRPr="00830E03">
        <w:t xml:space="preserve">№ </w:t>
      </w:r>
      <w:r>
        <w:t xml:space="preserve"> </w:t>
      </w:r>
      <w:r w:rsidR="0047133E">
        <w:t>408</w:t>
      </w:r>
      <w:proofErr w:type="gramEnd"/>
    </w:p>
    <w:p w14:paraId="1138541F" w14:textId="77777777" w:rsidR="006370E5" w:rsidRDefault="006370E5" w:rsidP="006370E5">
      <w:pPr>
        <w:pStyle w:val="ConsPlusNormal"/>
        <w:ind w:firstLine="0"/>
        <w:jc w:val="right"/>
        <w:rPr>
          <w:rFonts w:ascii="Times New Roman" w:hAnsi="Times New Roman" w:cs="Times New Roman"/>
        </w:rPr>
      </w:pPr>
    </w:p>
    <w:p w14:paraId="38FFDA44" w14:textId="77777777" w:rsidR="006370E5" w:rsidRPr="003E09B4" w:rsidRDefault="006370E5" w:rsidP="006370E5">
      <w:pPr>
        <w:jc w:val="center"/>
        <w:rPr>
          <w:b/>
          <w:bCs/>
        </w:rPr>
      </w:pPr>
      <w:r w:rsidRPr="003E09B4">
        <w:rPr>
          <w:b/>
          <w:bCs/>
        </w:rPr>
        <w:t>ЗАЯВКА</w:t>
      </w:r>
    </w:p>
    <w:p w14:paraId="4A653499" w14:textId="77777777" w:rsidR="006370E5" w:rsidRDefault="006370E5" w:rsidP="006370E5">
      <w:pPr>
        <w:spacing w:before="80"/>
        <w:jc w:val="center"/>
        <w:rPr>
          <w:b/>
          <w:bCs/>
          <w:sz w:val="26"/>
          <w:szCs w:val="26"/>
        </w:rPr>
      </w:pPr>
      <w:r w:rsidRPr="003E09B4">
        <w:rPr>
          <w:b/>
          <w:bCs/>
        </w:rPr>
        <w:t>на участие в конкурсе по отбору управляющей</w:t>
      </w:r>
      <w:r w:rsidRPr="003E09B4">
        <w:rPr>
          <w:b/>
          <w:bCs/>
        </w:rPr>
        <w:br/>
        <w:t>организации для управления многоквартирным домом</w:t>
      </w:r>
    </w:p>
    <w:p w14:paraId="279FBFE1" w14:textId="77777777" w:rsidR="006370E5" w:rsidRPr="003E09B4" w:rsidRDefault="006370E5" w:rsidP="006370E5">
      <w:pPr>
        <w:spacing w:before="240"/>
        <w:jc w:val="center"/>
        <w:rPr>
          <w:sz w:val="22"/>
          <w:szCs w:val="22"/>
        </w:rPr>
      </w:pPr>
      <w:r w:rsidRPr="003E09B4">
        <w:rPr>
          <w:sz w:val="22"/>
          <w:szCs w:val="22"/>
        </w:rPr>
        <w:t>1. Заявление об участии в конкурсе</w:t>
      </w:r>
    </w:p>
    <w:p w14:paraId="3690DC9A" w14:textId="77777777" w:rsidR="006370E5" w:rsidRDefault="006370E5" w:rsidP="006370E5">
      <w:pPr>
        <w:tabs>
          <w:tab w:val="right" w:pos="10206"/>
        </w:tabs>
        <w:jc w:val="right"/>
      </w:pPr>
      <w:r>
        <w:t>,</w:t>
      </w:r>
    </w:p>
    <w:p w14:paraId="6E6BCCD2" w14:textId="4429C5B0" w:rsidR="006370E5" w:rsidRDefault="006370E5" w:rsidP="006370E5">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14:paraId="389D7C11" w14:textId="77777777" w:rsidR="006370E5" w:rsidRDefault="006370E5" w:rsidP="006370E5">
      <w:pPr>
        <w:tabs>
          <w:tab w:val="right" w:pos="10206"/>
        </w:tabs>
        <w:jc w:val="right"/>
      </w:pPr>
      <w:r>
        <w:t>,</w:t>
      </w:r>
    </w:p>
    <w:p w14:paraId="0CAD61AF" w14:textId="77777777" w:rsidR="006370E5" w:rsidRDefault="006370E5" w:rsidP="006370E5">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14:paraId="72893151" w14:textId="77777777" w:rsidR="006370E5" w:rsidRDefault="006370E5" w:rsidP="006370E5"/>
    <w:p w14:paraId="1435D9DA" w14:textId="77777777" w:rsidR="006370E5" w:rsidRDefault="006370E5" w:rsidP="006370E5">
      <w:pPr>
        <w:pBdr>
          <w:top w:val="single" w:sz="4" w:space="1" w:color="auto"/>
        </w:pBdr>
        <w:jc w:val="center"/>
        <w:rPr>
          <w:sz w:val="18"/>
          <w:szCs w:val="18"/>
        </w:rPr>
      </w:pPr>
      <w:r>
        <w:rPr>
          <w:sz w:val="18"/>
          <w:szCs w:val="18"/>
        </w:rPr>
        <w:t>(номер телефона)</w:t>
      </w:r>
    </w:p>
    <w:p w14:paraId="70F3498C" w14:textId="77777777" w:rsidR="006370E5" w:rsidRDefault="006370E5" w:rsidP="006370E5">
      <w:pPr>
        <w:jc w:val="both"/>
        <w:rPr>
          <w:sz w:val="2"/>
          <w:szCs w:val="2"/>
        </w:rPr>
      </w:pPr>
      <w:r w:rsidRPr="003E09B4">
        <w:rPr>
          <w:sz w:val="22"/>
          <w:szCs w:val="22"/>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t>:</w:t>
      </w:r>
      <w:r>
        <w:br/>
      </w:r>
    </w:p>
    <w:p w14:paraId="40597965" w14:textId="77777777" w:rsidR="006370E5" w:rsidRDefault="006370E5" w:rsidP="006370E5">
      <w:pPr>
        <w:tabs>
          <w:tab w:val="right" w:pos="10206"/>
        </w:tabs>
        <w:jc w:val="right"/>
      </w:pPr>
    </w:p>
    <w:p w14:paraId="4392E325" w14:textId="77777777" w:rsidR="006370E5" w:rsidRDefault="006370E5" w:rsidP="006370E5">
      <w:pPr>
        <w:pBdr>
          <w:top w:val="single" w:sz="4" w:space="1" w:color="auto"/>
        </w:pBdr>
        <w:ind w:right="113"/>
        <w:jc w:val="center"/>
        <w:rPr>
          <w:sz w:val="18"/>
          <w:szCs w:val="18"/>
        </w:rPr>
      </w:pPr>
      <w:r>
        <w:rPr>
          <w:sz w:val="18"/>
          <w:szCs w:val="18"/>
        </w:rPr>
        <w:t>(адрес многоквартирного дома)</w:t>
      </w:r>
    </w:p>
    <w:p w14:paraId="7520D8E8" w14:textId="77777777" w:rsidR="006370E5" w:rsidRPr="003E09B4" w:rsidRDefault="006370E5" w:rsidP="006370E5">
      <w:pPr>
        <w:ind w:firstLine="567"/>
        <w:jc w:val="both"/>
        <w:rPr>
          <w:sz w:val="22"/>
          <w:szCs w:val="22"/>
        </w:rPr>
      </w:pPr>
      <w:r w:rsidRPr="003E09B4">
        <w:rPr>
          <w:sz w:val="22"/>
          <w:szCs w:val="22"/>
        </w:rPr>
        <w:t xml:space="preserve">Средства, внесенные в качестве обеспечения заявки на участие в конкурсе, просим возвратить на счет:  </w:t>
      </w:r>
    </w:p>
    <w:p w14:paraId="082E2DA7" w14:textId="77777777" w:rsidR="006370E5" w:rsidRDefault="006370E5" w:rsidP="006370E5">
      <w:pPr>
        <w:pBdr>
          <w:top w:val="single" w:sz="4" w:space="1" w:color="auto"/>
        </w:pBdr>
        <w:ind w:left="2098"/>
        <w:jc w:val="center"/>
        <w:rPr>
          <w:sz w:val="18"/>
          <w:szCs w:val="18"/>
        </w:rPr>
      </w:pPr>
      <w:r>
        <w:rPr>
          <w:sz w:val="18"/>
          <w:szCs w:val="18"/>
        </w:rPr>
        <w:t>(реквизиты банковского счета)</w:t>
      </w:r>
    </w:p>
    <w:p w14:paraId="6E9A0C66" w14:textId="77777777" w:rsidR="006370E5" w:rsidRDefault="006370E5" w:rsidP="006370E5">
      <w:pPr>
        <w:tabs>
          <w:tab w:val="right" w:pos="10206"/>
        </w:tabs>
        <w:jc w:val="right"/>
      </w:pPr>
      <w:r>
        <w:t>.</w:t>
      </w:r>
    </w:p>
    <w:p w14:paraId="26DA8FC1" w14:textId="77777777" w:rsidR="006370E5" w:rsidRDefault="006370E5" w:rsidP="006370E5">
      <w:pPr>
        <w:pBdr>
          <w:top w:val="single" w:sz="4" w:space="1" w:color="auto"/>
        </w:pBdr>
        <w:ind w:right="113"/>
        <w:rPr>
          <w:sz w:val="2"/>
          <w:szCs w:val="2"/>
        </w:rPr>
      </w:pPr>
    </w:p>
    <w:p w14:paraId="29C9ABC4" w14:textId="77777777" w:rsidR="006370E5" w:rsidRPr="003E09B4" w:rsidRDefault="006370E5" w:rsidP="006370E5">
      <w:pPr>
        <w:spacing w:before="240"/>
        <w:jc w:val="center"/>
        <w:rPr>
          <w:sz w:val="22"/>
          <w:szCs w:val="22"/>
        </w:rPr>
      </w:pPr>
      <w:r w:rsidRPr="003E09B4">
        <w:rPr>
          <w:sz w:val="22"/>
          <w:szCs w:val="22"/>
        </w:rPr>
        <w:t>2. Предложения претендента</w:t>
      </w:r>
      <w:r w:rsidRPr="003E09B4">
        <w:rPr>
          <w:sz w:val="22"/>
          <w:szCs w:val="22"/>
        </w:rPr>
        <w:br/>
        <w:t>по условиям договора управления многоквартирным домом</w:t>
      </w:r>
    </w:p>
    <w:p w14:paraId="38CF5113" w14:textId="77777777" w:rsidR="006370E5" w:rsidRDefault="006370E5" w:rsidP="006370E5"/>
    <w:p w14:paraId="04661BB3" w14:textId="77777777" w:rsidR="006370E5" w:rsidRDefault="006370E5" w:rsidP="006370E5">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14:paraId="5C4154AD" w14:textId="77777777" w:rsidR="006370E5" w:rsidRDefault="006370E5" w:rsidP="006370E5"/>
    <w:p w14:paraId="515A68F5" w14:textId="77777777" w:rsidR="006370E5" w:rsidRDefault="006370E5" w:rsidP="006370E5">
      <w:pPr>
        <w:pBdr>
          <w:top w:val="single" w:sz="4" w:space="1" w:color="auto"/>
        </w:pBdr>
        <w:jc w:val="center"/>
        <w:rPr>
          <w:sz w:val="18"/>
          <w:szCs w:val="18"/>
        </w:rPr>
      </w:pPr>
      <w:r>
        <w:rPr>
          <w:sz w:val="18"/>
          <w:szCs w:val="18"/>
        </w:rPr>
        <w:t>управления многоквартирным домом способа внесения</w:t>
      </w:r>
    </w:p>
    <w:p w14:paraId="14795F5D" w14:textId="77777777" w:rsidR="006370E5" w:rsidRPr="00513832" w:rsidRDefault="006370E5" w:rsidP="006370E5">
      <w:pPr>
        <w:rPr>
          <w:sz w:val="16"/>
          <w:szCs w:val="16"/>
        </w:rPr>
      </w:pPr>
    </w:p>
    <w:p w14:paraId="0F4C3CE4" w14:textId="77777777" w:rsidR="006370E5" w:rsidRDefault="006370E5" w:rsidP="006370E5">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14:paraId="7AC8C2F4" w14:textId="77777777" w:rsidR="006370E5" w:rsidRPr="003E09B4" w:rsidRDefault="006370E5" w:rsidP="006370E5">
      <w:pPr>
        <w:ind w:firstLine="567"/>
        <w:jc w:val="both"/>
        <w:rPr>
          <w:sz w:val="22"/>
          <w:szCs w:val="22"/>
        </w:rPr>
      </w:pPr>
      <w:r w:rsidRPr="003E09B4">
        <w:rPr>
          <w:sz w:val="22"/>
          <w:szCs w:val="22"/>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14:paraId="02EBF977" w14:textId="77777777" w:rsidR="006370E5" w:rsidRDefault="006370E5" w:rsidP="006370E5">
      <w:pPr>
        <w:pBdr>
          <w:top w:val="single" w:sz="4" w:space="1" w:color="auto"/>
        </w:pBdr>
        <w:ind w:left="8165"/>
        <w:rPr>
          <w:sz w:val="2"/>
          <w:szCs w:val="2"/>
        </w:rPr>
      </w:pPr>
    </w:p>
    <w:p w14:paraId="31CDF038" w14:textId="77777777" w:rsidR="006370E5" w:rsidRPr="00513832" w:rsidRDefault="006370E5" w:rsidP="006370E5">
      <w:pPr>
        <w:rPr>
          <w:sz w:val="16"/>
          <w:szCs w:val="16"/>
        </w:rPr>
      </w:pPr>
    </w:p>
    <w:p w14:paraId="448571B5" w14:textId="77777777" w:rsidR="006370E5" w:rsidRDefault="006370E5" w:rsidP="006370E5">
      <w:pPr>
        <w:pBdr>
          <w:top w:val="single" w:sz="4" w:space="1" w:color="auto"/>
        </w:pBdr>
        <w:jc w:val="center"/>
        <w:rPr>
          <w:sz w:val="18"/>
          <w:szCs w:val="18"/>
        </w:rPr>
      </w:pPr>
      <w:r>
        <w:rPr>
          <w:sz w:val="18"/>
          <w:szCs w:val="18"/>
        </w:rPr>
        <w:t>(реквизиты банковского счета претендента)</w:t>
      </w:r>
    </w:p>
    <w:p w14:paraId="4E6803AC" w14:textId="77777777" w:rsidR="006370E5" w:rsidRPr="003E09B4" w:rsidRDefault="006370E5" w:rsidP="006370E5">
      <w:pPr>
        <w:ind w:firstLine="567"/>
        <w:rPr>
          <w:sz w:val="22"/>
          <w:szCs w:val="22"/>
        </w:rPr>
      </w:pPr>
      <w:r w:rsidRPr="003E09B4">
        <w:rPr>
          <w:sz w:val="22"/>
          <w:szCs w:val="22"/>
        </w:rPr>
        <w:t>К заявке прилагаются следующие документы:</w:t>
      </w:r>
    </w:p>
    <w:p w14:paraId="0761ABF0" w14:textId="77777777" w:rsidR="006370E5" w:rsidRPr="003E09B4" w:rsidRDefault="006370E5" w:rsidP="006370E5">
      <w:pPr>
        <w:ind w:firstLine="567"/>
        <w:jc w:val="both"/>
        <w:rPr>
          <w:sz w:val="22"/>
          <w:szCs w:val="22"/>
        </w:rPr>
      </w:pPr>
      <w:r w:rsidRPr="003E09B4">
        <w:rPr>
          <w:sz w:val="22"/>
          <w:szCs w:val="22"/>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14:paraId="490DD07B" w14:textId="77777777" w:rsidR="006370E5" w:rsidRPr="00513832" w:rsidRDefault="006370E5" w:rsidP="006370E5">
      <w:pPr>
        <w:rPr>
          <w:sz w:val="16"/>
          <w:szCs w:val="16"/>
        </w:rPr>
      </w:pPr>
    </w:p>
    <w:p w14:paraId="3203E4AA" w14:textId="77777777" w:rsidR="006370E5" w:rsidRDefault="006370E5" w:rsidP="006370E5">
      <w:pPr>
        <w:pBdr>
          <w:top w:val="single" w:sz="4" w:space="1" w:color="auto"/>
        </w:pBdr>
        <w:jc w:val="center"/>
        <w:rPr>
          <w:sz w:val="18"/>
          <w:szCs w:val="18"/>
        </w:rPr>
      </w:pPr>
      <w:r>
        <w:rPr>
          <w:sz w:val="18"/>
          <w:szCs w:val="18"/>
        </w:rPr>
        <w:t>(наименование и реквизиты документов, количество листов)</w:t>
      </w:r>
    </w:p>
    <w:p w14:paraId="5A680966" w14:textId="77777777" w:rsidR="006370E5" w:rsidRDefault="006370E5" w:rsidP="006370E5">
      <w:pPr>
        <w:tabs>
          <w:tab w:val="right" w:pos="10206"/>
        </w:tabs>
        <w:jc w:val="right"/>
      </w:pPr>
      <w:r>
        <w:t>;</w:t>
      </w:r>
    </w:p>
    <w:p w14:paraId="643D7E5F" w14:textId="77777777" w:rsidR="006370E5" w:rsidRDefault="006370E5" w:rsidP="006370E5">
      <w:pPr>
        <w:pBdr>
          <w:top w:val="single" w:sz="4" w:space="1" w:color="auto"/>
        </w:pBdr>
        <w:ind w:right="113"/>
        <w:rPr>
          <w:sz w:val="2"/>
          <w:szCs w:val="2"/>
        </w:rPr>
      </w:pPr>
    </w:p>
    <w:p w14:paraId="2625E711" w14:textId="77777777" w:rsidR="006370E5" w:rsidRPr="003E09B4" w:rsidRDefault="006370E5" w:rsidP="006370E5">
      <w:pPr>
        <w:keepNext/>
        <w:ind w:firstLine="567"/>
        <w:jc w:val="both"/>
        <w:rPr>
          <w:sz w:val="22"/>
          <w:szCs w:val="22"/>
        </w:rPr>
      </w:pPr>
      <w:r w:rsidRPr="003E09B4">
        <w:rPr>
          <w:sz w:val="22"/>
          <w:szCs w:val="22"/>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14:paraId="171E47E0" w14:textId="77777777" w:rsidR="006370E5" w:rsidRPr="00513832" w:rsidRDefault="006370E5" w:rsidP="006370E5">
      <w:pPr>
        <w:keepNext/>
        <w:rPr>
          <w:sz w:val="16"/>
          <w:szCs w:val="16"/>
        </w:rPr>
      </w:pPr>
    </w:p>
    <w:p w14:paraId="7FB827E6" w14:textId="77777777" w:rsidR="006370E5" w:rsidRDefault="006370E5" w:rsidP="006370E5">
      <w:pPr>
        <w:pBdr>
          <w:top w:val="single" w:sz="4" w:space="1" w:color="auto"/>
        </w:pBdr>
        <w:jc w:val="center"/>
        <w:rPr>
          <w:sz w:val="18"/>
          <w:szCs w:val="18"/>
        </w:rPr>
      </w:pPr>
      <w:r>
        <w:rPr>
          <w:sz w:val="18"/>
          <w:szCs w:val="18"/>
        </w:rPr>
        <w:t>(наименование и реквизиты документов, количество листов)</w:t>
      </w:r>
    </w:p>
    <w:p w14:paraId="56DFA65A" w14:textId="77777777" w:rsidR="006370E5" w:rsidRDefault="006370E5" w:rsidP="006370E5">
      <w:pPr>
        <w:tabs>
          <w:tab w:val="right" w:pos="10206"/>
        </w:tabs>
        <w:jc w:val="right"/>
      </w:pPr>
      <w:r>
        <w:t>;</w:t>
      </w:r>
    </w:p>
    <w:p w14:paraId="5CFDB804" w14:textId="77777777" w:rsidR="006370E5" w:rsidRDefault="006370E5" w:rsidP="006370E5">
      <w:pPr>
        <w:pBdr>
          <w:top w:val="single" w:sz="4" w:space="1" w:color="auto"/>
        </w:pBdr>
        <w:ind w:right="113"/>
        <w:rPr>
          <w:sz w:val="2"/>
          <w:szCs w:val="2"/>
        </w:rPr>
      </w:pPr>
    </w:p>
    <w:p w14:paraId="0C894BD2" w14:textId="77777777" w:rsidR="006370E5" w:rsidRPr="003E09B4" w:rsidRDefault="006370E5" w:rsidP="006370E5">
      <w:pPr>
        <w:ind w:firstLine="567"/>
        <w:jc w:val="both"/>
        <w:rPr>
          <w:sz w:val="22"/>
          <w:szCs w:val="22"/>
        </w:rPr>
      </w:pPr>
      <w:r w:rsidRPr="003E09B4">
        <w:rPr>
          <w:sz w:val="22"/>
          <w:szCs w:val="22"/>
        </w:rPr>
        <w:t>3) документы, подтверждающие внесение денежных средств в качестве обеспечения заявки на участие в конкурсе:</w:t>
      </w:r>
    </w:p>
    <w:p w14:paraId="0A2E6D04" w14:textId="77777777" w:rsidR="006370E5" w:rsidRPr="00513832" w:rsidRDefault="006370E5" w:rsidP="006370E5">
      <w:pPr>
        <w:rPr>
          <w:sz w:val="16"/>
          <w:szCs w:val="16"/>
        </w:rPr>
      </w:pPr>
    </w:p>
    <w:p w14:paraId="3218EEFF" w14:textId="77777777" w:rsidR="006370E5" w:rsidRDefault="006370E5" w:rsidP="006370E5">
      <w:pPr>
        <w:pBdr>
          <w:top w:val="single" w:sz="4" w:space="1" w:color="auto"/>
        </w:pBdr>
        <w:jc w:val="center"/>
        <w:rPr>
          <w:sz w:val="18"/>
          <w:szCs w:val="18"/>
        </w:rPr>
      </w:pPr>
      <w:r>
        <w:rPr>
          <w:sz w:val="18"/>
          <w:szCs w:val="18"/>
        </w:rPr>
        <w:t>(наименование и реквизиты документов, количество листов)</w:t>
      </w:r>
    </w:p>
    <w:p w14:paraId="01957D7D" w14:textId="77777777" w:rsidR="006370E5" w:rsidRDefault="006370E5" w:rsidP="006370E5">
      <w:pPr>
        <w:tabs>
          <w:tab w:val="right" w:pos="10206"/>
        </w:tabs>
        <w:jc w:val="right"/>
      </w:pPr>
      <w:r>
        <w:t>;</w:t>
      </w:r>
    </w:p>
    <w:p w14:paraId="5EFBD782" w14:textId="77777777" w:rsidR="006370E5" w:rsidRDefault="006370E5" w:rsidP="006370E5">
      <w:pPr>
        <w:pBdr>
          <w:top w:val="single" w:sz="4" w:space="1" w:color="auto"/>
        </w:pBdr>
        <w:ind w:right="113"/>
        <w:rPr>
          <w:sz w:val="2"/>
          <w:szCs w:val="2"/>
        </w:rPr>
      </w:pPr>
    </w:p>
    <w:p w14:paraId="7E8791C8" w14:textId="77777777" w:rsidR="006370E5" w:rsidRPr="003E09B4" w:rsidRDefault="006370E5" w:rsidP="006370E5">
      <w:pPr>
        <w:ind w:firstLine="567"/>
        <w:jc w:val="both"/>
        <w:rPr>
          <w:sz w:val="22"/>
          <w:szCs w:val="22"/>
        </w:rPr>
      </w:pPr>
      <w:r w:rsidRPr="003E09B4">
        <w:rPr>
          <w:sz w:val="22"/>
          <w:szCs w:val="22"/>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31F09F1E" w14:textId="77777777" w:rsidR="006370E5" w:rsidRPr="00513832" w:rsidRDefault="006370E5" w:rsidP="006370E5">
      <w:pPr>
        <w:rPr>
          <w:sz w:val="16"/>
          <w:szCs w:val="16"/>
        </w:rPr>
      </w:pPr>
    </w:p>
    <w:p w14:paraId="7715064E" w14:textId="77777777" w:rsidR="006370E5" w:rsidRDefault="006370E5" w:rsidP="006370E5">
      <w:pPr>
        <w:pBdr>
          <w:top w:val="single" w:sz="4" w:space="1" w:color="auto"/>
        </w:pBdr>
        <w:jc w:val="center"/>
        <w:rPr>
          <w:sz w:val="18"/>
          <w:szCs w:val="18"/>
        </w:rPr>
      </w:pPr>
      <w:r>
        <w:rPr>
          <w:sz w:val="18"/>
          <w:szCs w:val="18"/>
        </w:rPr>
        <w:t>(наименование и реквизиты документов, количество листов)</w:t>
      </w:r>
    </w:p>
    <w:p w14:paraId="7C9FD851" w14:textId="77777777" w:rsidR="006370E5" w:rsidRDefault="006370E5" w:rsidP="006370E5">
      <w:pPr>
        <w:tabs>
          <w:tab w:val="right" w:pos="10206"/>
        </w:tabs>
        <w:jc w:val="right"/>
      </w:pPr>
      <w:r>
        <w:t>;</w:t>
      </w:r>
    </w:p>
    <w:p w14:paraId="1B3A908B" w14:textId="77777777" w:rsidR="006370E5" w:rsidRDefault="006370E5" w:rsidP="006370E5">
      <w:pPr>
        <w:pBdr>
          <w:top w:val="single" w:sz="4" w:space="1" w:color="auto"/>
        </w:pBdr>
        <w:ind w:right="113"/>
        <w:rPr>
          <w:sz w:val="2"/>
          <w:szCs w:val="2"/>
        </w:rPr>
      </w:pPr>
    </w:p>
    <w:p w14:paraId="30C7D460" w14:textId="77777777" w:rsidR="006370E5" w:rsidRPr="003E09B4" w:rsidRDefault="006370E5" w:rsidP="006370E5">
      <w:pPr>
        <w:ind w:firstLine="567"/>
        <w:rPr>
          <w:sz w:val="22"/>
          <w:szCs w:val="22"/>
        </w:rPr>
      </w:pPr>
      <w:r w:rsidRPr="003E09B4">
        <w:rPr>
          <w:sz w:val="22"/>
          <w:szCs w:val="22"/>
        </w:rPr>
        <w:t>5) утвержденный бухгалтерский баланс за последний год:</w:t>
      </w:r>
    </w:p>
    <w:p w14:paraId="7D2B4355" w14:textId="77777777" w:rsidR="006370E5" w:rsidRPr="00513832" w:rsidRDefault="006370E5" w:rsidP="006370E5">
      <w:pPr>
        <w:rPr>
          <w:sz w:val="16"/>
          <w:szCs w:val="16"/>
        </w:rPr>
      </w:pPr>
    </w:p>
    <w:p w14:paraId="7FC3199F" w14:textId="77777777" w:rsidR="006370E5" w:rsidRDefault="006370E5" w:rsidP="006370E5">
      <w:pPr>
        <w:pBdr>
          <w:top w:val="single" w:sz="4" w:space="1" w:color="auto"/>
        </w:pBdr>
        <w:jc w:val="center"/>
        <w:rPr>
          <w:sz w:val="18"/>
          <w:szCs w:val="18"/>
        </w:rPr>
      </w:pPr>
      <w:r>
        <w:rPr>
          <w:sz w:val="18"/>
          <w:szCs w:val="18"/>
        </w:rPr>
        <w:t>(наименование и реквизиты документов, количество листов)</w:t>
      </w:r>
    </w:p>
    <w:p w14:paraId="7ABAF1CD" w14:textId="77777777" w:rsidR="006370E5" w:rsidRDefault="006370E5" w:rsidP="006370E5">
      <w:pPr>
        <w:tabs>
          <w:tab w:val="right" w:pos="10206"/>
        </w:tabs>
        <w:jc w:val="right"/>
      </w:pPr>
      <w:r>
        <w:t>.</w:t>
      </w:r>
    </w:p>
    <w:p w14:paraId="70DB4E37" w14:textId="77777777" w:rsidR="006370E5" w:rsidRDefault="006370E5" w:rsidP="006370E5">
      <w:pPr>
        <w:pBdr>
          <w:top w:val="single" w:sz="4" w:space="1" w:color="auto"/>
        </w:pBdr>
        <w:ind w:right="113"/>
        <w:rPr>
          <w:sz w:val="2"/>
          <w:szCs w:val="2"/>
        </w:rPr>
      </w:pPr>
    </w:p>
    <w:p w14:paraId="285480DA" w14:textId="77777777" w:rsidR="006370E5" w:rsidRPr="003E09B4" w:rsidRDefault="006370E5" w:rsidP="006370E5">
      <w:pPr>
        <w:spacing w:before="240"/>
        <w:ind w:firstLine="567"/>
        <w:rPr>
          <w:sz w:val="22"/>
          <w:szCs w:val="22"/>
        </w:rPr>
      </w:pPr>
      <w:r w:rsidRPr="003E09B4">
        <w:rPr>
          <w:sz w:val="22"/>
          <w:szCs w:val="22"/>
        </w:rPr>
        <w:t xml:space="preserve">Настоящим  </w:t>
      </w:r>
    </w:p>
    <w:p w14:paraId="4CE00230" w14:textId="77777777" w:rsidR="006370E5" w:rsidRPr="009E6C86" w:rsidRDefault="006370E5" w:rsidP="006370E5">
      <w:pPr>
        <w:pBdr>
          <w:top w:val="single" w:sz="4" w:space="1" w:color="auto"/>
        </w:pBdr>
        <w:ind w:left="1876"/>
        <w:jc w:val="center"/>
        <w:rPr>
          <w:sz w:val="18"/>
          <w:szCs w:val="18"/>
        </w:rPr>
      </w:pPr>
      <w:r w:rsidRPr="00BE1C3C">
        <w:rPr>
          <w:sz w:val="18"/>
          <w:szCs w:val="18"/>
        </w:rPr>
        <w:t>(организационно-правовая форма, наименование (фирменное наименование)</w:t>
      </w:r>
    </w:p>
    <w:p w14:paraId="48C0C0DB" w14:textId="77777777" w:rsidR="006370E5" w:rsidRPr="00513832" w:rsidRDefault="006370E5" w:rsidP="006370E5">
      <w:pPr>
        <w:rPr>
          <w:sz w:val="16"/>
          <w:szCs w:val="16"/>
        </w:rPr>
      </w:pPr>
    </w:p>
    <w:p w14:paraId="25B36E19" w14:textId="77777777" w:rsidR="006370E5" w:rsidRPr="009E6C86" w:rsidRDefault="006370E5" w:rsidP="006370E5">
      <w:pPr>
        <w:pBdr>
          <w:top w:val="single" w:sz="4" w:space="1" w:color="auto"/>
        </w:pBdr>
        <w:jc w:val="center"/>
        <w:rPr>
          <w:sz w:val="18"/>
          <w:szCs w:val="18"/>
        </w:rPr>
      </w:pPr>
      <w:r w:rsidRPr="00BE1C3C">
        <w:rPr>
          <w:sz w:val="18"/>
          <w:szCs w:val="18"/>
        </w:rPr>
        <w:t xml:space="preserve">организации или </w:t>
      </w:r>
      <w:proofErr w:type="spellStart"/>
      <w:r w:rsidRPr="00BE1C3C">
        <w:rPr>
          <w:sz w:val="18"/>
          <w:szCs w:val="18"/>
        </w:rPr>
        <w:t>ф.и.о.</w:t>
      </w:r>
      <w:proofErr w:type="spellEnd"/>
      <w:r w:rsidRPr="00BE1C3C">
        <w:rPr>
          <w:sz w:val="18"/>
          <w:szCs w:val="18"/>
        </w:rPr>
        <w:t xml:space="preserve"> физического лица, данные документа, удостоверяющего личность)</w:t>
      </w:r>
    </w:p>
    <w:p w14:paraId="6F937511" w14:textId="77777777" w:rsidR="006370E5" w:rsidRPr="003C6D43" w:rsidRDefault="006370E5" w:rsidP="006370E5">
      <w:pPr>
        <w:jc w:val="both"/>
        <w:rPr>
          <w:sz w:val="22"/>
          <w:szCs w:val="22"/>
        </w:rPr>
      </w:pPr>
      <w:r w:rsidRPr="003C6D43">
        <w:rPr>
          <w:sz w:val="22"/>
          <w:szCs w:val="22"/>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14:paraId="06FF1207" w14:textId="77777777" w:rsidR="006370E5" w:rsidRPr="00513832" w:rsidRDefault="006370E5" w:rsidP="006370E5">
      <w:pPr>
        <w:spacing w:before="120"/>
        <w:rPr>
          <w:sz w:val="16"/>
          <w:szCs w:val="16"/>
        </w:rPr>
      </w:pPr>
    </w:p>
    <w:p w14:paraId="02634BF9" w14:textId="77777777" w:rsidR="006370E5" w:rsidRDefault="006370E5" w:rsidP="006370E5">
      <w:pPr>
        <w:pBdr>
          <w:top w:val="single" w:sz="4" w:space="1" w:color="auto"/>
        </w:pBdr>
        <w:spacing w:after="120"/>
        <w:jc w:val="center"/>
        <w:rPr>
          <w:sz w:val="18"/>
          <w:szCs w:val="18"/>
        </w:rPr>
      </w:pPr>
      <w:r>
        <w:rPr>
          <w:sz w:val="18"/>
          <w:szCs w:val="18"/>
        </w:rPr>
        <w:t xml:space="preserve">(должность, </w:t>
      </w:r>
      <w:proofErr w:type="spellStart"/>
      <w:r>
        <w:rPr>
          <w:sz w:val="18"/>
          <w:szCs w:val="18"/>
        </w:rPr>
        <w:t>ф.и.о.</w:t>
      </w:r>
      <w:proofErr w:type="spellEnd"/>
      <w:r>
        <w:rPr>
          <w:sz w:val="18"/>
          <w:szCs w:val="18"/>
        </w:rPr>
        <w:t xml:space="preserve"> руководителя организации или </w:t>
      </w:r>
      <w:proofErr w:type="spellStart"/>
      <w:r>
        <w:rPr>
          <w:sz w:val="18"/>
          <w:szCs w:val="18"/>
        </w:rPr>
        <w:t>ф.и.о.</w:t>
      </w:r>
      <w:proofErr w:type="spellEnd"/>
      <w:r>
        <w:rPr>
          <w:sz w:val="18"/>
          <w:szCs w:val="18"/>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6370E5" w14:paraId="711417AB" w14:textId="77777777" w:rsidTr="00AF405B">
        <w:tc>
          <w:tcPr>
            <w:tcW w:w="2580" w:type="dxa"/>
            <w:tcBorders>
              <w:top w:val="nil"/>
              <w:left w:val="nil"/>
              <w:bottom w:val="single" w:sz="4" w:space="0" w:color="auto"/>
              <w:right w:val="nil"/>
            </w:tcBorders>
            <w:vAlign w:val="bottom"/>
          </w:tcPr>
          <w:p w14:paraId="36663020" w14:textId="77777777" w:rsidR="006370E5" w:rsidRDefault="006370E5" w:rsidP="00AF405B">
            <w:pPr>
              <w:jc w:val="center"/>
            </w:pPr>
          </w:p>
        </w:tc>
        <w:tc>
          <w:tcPr>
            <w:tcW w:w="283" w:type="dxa"/>
            <w:tcBorders>
              <w:top w:val="nil"/>
              <w:left w:val="nil"/>
              <w:bottom w:val="nil"/>
              <w:right w:val="nil"/>
            </w:tcBorders>
            <w:vAlign w:val="bottom"/>
          </w:tcPr>
          <w:p w14:paraId="09511CF6" w14:textId="77777777" w:rsidR="006370E5" w:rsidRDefault="006370E5" w:rsidP="00AF405B"/>
        </w:tc>
        <w:tc>
          <w:tcPr>
            <w:tcW w:w="3402" w:type="dxa"/>
            <w:tcBorders>
              <w:top w:val="nil"/>
              <w:left w:val="nil"/>
              <w:bottom w:val="single" w:sz="4" w:space="0" w:color="auto"/>
              <w:right w:val="nil"/>
            </w:tcBorders>
            <w:vAlign w:val="bottom"/>
          </w:tcPr>
          <w:p w14:paraId="07D0D1FA" w14:textId="77777777" w:rsidR="006370E5" w:rsidRDefault="006370E5" w:rsidP="00AF405B">
            <w:pPr>
              <w:jc w:val="center"/>
            </w:pPr>
          </w:p>
        </w:tc>
      </w:tr>
      <w:tr w:rsidR="006370E5" w14:paraId="460586A1" w14:textId="77777777" w:rsidTr="00AF405B">
        <w:tc>
          <w:tcPr>
            <w:tcW w:w="2580" w:type="dxa"/>
            <w:tcBorders>
              <w:top w:val="nil"/>
              <w:left w:val="nil"/>
              <w:bottom w:val="nil"/>
              <w:right w:val="nil"/>
            </w:tcBorders>
          </w:tcPr>
          <w:p w14:paraId="2ADCEFA3" w14:textId="77777777" w:rsidR="006370E5" w:rsidRDefault="006370E5" w:rsidP="00AF405B">
            <w:pPr>
              <w:jc w:val="center"/>
              <w:rPr>
                <w:sz w:val="18"/>
                <w:szCs w:val="18"/>
              </w:rPr>
            </w:pPr>
            <w:r>
              <w:rPr>
                <w:sz w:val="18"/>
                <w:szCs w:val="18"/>
              </w:rPr>
              <w:t>(подпись)</w:t>
            </w:r>
          </w:p>
        </w:tc>
        <w:tc>
          <w:tcPr>
            <w:tcW w:w="283" w:type="dxa"/>
            <w:tcBorders>
              <w:top w:val="nil"/>
              <w:left w:val="nil"/>
              <w:bottom w:val="nil"/>
              <w:right w:val="nil"/>
            </w:tcBorders>
          </w:tcPr>
          <w:p w14:paraId="78E20512" w14:textId="77777777" w:rsidR="006370E5" w:rsidRDefault="006370E5" w:rsidP="00AF405B">
            <w:pPr>
              <w:rPr>
                <w:sz w:val="18"/>
                <w:szCs w:val="18"/>
              </w:rPr>
            </w:pPr>
          </w:p>
        </w:tc>
        <w:tc>
          <w:tcPr>
            <w:tcW w:w="3402" w:type="dxa"/>
            <w:tcBorders>
              <w:top w:val="nil"/>
              <w:left w:val="nil"/>
              <w:bottom w:val="nil"/>
              <w:right w:val="nil"/>
            </w:tcBorders>
          </w:tcPr>
          <w:p w14:paraId="11E980F9" w14:textId="77777777" w:rsidR="006370E5" w:rsidRDefault="006370E5" w:rsidP="00AF405B">
            <w:pPr>
              <w:jc w:val="center"/>
              <w:rPr>
                <w:sz w:val="18"/>
                <w:szCs w:val="18"/>
              </w:rPr>
            </w:pPr>
            <w:r>
              <w:rPr>
                <w:sz w:val="18"/>
                <w:szCs w:val="18"/>
              </w:rPr>
              <w:t>(</w:t>
            </w:r>
            <w:proofErr w:type="spellStart"/>
            <w:r>
              <w:rPr>
                <w:sz w:val="18"/>
                <w:szCs w:val="18"/>
              </w:rPr>
              <w:t>ф.и.о.</w:t>
            </w:r>
            <w:proofErr w:type="spellEnd"/>
            <w:r>
              <w:rPr>
                <w:sz w:val="18"/>
                <w:szCs w:val="18"/>
              </w:rPr>
              <w:t>)</w:t>
            </w:r>
          </w:p>
        </w:tc>
      </w:tr>
    </w:tbl>
    <w:p w14:paraId="5D0AB4D7" w14:textId="77777777" w:rsidR="006370E5" w:rsidRPr="00513832" w:rsidRDefault="006370E5" w:rsidP="006370E5">
      <w:pPr>
        <w:pStyle w:val="af6"/>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
        <w:gridCol w:w="425"/>
        <w:gridCol w:w="255"/>
        <w:gridCol w:w="1531"/>
        <w:gridCol w:w="465"/>
        <w:gridCol w:w="426"/>
        <w:gridCol w:w="283"/>
      </w:tblGrid>
      <w:tr w:rsidR="006370E5" w14:paraId="0C3440DD" w14:textId="77777777" w:rsidTr="00AF405B">
        <w:tc>
          <w:tcPr>
            <w:tcW w:w="187" w:type="dxa"/>
            <w:tcBorders>
              <w:top w:val="nil"/>
              <w:left w:val="nil"/>
              <w:bottom w:val="nil"/>
              <w:right w:val="single" w:sz="4" w:space="0" w:color="auto"/>
            </w:tcBorders>
            <w:vAlign w:val="bottom"/>
          </w:tcPr>
          <w:p w14:paraId="7EC87A96" w14:textId="77777777" w:rsidR="006370E5" w:rsidRDefault="006370E5" w:rsidP="00AF405B">
            <w:pPr>
              <w:pStyle w:val="af6"/>
            </w:pPr>
            <w:r>
              <w:t>«</w:t>
            </w:r>
          </w:p>
        </w:tc>
        <w:tc>
          <w:tcPr>
            <w:tcW w:w="425" w:type="dxa"/>
            <w:tcBorders>
              <w:top w:val="single" w:sz="4" w:space="0" w:color="auto"/>
              <w:left w:val="single" w:sz="4" w:space="0" w:color="auto"/>
              <w:bottom w:val="single" w:sz="4" w:space="0" w:color="auto"/>
              <w:right w:val="single" w:sz="4" w:space="0" w:color="auto"/>
            </w:tcBorders>
            <w:vAlign w:val="bottom"/>
          </w:tcPr>
          <w:p w14:paraId="6C13CE91" w14:textId="77777777" w:rsidR="006370E5" w:rsidRDefault="006370E5" w:rsidP="00AF405B">
            <w:pPr>
              <w:pStyle w:val="af6"/>
            </w:pPr>
          </w:p>
        </w:tc>
        <w:tc>
          <w:tcPr>
            <w:tcW w:w="255" w:type="dxa"/>
            <w:tcBorders>
              <w:top w:val="single" w:sz="4" w:space="0" w:color="auto"/>
              <w:left w:val="single" w:sz="4" w:space="0" w:color="auto"/>
              <w:bottom w:val="single" w:sz="4" w:space="0" w:color="auto"/>
              <w:right w:val="single" w:sz="4" w:space="0" w:color="auto"/>
            </w:tcBorders>
            <w:vAlign w:val="bottom"/>
          </w:tcPr>
          <w:p w14:paraId="4EE8771A" w14:textId="77777777" w:rsidR="006370E5" w:rsidRDefault="006370E5" w:rsidP="00AF405B">
            <w:pPr>
              <w:pStyle w:val="af6"/>
            </w:pPr>
            <w:r>
              <w:t>»</w:t>
            </w:r>
          </w:p>
        </w:tc>
        <w:tc>
          <w:tcPr>
            <w:tcW w:w="1531" w:type="dxa"/>
            <w:tcBorders>
              <w:top w:val="single" w:sz="4" w:space="0" w:color="auto"/>
              <w:left w:val="single" w:sz="4" w:space="0" w:color="auto"/>
              <w:bottom w:val="single" w:sz="4" w:space="0" w:color="auto"/>
              <w:right w:val="single" w:sz="4" w:space="0" w:color="auto"/>
            </w:tcBorders>
            <w:vAlign w:val="bottom"/>
          </w:tcPr>
          <w:p w14:paraId="472E05F9" w14:textId="77777777" w:rsidR="006370E5" w:rsidRDefault="006370E5" w:rsidP="00AF405B">
            <w:pPr>
              <w:pStyle w:val="af6"/>
            </w:pPr>
          </w:p>
        </w:tc>
        <w:tc>
          <w:tcPr>
            <w:tcW w:w="465" w:type="dxa"/>
            <w:tcBorders>
              <w:top w:val="single" w:sz="4" w:space="0" w:color="auto"/>
              <w:left w:val="single" w:sz="4" w:space="0" w:color="auto"/>
              <w:bottom w:val="single" w:sz="4" w:space="0" w:color="auto"/>
              <w:right w:val="single" w:sz="4" w:space="0" w:color="auto"/>
            </w:tcBorders>
            <w:vAlign w:val="bottom"/>
          </w:tcPr>
          <w:p w14:paraId="4BA80004" w14:textId="77777777" w:rsidR="006370E5" w:rsidRDefault="006370E5" w:rsidP="00AF405B">
            <w:pPr>
              <w:pStyle w:val="af6"/>
            </w:pPr>
            <w:r>
              <w:t>20</w:t>
            </w:r>
          </w:p>
        </w:tc>
        <w:tc>
          <w:tcPr>
            <w:tcW w:w="426" w:type="dxa"/>
            <w:tcBorders>
              <w:top w:val="single" w:sz="4" w:space="0" w:color="auto"/>
              <w:left w:val="single" w:sz="4" w:space="0" w:color="auto"/>
              <w:bottom w:val="single" w:sz="4" w:space="0" w:color="auto"/>
              <w:right w:val="single" w:sz="4" w:space="0" w:color="auto"/>
            </w:tcBorders>
            <w:vAlign w:val="bottom"/>
          </w:tcPr>
          <w:p w14:paraId="07157C23" w14:textId="77777777" w:rsidR="006370E5" w:rsidRDefault="006370E5" w:rsidP="00AF405B">
            <w:pPr>
              <w:pStyle w:val="af6"/>
            </w:pPr>
          </w:p>
        </w:tc>
        <w:tc>
          <w:tcPr>
            <w:tcW w:w="283" w:type="dxa"/>
            <w:tcBorders>
              <w:top w:val="single" w:sz="4" w:space="0" w:color="auto"/>
              <w:left w:val="single" w:sz="4" w:space="0" w:color="auto"/>
              <w:bottom w:val="single" w:sz="4" w:space="0" w:color="auto"/>
              <w:right w:val="single" w:sz="4" w:space="0" w:color="auto"/>
            </w:tcBorders>
            <w:vAlign w:val="bottom"/>
          </w:tcPr>
          <w:p w14:paraId="5E4806A8" w14:textId="77777777" w:rsidR="006370E5" w:rsidRDefault="006370E5" w:rsidP="00AF405B">
            <w:pPr>
              <w:pStyle w:val="af6"/>
            </w:pPr>
            <w:r>
              <w:t>г.</w:t>
            </w:r>
          </w:p>
        </w:tc>
      </w:tr>
    </w:tbl>
    <w:p w14:paraId="4BA90BFE" w14:textId="77777777" w:rsidR="006370E5" w:rsidRDefault="006370E5" w:rsidP="006370E5">
      <w:pPr>
        <w:pStyle w:val="af6"/>
      </w:pPr>
      <w:r>
        <w:t xml:space="preserve"> М.П.</w:t>
      </w:r>
    </w:p>
    <w:p w14:paraId="2F3DE179" w14:textId="77777777" w:rsidR="006370E5" w:rsidRPr="00BE6118" w:rsidRDefault="006370E5" w:rsidP="006370E5">
      <w:pPr>
        <w:suppressAutoHyphens/>
        <w:spacing w:line="240" w:lineRule="atLeast"/>
        <w:ind w:firstLine="567"/>
        <w:jc w:val="both"/>
        <w:rPr>
          <w:b/>
          <w:sz w:val="18"/>
          <w:szCs w:val="18"/>
        </w:rPr>
      </w:pPr>
      <w:r w:rsidRPr="00BE6118">
        <w:rPr>
          <w:sz w:val="18"/>
          <w:szCs w:val="18"/>
        </w:rPr>
        <w:t xml:space="preserve">***В подтверждение финансовой устойчивости, а также отсутствия задолженности по начисленным налогам, сборам и иным обязательным платежам в бюджеты любого уровня или государственные внебюджетные фонды </w:t>
      </w:r>
      <w:r w:rsidRPr="00BE6118">
        <w:rPr>
          <w:b/>
          <w:sz w:val="18"/>
          <w:szCs w:val="18"/>
        </w:rPr>
        <w:t>по усмотрению претендента могут быть представлены:</w:t>
      </w:r>
    </w:p>
    <w:p w14:paraId="73FF9C65" w14:textId="77777777" w:rsidR="006370E5" w:rsidRDefault="006370E5" w:rsidP="006370E5">
      <w:pPr>
        <w:suppressAutoHyphens/>
        <w:spacing w:line="240" w:lineRule="atLeast"/>
        <w:ind w:firstLine="567"/>
        <w:jc w:val="both"/>
      </w:pPr>
      <w:r w:rsidRPr="00BE6118">
        <w:rPr>
          <w:b/>
          <w:sz w:val="18"/>
          <w:szCs w:val="18"/>
        </w:rPr>
        <w:t xml:space="preserve">- </w:t>
      </w:r>
      <w:r w:rsidRPr="00BE6118">
        <w:rPr>
          <w:sz w:val="18"/>
          <w:szCs w:val="18"/>
        </w:rPr>
        <w:t>формы № 1 «Бухгалтерский баланс» и №2 «Отчет о прибылях и убытках» за предыдущий год, заверенные печатью организации;</w:t>
      </w:r>
      <w:r>
        <w:rPr>
          <w:sz w:val="18"/>
          <w:szCs w:val="18"/>
        </w:rPr>
        <w:t xml:space="preserve"> </w:t>
      </w:r>
      <w:r w:rsidRPr="00BE6118">
        <w:rPr>
          <w:sz w:val="18"/>
          <w:szCs w:val="18"/>
        </w:rPr>
        <w:t>- акт сверки, выданный ИФНС о состоянии расчетов с бюджетами всех уровней и внебюджетными фондами за последний отчетный период, заверенный печатью организации</w:t>
      </w:r>
      <w:r>
        <w:t>.</w:t>
      </w:r>
    </w:p>
    <w:p w14:paraId="301FCCCC" w14:textId="77777777" w:rsidR="006370E5" w:rsidRDefault="006370E5" w:rsidP="006370E5">
      <w:pPr>
        <w:suppressAutoHyphens/>
        <w:spacing w:line="240" w:lineRule="exact"/>
        <w:ind w:left="5103"/>
        <w:jc w:val="center"/>
      </w:pPr>
    </w:p>
    <w:p w14:paraId="4F007C8F" w14:textId="77777777" w:rsidR="006370E5" w:rsidRDefault="006370E5" w:rsidP="006370E5">
      <w:pPr>
        <w:suppressAutoHyphens/>
        <w:spacing w:line="240" w:lineRule="exact"/>
        <w:ind w:left="5103"/>
        <w:jc w:val="center"/>
        <w:sectPr w:rsidR="006370E5" w:rsidSect="00AF405B">
          <w:pgSz w:w="11906" w:h="16838"/>
          <w:pgMar w:top="1134" w:right="567" w:bottom="1134" w:left="1985" w:header="709" w:footer="709" w:gutter="0"/>
          <w:pgNumType w:start="1"/>
          <w:cols w:space="708"/>
          <w:titlePg/>
          <w:docGrid w:linePitch="360"/>
        </w:sectPr>
      </w:pPr>
    </w:p>
    <w:p w14:paraId="60B75A9B" w14:textId="77777777" w:rsidR="006370E5" w:rsidRPr="007F00A9" w:rsidRDefault="006370E5" w:rsidP="006370E5">
      <w:pPr>
        <w:suppressAutoHyphens/>
        <w:spacing w:line="240" w:lineRule="exact"/>
        <w:ind w:left="5103"/>
        <w:jc w:val="center"/>
      </w:pPr>
      <w:r w:rsidRPr="007F00A9">
        <w:lastRenderedPageBreak/>
        <w:t xml:space="preserve">ПРИЛОЖЕНИЕ </w:t>
      </w:r>
      <w:r>
        <w:t>№ 2</w:t>
      </w:r>
    </w:p>
    <w:p w14:paraId="751BD248" w14:textId="77777777" w:rsidR="006370E5" w:rsidRPr="007F00A9" w:rsidRDefault="006370E5" w:rsidP="006370E5">
      <w:pPr>
        <w:spacing w:before="120" w:line="240" w:lineRule="exact"/>
        <w:ind w:left="5103"/>
        <w:jc w:val="center"/>
      </w:pPr>
      <w:r w:rsidRPr="007F00A9">
        <w:t>к конкурсной документации для проведения открытого конкурса по отбору управляющей организации для управления многоквартирным домом,</w:t>
      </w:r>
      <w:r>
        <w:t xml:space="preserve"> </w:t>
      </w:r>
      <w:r w:rsidRPr="007F00A9">
        <w:t xml:space="preserve">утвержденной распоряжением </w:t>
      </w:r>
      <w:proofErr w:type="gramStart"/>
      <w:r w:rsidRPr="007F00A9">
        <w:t>администрации  городского</w:t>
      </w:r>
      <w:proofErr w:type="gramEnd"/>
      <w:r w:rsidRPr="007F00A9">
        <w:t xml:space="preserve"> поселения «Город Амурск»</w:t>
      </w:r>
    </w:p>
    <w:p w14:paraId="475F1C87" w14:textId="5DB179AC" w:rsidR="006370E5" w:rsidRPr="00830E03" w:rsidRDefault="006370E5" w:rsidP="006370E5">
      <w:pPr>
        <w:spacing w:before="120" w:line="240" w:lineRule="exact"/>
        <w:ind w:left="5103"/>
        <w:jc w:val="center"/>
        <w:outlineLvl w:val="0"/>
      </w:pPr>
      <w:r w:rsidRPr="00830E03">
        <w:t xml:space="preserve">от </w:t>
      </w:r>
      <w:r w:rsidR="0047133E">
        <w:t>23.04.2026</w:t>
      </w:r>
      <w:r w:rsidRPr="00830E03">
        <w:t xml:space="preserve"> </w:t>
      </w:r>
      <w:proofErr w:type="gramStart"/>
      <w:r w:rsidRPr="00830E03">
        <w:t xml:space="preserve">№ </w:t>
      </w:r>
      <w:r>
        <w:t xml:space="preserve"> </w:t>
      </w:r>
      <w:r w:rsidR="0047133E">
        <w:t>408</w:t>
      </w:r>
      <w:proofErr w:type="gramEnd"/>
    </w:p>
    <w:p w14:paraId="26D63100" w14:textId="77777777" w:rsidR="006370E5" w:rsidRDefault="006370E5" w:rsidP="006370E5">
      <w:pPr>
        <w:pStyle w:val="af6"/>
      </w:pPr>
    </w:p>
    <w:p w14:paraId="02228B32" w14:textId="77777777" w:rsidR="006370E5" w:rsidRDefault="006370E5" w:rsidP="006370E5">
      <w:pPr>
        <w:pStyle w:val="af6"/>
        <w:ind w:left="142"/>
        <w:jc w:val="center"/>
      </w:pPr>
      <w:r>
        <w:t xml:space="preserve">ИНСТРУКЦИЯ </w:t>
      </w:r>
    </w:p>
    <w:p w14:paraId="0242A781" w14:textId="77777777" w:rsidR="006370E5" w:rsidRDefault="006370E5" w:rsidP="006370E5">
      <w:pPr>
        <w:pStyle w:val="af6"/>
        <w:ind w:left="142"/>
        <w:jc w:val="center"/>
      </w:pPr>
      <w:r>
        <w:t>по заполнению заявки на участие в конкурсе</w:t>
      </w:r>
    </w:p>
    <w:p w14:paraId="5220A507" w14:textId="77777777" w:rsidR="006370E5" w:rsidRDefault="006370E5" w:rsidP="006370E5">
      <w:pPr>
        <w:pStyle w:val="af6"/>
        <w:ind w:left="142"/>
        <w:jc w:val="center"/>
      </w:pPr>
      <w:r>
        <w:t xml:space="preserve">по отбору управляющей организации для управления </w:t>
      </w:r>
    </w:p>
    <w:p w14:paraId="4967F1FA" w14:textId="77777777" w:rsidR="006370E5" w:rsidRDefault="006370E5" w:rsidP="006370E5">
      <w:pPr>
        <w:pStyle w:val="af6"/>
        <w:ind w:left="142"/>
        <w:jc w:val="center"/>
      </w:pPr>
      <w:r>
        <w:t>многоквартирным домом</w:t>
      </w:r>
    </w:p>
    <w:p w14:paraId="33BAE05C" w14:textId="77777777" w:rsidR="006370E5" w:rsidRPr="009A0872" w:rsidRDefault="006370E5" w:rsidP="006370E5">
      <w:pPr>
        <w:shd w:val="clear" w:color="auto" w:fill="FFFFFF"/>
        <w:tabs>
          <w:tab w:val="left" w:leader="underscore" w:pos="6413"/>
        </w:tabs>
        <w:jc w:val="center"/>
        <w:rPr>
          <w:b/>
          <w:color w:val="000000"/>
          <w:w w:val="101"/>
        </w:rPr>
      </w:pPr>
    </w:p>
    <w:p w14:paraId="233DE96A" w14:textId="77777777" w:rsidR="006370E5" w:rsidRPr="003E09B4" w:rsidRDefault="006370E5" w:rsidP="006370E5">
      <w:pPr>
        <w:widowControl w:val="0"/>
        <w:numPr>
          <w:ilvl w:val="0"/>
          <w:numId w:val="1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jc w:val="both"/>
        <w:rPr>
          <w:sz w:val="22"/>
          <w:szCs w:val="22"/>
        </w:rPr>
      </w:pPr>
      <w:r w:rsidRPr="003E09B4">
        <w:rPr>
          <w:sz w:val="22"/>
          <w:szCs w:val="22"/>
        </w:rPr>
        <w:t>Заявление об участии в конкурсе заполняется в следующем порядке:</w:t>
      </w:r>
    </w:p>
    <w:p w14:paraId="19303FA2" w14:textId="77777777" w:rsidR="006370E5" w:rsidRPr="003E09B4" w:rsidRDefault="006370E5" w:rsidP="006370E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3E09B4">
        <w:rPr>
          <w:sz w:val="22"/>
          <w:szCs w:val="22"/>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(далее - РФ) указывает реквизиты паспорта гражданина РФ.</w:t>
      </w:r>
    </w:p>
    <w:p w14:paraId="6B05DF33" w14:textId="77777777" w:rsidR="006370E5" w:rsidRPr="003E09B4" w:rsidRDefault="006370E5" w:rsidP="006370E5">
      <w:pPr>
        <w:autoSpaceDE w:val="0"/>
        <w:autoSpaceDN w:val="0"/>
        <w:adjustRightInd w:val="0"/>
        <w:jc w:val="both"/>
        <w:rPr>
          <w:sz w:val="22"/>
          <w:szCs w:val="22"/>
        </w:rPr>
      </w:pPr>
      <w:r w:rsidRPr="003E09B4">
        <w:rPr>
          <w:sz w:val="22"/>
          <w:szCs w:val="22"/>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w:t>
      </w:r>
    </w:p>
    <w:p w14:paraId="5B508DF4" w14:textId="16FD49BC" w:rsidR="006370E5" w:rsidRPr="003E09B4" w:rsidRDefault="006370E5" w:rsidP="006370E5">
      <w:pPr>
        <w:autoSpaceDE w:val="0"/>
        <w:autoSpaceDN w:val="0"/>
        <w:adjustRightInd w:val="0"/>
        <w:jc w:val="both"/>
        <w:rPr>
          <w:bCs/>
          <w:sz w:val="22"/>
          <w:szCs w:val="22"/>
        </w:rPr>
      </w:pPr>
      <w:r w:rsidRPr="003E09B4">
        <w:rPr>
          <w:bCs/>
          <w:sz w:val="22"/>
          <w:szCs w:val="22"/>
        </w:rPr>
        <w:t>Адрес -</w:t>
      </w:r>
      <w:r w:rsidRPr="003E09B4">
        <w:rPr>
          <w:b/>
          <w:bCs/>
          <w:sz w:val="22"/>
          <w:szCs w:val="22"/>
        </w:rPr>
        <w:t xml:space="preserve"> </w:t>
      </w:r>
      <w:r w:rsidRPr="003E09B4">
        <w:rPr>
          <w:bCs/>
          <w:sz w:val="22"/>
          <w:szCs w:val="22"/>
        </w:rPr>
        <w:t>указывается полный почтовый адрес организации или частного лица (индекс, область, город, улица, дом, квартира (либо офис)).</w:t>
      </w:r>
    </w:p>
    <w:p w14:paraId="3C62AF2B" w14:textId="77777777" w:rsidR="006370E5" w:rsidRPr="003E09B4" w:rsidRDefault="006370E5" w:rsidP="006370E5">
      <w:pPr>
        <w:autoSpaceDE w:val="0"/>
        <w:autoSpaceDN w:val="0"/>
        <w:adjustRightInd w:val="0"/>
        <w:jc w:val="both"/>
        <w:rPr>
          <w:b/>
          <w:bCs/>
          <w:sz w:val="22"/>
          <w:szCs w:val="22"/>
        </w:rPr>
      </w:pPr>
      <w:r w:rsidRPr="003E09B4">
        <w:rPr>
          <w:bCs/>
          <w:sz w:val="22"/>
          <w:szCs w:val="22"/>
        </w:rPr>
        <w:t>Телефон/факс:</w:t>
      </w:r>
      <w:r w:rsidRPr="003E09B4">
        <w:rPr>
          <w:b/>
          <w:bCs/>
          <w:sz w:val="22"/>
          <w:szCs w:val="22"/>
        </w:rPr>
        <w:t xml:space="preserve"> </w:t>
      </w:r>
      <w:r w:rsidRPr="003E09B4">
        <w:rPr>
          <w:bCs/>
          <w:sz w:val="22"/>
          <w:szCs w:val="22"/>
        </w:rPr>
        <w:t>приводятся номера (до трех) телефонов участника конкурса.</w:t>
      </w:r>
    </w:p>
    <w:p w14:paraId="30E6E32F" w14:textId="77777777" w:rsidR="006370E5" w:rsidRPr="003E09B4" w:rsidRDefault="006370E5" w:rsidP="006370E5">
      <w:pPr>
        <w:autoSpaceDE w:val="0"/>
        <w:autoSpaceDN w:val="0"/>
        <w:adjustRightInd w:val="0"/>
        <w:jc w:val="both"/>
        <w:rPr>
          <w:bCs/>
          <w:sz w:val="22"/>
          <w:szCs w:val="22"/>
        </w:rPr>
      </w:pPr>
      <w:r w:rsidRPr="003E09B4">
        <w:rPr>
          <w:bCs/>
          <w:sz w:val="22"/>
          <w:szCs w:val="22"/>
        </w:rPr>
        <w:t>E-MAIL:</w:t>
      </w:r>
      <w:r w:rsidRPr="003E09B4">
        <w:rPr>
          <w:b/>
          <w:bCs/>
          <w:sz w:val="22"/>
          <w:szCs w:val="22"/>
        </w:rPr>
        <w:t xml:space="preserve"> </w:t>
      </w:r>
      <w:r w:rsidRPr="003E09B4">
        <w:rPr>
          <w:bCs/>
          <w:sz w:val="22"/>
          <w:szCs w:val="22"/>
        </w:rPr>
        <w:t>приводятся адреса электронной почты (при наличии).</w:t>
      </w:r>
    </w:p>
    <w:p w14:paraId="24A63E65" w14:textId="77777777" w:rsidR="006370E5" w:rsidRPr="003E09B4" w:rsidRDefault="006370E5" w:rsidP="006370E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3E09B4">
        <w:rPr>
          <w:sz w:val="22"/>
          <w:szCs w:val="22"/>
        </w:rPr>
        <w:t>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14:paraId="18B464A3" w14:textId="77777777" w:rsidR="006370E5" w:rsidRPr="003E09B4" w:rsidRDefault="006370E5" w:rsidP="006370E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3E09B4">
        <w:rPr>
          <w:sz w:val="22"/>
          <w:szCs w:val="22"/>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14:paraId="5B8580AE" w14:textId="77777777" w:rsidR="006370E5" w:rsidRPr="003E09B4" w:rsidRDefault="006370E5" w:rsidP="006370E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3E09B4">
        <w:rPr>
          <w:sz w:val="22"/>
          <w:szCs w:val="22"/>
        </w:rPr>
        <w:t>1.4. В заявке указывается номер лота (лотов), сведения о которых содержатся в конкурсной документации. На участие в конкурсе по нескольким лотам подается заявка по каждому лоту с одним прилагаемым пакетом документов.</w:t>
      </w:r>
    </w:p>
    <w:p w14:paraId="2BA66748" w14:textId="77777777" w:rsidR="006370E5" w:rsidRPr="003E09B4" w:rsidRDefault="006370E5" w:rsidP="006370E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3E09B4">
        <w:rPr>
          <w:sz w:val="22"/>
          <w:szCs w:val="22"/>
        </w:rPr>
        <w:t>1.5.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14:paraId="29D5075B" w14:textId="77777777" w:rsidR="006370E5" w:rsidRPr="003E09B4" w:rsidRDefault="006370E5" w:rsidP="006370E5">
      <w:pPr>
        <w:widowControl w:val="0"/>
        <w:numPr>
          <w:ilvl w:val="0"/>
          <w:numId w:val="1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jc w:val="both"/>
        <w:rPr>
          <w:sz w:val="22"/>
          <w:szCs w:val="22"/>
        </w:rPr>
      </w:pPr>
      <w:r w:rsidRPr="003E09B4">
        <w:rPr>
          <w:sz w:val="22"/>
          <w:szCs w:val="22"/>
        </w:rPr>
        <w:t>Предложения претендента по условиям договора управления многоквартирным домом заполняются в следующем порядке:</w:t>
      </w:r>
    </w:p>
    <w:p w14:paraId="6C87EB7F" w14:textId="77777777" w:rsidR="006370E5" w:rsidRPr="003E09B4" w:rsidRDefault="006370E5" w:rsidP="006370E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3E09B4">
        <w:rPr>
          <w:sz w:val="22"/>
          <w:szCs w:val="22"/>
        </w:rPr>
        <w:t>2.1. В пустых строках указываются предложения претендента о способе внесения платы за содержание и ремонт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найма жилых помещений муниципального жилищного фонда. Описание способа внесения платы делается в произвольной форме. К числу способов внесения платы, в частности, относятся:</w:t>
      </w:r>
    </w:p>
    <w:p w14:paraId="3562653E" w14:textId="77777777" w:rsidR="006370E5" w:rsidRPr="003E09B4" w:rsidRDefault="006370E5" w:rsidP="006370E5">
      <w:pPr>
        <w:widowControl w:val="0"/>
        <w:numPr>
          <w:ilvl w:val="0"/>
          <w:numId w:val="11"/>
        </w:numPr>
        <w:shd w:val="clear" w:color="auto" w:fill="FFFFFF"/>
        <w:tabs>
          <w:tab w:val="clear" w:pos="900"/>
          <w:tab w:val="num" w:pos="360"/>
          <w:tab w:val="left" w:leader="underscore" w:pos="6413"/>
        </w:tabs>
        <w:autoSpaceDE w:val="0"/>
        <w:autoSpaceDN w:val="0"/>
        <w:adjustRightInd w:val="0"/>
        <w:ind w:left="0" w:firstLine="0"/>
        <w:jc w:val="both"/>
        <w:rPr>
          <w:sz w:val="22"/>
          <w:szCs w:val="22"/>
        </w:rPr>
      </w:pPr>
      <w:r w:rsidRPr="003E09B4">
        <w:rPr>
          <w:sz w:val="22"/>
          <w:szCs w:val="22"/>
        </w:rPr>
        <w:t>внесение платы наличными в кассу управляющей организации;</w:t>
      </w:r>
    </w:p>
    <w:p w14:paraId="1AD2C9FA" w14:textId="77777777" w:rsidR="006370E5" w:rsidRPr="003E09B4" w:rsidRDefault="006370E5" w:rsidP="006370E5">
      <w:pPr>
        <w:widowControl w:val="0"/>
        <w:numPr>
          <w:ilvl w:val="0"/>
          <w:numId w:val="11"/>
        </w:numPr>
        <w:shd w:val="clear" w:color="auto" w:fill="FFFFFF"/>
        <w:tabs>
          <w:tab w:val="clear" w:pos="900"/>
          <w:tab w:val="num" w:pos="360"/>
          <w:tab w:val="left" w:leader="underscore" w:pos="6413"/>
        </w:tabs>
        <w:autoSpaceDE w:val="0"/>
        <w:autoSpaceDN w:val="0"/>
        <w:adjustRightInd w:val="0"/>
        <w:ind w:left="0" w:firstLine="0"/>
        <w:jc w:val="both"/>
        <w:rPr>
          <w:sz w:val="22"/>
          <w:szCs w:val="22"/>
        </w:rPr>
      </w:pPr>
      <w:r w:rsidRPr="003E09B4">
        <w:rPr>
          <w:sz w:val="22"/>
          <w:szCs w:val="22"/>
        </w:rPr>
        <w:t>оплата посредством почтовых переводов;</w:t>
      </w:r>
    </w:p>
    <w:p w14:paraId="239B361E" w14:textId="77777777" w:rsidR="006370E5" w:rsidRPr="003E09B4" w:rsidRDefault="006370E5" w:rsidP="006370E5">
      <w:pPr>
        <w:widowControl w:val="0"/>
        <w:numPr>
          <w:ilvl w:val="0"/>
          <w:numId w:val="11"/>
        </w:numPr>
        <w:shd w:val="clear" w:color="auto" w:fill="FFFFFF"/>
        <w:tabs>
          <w:tab w:val="clear" w:pos="900"/>
          <w:tab w:val="num" w:pos="360"/>
          <w:tab w:val="left" w:leader="underscore" w:pos="6413"/>
        </w:tabs>
        <w:autoSpaceDE w:val="0"/>
        <w:autoSpaceDN w:val="0"/>
        <w:adjustRightInd w:val="0"/>
        <w:ind w:left="0" w:firstLine="0"/>
        <w:jc w:val="both"/>
        <w:rPr>
          <w:sz w:val="22"/>
          <w:szCs w:val="22"/>
        </w:rPr>
      </w:pPr>
      <w:r w:rsidRPr="003E09B4">
        <w:rPr>
          <w:sz w:val="22"/>
          <w:szCs w:val="22"/>
        </w:rPr>
        <w:t>оплата услуг через пункты МУП «АРКЦ» в случае заключения договора на расчетно-кассовое обслуживание между управляющей организацией и МУП «АРКЦ»;</w:t>
      </w:r>
    </w:p>
    <w:p w14:paraId="1477DC84" w14:textId="77777777" w:rsidR="006370E5" w:rsidRPr="003E09B4" w:rsidRDefault="006370E5" w:rsidP="006370E5">
      <w:pPr>
        <w:widowControl w:val="0"/>
        <w:numPr>
          <w:ilvl w:val="0"/>
          <w:numId w:val="11"/>
        </w:numPr>
        <w:shd w:val="clear" w:color="auto" w:fill="FFFFFF"/>
        <w:tabs>
          <w:tab w:val="clear" w:pos="900"/>
          <w:tab w:val="num" w:pos="360"/>
          <w:tab w:val="left" w:leader="underscore" w:pos="6413"/>
        </w:tabs>
        <w:autoSpaceDE w:val="0"/>
        <w:autoSpaceDN w:val="0"/>
        <w:adjustRightInd w:val="0"/>
        <w:ind w:left="0" w:firstLine="0"/>
        <w:jc w:val="both"/>
        <w:rPr>
          <w:sz w:val="22"/>
          <w:szCs w:val="22"/>
        </w:rPr>
      </w:pPr>
      <w:r w:rsidRPr="003E09B4">
        <w:rPr>
          <w:sz w:val="22"/>
          <w:szCs w:val="22"/>
        </w:rPr>
        <w:t xml:space="preserve">оплата услуг путем поручения о безналичном перечислении банку после внесения наличных </w:t>
      </w:r>
      <w:r w:rsidRPr="003E09B4">
        <w:rPr>
          <w:sz w:val="22"/>
          <w:szCs w:val="22"/>
        </w:rPr>
        <w:lastRenderedPageBreak/>
        <w:t>денежных средств и т.д.</w:t>
      </w:r>
    </w:p>
    <w:p w14:paraId="55536F98" w14:textId="71CBB303" w:rsidR="006370E5" w:rsidRPr="003E09B4" w:rsidRDefault="006370E5" w:rsidP="006370E5">
      <w:pPr>
        <w:shd w:val="clear" w:color="auto" w:fill="FFFFFF"/>
        <w:ind w:firstLine="567"/>
        <w:jc w:val="both"/>
        <w:rPr>
          <w:sz w:val="22"/>
          <w:szCs w:val="22"/>
        </w:rPr>
      </w:pPr>
      <w:r w:rsidRPr="003E09B4">
        <w:rPr>
          <w:sz w:val="22"/>
          <w:szCs w:val="22"/>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1.5. настоящей инструкции.</w:t>
      </w:r>
    </w:p>
    <w:p w14:paraId="7CED0A88" w14:textId="678D1914" w:rsidR="006370E5" w:rsidRPr="003E09B4" w:rsidRDefault="007B352E" w:rsidP="007B352E">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jc w:val="both"/>
        <w:rPr>
          <w:sz w:val="22"/>
          <w:szCs w:val="22"/>
        </w:rPr>
      </w:pPr>
      <w:r w:rsidRPr="003E09B4">
        <w:rPr>
          <w:sz w:val="22"/>
          <w:szCs w:val="22"/>
        </w:rPr>
        <w:t xml:space="preserve">3. </w:t>
      </w:r>
      <w:r w:rsidR="006370E5" w:rsidRPr="003E09B4">
        <w:rPr>
          <w:sz w:val="22"/>
          <w:szCs w:val="22"/>
        </w:rPr>
        <w:t>Перечень прилагаемых к заявке документов:</w:t>
      </w:r>
    </w:p>
    <w:p w14:paraId="2CBA0E53" w14:textId="77777777" w:rsidR="006370E5" w:rsidRPr="003E09B4" w:rsidRDefault="006370E5" w:rsidP="006370E5">
      <w:pPr>
        <w:shd w:val="clear" w:color="auto" w:fill="FFFFFF"/>
        <w:ind w:firstLine="567"/>
        <w:jc w:val="both"/>
        <w:rPr>
          <w:sz w:val="22"/>
          <w:szCs w:val="22"/>
        </w:rPr>
      </w:pPr>
      <w:r w:rsidRPr="003E09B4">
        <w:rPr>
          <w:sz w:val="22"/>
          <w:szCs w:val="22"/>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30 дней.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14:paraId="78C456FF" w14:textId="77777777" w:rsidR="006370E5" w:rsidRPr="003E09B4" w:rsidRDefault="006370E5" w:rsidP="006370E5">
      <w:pPr>
        <w:shd w:val="clear" w:color="auto" w:fill="FFFFFF"/>
        <w:ind w:firstLine="567"/>
        <w:jc w:val="both"/>
        <w:rPr>
          <w:sz w:val="22"/>
          <w:szCs w:val="22"/>
        </w:rPr>
      </w:pPr>
      <w:r w:rsidRPr="003E09B4">
        <w:rPr>
          <w:sz w:val="22"/>
          <w:szCs w:val="22"/>
        </w:rPr>
        <w:t>3.2.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предоставление нотариально заверенной копии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14:paraId="1F4A7477" w14:textId="77777777" w:rsidR="006370E5" w:rsidRPr="003E09B4" w:rsidRDefault="006370E5" w:rsidP="006370E5">
      <w:pPr>
        <w:shd w:val="clear" w:color="auto" w:fill="FFFFFF"/>
        <w:ind w:firstLine="567"/>
        <w:jc w:val="both"/>
        <w:rPr>
          <w:sz w:val="22"/>
          <w:szCs w:val="22"/>
        </w:rPr>
      </w:pPr>
      <w:r w:rsidRPr="003E09B4">
        <w:rPr>
          <w:sz w:val="22"/>
          <w:szCs w:val="22"/>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14:paraId="0662CE94" w14:textId="77777777" w:rsidR="006370E5" w:rsidRPr="003E09B4" w:rsidRDefault="006370E5" w:rsidP="006370E5">
      <w:pPr>
        <w:shd w:val="clear" w:color="auto" w:fill="FFFFFF"/>
        <w:ind w:firstLine="567"/>
        <w:jc w:val="both"/>
        <w:rPr>
          <w:sz w:val="22"/>
          <w:szCs w:val="22"/>
        </w:rPr>
      </w:pPr>
      <w:r w:rsidRPr="003E09B4">
        <w:rPr>
          <w:sz w:val="22"/>
          <w:szCs w:val="22"/>
        </w:rPr>
        <w:t>3.4. Копии документов, подтверждающих соответствие претендента требованию, установленному подпунктом 1 пункта 15 Правил № 75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1F19C969" w14:textId="77777777" w:rsidR="007B352E" w:rsidRPr="003E09B4" w:rsidRDefault="006370E5" w:rsidP="007B352E">
      <w:pPr>
        <w:shd w:val="clear" w:color="auto" w:fill="FFFFFF"/>
        <w:ind w:firstLine="567"/>
        <w:jc w:val="both"/>
        <w:rPr>
          <w:sz w:val="22"/>
          <w:szCs w:val="22"/>
        </w:rPr>
      </w:pPr>
      <w:r w:rsidRPr="003E09B4">
        <w:rPr>
          <w:sz w:val="22"/>
          <w:szCs w:val="22"/>
        </w:rPr>
        <w:t>3.5.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14:paraId="4B2DBE91" w14:textId="5B1876D6" w:rsidR="006370E5" w:rsidRPr="003E09B4" w:rsidRDefault="007B352E" w:rsidP="007B352E">
      <w:pPr>
        <w:shd w:val="clear" w:color="auto" w:fill="FFFFFF"/>
        <w:ind w:firstLine="567"/>
        <w:jc w:val="both"/>
        <w:rPr>
          <w:sz w:val="22"/>
          <w:szCs w:val="22"/>
        </w:rPr>
      </w:pPr>
      <w:r w:rsidRPr="003E09B4">
        <w:rPr>
          <w:sz w:val="22"/>
          <w:szCs w:val="22"/>
        </w:rPr>
        <w:t xml:space="preserve">3.6. </w:t>
      </w:r>
      <w:r w:rsidR="006370E5" w:rsidRPr="003E09B4">
        <w:rPr>
          <w:sz w:val="22"/>
          <w:szCs w:val="22"/>
        </w:rPr>
        <w:t>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индивидуального предпринимателя (если печать имеется) либо юридического лица.</w:t>
      </w:r>
    </w:p>
    <w:p w14:paraId="34F49EC9" w14:textId="77777777" w:rsidR="006370E5" w:rsidRDefault="006370E5" w:rsidP="006370E5">
      <w:pPr>
        <w:suppressAutoHyphens/>
        <w:spacing w:line="240" w:lineRule="exact"/>
        <w:sectPr w:rsidR="006370E5" w:rsidSect="00AF405B">
          <w:pgSz w:w="11906" w:h="16838"/>
          <w:pgMar w:top="1134" w:right="567" w:bottom="1134" w:left="1985" w:header="709" w:footer="709" w:gutter="0"/>
          <w:pgNumType w:start="1"/>
          <w:cols w:space="708"/>
          <w:titlePg/>
          <w:docGrid w:linePitch="360"/>
        </w:sectPr>
      </w:pPr>
    </w:p>
    <w:p w14:paraId="277C6441" w14:textId="77777777" w:rsidR="006370E5" w:rsidRPr="007F00A9" w:rsidRDefault="006370E5" w:rsidP="006370E5">
      <w:pPr>
        <w:suppressAutoHyphens/>
        <w:spacing w:line="240" w:lineRule="exact"/>
        <w:ind w:left="5103"/>
        <w:jc w:val="center"/>
      </w:pPr>
      <w:r w:rsidRPr="007F00A9">
        <w:lastRenderedPageBreak/>
        <w:t xml:space="preserve">ПРИЛОЖЕНИЕ </w:t>
      </w:r>
      <w:r>
        <w:t>№ 3</w:t>
      </w:r>
    </w:p>
    <w:p w14:paraId="6A1EE648" w14:textId="77777777" w:rsidR="006370E5" w:rsidRPr="007F00A9" w:rsidRDefault="006370E5" w:rsidP="006370E5">
      <w:pPr>
        <w:spacing w:before="120" w:line="240" w:lineRule="exact"/>
        <w:ind w:left="5103"/>
        <w:jc w:val="center"/>
      </w:pPr>
      <w:r w:rsidRPr="007F00A9">
        <w:t>к конкурсной документации для проведения открытого конкурса по отбору управляющей организации для управления многоквартирным домом,</w:t>
      </w:r>
      <w:r>
        <w:t xml:space="preserve"> </w:t>
      </w:r>
      <w:r w:rsidRPr="007F00A9">
        <w:t xml:space="preserve">утвержденной распоряжением </w:t>
      </w:r>
      <w:proofErr w:type="gramStart"/>
      <w:r w:rsidRPr="007F00A9">
        <w:t>администрации  городского</w:t>
      </w:r>
      <w:proofErr w:type="gramEnd"/>
      <w:r w:rsidRPr="007F00A9">
        <w:t xml:space="preserve"> поселения «Город Амурск»</w:t>
      </w:r>
    </w:p>
    <w:p w14:paraId="3E753BBD" w14:textId="622EF56F" w:rsidR="006370E5" w:rsidRPr="00830E03" w:rsidRDefault="006370E5" w:rsidP="006370E5">
      <w:pPr>
        <w:spacing w:before="120" w:line="240" w:lineRule="exact"/>
        <w:ind w:left="5103"/>
        <w:jc w:val="center"/>
        <w:outlineLvl w:val="0"/>
      </w:pPr>
      <w:r w:rsidRPr="00830E03">
        <w:t xml:space="preserve">от </w:t>
      </w:r>
      <w:r w:rsidR="0047133E">
        <w:t>23.04.2026</w:t>
      </w:r>
      <w:r w:rsidRPr="00830E03">
        <w:t xml:space="preserve"> </w:t>
      </w:r>
      <w:proofErr w:type="gramStart"/>
      <w:r w:rsidRPr="00830E03">
        <w:t xml:space="preserve">№ </w:t>
      </w:r>
      <w:r>
        <w:t xml:space="preserve"> </w:t>
      </w:r>
      <w:r w:rsidR="0047133E">
        <w:t>408</w:t>
      </w:r>
      <w:proofErr w:type="gramEnd"/>
    </w:p>
    <w:p w14:paraId="3281847F" w14:textId="77777777" w:rsidR="006370E5" w:rsidRDefault="006370E5" w:rsidP="006370E5">
      <w:pPr>
        <w:pStyle w:val="af6"/>
        <w:ind w:left="1065"/>
        <w:jc w:val="center"/>
      </w:pPr>
    </w:p>
    <w:p w14:paraId="2DC4D6E0" w14:textId="77777777" w:rsidR="006370E5" w:rsidRDefault="006370E5" w:rsidP="006370E5">
      <w:pPr>
        <w:pStyle w:val="af6"/>
        <w:ind w:left="1065"/>
        <w:jc w:val="center"/>
      </w:pPr>
    </w:p>
    <w:p w14:paraId="737427F0" w14:textId="77777777" w:rsidR="006370E5" w:rsidRDefault="006370E5" w:rsidP="006370E5"/>
    <w:p w14:paraId="4A2D16DA" w14:textId="77777777" w:rsidR="006370E5" w:rsidRPr="00035AAA" w:rsidRDefault="006370E5" w:rsidP="006370E5">
      <w:pPr>
        <w:suppressAutoHyphens/>
        <w:spacing w:line="240" w:lineRule="atLeast"/>
        <w:jc w:val="center"/>
        <w:rPr>
          <w:b/>
        </w:rPr>
      </w:pPr>
      <w:r w:rsidRPr="00035AAA">
        <w:rPr>
          <w:b/>
        </w:rPr>
        <w:t xml:space="preserve">Порядок </w:t>
      </w:r>
    </w:p>
    <w:p w14:paraId="3ED27BFE" w14:textId="77777777" w:rsidR="006370E5" w:rsidRPr="00035AAA" w:rsidRDefault="006370E5" w:rsidP="006370E5">
      <w:pPr>
        <w:suppressAutoHyphens/>
        <w:spacing w:line="240" w:lineRule="atLeast"/>
        <w:jc w:val="center"/>
        <w:rPr>
          <w:b/>
        </w:rPr>
      </w:pPr>
      <w:r w:rsidRPr="00035AAA">
        <w:rPr>
          <w:b/>
        </w:rPr>
        <w:t>проведения осмотров объектов конкурса по отбору управляющей организации</w:t>
      </w:r>
    </w:p>
    <w:p w14:paraId="2BEB8E19" w14:textId="77777777" w:rsidR="006370E5" w:rsidRPr="00035AAA" w:rsidRDefault="006370E5" w:rsidP="006370E5">
      <w:pPr>
        <w:suppressAutoHyphens/>
        <w:spacing w:line="240" w:lineRule="atLeast"/>
        <w:jc w:val="center"/>
        <w:rPr>
          <w:b/>
        </w:rPr>
      </w:pPr>
      <w:r w:rsidRPr="00035AAA">
        <w:rPr>
          <w:b/>
        </w:rPr>
        <w:t>для управления многоквартирным домом</w:t>
      </w:r>
    </w:p>
    <w:p w14:paraId="06B73239" w14:textId="77777777" w:rsidR="006370E5" w:rsidRPr="00035AAA" w:rsidRDefault="006370E5" w:rsidP="006370E5">
      <w:pPr>
        <w:suppressAutoHyphens/>
        <w:spacing w:line="240" w:lineRule="atLeast"/>
        <w:ind w:firstLine="567"/>
        <w:jc w:val="center"/>
      </w:pPr>
    </w:p>
    <w:p w14:paraId="3D0E5FB7" w14:textId="77777777" w:rsidR="006370E5" w:rsidRPr="00035AAA" w:rsidRDefault="006370E5" w:rsidP="006370E5">
      <w:pPr>
        <w:suppressAutoHyphens/>
        <w:spacing w:line="240" w:lineRule="atLeast"/>
        <w:ind w:firstLine="567"/>
        <w:jc w:val="both"/>
      </w:pPr>
      <w:r w:rsidRPr="00035AAA">
        <w:rPr>
          <w:b/>
        </w:rPr>
        <w:t>Объект осмотра</w:t>
      </w:r>
      <w:r w:rsidRPr="00035AAA">
        <w:t xml:space="preserve"> – многоквартирный дом, его строительные конструкции и элементы, инженерные системы, а также иные объекты, относящиеся к общему имуществу собственников помещений в многоквартирном доме. </w:t>
      </w:r>
    </w:p>
    <w:p w14:paraId="6B7AD35C" w14:textId="77777777" w:rsidR="006370E5" w:rsidRPr="00035AAA" w:rsidRDefault="006370E5" w:rsidP="006370E5">
      <w:pPr>
        <w:suppressAutoHyphens/>
        <w:spacing w:line="240" w:lineRule="atLeast"/>
        <w:ind w:firstLine="567"/>
        <w:jc w:val="both"/>
      </w:pPr>
      <w:r w:rsidRPr="00035AAA">
        <w:rPr>
          <w:b/>
        </w:rPr>
        <w:t>Цель осмотра объекта</w:t>
      </w:r>
      <w:r w:rsidRPr="00035AAA">
        <w:t xml:space="preserve"> – установление технического состояния многоквартирного дома и сравнение его с нормативными показателями. </w:t>
      </w:r>
    </w:p>
    <w:p w14:paraId="620B4F21" w14:textId="77777777" w:rsidR="006370E5" w:rsidRPr="00035AAA" w:rsidRDefault="006370E5" w:rsidP="006370E5">
      <w:pPr>
        <w:suppressAutoHyphens/>
        <w:spacing w:line="240" w:lineRule="atLeast"/>
        <w:ind w:firstLine="567"/>
        <w:jc w:val="both"/>
      </w:pPr>
      <w:r w:rsidRPr="00035AAA">
        <w:rPr>
          <w:b/>
        </w:rPr>
        <w:t>Участники осмотра объекта</w:t>
      </w:r>
      <w:r w:rsidRPr="00035AAA">
        <w:t xml:space="preserve"> – организатор конкурса, претендент на участие в конкурсе по отбору управляющей организации, собственники помещений в многоквартирном доме, иные заинтересованные лица. Организатор конкурса вправе делегировать свои функции по участию в осмотре объектов конкурса эксплуатирующей многоквартирные дома организации.</w:t>
      </w:r>
    </w:p>
    <w:p w14:paraId="66E7959A" w14:textId="77777777" w:rsidR="006370E5" w:rsidRPr="00035AAA" w:rsidRDefault="006370E5" w:rsidP="006370E5">
      <w:pPr>
        <w:suppressAutoHyphens/>
        <w:spacing w:line="240" w:lineRule="atLeast"/>
        <w:ind w:firstLine="567"/>
        <w:jc w:val="both"/>
      </w:pPr>
      <w:r>
        <w:t xml:space="preserve">1. </w:t>
      </w:r>
      <w:r w:rsidRPr="00035AAA">
        <w:t>Порядок проведения осмотров объектов конкурса.</w:t>
      </w:r>
    </w:p>
    <w:p w14:paraId="5D63355F" w14:textId="77777777" w:rsidR="006370E5" w:rsidRPr="00035AAA" w:rsidRDefault="006370E5" w:rsidP="006370E5">
      <w:pPr>
        <w:suppressAutoHyphens/>
        <w:spacing w:line="240" w:lineRule="atLeast"/>
        <w:ind w:firstLine="567"/>
        <w:jc w:val="both"/>
      </w:pPr>
      <w:r>
        <w:t xml:space="preserve">1.1. </w:t>
      </w:r>
      <w:r w:rsidRPr="00035AAA">
        <w:t>Порядок проведения осмотров объектов конкурса осуществляется под руководством организатора конкурса с привлечением специалистов действующих управляющих компаний и эксплуатационных организаций.</w:t>
      </w:r>
    </w:p>
    <w:p w14:paraId="42036417" w14:textId="77777777" w:rsidR="006370E5" w:rsidRPr="00035AAA" w:rsidRDefault="006370E5" w:rsidP="006370E5">
      <w:pPr>
        <w:suppressAutoHyphens/>
        <w:spacing w:line="240" w:lineRule="atLeast"/>
        <w:ind w:firstLine="567"/>
        <w:jc w:val="both"/>
      </w:pPr>
      <w:r>
        <w:t>1.2.</w:t>
      </w:r>
      <w:r w:rsidRPr="00035AAA">
        <w:t xml:space="preserve"> В день объезда объектов конкурса организации, управляющие и обслуживающие многоквартирные дома, входящие в конкурсный лот, обеспечивают присутствие на объектах своих представителей (мастеров, слесарей) для возможности осмотра крыш и подвалов, а также отдельных конструктивных элементов зданий.</w:t>
      </w:r>
    </w:p>
    <w:p w14:paraId="17239362" w14:textId="77777777" w:rsidR="006370E5" w:rsidRPr="00035AAA" w:rsidRDefault="006370E5" w:rsidP="006370E5">
      <w:pPr>
        <w:suppressAutoHyphens/>
        <w:spacing w:line="240" w:lineRule="atLeast"/>
        <w:ind w:firstLine="567"/>
        <w:jc w:val="both"/>
      </w:pPr>
      <w:r>
        <w:t>1.3.</w:t>
      </w:r>
      <w:r w:rsidRPr="00035AAA">
        <w:t xml:space="preserve"> Во время осмотра не разрешается фотографирование объекта и съемка на видеокамеру.</w:t>
      </w:r>
    </w:p>
    <w:p w14:paraId="4AD9E5F3" w14:textId="77777777" w:rsidR="006370E5" w:rsidRPr="00035AAA" w:rsidRDefault="006370E5" w:rsidP="006370E5">
      <w:pPr>
        <w:suppressAutoHyphens/>
        <w:spacing w:line="240" w:lineRule="atLeast"/>
        <w:ind w:firstLine="567"/>
        <w:jc w:val="both"/>
      </w:pPr>
      <w:r>
        <w:t>1.4.</w:t>
      </w:r>
      <w:r w:rsidRPr="00035AAA">
        <w:t xml:space="preserve"> Во время осмотра представители управляющей и эксплуатирующей организацией обязаны давать пояснения на возможные вопросы претендентов и других заинтересованных лиц по техническому состоянию многоквартирного дома, состоянию технической документации, сроках проведения ремонтов и т.д.</w:t>
      </w:r>
    </w:p>
    <w:p w14:paraId="245782D5" w14:textId="77777777" w:rsidR="006370E5" w:rsidRPr="00035AAA" w:rsidRDefault="006370E5" w:rsidP="006370E5">
      <w:pPr>
        <w:pStyle w:val="a3"/>
        <w:suppressAutoHyphens/>
        <w:spacing w:line="240" w:lineRule="atLeast"/>
        <w:ind w:left="1287"/>
        <w:jc w:val="both"/>
      </w:pPr>
    </w:p>
    <w:p w14:paraId="4C42D9E7" w14:textId="77777777" w:rsidR="006370E5" w:rsidRPr="00035AAA" w:rsidRDefault="006370E5" w:rsidP="006370E5">
      <w:pPr>
        <w:pStyle w:val="a3"/>
        <w:suppressAutoHyphens/>
        <w:spacing w:line="240" w:lineRule="atLeast"/>
        <w:ind w:left="1287"/>
        <w:jc w:val="both"/>
      </w:pPr>
    </w:p>
    <w:p w14:paraId="3BAE596C" w14:textId="77777777" w:rsidR="006370E5" w:rsidRPr="00B10123" w:rsidRDefault="006370E5" w:rsidP="006370E5">
      <w:pPr>
        <w:pStyle w:val="a3"/>
        <w:suppressAutoHyphens/>
        <w:spacing w:line="240" w:lineRule="atLeast"/>
        <w:ind w:left="1287"/>
        <w:jc w:val="center"/>
        <w:rPr>
          <w:sz w:val="26"/>
          <w:szCs w:val="26"/>
        </w:rPr>
      </w:pPr>
      <w:r w:rsidRPr="00B10123">
        <w:rPr>
          <w:sz w:val="26"/>
          <w:szCs w:val="26"/>
        </w:rPr>
        <w:t>______________________</w:t>
      </w:r>
    </w:p>
    <w:p w14:paraId="2AA94A4B" w14:textId="77777777" w:rsidR="006370E5" w:rsidRDefault="006370E5" w:rsidP="006370E5">
      <w:pPr>
        <w:suppressAutoHyphens/>
        <w:spacing w:line="240" w:lineRule="atLeast"/>
        <w:ind w:firstLine="567"/>
        <w:jc w:val="right"/>
        <w:rPr>
          <w:sz w:val="18"/>
          <w:szCs w:val="18"/>
        </w:rPr>
      </w:pPr>
    </w:p>
    <w:p w14:paraId="3B93F2B8" w14:textId="77777777" w:rsidR="006370E5" w:rsidRDefault="006370E5" w:rsidP="006370E5"/>
    <w:p w14:paraId="35D33DA8" w14:textId="77777777" w:rsidR="006370E5" w:rsidRDefault="006370E5" w:rsidP="006370E5">
      <w:pPr>
        <w:suppressAutoHyphens/>
        <w:spacing w:line="240" w:lineRule="exact"/>
        <w:ind w:left="5103"/>
        <w:jc w:val="center"/>
        <w:sectPr w:rsidR="006370E5" w:rsidSect="009E2385">
          <w:pgSz w:w="11906" w:h="16838"/>
          <w:pgMar w:top="1134" w:right="567" w:bottom="1134" w:left="1985" w:header="709" w:footer="709" w:gutter="0"/>
          <w:pgNumType w:start="1"/>
          <w:cols w:space="708"/>
          <w:titlePg/>
          <w:docGrid w:linePitch="360"/>
        </w:sectPr>
      </w:pPr>
    </w:p>
    <w:p w14:paraId="03F13472" w14:textId="77777777" w:rsidR="006370E5" w:rsidRPr="007F00A9" w:rsidRDefault="006370E5" w:rsidP="006370E5">
      <w:pPr>
        <w:suppressAutoHyphens/>
        <w:spacing w:line="240" w:lineRule="exact"/>
        <w:ind w:left="5103"/>
        <w:jc w:val="center"/>
      </w:pPr>
      <w:r w:rsidRPr="007F00A9">
        <w:lastRenderedPageBreak/>
        <w:t xml:space="preserve">ПРИЛОЖЕНИЕ </w:t>
      </w:r>
      <w:r>
        <w:t>№ 4</w:t>
      </w:r>
    </w:p>
    <w:p w14:paraId="5775A7CB" w14:textId="77777777" w:rsidR="006370E5" w:rsidRPr="007F00A9" w:rsidRDefault="006370E5" w:rsidP="006370E5">
      <w:pPr>
        <w:spacing w:before="120" w:line="240" w:lineRule="exact"/>
        <w:ind w:left="5103"/>
        <w:jc w:val="center"/>
      </w:pPr>
      <w:r w:rsidRPr="007F00A9">
        <w:t>к конкурсной документации для проведения открытого конкурса по отбору управляющей организации для управления многоквартирным домом,</w:t>
      </w:r>
      <w:r>
        <w:t xml:space="preserve"> </w:t>
      </w:r>
      <w:r w:rsidRPr="007F00A9">
        <w:t xml:space="preserve">утвержденной распоряжением </w:t>
      </w:r>
      <w:proofErr w:type="gramStart"/>
      <w:r w:rsidRPr="007F00A9">
        <w:t>администрации  городского</w:t>
      </w:r>
      <w:proofErr w:type="gramEnd"/>
      <w:r w:rsidRPr="007F00A9">
        <w:t xml:space="preserve"> поселения «Город Амурск»</w:t>
      </w:r>
    </w:p>
    <w:p w14:paraId="57B3014B" w14:textId="47909C5C" w:rsidR="006370E5" w:rsidRDefault="006370E5" w:rsidP="006370E5">
      <w:pPr>
        <w:ind w:left="5103"/>
        <w:jc w:val="center"/>
      </w:pPr>
      <w:r w:rsidRPr="00830E03">
        <w:t xml:space="preserve">от </w:t>
      </w:r>
      <w:proofErr w:type="gramStart"/>
      <w:r w:rsidR="0047133E">
        <w:t>23.04.2026</w:t>
      </w:r>
      <w:r>
        <w:t xml:space="preserve"> </w:t>
      </w:r>
      <w:r w:rsidRPr="00830E03">
        <w:t xml:space="preserve"> №</w:t>
      </w:r>
      <w:proofErr w:type="gramEnd"/>
      <w:r w:rsidRPr="00830E03">
        <w:t xml:space="preserve"> </w:t>
      </w:r>
      <w:r>
        <w:t xml:space="preserve"> </w:t>
      </w:r>
      <w:r w:rsidR="0047133E">
        <w:t>408</w:t>
      </w:r>
    </w:p>
    <w:p w14:paraId="4A326E44" w14:textId="77777777" w:rsidR="006370E5" w:rsidRPr="0082280C" w:rsidRDefault="006370E5" w:rsidP="003405EC">
      <w:pPr>
        <w:suppressAutoHyphens/>
        <w:spacing w:line="240" w:lineRule="atLeast"/>
      </w:pPr>
    </w:p>
    <w:p w14:paraId="0BBCFBC0" w14:textId="77777777" w:rsidR="006370E5" w:rsidRPr="00396962" w:rsidRDefault="006370E5" w:rsidP="006370E5">
      <w:pPr>
        <w:suppressAutoHyphens/>
        <w:spacing w:line="240" w:lineRule="atLeast"/>
        <w:jc w:val="center"/>
        <w:rPr>
          <w:b/>
        </w:rPr>
      </w:pPr>
      <w:r w:rsidRPr="00396962">
        <w:rPr>
          <w:b/>
        </w:rPr>
        <w:t>График проведения осмотров объектов конкурса.</w:t>
      </w:r>
    </w:p>
    <w:p w14:paraId="6C12AE71" w14:textId="77777777" w:rsidR="006370E5" w:rsidRPr="0082280C" w:rsidRDefault="006370E5" w:rsidP="006370E5">
      <w:pPr>
        <w:suppressAutoHyphens/>
        <w:spacing w:line="240" w:lineRule="atLeast"/>
        <w:ind w:firstLine="567"/>
        <w:jc w:val="center"/>
      </w:pPr>
    </w:p>
    <w:p w14:paraId="23BB2003" w14:textId="6A0D3A69" w:rsidR="006370E5" w:rsidRPr="004F2A4A" w:rsidRDefault="006370E5" w:rsidP="006370E5">
      <w:pPr>
        <w:suppressAutoHyphens/>
        <w:spacing w:line="240" w:lineRule="atLeast"/>
        <w:jc w:val="center"/>
        <w:rPr>
          <w:b/>
          <w:u w:val="single"/>
        </w:rPr>
      </w:pPr>
      <w:r w:rsidRPr="004F2A4A">
        <w:rPr>
          <w:b/>
          <w:u w:val="single"/>
        </w:rPr>
        <w:t xml:space="preserve">ЛОТ </w:t>
      </w:r>
      <w:r>
        <w:rPr>
          <w:b/>
          <w:u w:val="single"/>
        </w:rPr>
        <w:t>№</w:t>
      </w:r>
      <w:r w:rsidRPr="004F2A4A">
        <w:rPr>
          <w:b/>
          <w:u w:val="single"/>
        </w:rPr>
        <w:t>№ 1</w:t>
      </w:r>
      <w:r>
        <w:rPr>
          <w:b/>
          <w:u w:val="single"/>
        </w:rPr>
        <w:t xml:space="preserve"> - </w:t>
      </w:r>
      <w:r w:rsidR="003E09B4">
        <w:rPr>
          <w:b/>
          <w:u w:val="single"/>
        </w:rPr>
        <w:t>3</w:t>
      </w:r>
    </w:p>
    <w:p w14:paraId="5CC7C969" w14:textId="77777777" w:rsidR="006370E5" w:rsidRPr="00035AAA" w:rsidRDefault="006370E5" w:rsidP="006370E5">
      <w:pPr>
        <w:suppressAutoHyphens/>
        <w:spacing w:line="240" w:lineRule="atLeast"/>
        <w:ind w:firstLine="567"/>
        <w:jc w:val="center"/>
      </w:pPr>
    </w:p>
    <w:p w14:paraId="7786B56E" w14:textId="77777777" w:rsidR="006370E5" w:rsidRDefault="006370E5" w:rsidP="006370E5">
      <w:pPr>
        <w:suppressAutoHyphens/>
        <w:spacing w:line="240" w:lineRule="atLeast"/>
        <w:ind w:firstLine="567"/>
      </w:pPr>
      <w:r w:rsidRPr="00035AAA">
        <w:t>Осмотр объектов конкурса претендентами проводится с 10:00 до 12:00 и с 14:</w:t>
      </w:r>
      <w:r>
        <w:t>1</w:t>
      </w:r>
      <w:r w:rsidRPr="00035AAA">
        <w:t>0 до 16:00 в указанные ниже дни:</w:t>
      </w:r>
    </w:p>
    <w:p w14:paraId="05EB3992" w14:textId="151A0A6B" w:rsidR="006370E5" w:rsidRDefault="006370E5" w:rsidP="006370E5">
      <w:pPr>
        <w:suppressAutoHyphens/>
        <w:spacing w:line="240" w:lineRule="atLeast"/>
        <w:jc w:val="center"/>
      </w:pPr>
      <w:r w:rsidRPr="006D33F7">
        <w:t>«</w:t>
      </w:r>
      <w:r w:rsidR="003405EC">
        <w:t>04</w:t>
      </w:r>
      <w:r w:rsidRPr="006D33F7">
        <w:t xml:space="preserve">» </w:t>
      </w:r>
      <w:r w:rsidR="003405EC">
        <w:t>мая</w:t>
      </w:r>
      <w:r w:rsidRPr="006D33F7">
        <w:t xml:space="preserve"> </w:t>
      </w:r>
      <w:r w:rsidR="00DC5AEA">
        <w:t>202</w:t>
      </w:r>
      <w:r w:rsidR="00154B2F">
        <w:t>6</w:t>
      </w:r>
      <w:r w:rsidRPr="006D33F7">
        <w:t xml:space="preserve"> г.; «</w:t>
      </w:r>
      <w:r w:rsidR="003405EC">
        <w:t>12</w:t>
      </w:r>
      <w:r w:rsidRPr="006D33F7">
        <w:t xml:space="preserve">» </w:t>
      </w:r>
      <w:r w:rsidR="00154B2F">
        <w:t>ма</w:t>
      </w:r>
      <w:r w:rsidR="003405EC">
        <w:t>я</w:t>
      </w:r>
      <w:r w:rsidRPr="006D33F7">
        <w:t xml:space="preserve"> </w:t>
      </w:r>
      <w:r w:rsidR="00DC5AEA">
        <w:t>202</w:t>
      </w:r>
      <w:r w:rsidR="00154B2F">
        <w:t>6</w:t>
      </w:r>
      <w:r w:rsidRPr="006D33F7">
        <w:t xml:space="preserve"> г.; «</w:t>
      </w:r>
      <w:r w:rsidR="003405EC">
        <w:t>19</w:t>
      </w:r>
      <w:r w:rsidRPr="006D33F7">
        <w:t xml:space="preserve">» </w:t>
      </w:r>
      <w:r w:rsidR="003405EC">
        <w:t>мая</w:t>
      </w:r>
      <w:r w:rsidRPr="006D33F7">
        <w:t xml:space="preserve"> </w:t>
      </w:r>
      <w:r w:rsidR="00DC5AEA">
        <w:t>202</w:t>
      </w:r>
      <w:r w:rsidR="000D3578">
        <w:t>6</w:t>
      </w:r>
      <w:r w:rsidRPr="006D33F7">
        <w:t xml:space="preserve"> г.</w:t>
      </w:r>
    </w:p>
    <w:p w14:paraId="2C0C4C37" w14:textId="77777777" w:rsidR="006370E5" w:rsidRPr="00035AAA" w:rsidRDefault="006370E5" w:rsidP="006370E5">
      <w:pPr>
        <w:suppressAutoHyphens/>
        <w:spacing w:line="240" w:lineRule="atLeast"/>
        <w:jc w:val="center"/>
      </w:pPr>
    </w:p>
    <w:tbl>
      <w:tblPr>
        <w:tblW w:w="922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3"/>
        <w:gridCol w:w="917"/>
        <w:gridCol w:w="1308"/>
        <w:gridCol w:w="916"/>
        <w:gridCol w:w="3140"/>
        <w:gridCol w:w="2410"/>
      </w:tblGrid>
      <w:tr w:rsidR="006370E5" w:rsidRPr="00AA0FCE" w14:paraId="3FC36A0A" w14:textId="77777777" w:rsidTr="00AF405B">
        <w:trPr>
          <w:trHeight w:val="786"/>
          <w:tblCellSpacing w:w="0" w:type="dxa"/>
        </w:trPr>
        <w:tc>
          <w:tcPr>
            <w:tcW w:w="533" w:type="dxa"/>
            <w:vAlign w:val="center"/>
            <w:hideMark/>
          </w:tcPr>
          <w:p w14:paraId="6ED499F7" w14:textId="77777777" w:rsidR="006370E5" w:rsidRPr="004B23FE" w:rsidRDefault="006370E5" w:rsidP="00AF405B">
            <w:pPr>
              <w:spacing w:after="75" w:line="330" w:lineRule="atLeast"/>
              <w:jc w:val="center"/>
            </w:pPr>
            <w:r w:rsidRPr="004B23FE">
              <w:t>№ п/п</w:t>
            </w:r>
          </w:p>
        </w:tc>
        <w:tc>
          <w:tcPr>
            <w:tcW w:w="917" w:type="dxa"/>
            <w:vAlign w:val="center"/>
            <w:hideMark/>
          </w:tcPr>
          <w:p w14:paraId="6D239D93" w14:textId="77777777" w:rsidR="006370E5" w:rsidRPr="004B23FE" w:rsidRDefault="006370E5" w:rsidP="00AF405B">
            <w:pPr>
              <w:spacing w:after="75" w:line="330" w:lineRule="atLeast"/>
              <w:jc w:val="center"/>
            </w:pPr>
            <w:r w:rsidRPr="004B23FE">
              <w:t>Лоты</w:t>
            </w:r>
          </w:p>
        </w:tc>
        <w:tc>
          <w:tcPr>
            <w:tcW w:w="1308" w:type="dxa"/>
            <w:vAlign w:val="center"/>
            <w:hideMark/>
          </w:tcPr>
          <w:p w14:paraId="0A61128E" w14:textId="77777777" w:rsidR="006370E5" w:rsidRPr="004B23FE" w:rsidRDefault="006370E5" w:rsidP="00AF405B">
            <w:pPr>
              <w:spacing w:after="75" w:line="330" w:lineRule="atLeast"/>
              <w:jc w:val="center"/>
            </w:pPr>
            <w:r w:rsidRPr="004B23FE">
              <w:t>Дата</w:t>
            </w:r>
          </w:p>
        </w:tc>
        <w:tc>
          <w:tcPr>
            <w:tcW w:w="916" w:type="dxa"/>
            <w:vAlign w:val="center"/>
            <w:hideMark/>
          </w:tcPr>
          <w:p w14:paraId="491198B1" w14:textId="77777777" w:rsidR="006370E5" w:rsidRPr="004B23FE" w:rsidRDefault="006370E5" w:rsidP="00AF405B">
            <w:pPr>
              <w:spacing w:after="75" w:line="330" w:lineRule="atLeast"/>
              <w:jc w:val="center"/>
            </w:pPr>
            <w:r w:rsidRPr="004B23FE">
              <w:t>Начало осмотра</w:t>
            </w:r>
          </w:p>
        </w:tc>
        <w:tc>
          <w:tcPr>
            <w:tcW w:w="3140" w:type="dxa"/>
            <w:hideMark/>
          </w:tcPr>
          <w:p w14:paraId="431BA69A" w14:textId="77777777" w:rsidR="006370E5" w:rsidRPr="004B23FE" w:rsidRDefault="006370E5" w:rsidP="00AF405B">
            <w:pPr>
              <w:spacing w:after="75" w:line="330" w:lineRule="atLeast"/>
              <w:jc w:val="center"/>
            </w:pPr>
            <w:r w:rsidRPr="004B23FE">
              <w:t xml:space="preserve">Ответственный за проведение </w:t>
            </w:r>
            <w:proofErr w:type="gramStart"/>
            <w:r w:rsidRPr="004B23FE">
              <w:t>осмотра  (</w:t>
            </w:r>
            <w:proofErr w:type="gramEnd"/>
            <w:r w:rsidRPr="004B23FE">
              <w:t>Ф.И.О. тел.)</w:t>
            </w:r>
          </w:p>
        </w:tc>
        <w:tc>
          <w:tcPr>
            <w:tcW w:w="2410" w:type="dxa"/>
            <w:vAlign w:val="center"/>
            <w:hideMark/>
          </w:tcPr>
          <w:p w14:paraId="16D335CB" w14:textId="77777777" w:rsidR="006370E5" w:rsidRPr="004B23FE" w:rsidRDefault="006370E5" w:rsidP="00AF405B">
            <w:pPr>
              <w:spacing w:after="75" w:line="330" w:lineRule="atLeast"/>
              <w:jc w:val="center"/>
            </w:pPr>
            <w:r w:rsidRPr="004B23FE">
              <w:t>Адрес дома</w:t>
            </w:r>
          </w:p>
        </w:tc>
      </w:tr>
      <w:tr w:rsidR="006370E5" w:rsidRPr="00AA0FCE" w14:paraId="785EA70E" w14:textId="77777777" w:rsidTr="00AF405B">
        <w:trPr>
          <w:trHeight w:val="1491"/>
          <w:tblCellSpacing w:w="0" w:type="dxa"/>
        </w:trPr>
        <w:tc>
          <w:tcPr>
            <w:tcW w:w="533" w:type="dxa"/>
            <w:vAlign w:val="center"/>
            <w:hideMark/>
          </w:tcPr>
          <w:p w14:paraId="46C7CB70" w14:textId="77777777" w:rsidR="006370E5" w:rsidRPr="004B23FE" w:rsidRDefault="006370E5" w:rsidP="00AF405B">
            <w:pPr>
              <w:spacing w:after="75" w:line="330" w:lineRule="atLeast"/>
              <w:jc w:val="center"/>
            </w:pPr>
            <w:r w:rsidRPr="004B23FE">
              <w:t>1</w:t>
            </w:r>
          </w:p>
        </w:tc>
        <w:tc>
          <w:tcPr>
            <w:tcW w:w="917" w:type="dxa"/>
            <w:vAlign w:val="center"/>
            <w:hideMark/>
          </w:tcPr>
          <w:p w14:paraId="79D45E4D" w14:textId="77777777" w:rsidR="006370E5" w:rsidRDefault="006370E5" w:rsidP="00AF405B">
            <w:pPr>
              <w:spacing w:after="75" w:line="330" w:lineRule="atLeast"/>
              <w:jc w:val="center"/>
            </w:pPr>
            <w:r>
              <w:t xml:space="preserve">Лот </w:t>
            </w:r>
          </w:p>
          <w:p w14:paraId="6332AF46" w14:textId="06DD9B8D" w:rsidR="006370E5" w:rsidRPr="004B23FE" w:rsidRDefault="006370E5" w:rsidP="00AF405B">
            <w:pPr>
              <w:spacing w:after="75" w:line="330" w:lineRule="atLeast"/>
              <w:jc w:val="center"/>
            </w:pPr>
            <w:r>
              <w:t>№№ 1-</w:t>
            </w:r>
            <w:r w:rsidR="003E09B4">
              <w:t>3</w:t>
            </w:r>
          </w:p>
        </w:tc>
        <w:tc>
          <w:tcPr>
            <w:tcW w:w="1308" w:type="dxa"/>
            <w:vAlign w:val="center"/>
            <w:hideMark/>
          </w:tcPr>
          <w:p w14:paraId="67FFE673" w14:textId="79A2B772" w:rsidR="006370E5" w:rsidRDefault="003E09B4" w:rsidP="00AF405B">
            <w:pPr>
              <w:pStyle w:val="af6"/>
              <w:jc w:val="center"/>
            </w:pPr>
            <w:r>
              <w:t>04.05</w:t>
            </w:r>
            <w:r w:rsidR="00225595">
              <w:t>.202</w:t>
            </w:r>
            <w:r w:rsidR="00154B2F">
              <w:t>6</w:t>
            </w:r>
          </w:p>
          <w:p w14:paraId="775F080F" w14:textId="43A4B5B4" w:rsidR="00225595" w:rsidRDefault="003E09B4" w:rsidP="00AF405B">
            <w:pPr>
              <w:pStyle w:val="af6"/>
              <w:jc w:val="center"/>
            </w:pPr>
            <w:r>
              <w:t>12.05</w:t>
            </w:r>
            <w:r w:rsidR="00154B2F">
              <w:t>.2026</w:t>
            </w:r>
          </w:p>
          <w:p w14:paraId="77977BEF" w14:textId="5D536CC0" w:rsidR="00225595" w:rsidRPr="000B6FFF" w:rsidRDefault="003405EC" w:rsidP="00AF405B">
            <w:pPr>
              <w:pStyle w:val="af6"/>
              <w:jc w:val="center"/>
            </w:pPr>
            <w:r>
              <w:t>19.05</w:t>
            </w:r>
            <w:r w:rsidR="000D3578">
              <w:t>.</w:t>
            </w:r>
            <w:r w:rsidR="00225595">
              <w:t>202</w:t>
            </w:r>
            <w:r w:rsidR="000D3578">
              <w:t>6</w:t>
            </w:r>
          </w:p>
        </w:tc>
        <w:tc>
          <w:tcPr>
            <w:tcW w:w="916" w:type="dxa"/>
            <w:vAlign w:val="center"/>
            <w:hideMark/>
          </w:tcPr>
          <w:p w14:paraId="097A7637" w14:textId="77777777" w:rsidR="006370E5" w:rsidRPr="004B23FE" w:rsidRDefault="006370E5" w:rsidP="00AF405B">
            <w:pPr>
              <w:spacing w:after="75" w:line="330" w:lineRule="atLeast"/>
              <w:jc w:val="center"/>
            </w:pPr>
            <w:r w:rsidRPr="004B23FE">
              <w:t>10:00</w:t>
            </w:r>
            <w:r>
              <w:t>-12:00; 14:10-16:00</w:t>
            </w:r>
          </w:p>
        </w:tc>
        <w:tc>
          <w:tcPr>
            <w:tcW w:w="3140" w:type="dxa"/>
            <w:vAlign w:val="center"/>
            <w:hideMark/>
          </w:tcPr>
          <w:p w14:paraId="3A15CF28" w14:textId="77777777" w:rsidR="006370E5" w:rsidRDefault="006370E5" w:rsidP="00AF405B">
            <w:pPr>
              <w:spacing w:after="75" w:line="330" w:lineRule="atLeast"/>
              <w:jc w:val="center"/>
            </w:pPr>
            <w:r>
              <w:t>Мальцева Лилия Валентиновна</w:t>
            </w:r>
          </w:p>
          <w:p w14:paraId="71B90DB1" w14:textId="5D9F0EB2" w:rsidR="006370E5" w:rsidRPr="004B23FE" w:rsidRDefault="00A56EC7" w:rsidP="00AF405B">
            <w:pPr>
              <w:spacing w:after="75" w:line="330" w:lineRule="atLeast"/>
              <w:jc w:val="center"/>
            </w:pPr>
            <w:r>
              <w:t>Логвинова Наталья</w:t>
            </w:r>
            <w:r w:rsidR="000548F5">
              <w:t xml:space="preserve"> Александровна</w:t>
            </w:r>
          </w:p>
          <w:p w14:paraId="634F292C" w14:textId="3A03A80C" w:rsidR="006370E5" w:rsidRPr="004B23FE" w:rsidRDefault="006370E5" w:rsidP="00AF405B">
            <w:pPr>
              <w:spacing w:after="75" w:line="330" w:lineRule="atLeast"/>
              <w:jc w:val="center"/>
            </w:pPr>
            <w:r w:rsidRPr="004B23FE">
              <w:t>тел. 8</w:t>
            </w:r>
            <w:r>
              <w:t>(42142</w:t>
            </w:r>
            <w:r w:rsidRPr="004B23FE">
              <w:t>)</w:t>
            </w:r>
            <w:r>
              <w:t>3-41-10</w:t>
            </w:r>
          </w:p>
        </w:tc>
        <w:tc>
          <w:tcPr>
            <w:tcW w:w="2410" w:type="dxa"/>
            <w:vAlign w:val="center"/>
            <w:hideMark/>
          </w:tcPr>
          <w:p w14:paraId="6EEB7026" w14:textId="77777777" w:rsidR="006370E5" w:rsidRPr="003405EC" w:rsidRDefault="006370E5" w:rsidP="00AF405B">
            <w:pPr>
              <w:pStyle w:val="af6"/>
              <w:rPr>
                <w:sz w:val="22"/>
                <w:szCs w:val="22"/>
              </w:rPr>
            </w:pPr>
            <w:r w:rsidRPr="003405EC">
              <w:rPr>
                <w:sz w:val="22"/>
                <w:szCs w:val="22"/>
              </w:rPr>
              <w:t>г. Амурск</w:t>
            </w:r>
          </w:p>
          <w:p w14:paraId="0E6CA0BA" w14:textId="30260F7A" w:rsidR="006370E5" w:rsidRPr="004B23FE" w:rsidRDefault="003405EC" w:rsidP="00AF405B">
            <w:pPr>
              <w:pStyle w:val="af6"/>
            </w:pPr>
            <w:r w:rsidRPr="003405EC">
              <w:rPr>
                <w:sz w:val="22"/>
                <w:szCs w:val="22"/>
              </w:rPr>
              <w:t>л. Амурская, д. 2, д. 2, корп. 1, д. 13, д. 15, д. 17, д. 9, д. 7, д. 21,д. 10, д. 11, д. 12, д. 16, д. 14, д. 6а, д. 4, д. 6, д. 19, д. 4а, пр</w:t>
            </w:r>
            <w:r>
              <w:rPr>
                <w:sz w:val="22"/>
                <w:szCs w:val="22"/>
              </w:rPr>
              <w:t>.</w:t>
            </w:r>
            <w:r w:rsidRPr="003405EC">
              <w:rPr>
                <w:sz w:val="22"/>
                <w:szCs w:val="22"/>
              </w:rPr>
              <w:t xml:space="preserve"> Комсомольский, д. 5, д. 3, д. 7, д. 1, д. 13, д. 29, д. 36, д. 34, д. 11, д. 15, д. 32, д. 18, д. 2, д. 4, д. 20,д. 24, д. 26, д. 22, ул. Лесная, д. 6, д. 2, д. 4, д. 8, д. 10а, д. 10, д. 1, д. 1а, д. 12,д. 3, д. 14, пр</w:t>
            </w:r>
            <w:r>
              <w:rPr>
                <w:sz w:val="22"/>
                <w:szCs w:val="22"/>
              </w:rPr>
              <w:t>.</w:t>
            </w:r>
            <w:r w:rsidRPr="003405EC">
              <w:rPr>
                <w:sz w:val="22"/>
                <w:szCs w:val="22"/>
              </w:rPr>
              <w:t xml:space="preserve"> Мира, д. 14, д. 8, д. 22, д. 7, д. 9, д. 6, д. 3, д. 28, д. 5, д. 12, д. 2,д. 34, д. 4, д. 36, д. 30, д. 24, ул. Пионерская, д. 12, д. 16, д. 34, д. 19, д. 14, д. 8,д. 4, д. 10, д. 6, д. 2, д. 20, д. 11, д. 20а, д. 11а, д. 9, д. 7, пр</w:t>
            </w:r>
            <w:r>
              <w:rPr>
                <w:sz w:val="22"/>
                <w:szCs w:val="22"/>
              </w:rPr>
              <w:t>.</w:t>
            </w:r>
            <w:r w:rsidRPr="003405EC">
              <w:rPr>
                <w:sz w:val="22"/>
                <w:szCs w:val="22"/>
              </w:rPr>
              <w:t>. Победы, д. 15, д. 5,</w:t>
            </w:r>
            <w:r>
              <w:rPr>
                <w:sz w:val="22"/>
                <w:szCs w:val="22"/>
              </w:rPr>
              <w:t xml:space="preserve"> </w:t>
            </w:r>
            <w:r w:rsidRPr="003405EC">
              <w:rPr>
                <w:sz w:val="22"/>
                <w:szCs w:val="22"/>
              </w:rPr>
              <w:t xml:space="preserve">д. 1, д. 17, д. 11, д. 19, д. 13, </w:t>
            </w:r>
            <w:r w:rsidR="00A70651" w:rsidRPr="003405EC">
              <w:rPr>
                <w:sz w:val="22"/>
                <w:szCs w:val="22"/>
              </w:rPr>
              <w:t>пр</w:t>
            </w:r>
            <w:r w:rsidR="00A70651">
              <w:rPr>
                <w:sz w:val="22"/>
                <w:szCs w:val="22"/>
              </w:rPr>
              <w:t>.</w:t>
            </w:r>
            <w:r w:rsidRPr="003405EC">
              <w:rPr>
                <w:sz w:val="22"/>
                <w:szCs w:val="22"/>
              </w:rPr>
              <w:t xml:space="preserve"> Строителей, д. 4</w:t>
            </w:r>
          </w:p>
        </w:tc>
      </w:tr>
    </w:tbl>
    <w:p w14:paraId="2850CEF1" w14:textId="7C7D102D" w:rsidR="006370E5" w:rsidRPr="003405EC" w:rsidRDefault="006370E5" w:rsidP="003405EC">
      <w:pPr>
        <w:spacing w:after="75" w:line="330" w:lineRule="atLeast"/>
      </w:pPr>
      <w:r w:rsidRPr="00F849E9">
        <w:t>Сбор представителей участников конкурса – отдел ЖКХ администрации городского поселения «Город Амурск» Амурского муниципального района, Хабаровский край, г. Амурск, пр. Комсомольский, д. 1.</w:t>
      </w:r>
    </w:p>
    <w:p w14:paraId="3F1FBA22" w14:textId="77777777" w:rsidR="006370E5" w:rsidRDefault="006370E5" w:rsidP="006370E5">
      <w:pPr>
        <w:spacing w:after="75" w:line="330" w:lineRule="atLeast"/>
      </w:pPr>
    </w:p>
    <w:p w14:paraId="3F34883D" w14:textId="77777777" w:rsidR="006370E5" w:rsidRDefault="006370E5" w:rsidP="006370E5">
      <w:pPr>
        <w:spacing w:after="75" w:line="330" w:lineRule="atLeast"/>
      </w:pPr>
    </w:p>
    <w:p w14:paraId="5D5B567D" w14:textId="77777777" w:rsidR="006370E5" w:rsidRPr="00035AAA" w:rsidRDefault="006370E5" w:rsidP="006370E5">
      <w:pPr>
        <w:suppressAutoHyphens/>
        <w:spacing w:line="240" w:lineRule="atLeast"/>
        <w:jc w:val="center"/>
      </w:pPr>
    </w:p>
    <w:p w14:paraId="1411DA72" w14:textId="77777777" w:rsidR="006370E5" w:rsidRDefault="006370E5" w:rsidP="006370E5">
      <w:pPr>
        <w:spacing w:after="75" w:line="330" w:lineRule="atLeast"/>
        <w:jc w:val="right"/>
        <w:sectPr w:rsidR="006370E5" w:rsidSect="009E2385">
          <w:pgSz w:w="11906" w:h="16838"/>
          <w:pgMar w:top="1134" w:right="567" w:bottom="1134" w:left="1985" w:header="709" w:footer="709" w:gutter="0"/>
          <w:pgNumType w:start="1"/>
          <w:cols w:space="708"/>
          <w:titlePg/>
          <w:docGrid w:linePitch="360"/>
        </w:sectPr>
      </w:pPr>
    </w:p>
    <w:p w14:paraId="0BF60383" w14:textId="77777777" w:rsidR="006370E5" w:rsidRPr="007F00A9" w:rsidRDefault="006370E5" w:rsidP="006370E5">
      <w:pPr>
        <w:spacing w:after="75" w:line="330" w:lineRule="atLeast"/>
        <w:ind w:left="5103"/>
        <w:jc w:val="center"/>
      </w:pPr>
      <w:r w:rsidRPr="007F00A9">
        <w:lastRenderedPageBreak/>
        <w:t xml:space="preserve">ПРИЛОЖЕНИЕ № </w:t>
      </w:r>
      <w:r>
        <w:t>5</w:t>
      </w:r>
    </w:p>
    <w:p w14:paraId="77F15FA0" w14:textId="77777777" w:rsidR="006370E5" w:rsidRPr="007F00A9" w:rsidRDefault="006370E5" w:rsidP="006370E5">
      <w:pPr>
        <w:spacing w:before="120" w:line="240" w:lineRule="exact"/>
        <w:ind w:left="5103"/>
        <w:jc w:val="center"/>
      </w:pPr>
      <w:r w:rsidRPr="007F00A9">
        <w:t>к конкурсной документации для проведения открытого конкурса по отбору управляющей организации для управления многоквартирным домом,</w:t>
      </w:r>
      <w:r>
        <w:t xml:space="preserve"> </w:t>
      </w:r>
      <w:r w:rsidRPr="007F00A9">
        <w:t xml:space="preserve">утвержденной распоряжением </w:t>
      </w:r>
      <w:proofErr w:type="gramStart"/>
      <w:r w:rsidRPr="007F00A9">
        <w:t>администрации  городского</w:t>
      </w:r>
      <w:proofErr w:type="gramEnd"/>
      <w:r w:rsidRPr="007F00A9">
        <w:t xml:space="preserve"> поселения «Город Амурск»</w:t>
      </w:r>
    </w:p>
    <w:p w14:paraId="01EE6F52" w14:textId="5EA203CC" w:rsidR="006370E5" w:rsidRDefault="006370E5" w:rsidP="006370E5">
      <w:pPr>
        <w:suppressAutoHyphens/>
        <w:spacing w:line="240" w:lineRule="atLeast"/>
        <w:ind w:firstLine="5103"/>
        <w:jc w:val="center"/>
        <w:rPr>
          <w:sz w:val="18"/>
          <w:szCs w:val="18"/>
        </w:rPr>
      </w:pPr>
      <w:r w:rsidRPr="00830E03">
        <w:t>от</w:t>
      </w:r>
      <w:r w:rsidR="0047133E">
        <w:t xml:space="preserve"> </w:t>
      </w:r>
      <w:proofErr w:type="gramStart"/>
      <w:r w:rsidR="0047133E">
        <w:t>23.04.2026</w:t>
      </w:r>
      <w:r>
        <w:t xml:space="preserve"> </w:t>
      </w:r>
      <w:r w:rsidRPr="00830E03">
        <w:t xml:space="preserve"> №</w:t>
      </w:r>
      <w:proofErr w:type="gramEnd"/>
      <w:r w:rsidRPr="00830E03">
        <w:t xml:space="preserve"> </w:t>
      </w:r>
      <w:r>
        <w:t xml:space="preserve"> </w:t>
      </w:r>
      <w:r w:rsidR="0047133E">
        <w:t>408</w:t>
      </w:r>
    </w:p>
    <w:p w14:paraId="3331495F" w14:textId="77777777" w:rsidR="006370E5" w:rsidRDefault="006370E5" w:rsidP="006370E5"/>
    <w:p w14:paraId="04D89E47" w14:textId="77777777" w:rsidR="006370E5" w:rsidRDefault="006370E5" w:rsidP="006370E5"/>
    <w:p w14:paraId="053CCF55" w14:textId="77777777" w:rsidR="006370E5" w:rsidRPr="007B7A9A" w:rsidRDefault="006370E5" w:rsidP="006370E5">
      <w:pPr>
        <w:suppressAutoHyphens/>
        <w:spacing w:line="240" w:lineRule="atLeast"/>
        <w:jc w:val="center"/>
        <w:rPr>
          <w:b/>
          <w:bCs/>
        </w:rPr>
      </w:pPr>
      <w:r w:rsidRPr="007B7A9A">
        <w:rPr>
          <w:b/>
          <w:bCs/>
        </w:rPr>
        <w:t>РАСПИСКА</w:t>
      </w:r>
    </w:p>
    <w:p w14:paraId="08EA9293" w14:textId="77777777" w:rsidR="006370E5" w:rsidRPr="0082280C" w:rsidRDefault="006370E5" w:rsidP="006370E5">
      <w:pPr>
        <w:suppressAutoHyphens/>
        <w:spacing w:line="240" w:lineRule="atLeast"/>
        <w:jc w:val="center"/>
        <w:rPr>
          <w:b/>
          <w:bCs/>
        </w:rPr>
      </w:pPr>
      <w:r w:rsidRPr="0082280C">
        <w:rPr>
          <w:b/>
          <w:bCs/>
        </w:rPr>
        <w:t>о получении заявки на участие в конкурсе по отбору управляющей</w:t>
      </w:r>
      <w:r w:rsidRPr="0082280C">
        <w:rPr>
          <w:b/>
          <w:bCs/>
        </w:rPr>
        <w:br/>
        <w:t>организации для управления многоквартирными домами.</w:t>
      </w:r>
    </w:p>
    <w:p w14:paraId="2A05C8B3" w14:textId="77777777" w:rsidR="006370E5" w:rsidRDefault="006370E5" w:rsidP="006370E5">
      <w:pPr>
        <w:suppressAutoHyphens/>
        <w:spacing w:line="240" w:lineRule="atLeast"/>
        <w:ind w:firstLine="567"/>
      </w:pPr>
    </w:p>
    <w:p w14:paraId="3AF156D1" w14:textId="77777777" w:rsidR="006370E5" w:rsidRPr="0082280C" w:rsidRDefault="006370E5" w:rsidP="006370E5">
      <w:pPr>
        <w:suppressAutoHyphens/>
        <w:spacing w:line="240" w:lineRule="atLeast"/>
        <w:ind w:firstLine="567"/>
      </w:pPr>
      <w:r w:rsidRPr="007B7A9A">
        <w:t xml:space="preserve">Настоящая расписка выдана претенденту </w:t>
      </w:r>
      <w:r>
        <w:t>____________________________________</w:t>
      </w:r>
    </w:p>
    <w:p w14:paraId="579C56F5" w14:textId="77777777" w:rsidR="006370E5" w:rsidRPr="0082280C" w:rsidRDefault="006370E5" w:rsidP="006370E5">
      <w:pPr>
        <w:suppressAutoHyphens/>
        <w:spacing w:line="240" w:lineRule="atLeast"/>
        <w:ind w:firstLine="567"/>
      </w:pPr>
    </w:p>
    <w:p w14:paraId="23C0D656" w14:textId="77777777" w:rsidR="006370E5" w:rsidRPr="007B7A9A" w:rsidRDefault="006370E5" w:rsidP="006370E5">
      <w:pPr>
        <w:pBdr>
          <w:top w:val="single" w:sz="4" w:space="1" w:color="auto"/>
        </w:pBdr>
        <w:suppressAutoHyphens/>
        <w:spacing w:line="240" w:lineRule="atLeast"/>
        <w:jc w:val="center"/>
        <w:rPr>
          <w:vertAlign w:val="superscript"/>
        </w:rPr>
      </w:pPr>
      <w:r w:rsidRPr="007B7A9A">
        <w:rPr>
          <w:vertAlign w:val="superscript"/>
        </w:rPr>
        <w:t xml:space="preserve">(наименование организации или </w:t>
      </w:r>
      <w:proofErr w:type="spellStart"/>
      <w:r w:rsidRPr="007B7A9A">
        <w:rPr>
          <w:vertAlign w:val="superscript"/>
        </w:rPr>
        <w:t>ф.и.о.</w:t>
      </w:r>
      <w:proofErr w:type="spellEnd"/>
      <w:r w:rsidRPr="007B7A9A">
        <w:rPr>
          <w:vertAlign w:val="superscript"/>
        </w:rPr>
        <w:t xml:space="preserve"> индивидуального предпринимателя)</w:t>
      </w:r>
    </w:p>
    <w:p w14:paraId="37EB7935" w14:textId="77777777" w:rsidR="006370E5" w:rsidRPr="0082280C" w:rsidRDefault="006370E5" w:rsidP="006370E5">
      <w:pPr>
        <w:suppressAutoHyphens/>
        <w:spacing w:line="240" w:lineRule="atLeast"/>
        <w:ind w:firstLine="567"/>
      </w:pPr>
    </w:p>
    <w:p w14:paraId="5F95C988" w14:textId="77777777" w:rsidR="006370E5" w:rsidRPr="0082280C" w:rsidRDefault="006370E5" w:rsidP="006370E5">
      <w:pPr>
        <w:pBdr>
          <w:top w:val="single" w:sz="4" w:space="1" w:color="auto"/>
        </w:pBdr>
        <w:suppressAutoHyphens/>
        <w:spacing w:line="240" w:lineRule="atLeast"/>
      </w:pPr>
    </w:p>
    <w:p w14:paraId="10615A19" w14:textId="77777777" w:rsidR="006370E5" w:rsidRDefault="006370E5" w:rsidP="006370E5">
      <w:pPr>
        <w:tabs>
          <w:tab w:val="center" w:pos="5387"/>
        </w:tabs>
        <w:suppressAutoHyphens/>
        <w:spacing w:line="240" w:lineRule="atLeast"/>
        <w:jc w:val="both"/>
      </w:pPr>
      <w:r>
        <w:t xml:space="preserve">о </w:t>
      </w:r>
      <w:r w:rsidRPr="0082280C">
        <w:t xml:space="preserve">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w:t>
      </w:r>
      <w:r>
        <w:t>0</w:t>
      </w:r>
      <w:r w:rsidRPr="0082280C">
        <w:t>6</w:t>
      </w:r>
      <w:r>
        <w:t>.02.</w:t>
      </w:r>
      <w:r w:rsidRPr="0082280C">
        <w:t xml:space="preserve"> </w:t>
      </w:r>
      <w:r>
        <w:t xml:space="preserve">2006 </w:t>
      </w:r>
      <w:r w:rsidRPr="0082280C">
        <w:t xml:space="preserve">№ 75, </w:t>
      </w:r>
      <w:r>
        <w:t xml:space="preserve">____________________________________________ </w:t>
      </w:r>
    </w:p>
    <w:p w14:paraId="01CA35F2" w14:textId="77777777" w:rsidR="006370E5" w:rsidRDefault="006370E5" w:rsidP="006370E5">
      <w:pPr>
        <w:tabs>
          <w:tab w:val="center" w:pos="5387"/>
        </w:tabs>
        <w:suppressAutoHyphens/>
        <w:spacing w:line="240" w:lineRule="atLeast"/>
        <w:jc w:val="both"/>
      </w:pPr>
      <w:r>
        <w:t>___________________________________________________________________________</w:t>
      </w:r>
    </w:p>
    <w:p w14:paraId="4584359E" w14:textId="77777777" w:rsidR="006370E5" w:rsidRPr="007B7A9A" w:rsidRDefault="006370E5" w:rsidP="006370E5">
      <w:pPr>
        <w:tabs>
          <w:tab w:val="center" w:pos="5387"/>
        </w:tabs>
        <w:suppressAutoHyphens/>
        <w:spacing w:line="240" w:lineRule="atLeast"/>
        <w:jc w:val="center"/>
        <w:rPr>
          <w:vertAlign w:val="superscript"/>
        </w:rPr>
      </w:pPr>
      <w:r w:rsidRPr="007B7A9A">
        <w:rPr>
          <w:vertAlign w:val="superscript"/>
        </w:rPr>
        <w:t>(наименование организатора конкурса)</w:t>
      </w:r>
    </w:p>
    <w:p w14:paraId="7C09CAC9" w14:textId="77777777" w:rsidR="006370E5" w:rsidRDefault="006370E5" w:rsidP="006370E5">
      <w:pPr>
        <w:suppressAutoHyphens/>
        <w:spacing w:line="240" w:lineRule="atLeast"/>
        <w:jc w:val="both"/>
      </w:pPr>
      <w:r w:rsidRPr="0082280C">
        <w:t>принял</w:t>
      </w:r>
      <w:r>
        <w:t xml:space="preserve"> </w:t>
      </w:r>
      <w:r w:rsidRPr="0082280C">
        <w:t>(</w:t>
      </w:r>
      <w:r>
        <w:t>-</w:t>
      </w:r>
      <w:r w:rsidRPr="0082280C">
        <w:t xml:space="preserve">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r>
        <w:t>____________________________________________________________________________</w:t>
      </w:r>
    </w:p>
    <w:p w14:paraId="1EB57071" w14:textId="77777777" w:rsidR="006370E5" w:rsidRPr="007B7A9A" w:rsidRDefault="006370E5" w:rsidP="006370E5">
      <w:pPr>
        <w:suppressAutoHyphens/>
        <w:spacing w:line="240" w:lineRule="atLeast"/>
        <w:jc w:val="center"/>
        <w:rPr>
          <w:vertAlign w:val="superscript"/>
        </w:rPr>
      </w:pPr>
      <w:r w:rsidRPr="007B7A9A">
        <w:rPr>
          <w:vertAlign w:val="superscript"/>
        </w:rPr>
        <w:t>(адрес многоквартирного дома)</w:t>
      </w:r>
    </w:p>
    <w:p w14:paraId="31A7566D" w14:textId="77777777" w:rsidR="006370E5" w:rsidRPr="0082280C" w:rsidRDefault="006370E5" w:rsidP="006370E5">
      <w:pPr>
        <w:suppressAutoHyphens/>
        <w:spacing w:line="240" w:lineRule="atLeast"/>
        <w:ind w:firstLine="567"/>
      </w:pPr>
    </w:p>
    <w:p w14:paraId="7BAB4FFD" w14:textId="77777777" w:rsidR="006370E5" w:rsidRPr="0082280C" w:rsidRDefault="006370E5" w:rsidP="006370E5">
      <w:pPr>
        <w:pBdr>
          <w:top w:val="single" w:sz="4" w:space="1" w:color="auto"/>
        </w:pBdr>
        <w:suppressAutoHyphens/>
        <w:spacing w:line="240" w:lineRule="atLeast"/>
        <w:ind w:firstLine="567"/>
      </w:pPr>
    </w:p>
    <w:p w14:paraId="7628862E" w14:textId="77777777" w:rsidR="006370E5" w:rsidRDefault="006370E5" w:rsidP="006370E5">
      <w:pPr>
        <w:pBdr>
          <w:bottom w:val="single" w:sz="4" w:space="1" w:color="auto"/>
        </w:pBdr>
        <w:suppressAutoHyphens/>
        <w:spacing w:line="240" w:lineRule="atLeast"/>
        <w:ind w:firstLine="567"/>
      </w:pPr>
      <w:r>
        <w:t xml:space="preserve">Заявка зарегистрирована "     "                       20    г.                                                            </w:t>
      </w:r>
    </w:p>
    <w:p w14:paraId="0BB09ADC" w14:textId="77777777" w:rsidR="006370E5" w:rsidRDefault="006370E5" w:rsidP="006370E5">
      <w:pPr>
        <w:suppressAutoHyphens/>
        <w:spacing w:line="240" w:lineRule="atLeast"/>
        <w:ind w:firstLine="567"/>
      </w:pPr>
    </w:p>
    <w:p w14:paraId="11319F0D" w14:textId="77777777" w:rsidR="006370E5" w:rsidRPr="0082280C" w:rsidRDefault="006370E5" w:rsidP="006370E5">
      <w:pPr>
        <w:suppressAutoHyphens/>
        <w:spacing w:line="240" w:lineRule="atLeast"/>
        <w:ind w:firstLine="567"/>
      </w:pPr>
    </w:p>
    <w:p w14:paraId="37AF60E2" w14:textId="77777777" w:rsidR="006370E5" w:rsidRPr="007B7A9A" w:rsidRDefault="006370E5" w:rsidP="006370E5">
      <w:pPr>
        <w:pBdr>
          <w:top w:val="single" w:sz="4" w:space="1" w:color="auto"/>
        </w:pBdr>
        <w:suppressAutoHyphens/>
        <w:spacing w:line="240" w:lineRule="atLeast"/>
        <w:ind w:firstLine="567"/>
        <w:jc w:val="center"/>
        <w:rPr>
          <w:vertAlign w:val="superscript"/>
        </w:rPr>
      </w:pPr>
      <w:r w:rsidRPr="007B7A9A">
        <w:rPr>
          <w:vertAlign w:val="superscript"/>
        </w:rPr>
        <w:t>(наименование документа, в котором регистрируется заявка)</w:t>
      </w:r>
    </w:p>
    <w:p w14:paraId="5E24898E" w14:textId="77777777" w:rsidR="006370E5" w:rsidRPr="0082280C" w:rsidRDefault="006370E5" w:rsidP="006370E5">
      <w:pPr>
        <w:tabs>
          <w:tab w:val="right" w:pos="10206"/>
        </w:tabs>
        <w:suppressAutoHyphens/>
        <w:spacing w:line="240" w:lineRule="atLeast"/>
      </w:pPr>
      <w:r w:rsidRPr="0082280C">
        <w:t xml:space="preserve">под номером </w:t>
      </w:r>
      <w:r>
        <w:t>_____________________________.</w:t>
      </w:r>
    </w:p>
    <w:p w14:paraId="3ABDE30E" w14:textId="77777777" w:rsidR="006370E5" w:rsidRDefault="006370E5" w:rsidP="006370E5">
      <w:pPr>
        <w:suppressAutoHyphens/>
        <w:spacing w:line="240" w:lineRule="atLeast"/>
        <w:ind w:firstLine="567"/>
      </w:pPr>
    </w:p>
    <w:p w14:paraId="21BC5B17" w14:textId="77777777" w:rsidR="006370E5" w:rsidRPr="0082280C" w:rsidRDefault="006370E5" w:rsidP="006370E5">
      <w:pPr>
        <w:suppressAutoHyphens/>
        <w:spacing w:line="240" w:lineRule="atLeast"/>
        <w:ind w:firstLine="567"/>
      </w:pPr>
      <w:r w:rsidRPr="0082280C">
        <w:t>Лицо, уполномоченное организатором конкурса принимать заявки на участие в конкурсе</w:t>
      </w:r>
    </w:p>
    <w:p w14:paraId="51FF5460" w14:textId="77777777" w:rsidR="006370E5" w:rsidRDefault="006370E5" w:rsidP="006370E5">
      <w:pPr>
        <w:pBdr>
          <w:bottom w:val="single" w:sz="4" w:space="1" w:color="auto"/>
        </w:pBdr>
        <w:suppressAutoHyphens/>
        <w:spacing w:line="240" w:lineRule="atLeast"/>
        <w:ind w:firstLine="567"/>
      </w:pPr>
      <w:r>
        <w:t xml:space="preserve">                                                                                                                                                 </w:t>
      </w:r>
    </w:p>
    <w:p w14:paraId="4B54CA9B" w14:textId="77777777" w:rsidR="006370E5" w:rsidRPr="0082280C" w:rsidRDefault="006370E5" w:rsidP="006370E5">
      <w:pPr>
        <w:suppressAutoHyphens/>
        <w:spacing w:line="240" w:lineRule="atLeast"/>
        <w:ind w:firstLine="567"/>
      </w:pPr>
    </w:p>
    <w:p w14:paraId="0EED6D16" w14:textId="77777777" w:rsidR="006370E5" w:rsidRDefault="006370E5" w:rsidP="006370E5">
      <w:pPr>
        <w:pBdr>
          <w:top w:val="single" w:sz="4" w:space="1" w:color="auto"/>
        </w:pBdr>
        <w:suppressAutoHyphens/>
        <w:spacing w:line="240" w:lineRule="atLeast"/>
        <w:ind w:firstLine="567"/>
        <w:jc w:val="center"/>
        <w:rPr>
          <w:vertAlign w:val="superscript"/>
        </w:rPr>
      </w:pPr>
      <w:r w:rsidRPr="007B7A9A">
        <w:rPr>
          <w:vertAlign w:val="superscript"/>
        </w:rPr>
        <w:t>(должность)</w:t>
      </w:r>
    </w:p>
    <w:p w14:paraId="457E9120" w14:textId="77777777" w:rsidR="006370E5" w:rsidRPr="007B7A9A" w:rsidRDefault="006370E5" w:rsidP="006370E5">
      <w:pPr>
        <w:pBdr>
          <w:top w:val="single" w:sz="4" w:space="1" w:color="auto"/>
        </w:pBdr>
        <w:suppressAutoHyphens/>
        <w:spacing w:line="240" w:lineRule="atLeast"/>
        <w:ind w:firstLine="567"/>
        <w:jc w:val="center"/>
        <w:rPr>
          <w:vertAlign w:val="superscript"/>
        </w:rPr>
      </w:pP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6370E5" w:rsidRPr="0082280C" w14:paraId="4D749E81" w14:textId="77777777" w:rsidTr="00AF405B">
        <w:tc>
          <w:tcPr>
            <w:tcW w:w="2580" w:type="dxa"/>
            <w:tcBorders>
              <w:top w:val="nil"/>
              <w:left w:val="nil"/>
              <w:bottom w:val="single" w:sz="4" w:space="0" w:color="auto"/>
              <w:right w:val="nil"/>
            </w:tcBorders>
            <w:vAlign w:val="bottom"/>
          </w:tcPr>
          <w:p w14:paraId="239251F1" w14:textId="77777777" w:rsidR="006370E5" w:rsidRPr="0082280C" w:rsidRDefault="006370E5" w:rsidP="00AF405B">
            <w:pPr>
              <w:suppressAutoHyphens/>
              <w:spacing w:line="240" w:lineRule="atLeast"/>
              <w:ind w:firstLine="567"/>
              <w:jc w:val="center"/>
            </w:pPr>
          </w:p>
        </w:tc>
        <w:tc>
          <w:tcPr>
            <w:tcW w:w="283" w:type="dxa"/>
            <w:tcBorders>
              <w:top w:val="nil"/>
              <w:left w:val="nil"/>
              <w:bottom w:val="nil"/>
              <w:right w:val="nil"/>
            </w:tcBorders>
            <w:vAlign w:val="bottom"/>
          </w:tcPr>
          <w:p w14:paraId="3F5E51CF" w14:textId="77777777" w:rsidR="006370E5" w:rsidRPr="0082280C" w:rsidRDefault="006370E5" w:rsidP="00AF405B">
            <w:pPr>
              <w:suppressAutoHyphens/>
              <w:spacing w:line="240" w:lineRule="atLeast"/>
              <w:ind w:firstLine="567"/>
            </w:pPr>
          </w:p>
        </w:tc>
        <w:tc>
          <w:tcPr>
            <w:tcW w:w="3402" w:type="dxa"/>
            <w:tcBorders>
              <w:top w:val="nil"/>
              <w:left w:val="nil"/>
              <w:bottom w:val="single" w:sz="4" w:space="0" w:color="auto"/>
              <w:right w:val="nil"/>
            </w:tcBorders>
            <w:vAlign w:val="bottom"/>
          </w:tcPr>
          <w:p w14:paraId="20754213" w14:textId="77777777" w:rsidR="006370E5" w:rsidRPr="0082280C" w:rsidRDefault="006370E5" w:rsidP="00AF405B">
            <w:pPr>
              <w:suppressAutoHyphens/>
              <w:spacing w:line="240" w:lineRule="atLeast"/>
              <w:ind w:firstLine="567"/>
              <w:jc w:val="center"/>
            </w:pPr>
          </w:p>
        </w:tc>
      </w:tr>
      <w:tr w:rsidR="006370E5" w:rsidRPr="00AE23EB" w14:paraId="2975EFB5" w14:textId="77777777" w:rsidTr="00AF405B">
        <w:tc>
          <w:tcPr>
            <w:tcW w:w="2580" w:type="dxa"/>
            <w:tcBorders>
              <w:top w:val="nil"/>
              <w:left w:val="nil"/>
              <w:bottom w:val="nil"/>
              <w:right w:val="nil"/>
            </w:tcBorders>
          </w:tcPr>
          <w:p w14:paraId="0DF19F45" w14:textId="77777777" w:rsidR="006370E5" w:rsidRPr="00AE23EB" w:rsidRDefault="006370E5" w:rsidP="00AF405B">
            <w:pPr>
              <w:suppressAutoHyphens/>
              <w:spacing w:line="240" w:lineRule="atLeast"/>
              <w:ind w:firstLine="567"/>
              <w:jc w:val="center"/>
              <w:rPr>
                <w:sz w:val="18"/>
                <w:szCs w:val="18"/>
              </w:rPr>
            </w:pPr>
            <w:r w:rsidRPr="00AE23EB">
              <w:rPr>
                <w:sz w:val="18"/>
                <w:szCs w:val="18"/>
              </w:rPr>
              <w:t>(подпись)</w:t>
            </w:r>
          </w:p>
        </w:tc>
        <w:tc>
          <w:tcPr>
            <w:tcW w:w="283" w:type="dxa"/>
            <w:tcBorders>
              <w:top w:val="nil"/>
              <w:left w:val="nil"/>
              <w:bottom w:val="nil"/>
              <w:right w:val="nil"/>
            </w:tcBorders>
          </w:tcPr>
          <w:p w14:paraId="0977DCD5" w14:textId="77777777" w:rsidR="006370E5" w:rsidRPr="00AE23EB" w:rsidRDefault="006370E5" w:rsidP="00AF405B">
            <w:pPr>
              <w:suppressAutoHyphens/>
              <w:spacing w:line="240" w:lineRule="atLeast"/>
              <w:ind w:firstLine="567"/>
              <w:rPr>
                <w:sz w:val="18"/>
                <w:szCs w:val="18"/>
              </w:rPr>
            </w:pPr>
          </w:p>
        </w:tc>
        <w:tc>
          <w:tcPr>
            <w:tcW w:w="3402" w:type="dxa"/>
            <w:tcBorders>
              <w:top w:val="nil"/>
              <w:left w:val="nil"/>
              <w:bottom w:val="nil"/>
              <w:right w:val="nil"/>
            </w:tcBorders>
          </w:tcPr>
          <w:p w14:paraId="565F84C9" w14:textId="77777777" w:rsidR="006370E5" w:rsidRPr="00AE23EB" w:rsidRDefault="006370E5" w:rsidP="00AF405B">
            <w:pPr>
              <w:suppressAutoHyphens/>
              <w:spacing w:line="240" w:lineRule="atLeast"/>
              <w:ind w:firstLine="567"/>
              <w:jc w:val="center"/>
              <w:rPr>
                <w:sz w:val="18"/>
                <w:szCs w:val="18"/>
              </w:rPr>
            </w:pPr>
            <w:r w:rsidRPr="00AE23EB">
              <w:rPr>
                <w:sz w:val="18"/>
                <w:szCs w:val="18"/>
              </w:rPr>
              <w:t>(</w:t>
            </w:r>
            <w:proofErr w:type="spellStart"/>
            <w:r w:rsidRPr="00AE23EB">
              <w:rPr>
                <w:sz w:val="18"/>
                <w:szCs w:val="18"/>
              </w:rPr>
              <w:t>ф.и.о.</w:t>
            </w:r>
            <w:proofErr w:type="spellEnd"/>
            <w:r w:rsidRPr="00AE23EB">
              <w:rPr>
                <w:sz w:val="18"/>
                <w:szCs w:val="18"/>
              </w:rPr>
              <w:t>)</w:t>
            </w:r>
          </w:p>
        </w:tc>
      </w:tr>
    </w:tbl>
    <w:p w14:paraId="2C79C0AE" w14:textId="77777777" w:rsidR="006370E5" w:rsidRPr="00AE23EB" w:rsidRDefault="006370E5" w:rsidP="006370E5">
      <w:pPr>
        <w:suppressAutoHyphens/>
        <w:spacing w:line="240" w:lineRule="atLeast"/>
        <w:ind w:firstLine="567"/>
        <w:rPr>
          <w:sz w:val="18"/>
          <w:szCs w:val="18"/>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6370E5" w:rsidRPr="0082280C" w14:paraId="00B06035" w14:textId="77777777" w:rsidTr="00AF405B">
        <w:tc>
          <w:tcPr>
            <w:tcW w:w="187" w:type="dxa"/>
            <w:tcBorders>
              <w:top w:val="nil"/>
              <w:left w:val="nil"/>
              <w:bottom w:val="nil"/>
              <w:right w:val="nil"/>
            </w:tcBorders>
            <w:vAlign w:val="bottom"/>
          </w:tcPr>
          <w:p w14:paraId="55E1A974" w14:textId="77777777" w:rsidR="006370E5" w:rsidRPr="0082280C" w:rsidRDefault="006370E5" w:rsidP="00AF405B">
            <w:pPr>
              <w:suppressAutoHyphens/>
              <w:spacing w:line="240" w:lineRule="atLeast"/>
              <w:ind w:firstLine="567"/>
            </w:pPr>
            <w:r w:rsidRPr="0082280C">
              <w:t>“</w:t>
            </w:r>
          </w:p>
        </w:tc>
        <w:tc>
          <w:tcPr>
            <w:tcW w:w="425" w:type="dxa"/>
            <w:tcBorders>
              <w:top w:val="nil"/>
              <w:left w:val="nil"/>
              <w:bottom w:val="single" w:sz="4" w:space="0" w:color="auto"/>
              <w:right w:val="nil"/>
            </w:tcBorders>
            <w:vAlign w:val="bottom"/>
          </w:tcPr>
          <w:p w14:paraId="4D2EA39A" w14:textId="77777777" w:rsidR="006370E5" w:rsidRPr="0082280C" w:rsidRDefault="006370E5" w:rsidP="00AF405B">
            <w:pPr>
              <w:suppressAutoHyphens/>
              <w:spacing w:line="240" w:lineRule="atLeast"/>
              <w:ind w:firstLine="567"/>
              <w:jc w:val="center"/>
            </w:pPr>
          </w:p>
        </w:tc>
        <w:tc>
          <w:tcPr>
            <w:tcW w:w="255" w:type="dxa"/>
            <w:tcBorders>
              <w:top w:val="nil"/>
              <w:left w:val="nil"/>
              <w:bottom w:val="nil"/>
              <w:right w:val="nil"/>
            </w:tcBorders>
            <w:vAlign w:val="bottom"/>
          </w:tcPr>
          <w:p w14:paraId="11472A55" w14:textId="77777777" w:rsidR="006370E5" w:rsidRPr="0082280C" w:rsidRDefault="006370E5" w:rsidP="00AF405B">
            <w:pPr>
              <w:suppressAutoHyphens/>
              <w:spacing w:line="240" w:lineRule="atLeast"/>
              <w:ind w:firstLine="567"/>
            </w:pPr>
            <w:r w:rsidRPr="0082280C">
              <w:t>”</w:t>
            </w:r>
          </w:p>
        </w:tc>
        <w:tc>
          <w:tcPr>
            <w:tcW w:w="1531" w:type="dxa"/>
            <w:tcBorders>
              <w:top w:val="nil"/>
              <w:left w:val="nil"/>
              <w:bottom w:val="single" w:sz="4" w:space="0" w:color="auto"/>
              <w:right w:val="nil"/>
            </w:tcBorders>
            <w:vAlign w:val="bottom"/>
          </w:tcPr>
          <w:p w14:paraId="722FBB1E" w14:textId="77777777" w:rsidR="006370E5" w:rsidRPr="0082280C" w:rsidRDefault="006370E5" w:rsidP="00AF405B">
            <w:pPr>
              <w:suppressAutoHyphens/>
              <w:spacing w:line="240" w:lineRule="atLeast"/>
              <w:ind w:firstLine="567"/>
              <w:jc w:val="center"/>
            </w:pPr>
          </w:p>
        </w:tc>
        <w:tc>
          <w:tcPr>
            <w:tcW w:w="465" w:type="dxa"/>
            <w:tcBorders>
              <w:top w:val="nil"/>
              <w:left w:val="nil"/>
              <w:bottom w:val="nil"/>
              <w:right w:val="nil"/>
            </w:tcBorders>
            <w:vAlign w:val="bottom"/>
          </w:tcPr>
          <w:p w14:paraId="2C2A6F9A" w14:textId="77777777" w:rsidR="006370E5" w:rsidRPr="0082280C" w:rsidRDefault="006370E5" w:rsidP="00AF405B">
            <w:pPr>
              <w:suppressAutoHyphens/>
              <w:spacing w:line="240" w:lineRule="atLeast"/>
              <w:ind w:firstLine="567"/>
              <w:jc w:val="right"/>
            </w:pPr>
            <w:r w:rsidRPr="0082280C">
              <w:t>2</w:t>
            </w:r>
            <w:r>
              <w:t>2</w:t>
            </w:r>
            <w:r w:rsidRPr="0082280C">
              <w:t>0</w:t>
            </w:r>
          </w:p>
        </w:tc>
        <w:tc>
          <w:tcPr>
            <w:tcW w:w="227" w:type="dxa"/>
            <w:tcBorders>
              <w:top w:val="nil"/>
              <w:left w:val="nil"/>
              <w:bottom w:val="single" w:sz="4" w:space="0" w:color="auto"/>
              <w:right w:val="nil"/>
            </w:tcBorders>
            <w:vAlign w:val="bottom"/>
          </w:tcPr>
          <w:p w14:paraId="73082A9A" w14:textId="77777777" w:rsidR="006370E5" w:rsidRPr="0082280C" w:rsidRDefault="006370E5" w:rsidP="00AF405B">
            <w:pPr>
              <w:suppressAutoHyphens/>
              <w:spacing w:line="240" w:lineRule="atLeast"/>
              <w:ind w:firstLine="567"/>
            </w:pPr>
          </w:p>
        </w:tc>
        <w:tc>
          <w:tcPr>
            <w:tcW w:w="255" w:type="dxa"/>
            <w:tcBorders>
              <w:top w:val="nil"/>
              <w:left w:val="nil"/>
              <w:bottom w:val="nil"/>
              <w:right w:val="nil"/>
            </w:tcBorders>
            <w:vAlign w:val="bottom"/>
          </w:tcPr>
          <w:p w14:paraId="1B5756F9" w14:textId="77777777" w:rsidR="006370E5" w:rsidRPr="0082280C" w:rsidRDefault="006370E5" w:rsidP="00AF405B">
            <w:pPr>
              <w:suppressAutoHyphens/>
              <w:spacing w:line="240" w:lineRule="atLeast"/>
              <w:ind w:firstLine="567"/>
              <w:jc w:val="right"/>
            </w:pPr>
            <w:r w:rsidRPr="0082280C">
              <w:t>г.</w:t>
            </w:r>
          </w:p>
        </w:tc>
      </w:tr>
    </w:tbl>
    <w:p w14:paraId="09678B41" w14:textId="77777777" w:rsidR="006370E5" w:rsidRPr="0082280C" w:rsidRDefault="006370E5" w:rsidP="006370E5">
      <w:pPr>
        <w:suppressAutoHyphens/>
        <w:spacing w:line="240" w:lineRule="atLeast"/>
        <w:ind w:firstLine="567"/>
      </w:pPr>
      <w:r w:rsidRPr="0082280C">
        <w:t>М.П.</w:t>
      </w:r>
    </w:p>
    <w:p w14:paraId="6455E05A" w14:textId="77777777" w:rsidR="006370E5" w:rsidRDefault="006370E5" w:rsidP="006370E5">
      <w:pPr>
        <w:suppressAutoHyphens/>
        <w:spacing w:line="240" w:lineRule="atLeast"/>
        <w:jc w:val="right"/>
        <w:outlineLvl w:val="0"/>
        <w:rPr>
          <w:sz w:val="20"/>
          <w:szCs w:val="20"/>
        </w:rPr>
      </w:pPr>
    </w:p>
    <w:p w14:paraId="4D8CDAB0" w14:textId="77777777" w:rsidR="006370E5" w:rsidRDefault="006370E5" w:rsidP="006370E5">
      <w:pPr>
        <w:suppressAutoHyphens/>
        <w:spacing w:line="240" w:lineRule="exact"/>
        <w:ind w:left="5103"/>
        <w:jc w:val="center"/>
        <w:sectPr w:rsidR="006370E5" w:rsidSect="009E2385">
          <w:pgSz w:w="11906" w:h="16838"/>
          <w:pgMar w:top="1134" w:right="567" w:bottom="1134" w:left="1985" w:header="709" w:footer="709" w:gutter="0"/>
          <w:pgNumType w:start="1"/>
          <w:cols w:space="708"/>
          <w:titlePg/>
          <w:docGrid w:linePitch="360"/>
        </w:sectPr>
      </w:pPr>
    </w:p>
    <w:p w14:paraId="2FAE6901" w14:textId="77777777" w:rsidR="006370E5" w:rsidRPr="007F00A9" w:rsidRDefault="006370E5" w:rsidP="006370E5">
      <w:pPr>
        <w:suppressAutoHyphens/>
        <w:spacing w:line="240" w:lineRule="exact"/>
        <w:ind w:left="5103"/>
        <w:jc w:val="center"/>
      </w:pPr>
      <w:r w:rsidRPr="007F00A9">
        <w:lastRenderedPageBreak/>
        <w:t xml:space="preserve">ПРИЛОЖЕНИЕ </w:t>
      </w:r>
      <w:r>
        <w:t>№ 6</w:t>
      </w:r>
    </w:p>
    <w:p w14:paraId="50FF27C0" w14:textId="77777777" w:rsidR="006370E5" w:rsidRPr="007F00A9" w:rsidRDefault="006370E5" w:rsidP="006370E5">
      <w:pPr>
        <w:spacing w:before="120" w:line="240" w:lineRule="exact"/>
        <w:ind w:left="5103"/>
        <w:jc w:val="center"/>
      </w:pPr>
      <w:r w:rsidRPr="007F00A9">
        <w:t>к конкурсной документации для проведения открытого конкурса по отбору управляющей организации для управления многоквартирным домом,</w:t>
      </w:r>
      <w:r>
        <w:t xml:space="preserve"> </w:t>
      </w:r>
      <w:r w:rsidRPr="007F00A9">
        <w:t xml:space="preserve">утвержденной распоряжением </w:t>
      </w:r>
      <w:proofErr w:type="gramStart"/>
      <w:r w:rsidRPr="007F00A9">
        <w:t>администрации  городского</w:t>
      </w:r>
      <w:proofErr w:type="gramEnd"/>
      <w:r w:rsidRPr="007F00A9">
        <w:t xml:space="preserve"> поселения «Город Амурск»</w:t>
      </w:r>
    </w:p>
    <w:p w14:paraId="67A4C92A" w14:textId="09DAE66F" w:rsidR="006370E5" w:rsidRPr="00784D50" w:rsidRDefault="006370E5" w:rsidP="006370E5">
      <w:pPr>
        <w:autoSpaceDE w:val="0"/>
        <w:autoSpaceDN w:val="0"/>
        <w:adjustRightInd w:val="0"/>
        <w:ind w:firstLine="5103"/>
        <w:jc w:val="center"/>
        <w:outlineLvl w:val="0"/>
        <w:rPr>
          <w:rFonts w:ascii="Courier New" w:hAnsi="Courier New" w:cs="Courier New"/>
          <w:b/>
          <w:sz w:val="28"/>
          <w:szCs w:val="28"/>
        </w:rPr>
      </w:pPr>
      <w:r w:rsidRPr="00830E03">
        <w:t xml:space="preserve">от </w:t>
      </w:r>
      <w:r w:rsidR="0047133E">
        <w:t>23.04.2026</w:t>
      </w:r>
      <w:r>
        <w:t xml:space="preserve">  </w:t>
      </w:r>
      <w:r w:rsidRPr="00830E03">
        <w:t xml:space="preserve"> </w:t>
      </w:r>
      <w:proofErr w:type="gramStart"/>
      <w:r w:rsidRPr="00830E03">
        <w:t xml:space="preserve">№ </w:t>
      </w:r>
      <w:r>
        <w:t xml:space="preserve"> </w:t>
      </w:r>
      <w:r w:rsidR="0047133E">
        <w:t>408</w:t>
      </w:r>
      <w:proofErr w:type="gramEnd"/>
    </w:p>
    <w:p w14:paraId="37C636FC" w14:textId="77777777" w:rsidR="006370E5" w:rsidRPr="00784D50" w:rsidRDefault="006370E5" w:rsidP="006370E5">
      <w:pPr>
        <w:autoSpaceDE w:val="0"/>
        <w:autoSpaceDN w:val="0"/>
        <w:adjustRightInd w:val="0"/>
        <w:jc w:val="right"/>
        <w:outlineLvl w:val="0"/>
        <w:rPr>
          <w:rFonts w:ascii="Courier New" w:hAnsi="Courier New" w:cs="Courier New"/>
          <w:b/>
          <w:sz w:val="28"/>
          <w:szCs w:val="28"/>
        </w:rPr>
      </w:pPr>
    </w:p>
    <w:p w14:paraId="4A383C82" w14:textId="77777777" w:rsidR="006370E5" w:rsidRPr="003F312A" w:rsidRDefault="006370E5" w:rsidP="006370E5">
      <w:pPr>
        <w:autoSpaceDE w:val="0"/>
        <w:autoSpaceDN w:val="0"/>
        <w:adjustRightInd w:val="0"/>
        <w:ind w:left="4678"/>
        <w:jc w:val="center"/>
        <w:outlineLvl w:val="0"/>
        <w:rPr>
          <w:b/>
        </w:rPr>
      </w:pPr>
      <w:r w:rsidRPr="003F312A">
        <w:rPr>
          <w:b/>
        </w:rPr>
        <w:t>УТВЕРЖДАЮ</w:t>
      </w:r>
    </w:p>
    <w:p w14:paraId="6A7634B2" w14:textId="77777777" w:rsidR="006370E5" w:rsidRDefault="006370E5" w:rsidP="006370E5">
      <w:pPr>
        <w:autoSpaceDE w:val="0"/>
        <w:autoSpaceDN w:val="0"/>
        <w:adjustRightInd w:val="0"/>
        <w:ind w:left="4678"/>
        <w:jc w:val="center"/>
        <w:outlineLvl w:val="0"/>
      </w:pPr>
    </w:p>
    <w:p w14:paraId="53D078F7" w14:textId="52AE7784" w:rsidR="006370E5" w:rsidRDefault="006A6931" w:rsidP="006370E5">
      <w:pPr>
        <w:autoSpaceDE w:val="0"/>
        <w:autoSpaceDN w:val="0"/>
        <w:adjustRightInd w:val="0"/>
        <w:ind w:left="4678"/>
        <w:jc w:val="center"/>
        <w:outlineLvl w:val="0"/>
      </w:pPr>
      <w:r>
        <w:t>Г</w:t>
      </w:r>
      <w:r w:rsidR="006370E5" w:rsidRPr="00C442BE">
        <w:t>лав</w:t>
      </w:r>
      <w:r>
        <w:t>а</w:t>
      </w:r>
      <w:r w:rsidR="006370E5">
        <w:t xml:space="preserve"> </w:t>
      </w:r>
      <w:r w:rsidR="006370E5" w:rsidRPr="00C442BE">
        <w:t>городского поселения</w:t>
      </w:r>
    </w:p>
    <w:p w14:paraId="7FBD6F92" w14:textId="77777777" w:rsidR="006370E5" w:rsidRPr="00C442BE" w:rsidRDefault="006370E5" w:rsidP="006370E5">
      <w:pPr>
        <w:autoSpaceDE w:val="0"/>
        <w:autoSpaceDN w:val="0"/>
        <w:adjustRightInd w:val="0"/>
        <w:ind w:left="4678"/>
        <w:jc w:val="center"/>
        <w:outlineLvl w:val="0"/>
      </w:pPr>
    </w:p>
    <w:p w14:paraId="216E3E0F" w14:textId="6FC5434C" w:rsidR="006370E5" w:rsidRPr="00C442BE" w:rsidRDefault="006370E5" w:rsidP="006370E5">
      <w:pPr>
        <w:autoSpaceDE w:val="0"/>
        <w:autoSpaceDN w:val="0"/>
        <w:adjustRightInd w:val="0"/>
        <w:ind w:left="4678"/>
        <w:jc w:val="center"/>
        <w:outlineLvl w:val="0"/>
      </w:pPr>
      <w:r>
        <w:t xml:space="preserve">_______________ </w:t>
      </w:r>
      <w:r w:rsidR="00B53EB0">
        <w:t>Р.В. Колесников</w:t>
      </w:r>
    </w:p>
    <w:p w14:paraId="1D4F8F68" w14:textId="77777777" w:rsidR="006370E5" w:rsidRPr="00A021DB" w:rsidRDefault="006370E5" w:rsidP="006370E5">
      <w:pPr>
        <w:autoSpaceDE w:val="0"/>
        <w:autoSpaceDN w:val="0"/>
        <w:adjustRightInd w:val="0"/>
        <w:ind w:left="4678"/>
        <w:jc w:val="center"/>
        <w:outlineLvl w:val="0"/>
        <w:rPr>
          <w:u w:val="single"/>
        </w:rPr>
      </w:pPr>
    </w:p>
    <w:p w14:paraId="103D46FA" w14:textId="77777777" w:rsidR="006370E5" w:rsidRPr="00C442BE" w:rsidRDefault="006370E5" w:rsidP="006370E5">
      <w:pPr>
        <w:autoSpaceDE w:val="0"/>
        <w:autoSpaceDN w:val="0"/>
        <w:adjustRightInd w:val="0"/>
        <w:ind w:left="4678"/>
        <w:jc w:val="center"/>
        <w:outlineLvl w:val="0"/>
      </w:pPr>
      <w:r w:rsidRPr="00C442BE">
        <w:t>Хабаровский край, Амурский р.,</w:t>
      </w:r>
    </w:p>
    <w:p w14:paraId="19D88F28" w14:textId="77777777" w:rsidR="006370E5" w:rsidRDefault="006370E5" w:rsidP="006370E5">
      <w:pPr>
        <w:autoSpaceDE w:val="0"/>
        <w:autoSpaceDN w:val="0"/>
        <w:adjustRightInd w:val="0"/>
        <w:ind w:left="4678"/>
        <w:jc w:val="center"/>
      </w:pPr>
      <w:r w:rsidRPr="00C442BE">
        <w:t>г, Амурск, пр. Комсомольский, д. 2А</w:t>
      </w:r>
      <w:r>
        <w:t>,</w:t>
      </w:r>
    </w:p>
    <w:p w14:paraId="23F8BD10" w14:textId="77777777" w:rsidR="006370E5" w:rsidRDefault="006370E5" w:rsidP="006370E5">
      <w:pPr>
        <w:pStyle w:val="af6"/>
        <w:ind w:left="4678"/>
        <w:jc w:val="center"/>
        <w:rPr>
          <w:lang w:eastAsia="ar-SA"/>
        </w:rPr>
      </w:pPr>
      <w:r w:rsidRPr="00836C37">
        <w:rPr>
          <w:lang w:eastAsia="ar-SA"/>
        </w:rPr>
        <w:t>тел.</w:t>
      </w:r>
      <w:r>
        <w:rPr>
          <w:lang w:eastAsia="ar-SA"/>
        </w:rPr>
        <w:t xml:space="preserve"> </w:t>
      </w:r>
      <w:r w:rsidRPr="00836C37">
        <w:rPr>
          <w:lang w:eastAsia="ar-SA"/>
        </w:rPr>
        <w:t>/факс</w:t>
      </w:r>
      <w:r>
        <w:rPr>
          <w:lang w:eastAsia="ar-SA"/>
        </w:rPr>
        <w:t xml:space="preserve"> </w:t>
      </w:r>
      <w:r w:rsidRPr="00836C37">
        <w:rPr>
          <w:lang w:eastAsia="ar-SA"/>
        </w:rPr>
        <w:t xml:space="preserve">(8(42142) </w:t>
      </w:r>
      <w:r>
        <w:rPr>
          <w:lang w:eastAsia="ar-SA"/>
        </w:rPr>
        <w:t>2-22</w:t>
      </w:r>
      <w:r w:rsidRPr="00836C37">
        <w:rPr>
          <w:lang w:eastAsia="ar-SA"/>
        </w:rPr>
        <w:t>-6</w:t>
      </w:r>
      <w:r>
        <w:rPr>
          <w:lang w:eastAsia="ar-SA"/>
        </w:rPr>
        <w:t>8</w:t>
      </w:r>
    </w:p>
    <w:p w14:paraId="1879C5E3" w14:textId="77777777" w:rsidR="006370E5" w:rsidRPr="00A05011" w:rsidRDefault="000F0906" w:rsidP="006370E5">
      <w:pPr>
        <w:autoSpaceDE w:val="0"/>
        <w:autoSpaceDN w:val="0"/>
        <w:adjustRightInd w:val="0"/>
        <w:ind w:left="4678"/>
        <w:jc w:val="center"/>
        <w:rPr>
          <w:u w:val="single"/>
        </w:rPr>
      </w:pPr>
      <w:hyperlink r:id="rId25" w:history="1">
        <w:r w:rsidR="006370E5" w:rsidRPr="00BE07CD">
          <w:rPr>
            <w:rStyle w:val="a4"/>
            <w:lang w:val="en-US"/>
          </w:rPr>
          <w:t>gorod</w:t>
        </w:r>
        <w:r w:rsidR="006370E5" w:rsidRPr="00A05011">
          <w:rPr>
            <w:rStyle w:val="a4"/>
          </w:rPr>
          <w:t>@</w:t>
        </w:r>
        <w:r w:rsidR="006370E5" w:rsidRPr="00BE07CD">
          <w:rPr>
            <w:rStyle w:val="a4"/>
            <w:lang w:val="en-US"/>
          </w:rPr>
          <w:t>mail</w:t>
        </w:r>
        <w:r w:rsidR="006370E5" w:rsidRPr="00A05011">
          <w:rPr>
            <w:rStyle w:val="a4"/>
          </w:rPr>
          <w:t>.</w:t>
        </w:r>
        <w:r w:rsidR="006370E5" w:rsidRPr="00BE07CD">
          <w:rPr>
            <w:rStyle w:val="a4"/>
            <w:lang w:val="en-US"/>
          </w:rPr>
          <w:t>amursk</w:t>
        </w:r>
        <w:r w:rsidR="006370E5" w:rsidRPr="00A05011">
          <w:rPr>
            <w:rStyle w:val="a4"/>
          </w:rPr>
          <w:t>.</w:t>
        </w:r>
        <w:proofErr w:type="spellStart"/>
        <w:r w:rsidR="006370E5" w:rsidRPr="00BE07CD">
          <w:rPr>
            <w:rStyle w:val="a4"/>
            <w:lang w:val="en-US"/>
          </w:rPr>
          <w:t>ru</w:t>
        </w:r>
        <w:proofErr w:type="spellEnd"/>
      </w:hyperlink>
    </w:p>
    <w:p w14:paraId="12A95C5A" w14:textId="77777777" w:rsidR="006370E5" w:rsidRPr="00A021DB" w:rsidRDefault="006370E5" w:rsidP="006370E5">
      <w:pPr>
        <w:autoSpaceDE w:val="0"/>
        <w:autoSpaceDN w:val="0"/>
        <w:adjustRightInd w:val="0"/>
        <w:ind w:left="4678"/>
        <w:jc w:val="center"/>
      </w:pPr>
      <w:r w:rsidRPr="00A021DB">
        <w:t>«__» ________________ 20__ г.</w:t>
      </w:r>
    </w:p>
    <w:p w14:paraId="064895BB" w14:textId="77777777" w:rsidR="006370E5" w:rsidRDefault="006370E5" w:rsidP="006370E5">
      <w:pPr>
        <w:jc w:val="center"/>
        <w:rPr>
          <w:b/>
          <w:bCs/>
        </w:rPr>
      </w:pPr>
    </w:p>
    <w:p w14:paraId="29A4E0C8" w14:textId="77777777" w:rsidR="006370E5" w:rsidRDefault="006370E5" w:rsidP="006370E5">
      <w:pPr>
        <w:rPr>
          <w:b/>
          <w:bCs/>
        </w:rPr>
      </w:pPr>
    </w:p>
    <w:p w14:paraId="355014D3" w14:textId="77777777" w:rsidR="006370E5" w:rsidRDefault="006370E5" w:rsidP="006370E5">
      <w:pPr>
        <w:jc w:val="center"/>
        <w:rPr>
          <w:b/>
          <w:bCs/>
        </w:rPr>
      </w:pPr>
      <w:r>
        <w:rPr>
          <w:b/>
          <w:bCs/>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5C3BB705" w14:textId="77777777" w:rsidR="006370E5" w:rsidRDefault="006370E5" w:rsidP="006370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1786"/>
        <w:gridCol w:w="1761"/>
        <w:gridCol w:w="1514"/>
      </w:tblGrid>
      <w:tr w:rsidR="006370E5" w14:paraId="1590F4F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79E928E2" w14:textId="77777777" w:rsidR="006370E5" w:rsidRPr="003A2C3A" w:rsidRDefault="006370E5" w:rsidP="00AF405B">
            <w:pPr>
              <w:jc w:val="center"/>
              <w:rPr>
                <w:sz w:val="20"/>
                <w:szCs w:val="20"/>
              </w:rPr>
            </w:pPr>
            <w:bookmarkStart w:id="9" w:name="_Hlk227244664"/>
            <w:r w:rsidRPr="003A2C3A">
              <w:rPr>
                <w:sz w:val="20"/>
                <w:szCs w:val="20"/>
              </w:rPr>
              <w:t>Наименование работ и услуг</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00D25FCA" w14:textId="77777777" w:rsidR="006370E5" w:rsidRPr="003A2C3A" w:rsidRDefault="006370E5" w:rsidP="00AF405B">
            <w:pPr>
              <w:jc w:val="center"/>
              <w:rPr>
                <w:sz w:val="20"/>
                <w:szCs w:val="20"/>
              </w:rPr>
            </w:pPr>
            <w:r w:rsidRPr="003A2C3A">
              <w:rPr>
                <w:sz w:val="20"/>
                <w:szCs w:val="20"/>
              </w:rPr>
              <w:t>Периодичность выполнения работ и оказания услуг</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21B17B43" w14:textId="77777777" w:rsidR="006370E5" w:rsidRPr="003A2C3A" w:rsidRDefault="006370E5" w:rsidP="00AF405B">
            <w:pPr>
              <w:jc w:val="center"/>
              <w:rPr>
                <w:sz w:val="20"/>
                <w:szCs w:val="20"/>
              </w:rPr>
            </w:pPr>
            <w:r w:rsidRPr="003A2C3A">
              <w:rPr>
                <w:sz w:val="20"/>
                <w:szCs w:val="20"/>
              </w:rPr>
              <w:t>Годовая плата (рублей)</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0D279A1" w14:textId="77777777" w:rsidR="006370E5" w:rsidRPr="003A2C3A" w:rsidRDefault="006370E5" w:rsidP="00AF405B">
            <w:pPr>
              <w:jc w:val="center"/>
              <w:rPr>
                <w:sz w:val="20"/>
                <w:szCs w:val="20"/>
              </w:rPr>
            </w:pPr>
            <w:r w:rsidRPr="003A2C3A">
              <w:rPr>
                <w:sz w:val="20"/>
                <w:szCs w:val="20"/>
              </w:rPr>
              <w:t xml:space="preserve">Стоимость на </w:t>
            </w:r>
            <w:smartTag w:uri="urn:schemas-microsoft-com:office:smarttags" w:element="metricconverter">
              <w:smartTagPr>
                <w:attr w:name="ProductID" w:val="1 кв. метр"/>
              </w:smartTagPr>
              <w:r w:rsidRPr="003A2C3A">
                <w:rPr>
                  <w:sz w:val="20"/>
                  <w:szCs w:val="20"/>
                </w:rPr>
                <w:t>1 кв. метр</w:t>
              </w:r>
            </w:smartTag>
            <w:r w:rsidRPr="003A2C3A">
              <w:rPr>
                <w:sz w:val="20"/>
                <w:szCs w:val="20"/>
              </w:rPr>
              <w:t xml:space="preserve"> общей площади (рублей в месяц)</w:t>
            </w:r>
          </w:p>
        </w:tc>
      </w:tr>
      <w:tr w:rsidR="0081404D" w14:paraId="42F86FE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7513416C" w14:textId="3F2C7BAF" w:rsidR="0081404D" w:rsidRPr="004F2A4A" w:rsidRDefault="0081404D" w:rsidP="0081404D">
            <w:pPr>
              <w:jc w:val="right"/>
              <w:rPr>
                <w:b/>
                <w:sz w:val="20"/>
                <w:szCs w:val="20"/>
              </w:rPr>
            </w:pPr>
            <w:r>
              <w:rPr>
                <w:b/>
                <w:sz w:val="20"/>
                <w:szCs w:val="20"/>
              </w:rPr>
              <w:t>по Лоту № 1</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7EC1B492"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68392FA9" w14:textId="3E19B6CF" w:rsidR="0081404D" w:rsidRPr="0081404D" w:rsidRDefault="0081404D" w:rsidP="0081404D">
            <w:pPr>
              <w:jc w:val="center"/>
              <w:rPr>
                <w:sz w:val="18"/>
                <w:szCs w:val="18"/>
              </w:rPr>
            </w:pPr>
            <w:r w:rsidRPr="0081404D">
              <w:rPr>
                <w:sz w:val="18"/>
                <w:szCs w:val="18"/>
              </w:rPr>
              <w:t>13 026 515,36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4E65283" w14:textId="02253726" w:rsidR="0081404D" w:rsidRPr="0081404D" w:rsidRDefault="0081404D" w:rsidP="0081404D">
            <w:pPr>
              <w:jc w:val="center"/>
              <w:rPr>
                <w:sz w:val="18"/>
                <w:szCs w:val="18"/>
              </w:rPr>
            </w:pPr>
            <w:r w:rsidRPr="0081404D">
              <w:rPr>
                <w:sz w:val="18"/>
                <w:szCs w:val="18"/>
              </w:rPr>
              <w:t>37,84</w:t>
            </w:r>
          </w:p>
        </w:tc>
      </w:tr>
      <w:tr w:rsidR="0081404D" w14:paraId="3E9146A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4B6DC558"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4D38B15C"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2F901F2" w14:textId="68C15E2E" w:rsidR="0081404D" w:rsidRPr="0081404D" w:rsidRDefault="0081404D" w:rsidP="0081404D">
            <w:pPr>
              <w:jc w:val="center"/>
              <w:rPr>
                <w:sz w:val="18"/>
                <w:szCs w:val="18"/>
              </w:rPr>
            </w:pPr>
            <w:r w:rsidRPr="0081404D">
              <w:rPr>
                <w:sz w:val="18"/>
                <w:szCs w:val="18"/>
              </w:rPr>
              <w:t>2 297 465,57</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5CC6D7D" w14:textId="07C2CF79" w:rsidR="0081404D" w:rsidRPr="0081404D" w:rsidRDefault="0081404D" w:rsidP="0081404D">
            <w:pPr>
              <w:jc w:val="center"/>
              <w:rPr>
                <w:sz w:val="18"/>
                <w:szCs w:val="18"/>
              </w:rPr>
            </w:pPr>
            <w:r w:rsidRPr="0081404D">
              <w:rPr>
                <w:sz w:val="18"/>
                <w:szCs w:val="18"/>
              </w:rPr>
              <w:t>35,76</w:t>
            </w:r>
          </w:p>
        </w:tc>
      </w:tr>
      <w:tr w:rsidR="0081404D" w14:paraId="4DC9F53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20C782EA"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0F5FEEF"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841EBF2" w14:textId="579E0FA0" w:rsidR="0081404D" w:rsidRPr="0081404D" w:rsidRDefault="0081404D" w:rsidP="0081404D">
            <w:pPr>
              <w:jc w:val="center"/>
              <w:rPr>
                <w:sz w:val="18"/>
                <w:szCs w:val="18"/>
              </w:rPr>
            </w:pPr>
            <w:r w:rsidRPr="0081404D">
              <w:rPr>
                <w:sz w:val="18"/>
                <w:szCs w:val="18"/>
              </w:rPr>
              <w:t>1 133 849,64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4056394" w14:textId="1D5BD488" w:rsidR="0081404D" w:rsidRPr="0081404D" w:rsidRDefault="0081404D" w:rsidP="0081404D">
            <w:pPr>
              <w:jc w:val="center"/>
              <w:rPr>
                <w:sz w:val="18"/>
                <w:szCs w:val="18"/>
              </w:rPr>
            </w:pPr>
            <w:r w:rsidRPr="0081404D">
              <w:rPr>
                <w:sz w:val="18"/>
                <w:szCs w:val="18"/>
              </w:rPr>
              <w:t>44,30</w:t>
            </w:r>
          </w:p>
        </w:tc>
      </w:tr>
      <w:tr w:rsidR="0081404D" w14:paraId="46C1D33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57D20225"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EA92F3E"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B862349" w14:textId="66F5313B" w:rsidR="0081404D" w:rsidRPr="0081404D" w:rsidRDefault="0081404D" w:rsidP="0081404D">
            <w:pPr>
              <w:jc w:val="center"/>
              <w:rPr>
                <w:sz w:val="18"/>
                <w:szCs w:val="18"/>
              </w:rPr>
            </w:pPr>
            <w:r w:rsidRPr="0081404D">
              <w:rPr>
                <w:sz w:val="18"/>
                <w:szCs w:val="18"/>
              </w:rPr>
              <w:t>1 083 024,50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4045F1E" w14:textId="19A65ECA" w:rsidR="0081404D" w:rsidRPr="0081404D" w:rsidRDefault="0081404D" w:rsidP="0081404D">
            <w:pPr>
              <w:jc w:val="center"/>
              <w:rPr>
                <w:sz w:val="18"/>
                <w:szCs w:val="18"/>
              </w:rPr>
            </w:pPr>
            <w:r w:rsidRPr="0081404D">
              <w:rPr>
                <w:sz w:val="18"/>
                <w:szCs w:val="18"/>
              </w:rPr>
              <w:t>42,81</w:t>
            </w:r>
          </w:p>
        </w:tc>
      </w:tr>
      <w:tr w:rsidR="0081404D" w14:paraId="313CC9C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561F63A4"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0D3E7C19"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12B85AD" w14:textId="1E8F19EA" w:rsidR="0081404D" w:rsidRPr="0081404D" w:rsidRDefault="0081404D" w:rsidP="0081404D">
            <w:pPr>
              <w:jc w:val="center"/>
              <w:rPr>
                <w:sz w:val="18"/>
                <w:szCs w:val="18"/>
              </w:rPr>
            </w:pPr>
            <w:r w:rsidRPr="0081404D">
              <w:rPr>
                <w:sz w:val="18"/>
                <w:szCs w:val="18"/>
              </w:rPr>
              <w:t>1 079829,04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DB41955" w14:textId="61F8E6D3" w:rsidR="0081404D" w:rsidRPr="0081404D" w:rsidRDefault="0081404D" w:rsidP="0081404D">
            <w:pPr>
              <w:jc w:val="center"/>
              <w:rPr>
                <w:sz w:val="18"/>
                <w:szCs w:val="18"/>
              </w:rPr>
            </w:pPr>
            <w:r w:rsidRPr="0081404D">
              <w:rPr>
                <w:sz w:val="18"/>
                <w:szCs w:val="18"/>
              </w:rPr>
              <w:t>41,47</w:t>
            </w:r>
          </w:p>
        </w:tc>
      </w:tr>
      <w:tr w:rsidR="0081404D" w14:paraId="57E0DBD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04152FA9"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BD21680"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5B5F782" w14:textId="24BC0897" w:rsidR="0081404D" w:rsidRPr="0081404D" w:rsidRDefault="0081404D" w:rsidP="0081404D">
            <w:pPr>
              <w:jc w:val="center"/>
              <w:rPr>
                <w:sz w:val="18"/>
                <w:szCs w:val="18"/>
              </w:rPr>
            </w:pPr>
            <w:r w:rsidRPr="0081404D">
              <w:rPr>
                <w:sz w:val="18"/>
                <w:szCs w:val="18"/>
              </w:rPr>
              <w:t>1 091 356,51</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0E4E2E3" w14:textId="5BF640BE" w:rsidR="0081404D" w:rsidRPr="0081404D" w:rsidRDefault="0081404D" w:rsidP="0081404D">
            <w:pPr>
              <w:jc w:val="center"/>
              <w:rPr>
                <w:sz w:val="18"/>
                <w:szCs w:val="18"/>
              </w:rPr>
            </w:pPr>
            <w:r w:rsidRPr="0081404D">
              <w:rPr>
                <w:sz w:val="18"/>
                <w:szCs w:val="18"/>
              </w:rPr>
              <w:t>44,81</w:t>
            </w:r>
          </w:p>
        </w:tc>
      </w:tr>
      <w:tr w:rsidR="0081404D" w14:paraId="33FC6C7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0A33CCC6"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00436D2C"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5BFEF07" w14:textId="111E91BE" w:rsidR="0081404D" w:rsidRPr="0081404D" w:rsidRDefault="0081404D" w:rsidP="0081404D">
            <w:pPr>
              <w:jc w:val="center"/>
              <w:rPr>
                <w:sz w:val="18"/>
                <w:szCs w:val="18"/>
              </w:rPr>
            </w:pPr>
            <w:r w:rsidRPr="0081404D">
              <w:rPr>
                <w:sz w:val="18"/>
                <w:szCs w:val="18"/>
              </w:rPr>
              <w:t>2 643 043,20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F41A24F" w14:textId="4705D109" w:rsidR="0081404D" w:rsidRPr="0081404D" w:rsidRDefault="0081404D" w:rsidP="0081404D">
            <w:pPr>
              <w:jc w:val="center"/>
              <w:rPr>
                <w:sz w:val="18"/>
                <w:szCs w:val="18"/>
              </w:rPr>
            </w:pPr>
            <w:r w:rsidRPr="0081404D">
              <w:rPr>
                <w:sz w:val="18"/>
                <w:szCs w:val="18"/>
              </w:rPr>
              <w:t>37,00</w:t>
            </w:r>
          </w:p>
        </w:tc>
      </w:tr>
      <w:tr w:rsidR="0081404D" w14:paraId="3F85A12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75DAF5A9"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6C0F5711"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38C1EFD" w14:textId="45310EE0" w:rsidR="0081404D" w:rsidRPr="0081404D" w:rsidRDefault="0081404D" w:rsidP="0081404D">
            <w:pPr>
              <w:jc w:val="center"/>
              <w:rPr>
                <w:sz w:val="18"/>
                <w:szCs w:val="18"/>
              </w:rPr>
            </w:pPr>
            <w:r w:rsidRPr="0081404D">
              <w:rPr>
                <w:sz w:val="18"/>
                <w:szCs w:val="18"/>
              </w:rPr>
              <w:t>5 057 595,36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18D9478" w14:textId="5BBC4C01" w:rsidR="0081404D" w:rsidRPr="0081404D" w:rsidRDefault="0081404D" w:rsidP="0081404D">
            <w:pPr>
              <w:jc w:val="center"/>
              <w:rPr>
                <w:sz w:val="18"/>
                <w:szCs w:val="18"/>
              </w:rPr>
            </w:pPr>
            <w:r w:rsidRPr="0081404D">
              <w:rPr>
                <w:sz w:val="18"/>
                <w:szCs w:val="18"/>
              </w:rPr>
              <w:t>34,80</w:t>
            </w:r>
          </w:p>
        </w:tc>
      </w:tr>
      <w:tr w:rsidR="0081404D" w14:paraId="624F704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04841BAE"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5B2692C3"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71D937A6" w14:textId="61BCAD82" w:rsidR="0081404D" w:rsidRPr="0081404D" w:rsidRDefault="0081404D" w:rsidP="0081404D">
            <w:pPr>
              <w:jc w:val="center"/>
              <w:rPr>
                <w:sz w:val="18"/>
                <w:szCs w:val="18"/>
              </w:rPr>
            </w:pPr>
            <w:r w:rsidRPr="0081404D">
              <w:rPr>
                <w:sz w:val="18"/>
                <w:szCs w:val="18"/>
              </w:rPr>
              <w:t>2 468 302,51</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538E254" w14:textId="62932271" w:rsidR="0081404D" w:rsidRPr="0081404D" w:rsidRDefault="0081404D" w:rsidP="0081404D">
            <w:pPr>
              <w:jc w:val="center"/>
              <w:rPr>
                <w:sz w:val="18"/>
                <w:szCs w:val="18"/>
              </w:rPr>
            </w:pPr>
            <w:r w:rsidRPr="0081404D">
              <w:rPr>
                <w:sz w:val="18"/>
                <w:szCs w:val="18"/>
              </w:rPr>
              <w:t>34,84</w:t>
            </w:r>
          </w:p>
        </w:tc>
      </w:tr>
      <w:tr w:rsidR="0081404D" w14:paraId="0470EBD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1C9343BD"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589A6B5F"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71600D1" w14:textId="419D4774" w:rsidR="0081404D" w:rsidRPr="0081404D" w:rsidRDefault="0081404D" w:rsidP="0081404D">
            <w:pPr>
              <w:jc w:val="center"/>
              <w:rPr>
                <w:sz w:val="18"/>
                <w:szCs w:val="18"/>
              </w:rPr>
            </w:pPr>
            <w:r w:rsidRPr="0081404D">
              <w:rPr>
                <w:sz w:val="18"/>
                <w:szCs w:val="18"/>
              </w:rPr>
              <w:t>5 300 533,68</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22A1B94" w14:textId="0F4D2089" w:rsidR="0081404D" w:rsidRPr="0081404D" w:rsidRDefault="0081404D" w:rsidP="0081404D">
            <w:pPr>
              <w:jc w:val="center"/>
              <w:rPr>
                <w:sz w:val="18"/>
                <w:szCs w:val="18"/>
              </w:rPr>
            </w:pPr>
            <w:r w:rsidRPr="0081404D">
              <w:rPr>
                <w:sz w:val="18"/>
                <w:szCs w:val="18"/>
              </w:rPr>
              <w:t>35,80</w:t>
            </w:r>
          </w:p>
        </w:tc>
      </w:tr>
      <w:tr w:rsidR="0081404D" w14:paraId="18D26D0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7B134561"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D598AA2"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F282E02" w14:textId="1CE5ED01" w:rsidR="0081404D" w:rsidRPr="0081404D" w:rsidRDefault="0081404D" w:rsidP="0081404D">
            <w:pPr>
              <w:jc w:val="center"/>
              <w:rPr>
                <w:sz w:val="18"/>
                <w:szCs w:val="18"/>
              </w:rPr>
            </w:pPr>
            <w:r w:rsidRPr="0081404D">
              <w:rPr>
                <w:sz w:val="18"/>
                <w:szCs w:val="18"/>
              </w:rPr>
              <w:t>2 386 814,40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379F5AB" w14:textId="1F5C3C6E" w:rsidR="0081404D" w:rsidRPr="0081404D" w:rsidRDefault="0081404D" w:rsidP="0081404D">
            <w:pPr>
              <w:jc w:val="center"/>
              <w:rPr>
                <w:sz w:val="18"/>
                <w:szCs w:val="18"/>
              </w:rPr>
            </w:pPr>
            <w:r w:rsidRPr="0081404D">
              <w:rPr>
                <w:sz w:val="18"/>
                <w:szCs w:val="18"/>
              </w:rPr>
              <w:t>39,94</w:t>
            </w:r>
          </w:p>
        </w:tc>
      </w:tr>
      <w:tr w:rsidR="0081404D" w14:paraId="596BD62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5BAD5918"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43FC65C"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DA98CB1" w14:textId="3086FBE3" w:rsidR="0081404D" w:rsidRPr="0081404D" w:rsidRDefault="0081404D" w:rsidP="0081404D">
            <w:pPr>
              <w:jc w:val="center"/>
              <w:rPr>
                <w:sz w:val="18"/>
                <w:szCs w:val="18"/>
              </w:rPr>
            </w:pPr>
            <w:r w:rsidRPr="0081404D">
              <w:rPr>
                <w:sz w:val="18"/>
                <w:szCs w:val="18"/>
              </w:rPr>
              <w:t>3 021 549,72</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C8730E7" w14:textId="75A82327" w:rsidR="0081404D" w:rsidRPr="0081404D" w:rsidRDefault="0081404D" w:rsidP="0081404D">
            <w:pPr>
              <w:jc w:val="center"/>
              <w:rPr>
                <w:sz w:val="18"/>
                <w:szCs w:val="18"/>
              </w:rPr>
            </w:pPr>
            <w:r w:rsidRPr="0081404D">
              <w:rPr>
                <w:sz w:val="18"/>
                <w:szCs w:val="18"/>
              </w:rPr>
              <w:t>38,90</w:t>
            </w:r>
          </w:p>
        </w:tc>
      </w:tr>
      <w:tr w:rsidR="0081404D" w14:paraId="7AC74AE1"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36709098"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1767E5F9"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7EE3144" w14:textId="4E598601" w:rsidR="0081404D" w:rsidRPr="0081404D" w:rsidRDefault="0081404D" w:rsidP="0081404D">
            <w:pPr>
              <w:jc w:val="center"/>
              <w:rPr>
                <w:sz w:val="18"/>
                <w:szCs w:val="18"/>
              </w:rPr>
            </w:pPr>
            <w:r w:rsidRPr="0081404D">
              <w:rPr>
                <w:sz w:val="18"/>
                <w:szCs w:val="18"/>
              </w:rPr>
              <w:t>904 911,36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7E4ACD5" w14:textId="73844CDF" w:rsidR="0081404D" w:rsidRPr="0081404D" w:rsidRDefault="0081404D" w:rsidP="0081404D">
            <w:pPr>
              <w:jc w:val="center"/>
              <w:rPr>
                <w:sz w:val="18"/>
                <w:szCs w:val="18"/>
              </w:rPr>
            </w:pPr>
            <w:r w:rsidRPr="0081404D">
              <w:rPr>
                <w:sz w:val="18"/>
                <w:szCs w:val="18"/>
              </w:rPr>
              <w:t>37,12</w:t>
            </w:r>
          </w:p>
        </w:tc>
      </w:tr>
      <w:tr w:rsidR="0081404D" w14:paraId="669C7D0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4A90A255"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9B075D1"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71A48BB8" w14:textId="3585EAE4" w:rsidR="0081404D" w:rsidRPr="0081404D" w:rsidRDefault="0081404D" w:rsidP="0081404D">
            <w:pPr>
              <w:jc w:val="center"/>
              <w:rPr>
                <w:sz w:val="18"/>
                <w:szCs w:val="18"/>
              </w:rPr>
            </w:pPr>
            <w:r w:rsidRPr="0081404D">
              <w:rPr>
                <w:sz w:val="18"/>
                <w:szCs w:val="18"/>
              </w:rPr>
              <w:t>1 278 036,61</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09105E8" w14:textId="70775741" w:rsidR="0081404D" w:rsidRPr="0081404D" w:rsidRDefault="0081404D" w:rsidP="0081404D">
            <w:pPr>
              <w:jc w:val="center"/>
              <w:rPr>
                <w:sz w:val="18"/>
                <w:szCs w:val="18"/>
              </w:rPr>
            </w:pPr>
            <w:r w:rsidRPr="0081404D">
              <w:rPr>
                <w:sz w:val="18"/>
                <w:szCs w:val="18"/>
              </w:rPr>
              <w:t>40,31</w:t>
            </w:r>
          </w:p>
        </w:tc>
      </w:tr>
      <w:tr w:rsidR="0081404D" w14:paraId="1330D52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67CF2CDB"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11F8C6A5"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FE96FCD" w14:textId="2D5B54EC" w:rsidR="0081404D" w:rsidRPr="0081404D" w:rsidRDefault="0081404D" w:rsidP="0081404D">
            <w:pPr>
              <w:jc w:val="center"/>
              <w:rPr>
                <w:sz w:val="18"/>
                <w:szCs w:val="18"/>
              </w:rPr>
            </w:pPr>
            <w:r w:rsidRPr="0081404D">
              <w:rPr>
                <w:sz w:val="18"/>
                <w:szCs w:val="18"/>
              </w:rPr>
              <w:t>1 315 914,01</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0972C65F" w14:textId="55C3F387" w:rsidR="0081404D" w:rsidRPr="0081404D" w:rsidRDefault="0081404D" w:rsidP="0081404D">
            <w:pPr>
              <w:jc w:val="center"/>
              <w:rPr>
                <w:sz w:val="18"/>
                <w:szCs w:val="18"/>
              </w:rPr>
            </w:pPr>
            <w:r w:rsidRPr="0081404D">
              <w:rPr>
                <w:sz w:val="18"/>
                <w:szCs w:val="18"/>
              </w:rPr>
              <w:t>39,47</w:t>
            </w:r>
          </w:p>
        </w:tc>
      </w:tr>
      <w:tr w:rsidR="0081404D" w14:paraId="36B4E28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4FEA3574" w14:textId="77777777" w:rsidR="0081404D" w:rsidRDefault="0081404D" w:rsidP="0081404D">
            <w:pPr>
              <w:jc w:val="right"/>
              <w:rPr>
                <w:b/>
                <w:sz w:val="20"/>
                <w:szCs w:val="20"/>
              </w:rPr>
            </w:pPr>
            <w:r>
              <w:rPr>
                <w:b/>
                <w:sz w:val="20"/>
                <w:szCs w:val="20"/>
              </w:rPr>
              <w:t>по Лоту № 2</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67118DFC"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780FD80" w14:textId="59625F07" w:rsidR="0081404D" w:rsidRPr="0081404D" w:rsidRDefault="0081404D" w:rsidP="0081404D">
            <w:pPr>
              <w:jc w:val="center"/>
              <w:rPr>
                <w:sz w:val="18"/>
                <w:szCs w:val="18"/>
              </w:rPr>
            </w:pPr>
            <w:r w:rsidRPr="0081404D">
              <w:rPr>
                <w:sz w:val="18"/>
                <w:szCs w:val="18"/>
              </w:rPr>
              <w:t>3 675 088,80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A89E222" w14:textId="310FEABA" w:rsidR="0081404D" w:rsidRPr="0081404D" w:rsidRDefault="0081404D" w:rsidP="0081404D">
            <w:pPr>
              <w:jc w:val="center"/>
              <w:rPr>
                <w:sz w:val="18"/>
                <w:szCs w:val="18"/>
              </w:rPr>
            </w:pPr>
            <w:r w:rsidRPr="0081404D">
              <w:rPr>
                <w:sz w:val="18"/>
                <w:szCs w:val="18"/>
              </w:rPr>
              <w:t>34,80</w:t>
            </w:r>
          </w:p>
        </w:tc>
      </w:tr>
      <w:tr w:rsidR="0081404D" w14:paraId="15D7E16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3061F521"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905C902"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DFD1949" w14:textId="4AACBF88" w:rsidR="0081404D" w:rsidRPr="0081404D" w:rsidRDefault="0081404D" w:rsidP="0081404D">
            <w:pPr>
              <w:jc w:val="center"/>
              <w:rPr>
                <w:sz w:val="18"/>
                <w:szCs w:val="18"/>
              </w:rPr>
            </w:pPr>
            <w:r w:rsidRPr="0081404D">
              <w:rPr>
                <w:sz w:val="18"/>
                <w:szCs w:val="18"/>
              </w:rPr>
              <w:t>9 202 210,80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1BFCAE7" w14:textId="0F47F74E" w:rsidR="0081404D" w:rsidRPr="0081404D" w:rsidRDefault="0081404D" w:rsidP="0081404D">
            <w:pPr>
              <w:jc w:val="center"/>
              <w:rPr>
                <w:sz w:val="18"/>
                <w:szCs w:val="18"/>
              </w:rPr>
            </w:pPr>
            <w:r w:rsidRPr="0081404D">
              <w:rPr>
                <w:sz w:val="18"/>
                <w:szCs w:val="18"/>
              </w:rPr>
              <w:t>37,00</w:t>
            </w:r>
          </w:p>
        </w:tc>
      </w:tr>
      <w:tr w:rsidR="0081404D" w14:paraId="2A3E10A3"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36B5AE10"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72E37BF1"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C16CE7B" w14:textId="56E727CD" w:rsidR="0081404D" w:rsidRPr="0081404D" w:rsidRDefault="0081404D" w:rsidP="0081404D">
            <w:pPr>
              <w:jc w:val="center"/>
              <w:rPr>
                <w:sz w:val="18"/>
                <w:szCs w:val="18"/>
              </w:rPr>
            </w:pPr>
            <w:r w:rsidRPr="0081404D">
              <w:rPr>
                <w:sz w:val="18"/>
                <w:szCs w:val="18"/>
              </w:rPr>
              <w:t>2 166 333,12</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1FBF6F6" w14:textId="713CF110" w:rsidR="0081404D" w:rsidRPr="0081404D" w:rsidRDefault="0081404D" w:rsidP="0081404D">
            <w:pPr>
              <w:jc w:val="center"/>
              <w:rPr>
                <w:sz w:val="18"/>
                <w:szCs w:val="18"/>
              </w:rPr>
            </w:pPr>
            <w:r w:rsidRPr="0081404D">
              <w:rPr>
                <w:sz w:val="18"/>
                <w:szCs w:val="18"/>
              </w:rPr>
              <w:t>39,20</w:t>
            </w:r>
          </w:p>
        </w:tc>
      </w:tr>
      <w:tr w:rsidR="0081404D" w14:paraId="2F1371A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2A110BD1"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6AFF1928"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774F144" w14:textId="49F8EE12" w:rsidR="0081404D" w:rsidRPr="0081404D" w:rsidRDefault="0081404D" w:rsidP="0081404D">
            <w:pPr>
              <w:jc w:val="center"/>
              <w:rPr>
                <w:sz w:val="18"/>
                <w:szCs w:val="18"/>
              </w:rPr>
            </w:pPr>
            <w:r w:rsidRPr="0081404D">
              <w:rPr>
                <w:sz w:val="18"/>
                <w:szCs w:val="18"/>
              </w:rPr>
              <w:t>725 601,02</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C58A089" w14:textId="2B8CE21A" w:rsidR="0081404D" w:rsidRPr="0081404D" w:rsidRDefault="0081404D" w:rsidP="0081404D">
            <w:pPr>
              <w:jc w:val="center"/>
              <w:rPr>
                <w:sz w:val="18"/>
                <w:szCs w:val="18"/>
              </w:rPr>
            </w:pPr>
            <w:r w:rsidRPr="0081404D">
              <w:rPr>
                <w:sz w:val="18"/>
                <w:szCs w:val="18"/>
              </w:rPr>
              <w:t>40,68</w:t>
            </w:r>
          </w:p>
        </w:tc>
      </w:tr>
      <w:tr w:rsidR="0081404D" w14:paraId="6C6C1C9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3C8BD75B"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5BD18F94"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17E1296" w14:textId="56CAD72F" w:rsidR="0081404D" w:rsidRPr="0081404D" w:rsidRDefault="0081404D" w:rsidP="0081404D">
            <w:pPr>
              <w:jc w:val="center"/>
              <w:rPr>
                <w:sz w:val="18"/>
                <w:szCs w:val="18"/>
              </w:rPr>
            </w:pPr>
            <w:r w:rsidRPr="0081404D">
              <w:rPr>
                <w:sz w:val="18"/>
                <w:szCs w:val="18"/>
              </w:rPr>
              <w:t>1 665 468,86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C9BB499" w14:textId="38477741" w:rsidR="0081404D" w:rsidRPr="0081404D" w:rsidRDefault="0081404D" w:rsidP="0081404D">
            <w:pPr>
              <w:jc w:val="center"/>
              <w:rPr>
                <w:sz w:val="18"/>
                <w:szCs w:val="18"/>
              </w:rPr>
            </w:pPr>
            <w:r w:rsidRPr="0081404D">
              <w:rPr>
                <w:sz w:val="18"/>
                <w:szCs w:val="18"/>
              </w:rPr>
              <w:t>39,96</w:t>
            </w:r>
          </w:p>
        </w:tc>
      </w:tr>
      <w:tr w:rsidR="0081404D" w14:paraId="1DB3B88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0A917984"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09EF7A53"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3346C90" w14:textId="28B6BC5A" w:rsidR="0081404D" w:rsidRPr="0081404D" w:rsidRDefault="0081404D" w:rsidP="0081404D">
            <w:pPr>
              <w:jc w:val="center"/>
              <w:rPr>
                <w:sz w:val="18"/>
                <w:szCs w:val="18"/>
              </w:rPr>
            </w:pPr>
            <w:r w:rsidRPr="0081404D">
              <w:rPr>
                <w:sz w:val="18"/>
                <w:szCs w:val="18"/>
              </w:rPr>
              <w:t>834 378,48</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4D35A2CF" w14:textId="7C276834" w:rsidR="0081404D" w:rsidRPr="0081404D" w:rsidRDefault="0081404D" w:rsidP="0081404D">
            <w:pPr>
              <w:jc w:val="center"/>
              <w:rPr>
                <w:sz w:val="18"/>
                <w:szCs w:val="18"/>
              </w:rPr>
            </w:pPr>
            <w:r w:rsidRPr="0081404D">
              <w:rPr>
                <w:sz w:val="18"/>
                <w:szCs w:val="18"/>
              </w:rPr>
              <w:t>37,83</w:t>
            </w:r>
          </w:p>
        </w:tc>
      </w:tr>
      <w:tr w:rsidR="0081404D" w14:paraId="5CB16A6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560B9CEF"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1690734A"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EA39807" w14:textId="0ED58C0E" w:rsidR="0081404D" w:rsidRPr="0081404D" w:rsidRDefault="0081404D" w:rsidP="0081404D">
            <w:pPr>
              <w:jc w:val="center"/>
              <w:rPr>
                <w:sz w:val="18"/>
                <w:szCs w:val="18"/>
              </w:rPr>
            </w:pPr>
            <w:r w:rsidRPr="0081404D">
              <w:rPr>
                <w:sz w:val="18"/>
                <w:szCs w:val="18"/>
              </w:rPr>
              <w:t>603 201,36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50C1C96" w14:textId="622DC0DD" w:rsidR="0081404D" w:rsidRPr="0081404D" w:rsidRDefault="0081404D" w:rsidP="0081404D">
            <w:pPr>
              <w:jc w:val="center"/>
              <w:rPr>
                <w:sz w:val="18"/>
                <w:szCs w:val="18"/>
              </w:rPr>
            </w:pPr>
            <w:r w:rsidRPr="0081404D">
              <w:rPr>
                <w:sz w:val="18"/>
                <w:szCs w:val="18"/>
              </w:rPr>
              <w:t>35,80</w:t>
            </w:r>
          </w:p>
        </w:tc>
      </w:tr>
      <w:tr w:rsidR="0081404D" w14:paraId="79A99C1B"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1D4AD472"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5AC4DEA6"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D9E59D9" w14:textId="104CD1E7" w:rsidR="0081404D" w:rsidRPr="0081404D" w:rsidRDefault="0081404D" w:rsidP="0081404D">
            <w:pPr>
              <w:jc w:val="center"/>
              <w:rPr>
                <w:sz w:val="18"/>
                <w:szCs w:val="18"/>
              </w:rPr>
            </w:pPr>
            <w:r w:rsidRPr="0081404D">
              <w:rPr>
                <w:sz w:val="18"/>
                <w:szCs w:val="18"/>
              </w:rPr>
              <w:t>1 491 974,64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4EE9C7FA" w14:textId="747F0862" w:rsidR="0081404D" w:rsidRPr="0081404D" w:rsidRDefault="0081404D" w:rsidP="0081404D">
            <w:pPr>
              <w:jc w:val="center"/>
              <w:rPr>
                <w:sz w:val="18"/>
                <w:szCs w:val="18"/>
              </w:rPr>
            </w:pPr>
            <w:r w:rsidRPr="0081404D">
              <w:rPr>
                <w:sz w:val="18"/>
                <w:szCs w:val="18"/>
              </w:rPr>
              <w:t>35,82</w:t>
            </w:r>
          </w:p>
        </w:tc>
      </w:tr>
      <w:tr w:rsidR="0081404D" w14:paraId="643B27C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7AD6B34A"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19A904E9"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42E2F32" w14:textId="48719A0D" w:rsidR="0081404D" w:rsidRPr="0081404D" w:rsidRDefault="0081404D" w:rsidP="0081404D">
            <w:pPr>
              <w:jc w:val="center"/>
              <w:rPr>
                <w:sz w:val="18"/>
                <w:szCs w:val="18"/>
              </w:rPr>
            </w:pPr>
            <w:r w:rsidRPr="0081404D">
              <w:rPr>
                <w:sz w:val="18"/>
                <w:szCs w:val="18"/>
              </w:rPr>
              <w:t>2 496 082,80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AD54EC0" w14:textId="490D1C35" w:rsidR="0081404D" w:rsidRPr="0081404D" w:rsidRDefault="0081404D" w:rsidP="0081404D">
            <w:pPr>
              <w:jc w:val="center"/>
              <w:rPr>
                <w:sz w:val="18"/>
                <w:szCs w:val="18"/>
              </w:rPr>
            </w:pPr>
            <w:r w:rsidRPr="0081404D">
              <w:rPr>
                <w:sz w:val="18"/>
                <w:szCs w:val="18"/>
              </w:rPr>
              <w:t>39,47</w:t>
            </w:r>
          </w:p>
        </w:tc>
      </w:tr>
      <w:tr w:rsidR="0081404D" w14:paraId="7014F3B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3A32287C"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147DE63"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D2B3E6D" w14:textId="16FFF29A" w:rsidR="0081404D" w:rsidRPr="0081404D" w:rsidRDefault="0081404D" w:rsidP="0081404D">
            <w:pPr>
              <w:jc w:val="center"/>
              <w:rPr>
                <w:sz w:val="18"/>
                <w:szCs w:val="18"/>
              </w:rPr>
            </w:pPr>
            <w:r w:rsidRPr="0081404D">
              <w:rPr>
                <w:sz w:val="18"/>
                <w:szCs w:val="18"/>
              </w:rPr>
              <w:t>2 622 063,89</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F06B9DB" w14:textId="58A17547" w:rsidR="0081404D" w:rsidRPr="0081404D" w:rsidRDefault="0081404D" w:rsidP="0081404D">
            <w:pPr>
              <w:jc w:val="center"/>
              <w:rPr>
                <w:sz w:val="18"/>
                <w:szCs w:val="18"/>
              </w:rPr>
            </w:pPr>
            <w:r w:rsidRPr="0081404D">
              <w:rPr>
                <w:sz w:val="18"/>
                <w:szCs w:val="18"/>
              </w:rPr>
              <w:t>37,54</w:t>
            </w:r>
          </w:p>
        </w:tc>
      </w:tr>
      <w:tr w:rsidR="0081404D" w14:paraId="50119AC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6ED7196F"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4CF7A2B2"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3296BBE" w14:textId="451D02FA" w:rsidR="0081404D" w:rsidRPr="0081404D" w:rsidRDefault="0081404D" w:rsidP="0081404D">
            <w:pPr>
              <w:jc w:val="center"/>
              <w:rPr>
                <w:sz w:val="18"/>
                <w:szCs w:val="18"/>
              </w:rPr>
            </w:pPr>
            <w:r w:rsidRPr="0081404D">
              <w:rPr>
                <w:sz w:val="18"/>
                <w:szCs w:val="18"/>
              </w:rPr>
              <w:t>1 276 738,21</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7173322" w14:textId="226811BB" w:rsidR="0081404D" w:rsidRPr="0081404D" w:rsidRDefault="0081404D" w:rsidP="0081404D">
            <w:pPr>
              <w:jc w:val="center"/>
              <w:rPr>
                <w:sz w:val="18"/>
                <w:szCs w:val="18"/>
              </w:rPr>
            </w:pPr>
            <w:r w:rsidRPr="0081404D">
              <w:rPr>
                <w:sz w:val="18"/>
                <w:szCs w:val="18"/>
              </w:rPr>
              <w:t>40,09</w:t>
            </w:r>
          </w:p>
        </w:tc>
      </w:tr>
      <w:tr w:rsidR="0081404D" w14:paraId="5C6FF0C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4E6AE49C"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75D1103B"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7068A649" w14:textId="0D7CF087" w:rsidR="0081404D" w:rsidRPr="0081404D" w:rsidRDefault="0081404D" w:rsidP="0081404D">
            <w:pPr>
              <w:jc w:val="center"/>
              <w:rPr>
                <w:sz w:val="18"/>
                <w:szCs w:val="18"/>
              </w:rPr>
            </w:pPr>
            <w:r w:rsidRPr="0081404D">
              <w:rPr>
                <w:sz w:val="18"/>
                <w:szCs w:val="18"/>
              </w:rPr>
              <w:t>1 644 447,74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9C02C49" w14:textId="3F79D18E" w:rsidR="0081404D" w:rsidRPr="0081404D" w:rsidRDefault="0081404D" w:rsidP="0081404D">
            <w:pPr>
              <w:jc w:val="center"/>
              <w:rPr>
                <w:sz w:val="18"/>
                <w:szCs w:val="18"/>
              </w:rPr>
            </w:pPr>
            <w:r w:rsidRPr="0081404D">
              <w:rPr>
                <w:sz w:val="18"/>
                <w:szCs w:val="18"/>
              </w:rPr>
              <w:t>38,79</w:t>
            </w:r>
          </w:p>
        </w:tc>
      </w:tr>
      <w:tr w:rsidR="0081404D" w14:paraId="55B7A9A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08DF1A6F"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7205CD6B"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63A66B71" w14:textId="3F690F06" w:rsidR="0081404D" w:rsidRPr="0081404D" w:rsidRDefault="0081404D" w:rsidP="0081404D">
            <w:pPr>
              <w:jc w:val="center"/>
              <w:rPr>
                <w:sz w:val="18"/>
                <w:szCs w:val="18"/>
              </w:rPr>
            </w:pPr>
            <w:r w:rsidRPr="0081404D">
              <w:rPr>
                <w:sz w:val="18"/>
                <w:szCs w:val="18"/>
              </w:rPr>
              <w:t>3 736 461,89</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0274CBB6" w14:textId="057DA896" w:rsidR="0081404D" w:rsidRPr="0081404D" w:rsidRDefault="0081404D" w:rsidP="0081404D">
            <w:pPr>
              <w:jc w:val="center"/>
              <w:rPr>
                <w:sz w:val="18"/>
                <w:szCs w:val="18"/>
              </w:rPr>
            </w:pPr>
            <w:r w:rsidRPr="0081404D">
              <w:rPr>
                <w:sz w:val="18"/>
                <w:szCs w:val="18"/>
              </w:rPr>
              <w:t>40,44</w:t>
            </w:r>
          </w:p>
        </w:tc>
      </w:tr>
      <w:tr w:rsidR="0081404D" w14:paraId="63CA1DE3"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01F56AA2"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F087AFB"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362B685" w14:textId="40B92D5A" w:rsidR="0081404D" w:rsidRPr="0081404D" w:rsidRDefault="0081404D" w:rsidP="0081404D">
            <w:pPr>
              <w:jc w:val="center"/>
              <w:rPr>
                <w:sz w:val="18"/>
                <w:szCs w:val="18"/>
              </w:rPr>
            </w:pPr>
            <w:r w:rsidRPr="0081404D">
              <w:rPr>
                <w:sz w:val="18"/>
                <w:szCs w:val="18"/>
              </w:rPr>
              <w:t>1 285 002,18</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D00D3CC" w14:textId="767E732A" w:rsidR="0081404D" w:rsidRPr="0081404D" w:rsidRDefault="0081404D" w:rsidP="0081404D">
            <w:pPr>
              <w:jc w:val="center"/>
              <w:rPr>
                <w:sz w:val="18"/>
                <w:szCs w:val="18"/>
              </w:rPr>
            </w:pPr>
            <w:r w:rsidRPr="0081404D">
              <w:rPr>
                <w:sz w:val="18"/>
                <w:szCs w:val="18"/>
              </w:rPr>
              <w:t>40,31</w:t>
            </w:r>
          </w:p>
        </w:tc>
      </w:tr>
      <w:tr w:rsidR="0081404D" w14:paraId="78157AB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03D61C50"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4808E887"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8CD571D" w14:textId="6C150220" w:rsidR="0081404D" w:rsidRPr="0081404D" w:rsidRDefault="0081404D" w:rsidP="0081404D">
            <w:pPr>
              <w:jc w:val="center"/>
              <w:rPr>
                <w:sz w:val="18"/>
                <w:szCs w:val="18"/>
              </w:rPr>
            </w:pPr>
            <w:r w:rsidRPr="0081404D">
              <w:rPr>
                <w:sz w:val="18"/>
                <w:szCs w:val="18"/>
              </w:rPr>
              <w:t>667 349,76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893C5BC" w14:textId="6D17DD4D" w:rsidR="0081404D" w:rsidRPr="0081404D" w:rsidRDefault="0081404D" w:rsidP="0081404D">
            <w:pPr>
              <w:jc w:val="center"/>
              <w:rPr>
                <w:sz w:val="18"/>
                <w:szCs w:val="18"/>
              </w:rPr>
            </w:pPr>
            <w:r w:rsidRPr="0081404D">
              <w:rPr>
                <w:sz w:val="18"/>
                <w:szCs w:val="18"/>
              </w:rPr>
              <w:t>39,04</w:t>
            </w:r>
          </w:p>
        </w:tc>
      </w:tr>
      <w:tr w:rsidR="0081404D" w14:paraId="434E40F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6B127C66"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F3B49DE"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608DAA61" w14:textId="4791C58A" w:rsidR="0081404D" w:rsidRPr="0081404D" w:rsidRDefault="0081404D" w:rsidP="0081404D">
            <w:pPr>
              <w:jc w:val="center"/>
              <w:rPr>
                <w:sz w:val="18"/>
                <w:szCs w:val="18"/>
              </w:rPr>
            </w:pPr>
            <w:r w:rsidRPr="0081404D">
              <w:rPr>
                <w:sz w:val="18"/>
                <w:szCs w:val="18"/>
              </w:rPr>
              <w:t>4 096 144,14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5CE382F" w14:textId="39C22BFA" w:rsidR="0081404D" w:rsidRPr="0081404D" w:rsidRDefault="0081404D" w:rsidP="0081404D">
            <w:pPr>
              <w:jc w:val="center"/>
              <w:rPr>
                <w:sz w:val="18"/>
                <w:szCs w:val="18"/>
              </w:rPr>
            </w:pPr>
            <w:r w:rsidRPr="0081404D">
              <w:rPr>
                <w:sz w:val="18"/>
                <w:szCs w:val="18"/>
              </w:rPr>
              <w:t>37,15</w:t>
            </w:r>
          </w:p>
        </w:tc>
      </w:tr>
      <w:tr w:rsidR="0081404D" w14:paraId="3366B5F3"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4F5241B2"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1AF29B9"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7E072CD" w14:textId="691DE877" w:rsidR="0081404D" w:rsidRPr="0081404D" w:rsidRDefault="0081404D" w:rsidP="0081404D">
            <w:pPr>
              <w:jc w:val="center"/>
              <w:rPr>
                <w:sz w:val="18"/>
                <w:szCs w:val="18"/>
              </w:rPr>
            </w:pPr>
            <w:r w:rsidRPr="0081404D">
              <w:rPr>
                <w:sz w:val="18"/>
                <w:szCs w:val="18"/>
              </w:rPr>
              <w:t>712 827,74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8A0FF15" w14:textId="39F4C810" w:rsidR="0081404D" w:rsidRPr="0081404D" w:rsidRDefault="0081404D" w:rsidP="0081404D">
            <w:pPr>
              <w:jc w:val="center"/>
              <w:rPr>
                <w:sz w:val="18"/>
                <w:szCs w:val="18"/>
              </w:rPr>
            </w:pPr>
            <w:r w:rsidRPr="0081404D">
              <w:rPr>
                <w:sz w:val="18"/>
                <w:szCs w:val="18"/>
              </w:rPr>
              <w:t>38,96</w:t>
            </w:r>
          </w:p>
        </w:tc>
      </w:tr>
      <w:tr w:rsidR="0081404D" w14:paraId="301694F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401C71C6"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1E458E20"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6D6A2941" w14:textId="7EABDE6F" w:rsidR="0081404D" w:rsidRPr="0081404D" w:rsidRDefault="0081404D" w:rsidP="0081404D">
            <w:pPr>
              <w:jc w:val="center"/>
              <w:rPr>
                <w:sz w:val="18"/>
                <w:szCs w:val="18"/>
              </w:rPr>
            </w:pPr>
            <w:r w:rsidRPr="0081404D">
              <w:rPr>
                <w:sz w:val="18"/>
                <w:szCs w:val="18"/>
              </w:rPr>
              <w:t>609 057,50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CBD9555" w14:textId="5197D984" w:rsidR="0081404D" w:rsidRPr="0081404D" w:rsidRDefault="0081404D" w:rsidP="0081404D">
            <w:pPr>
              <w:jc w:val="center"/>
              <w:rPr>
                <w:sz w:val="18"/>
                <w:szCs w:val="18"/>
              </w:rPr>
            </w:pPr>
            <w:r w:rsidRPr="0081404D">
              <w:rPr>
                <w:sz w:val="18"/>
                <w:szCs w:val="18"/>
              </w:rPr>
              <w:t>37,84</w:t>
            </w:r>
          </w:p>
        </w:tc>
      </w:tr>
      <w:tr w:rsidR="0081404D" w14:paraId="7420F5E3"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54634D60" w14:textId="77777777" w:rsidR="0081404D" w:rsidRDefault="0081404D" w:rsidP="0081404D">
            <w:pPr>
              <w:jc w:val="right"/>
              <w:rPr>
                <w:b/>
                <w:sz w:val="20"/>
                <w:szCs w:val="20"/>
              </w:rPr>
            </w:pPr>
            <w:r>
              <w:rPr>
                <w:b/>
                <w:sz w:val="20"/>
                <w:szCs w:val="20"/>
              </w:rPr>
              <w:t>по Лоту № 3</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009C5124"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7E18FD3" w14:textId="498090CB" w:rsidR="0081404D" w:rsidRPr="0081404D" w:rsidRDefault="0081404D" w:rsidP="0081404D">
            <w:pPr>
              <w:jc w:val="center"/>
              <w:rPr>
                <w:sz w:val="18"/>
                <w:szCs w:val="18"/>
              </w:rPr>
            </w:pPr>
            <w:r w:rsidRPr="0081404D">
              <w:rPr>
                <w:sz w:val="18"/>
                <w:szCs w:val="18"/>
              </w:rPr>
              <w:t>4 015 209,96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357388A" w14:textId="754C3951" w:rsidR="0081404D" w:rsidRPr="0081404D" w:rsidRDefault="0081404D" w:rsidP="0081404D">
            <w:pPr>
              <w:jc w:val="center"/>
              <w:rPr>
                <w:sz w:val="18"/>
                <w:szCs w:val="18"/>
              </w:rPr>
            </w:pPr>
            <w:r w:rsidRPr="0081404D">
              <w:rPr>
                <w:sz w:val="18"/>
                <w:szCs w:val="18"/>
              </w:rPr>
              <w:t>41,90</w:t>
            </w:r>
          </w:p>
        </w:tc>
      </w:tr>
      <w:tr w:rsidR="0081404D" w14:paraId="161C0FA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6E05BCA8"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6D2371E3"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3D51139" w14:textId="083FDBEE" w:rsidR="0081404D" w:rsidRPr="0081404D" w:rsidRDefault="0081404D" w:rsidP="0081404D">
            <w:pPr>
              <w:jc w:val="center"/>
              <w:rPr>
                <w:sz w:val="18"/>
                <w:szCs w:val="18"/>
              </w:rPr>
            </w:pPr>
            <w:r w:rsidRPr="0081404D">
              <w:rPr>
                <w:sz w:val="18"/>
                <w:szCs w:val="18"/>
              </w:rPr>
              <w:t>6 263 027,99</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0025FA5" w14:textId="2C209358" w:rsidR="0081404D" w:rsidRPr="0081404D" w:rsidRDefault="0081404D" w:rsidP="0081404D">
            <w:pPr>
              <w:jc w:val="center"/>
              <w:rPr>
                <w:sz w:val="18"/>
                <w:szCs w:val="18"/>
              </w:rPr>
            </w:pPr>
            <w:r w:rsidRPr="0081404D">
              <w:rPr>
                <w:sz w:val="18"/>
                <w:szCs w:val="18"/>
              </w:rPr>
              <w:t>45,79</w:t>
            </w:r>
          </w:p>
        </w:tc>
      </w:tr>
      <w:tr w:rsidR="0081404D" w14:paraId="5C15180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4D91B49D"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69CACC4A"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40C2A3F" w14:textId="78C1718E" w:rsidR="0081404D" w:rsidRPr="0081404D" w:rsidRDefault="0081404D" w:rsidP="0081404D">
            <w:pPr>
              <w:jc w:val="center"/>
              <w:rPr>
                <w:sz w:val="18"/>
                <w:szCs w:val="18"/>
              </w:rPr>
            </w:pPr>
            <w:r w:rsidRPr="0081404D">
              <w:rPr>
                <w:sz w:val="18"/>
                <w:szCs w:val="18"/>
              </w:rPr>
              <w:t>2 053 852,21</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01BD73EE" w14:textId="7A30154E" w:rsidR="0081404D" w:rsidRPr="0081404D" w:rsidRDefault="0081404D" w:rsidP="0081404D">
            <w:pPr>
              <w:jc w:val="center"/>
              <w:rPr>
                <w:sz w:val="18"/>
                <w:szCs w:val="18"/>
              </w:rPr>
            </w:pPr>
            <w:r w:rsidRPr="0081404D">
              <w:rPr>
                <w:sz w:val="18"/>
                <w:szCs w:val="18"/>
              </w:rPr>
              <w:t>44,71</w:t>
            </w:r>
          </w:p>
        </w:tc>
      </w:tr>
      <w:tr w:rsidR="0081404D" w14:paraId="58CEDB7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7EFEA188"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0987CF67"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A2C5299" w14:textId="21AE49AC" w:rsidR="0081404D" w:rsidRPr="0081404D" w:rsidRDefault="0081404D" w:rsidP="0081404D">
            <w:pPr>
              <w:jc w:val="center"/>
              <w:rPr>
                <w:sz w:val="18"/>
                <w:szCs w:val="18"/>
              </w:rPr>
            </w:pPr>
            <w:r w:rsidRPr="0081404D">
              <w:rPr>
                <w:sz w:val="18"/>
                <w:szCs w:val="18"/>
              </w:rPr>
              <w:t>1 975 497,12</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169898E" w14:textId="46FFC572" w:rsidR="0081404D" w:rsidRPr="0081404D" w:rsidRDefault="0081404D" w:rsidP="0081404D">
            <w:pPr>
              <w:jc w:val="center"/>
              <w:rPr>
                <w:sz w:val="18"/>
                <w:szCs w:val="18"/>
              </w:rPr>
            </w:pPr>
            <w:r w:rsidRPr="0081404D">
              <w:rPr>
                <w:sz w:val="18"/>
                <w:szCs w:val="18"/>
              </w:rPr>
              <w:t>43,10</w:t>
            </w:r>
          </w:p>
        </w:tc>
      </w:tr>
      <w:tr w:rsidR="0081404D" w14:paraId="06E8EB5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12C70827"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78908D6A"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C8E2620" w14:textId="5D4691C9" w:rsidR="0081404D" w:rsidRPr="0081404D" w:rsidRDefault="0081404D" w:rsidP="0081404D">
            <w:pPr>
              <w:jc w:val="center"/>
              <w:rPr>
                <w:sz w:val="18"/>
                <w:szCs w:val="18"/>
              </w:rPr>
            </w:pPr>
            <w:r w:rsidRPr="0081404D">
              <w:rPr>
                <w:sz w:val="18"/>
                <w:szCs w:val="18"/>
              </w:rPr>
              <w:t>2 363 866,56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45974F6" w14:textId="60BB0753" w:rsidR="0081404D" w:rsidRPr="0081404D" w:rsidRDefault="0081404D" w:rsidP="0081404D">
            <w:pPr>
              <w:jc w:val="center"/>
              <w:rPr>
                <w:sz w:val="18"/>
                <w:szCs w:val="18"/>
              </w:rPr>
            </w:pPr>
            <w:r w:rsidRPr="0081404D">
              <w:rPr>
                <w:sz w:val="18"/>
                <w:szCs w:val="18"/>
              </w:rPr>
              <w:t>34,10</w:t>
            </w:r>
          </w:p>
        </w:tc>
      </w:tr>
      <w:tr w:rsidR="0081404D" w14:paraId="04D201F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3098561F"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5F2CB8FA"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1C1473B" w14:textId="0214D465" w:rsidR="0081404D" w:rsidRPr="0081404D" w:rsidRDefault="0081404D" w:rsidP="0081404D">
            <w:pPr>
              <w:jc w:val="center"/>
              <w:rPr>
                <w:sz w:val="18"/>
                <w:szCs w:val="18"/>
              </w:rPr>
            </w:pPr>
            <w:r w:rsidRPr="0081404D">
              <w:rPr>
                <w:sz w:val="18"/>
                <w:szCs w:val="18"/>
              </w:rPr>
              <w:t>3 538 575,36</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ED6784C" w14:textId="46BDFF2E" w:rsidR="0081404D" w:rsidRPr="0081404D" w:rsidRDefault="0081404D" w:rsidP="0081404D">
            <w:pPr>
              <w:jc w:val="center"/>
              <w:rPr>
                <w:sz w:val="18"/>
                <w:szCs w:val="18"/>
              </w:rPr>
            </w:pPr>
            <w:r w:rsidRPr="0081404D">
              <w:rPr>
                <w:sz w:val="18"/>
                <w:szCs w:val="18"/>
              </w:rPr>
              <w:t>34,80</w:t>
            </w:r>
          </w:p>
        </w:tc>
      </w:tr>
      <w:tr w:rsidR="0081404D" w14:paraId="37711A4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07A1E1B5"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685C9E17"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429C12E" w14:textId="01F369F2" w:rsidR="0081404D" w:rsidRPr="0081404D" w:rsidRDefault="0081404D" w:rsidP="0081404D">
            <w:pPr>
              <w:jc w:val="center"/>
              <w:rPr>
                <w:sz w:val="18"/>
                <w:szCs w:val="18"/>
              </w:rPr>
            </w:pPr>
            <w:r w:rsidRPr="0081404D">
              <w:rPr>
                <w:sz w:val="18"/>
                <w:szCs w:val="18"/>
              </w:rPr>
              <w:t>760 301,81</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0E4DFF9" w14:textId="54F29156" w:rsidR="0081404D" w:rsidRPr="0081404D" w:rsidRDefault="0081404D" w:rsidP="0081404D">
            <w:pPr>
              <w:jc w:val="center"/>
              <w:rPr>
                <w:sz w:val="18"/>
                <w:szCs w:val="18"/>
              </w:rPr>
            </w:pPr>
            <w:r w:rsidRPr="0081404D">
              <w:rPr>
                <w:sz w:val="18"/>
                <w:szCs w:val="18"/>
              </w:rPr>
              <w:t>42,04</w:t>
            </w:r>
          </w:p>
        </w:tc>
      </w:tr>
      <w:tr w:rsidR="0081404D" w14:paraId="3D16896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0E985235"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04966D4F"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9EC3011" w14:textId="78BE7910" w:rsidR="0081404D" w:rsidRPr="0081404D" w:rsidRDefault="0081404D" w:rsidP="0081404D">
            <w:pPr>
              <w:jc w:val="center"/>
              <w:rPr>
                <w:sz w:val="18"/>
                <w:szCs w:val="18"/>
              </w:rPr>
            </w:pPr>
            <w:r w:rsidRPr="0081404D">
              <w:rPr>
                <w:sz w:val="18"/>
                <w:szCs w:val="18"/>
              </w:rPr>
              <w:t>1 304 897,40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4FCB0C7" w14:textId="6D5512A4" w:rsidR="0081404D" w:rsidRPr="0081404D" w:rsidRDefault="0081404D" w:rsidP="0081404D">
            <w:pPr>
              <w:jc w:val="center"/>
              <w:rPr>
                <w:sz w:val="18"/>
                <w:szCs w:val="18"/>
              </w:rPr>
            </w:pPr>
            <w:r w:rsidRPr="0081404D">
              <w:rPr>
                <w:sz w:val="18"/>
                <w:szCs w:val="18"/>
              </w:rPr>
              <w:t>41,05</w:t>
            </w:r>
          </w:p>
        </w:tc>
      </w:tr>
      <w:tr w:rsidR="0081404D" w14:paraId="1337E19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24A1F65B"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7474D4E7"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1188593" w14:textId="73B91E4D" w:rsidR="0081404D" w:rsidRPr="0081404D" w:rsidRDefault="0081404D" w:rsidP="0081404D">
            <w:pPr>
              <w:jc w:val="center"/>
              <w:rPr>
                <w:sz w:val="18"/>
                <w:szCs w:val="18"/>
              </w:rPr>
            </w:pPr>
            <w:r w:rsidRPr="0081404D">
              <w:rPr>
                <w:sz w:val="18"/>
                <w:szCs w:val="18"/>
              </w:rPr>
              <w:t>1 307 659,79</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4C9225B" w14:textId="01543BF6" w:rsidR="0081404D" w:rsidRPr="0081404D" w:rsidRDefault="0081404D" w:rsidP="0081404D">
            <w:pPr>
              <w:jc w:val="center"/>
              <w:rPr>
                <w:sz w:val="18"/>
                <w:szCs w:val="18"/>
              </w:rPr>
            </w:pPr>
            <w:r w:rsidRPr="0081404D">
              <w:rPr>
                <w:sz w:val="18"/>
                <w:szCs w:val="18"/>
              </w:rPr>
              <w:t>41,31</w:t>
            </w:r>
          </w:p>
        </w:tc>
      </w:tr>
      <w:tr w:rsidR="0081404D" w14:paraId="11522F8F"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61D714BB"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13433BD4"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55AEB17" w14:textId="178CF595" w:rsidR="0081404D" w:rsidRPr="0081404D" w:rsidRDefault="0081404D" w:rsidP="0081404D">
            <w:pPr>
              <w:jc w:val="center"/>
              <w:rPr>
                <w:sz w:val="18"/>
                <w:szCs w:val="18"/>
              </w:rPr>
            </w:pPr>
            <w:r w:rsidRPr="0081404D">
              <w:rPr>
                <w:sz w:val="18"/>
                <w:szCs w:val="18"/>
              </w:rPr>
              <w:t>3 861 817,92</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BF9983C" w14:textId="02E545F4" w:rsidR="0081404D" w:rsidRPr="0081404D" w:rsidRDefault="0081404D" w:rsidP="0081404D">
            <w:pPr>
              <w:jc w:val="center"/>
              <w:rPr>
                <w:sz w:val="18"/>
                <w:szCs w:val="18"/>
              </w:rPr>
            </w:pPr>
            <w:r w:rsidRPr="0081404D">
              <w:rPr>
                <w:sz w:val="18"/>
                <w:szCs w:val="18"/>
              </w:rPr>
              <w:t>40,80</w:t>
            </w:r>
          </w:p>
        </w:tc>
      </w:tr>
      <w:tr w:rsidR="0081404D" w14:paraId="27C5790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18F73ACC"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5F976046"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D555829" w14:textId="30B94B31" w:rsidR="0081404D" w:rsidRPr="0081404D" w:rsidRDefault="0081404D" w:rsidP="0081404D">
            <w:pPr>
              <w:jc w:val="center"/>
              <w:rPr>
                <w:sz w:val="18"/>
                <w:szCs w:val="18"/>
              </w:rPr>
            </w:pPr>
            <w:r w:rsidRPr="0081404D">
              <w:rPr>
                <w:sz w:val="18"/>
                <w:szCs w:val="18"/>
              </w:rPr>
              <w:t>10 094 428,80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E240AF6" w14:textId="6F1FCFEB" w:rsidR="0081404D" w:rsidRPr="0081404D" w:rsidRDefault="0081404D" w:rsidP="0081404D">
            <w:pPr>
              <w:jc w:val="center"/>
              <w:rPr>
                <w:sz w:val="18"/>
                <w:szCs w:val="18"/>
              </w:rPr>
            </w:pPr>
            <w:r w:rsidRPr="0081404D">
              <w:rPr>
                <w:sz w:val="18"/>
                <w:szCs w:val="18"/>
              </w:rPr>
              <w:t>37,00</w:t>
            </w:r>
          </w:p>
        </w:tc>
      </w:tr>
      <w:tr w:rsidR="0081404D" w14:paraId="1BA6CE0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3422D6E9"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79B72F9"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61969B7D" w14:textId="32784A95" w:rsidR="0081404D" w:rsidRPr="0081404D" w:rsidRDefault="0081404D" w:rsidP="0081404D">
            <w:pPr>
              <w:jc w:val="center"/>
              <w:rPr>
                <w:sz w:val="18"/>
                <w:szCs w:val="18"/>
              </w:rPr>
            </w:pPr>
            <w:r w:rsidRPr="0081404D">
              <w:rPr>
                <w:sz w:val="18"/>
                <w:szCs w:val="18"/>
              </w:rPr>
              <w:t>1 917 703,20</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9D7ECDD" w14:textId="504921FA" w:rsidR="0081404D" w:rsidRPr="0081404D" w:rsidRDefault="0081404D" w:rsidP="0081404D">
            <w:pPr>
              <w:jc w:val="center"/>
              <w:rPr>
                <w:sz w:val="18"/>
                <w:szCs w:val="18"/>
              </w:rPr>
            </w:pPr>
            <w:r w:rsidRPr="0081404D">
              <w:rPr>
                <w:sz w:val="18"/>
                <w:szCs w:val="18"/>
              </w:rPr>
              <w:t>46,00</w:t>
            </w:r>
          </w:p>
        </w:tc>
      </w:tr>
      <w:tr w:rsidR="0081404D" w14:paraId="4AEEA44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693B948C"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DBEB82B"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8AC2663" w14:textId="20A961E4" w:rsidR="0081404D" w:rsidRPr="0081404D" w:rsidRDefault="0081404D" w:rsidP="0081404D">
            <w:pPr>
              <w:jc w:val="center"/>
              <w:rPr>
                <w:sz w:val="18"/>
                <w:szCs w:val="18"/>
              </w:rPr>
            </w:pPr>
            <w:r w:rsidRPr="0081404D">
              <w:rPr>
                <w:sz w:val="18"/>
                <w:szCs w:val="18"/>
              </w:rPr>
              <w:t>4 115 859,84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4F49527F" w14:textId="0572FA0C" w:rsidR="0081404D" w:rsidRPr="0081404D" w:rsidRDefault="0081404D" w:rsidP="0081404D">
            <w:pPr>
              <w:jc w:val="center"/>
              <w:rPr>
                <w:sz w:val="18"/>
                <w:szCs w:val="18"/>
              </w:rPr>
            </w:pPr>
            <w:r w:rsidRPr="0081404D">
              <w:rPr>
                <w:sz w:val="18"/>
                <w:szCs w:val="18"/>
              </w:rPr>
              <w:t>44,30</w:t>
            </w:r>
          </w:p>
        </w:tc>
      </w:tr>
      <w:tr w:rsidR="0081404D" w14:paraId="3F63D81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402054D0"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3628B6D"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668BA299" w14:textId="26EF5EA6" w:rsidR="0081404D" w:rsidRPr="0081404D" w:rsidRDefault="0081404D" w:rsidP="0081404D">
            <w:pPr>
              <w:jc w:val="center"/>
              <w:rPr>
                <w:sz w:val="18"/>
                <w:szCs w:val="18"/>
              </w:rPr>
            </w:pPr>
            <w:r w:rsidRPr="0081404D">
              <w:rPr>
                <w:sz w:val="18"/>
                <w:szCs w:val="18"/>
              </w:rPr>
              <w:t>2 487 555,84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5E9A4CC" w14:textId="7CD98733" w:rsidR="0081404D" w:rsidRPr="0081404D" w:rsidRDefault="0081404D" w:rsidP="0081404D">
            <w:pPr>
              <w:jc w:val="center"/>
              <w:rPr>
                <w:sz w:val="18"/>
                <w:szCs w:val="18"/>
              </w:rPr>
            </w:pPr>
            <w:r w:rsidRPr="0081404D">
              <w:rPr>
                <w:sz w:val="18"/>
                <w:szCs w:val="18"/>
              </w:rPr>
              <w:t>35,80</w:t>
            </w:r>
          </w:p>
        </w:tc>
      </w:tr>
      <w:tr w:rsidR="0081404D" w14:paraId="20D69C8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7465A3BF"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7A47DBD5"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1C9678D" w14:textId="40249774" w:rsidR="0081404D" w:rsidRPr="0081404D" w:rsidRDefault="0081404D" w:rsidP="0081404D">
            <w:pPr>
              <w:jc w:val="center"/>
              <w:rPr>
                <w:sz w:val="18"/>
                <w:szCs w:val="18"/>
              </w:rPr>
            </w:pPr>
            <w:r w:rsidRPr="0081404D">
              <w:rPr>
                <w:sz w:val="18"/>
                <w:szCs w:val="18"/>
              </w:rPr>
              <w:t>1 105 118,64</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69658BA" w14:textId="7AC970FE" w:rsidR="0081404D" w:rsidRPr="0081404D" w:rsidRDefault="0081404D" w:rsidP="0081404D">
            <w:pPr>
              <w:jc w:val="center"/>
              <w:rPr>
                <w:sz w:val="18"/>
                <w:szCs w:val="18"/>
              </w:rPr>
            </w:pPr>
            <w:r w:rsidRPr="0081404D">
              <w:rPr>
                <w:sz w:val="18"/>
                <w:szCs w:val="18"/>
              </w:rPr>
              <w:t>35,82</w:t>
            </w:r>
          </w:p>
        </w:tc>
      </w:tr>
      <w:tr w:rsidR="0081404D" w14:paraId="2B00744F"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45526451" w14:textId="77777777" w:rsidR="0081404D" w:rsidRDefault="0081404D" w:rsidP="0081404D">
            <w:pPr>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04DF4069" w14:textId="77777777" w:rsidR="0081404D" w:rsidRPr="003A2C3A" w:rsidRDefault="0081404D" w:rsidP="0081404D">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3B6AC7A" w14:textId="1D00AA73" w:rsidR="0081404D" w:rsidRPr="0081404D" w:rsidRDefault="0081404D" w:rsidP="0081404D">
            <w:pPr>
              <w:jc w:val="center"/>
              <w:rPr>
                <w:sz w:val="18"/>
                <w:szCs w:val="18"/>
              </w:rPr>
            </w:pPr>
            <w:r w:rsidRPr="0081404D">
              <w:rPr>
                <w:sz w:val="18"/>
                <w:szCs w:val="18"/>
              </w:rPr>
              <w:t>253 479,72</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12037DDE" w14:textId="01B102AF" w:rsidR="0081404D" w:rsidRPr="0081404D" w:rsidRDefault="0081404D" w:rsidP="0081404D">
            <w:pPr>
              <w:jc w:val="center"/>
              <w:rPr>
                <w:sz w:val="18"/>
                <w:szCs w:val="18"/>
              </w:rPr>
            </w:pPr>
            <w:r w:rsidRPr="0081404D">
              <w:rPr>
                <w:sz w:val="18"/>
                <w:szCs w:val="18"/>
              </w:rPr>
              <w:t>37,70</w:t>
            </w:r>
          </w:p>
        </w:tc>
      </w:tr>
      <w:bookmarkEnd w:id="9"/>
      <w:tr w:rsidR="006370E5" w14:paraId="6F03DE80" w14:textId="77777777" w:rsidTr="00AF405B">
        <w:tc>
          <w:tcPr>
            <w:tcW w:w="9344" w:type="dxa"/>
            <w:gridSpan w:val="4"/>
            <w:tcBorders>
              <w:top w:val="single" w:sz="4" w:space="0" w:color="auto"/>
              <w:left w:val="single" w:sz="4" w:space="0" w:color="auto"/>
              <w:bottom w:val="single" w:sz="4" w:space="0" w:color="auto"/>
              <w:right w:val="single" w:sz="4" w:space="0" w:color="auto"/>
            </w:tcBorders>
            <w:shd w:val="clear" w:color="auto" w:fill="auto"/>
          </w:tcPr>
          <w:p w14:paraId="4D69BD90" w14:textId="77777777" w:rsidR="006370E5" w:rsidRPr="008624BC" w:rsidRDefault="006370E5" w:rsidP="00AF405B">
            <w:pPr>
              <w:widowControl w:val="0"/>
              <w:autoSpaceDE w:val="0"/>
              <w:autoSpaceDN w:val="0"/>
              <w:adjustRightInd w:val="0"/>
              <w:outlineLvl w:val="0"/>
              <w:rPr>
                <w:i/>
                <w:sz w:val="20"/>
                <w:szCs w:val="20"/>
              </w:rPr>
            </w:pPr>
            <w:r w:rsidRPr="008624BC">
              <w:rPr>
                <w:i/>
                <w:sz w:val="20"/>
                <w:szCs w:val="20"/>
              </w:rPr>
              <w:t>I. Работы, необходимые для надлежащего содержания</w:t>
            </w:r>
          </w:p>
          <w:p w14:paraId="6C9A1AD2" w14:textId="77777777" w:rsidR="006370E5" w:rsidRPr="008624BC" w:rsidRDefault="006370E5" w:rsidP="00AF405B">
            <w:pPr>
              <w:rPr>
                <w:i/>
                <w:sz w:val="20"/>
                <w:szCs w:val="20"/>
              </w:rPr>
            </w:pPr>
            <w:r w:rsidRPr="008624BC">
              <w:rPr>
                <w:i/>
                <w:sz w:val="20"/>
                <w:szCs w:val="20"/>
              </w:rPr>
              <w:t>несущих конструкций</w:t>
            </w:r>
          </w:p>
        </w:tc>
      </w:tr>
      <w:tr w:rsidR="006370E5" w14:paraId="314A627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27BCA37" w14:textId="77777777" w:rsidR="006370E5" w:rsidRPr="008624BC" w:rsidRDefault="006370E5" w:rsidP="00AF405B">
            <w:pPr>
              <w:rPr>
                <w:sz w:val="20"/>
                <w:szCs w:val="20"/>
              </w:rPr>
            </w:pPr>
            <w:r w:rsidRPr="008624BC">
              <w:rPr>
                <w:sz w:val="20"/>
                <w:szCs w:val="20"/>
              </w:rPr>
              <w:t xml:space="preserve">1. Работы, выполняемые в отношении всех видов </w:t>
            </w:r>
            <w:r w:rsidRPr="008624BC">
              <w:rPr>
                <w:b/>
                <w:sz w:val="20"/>
                <w:szCs w:val="20"/>
              </w:rPr>
              <w:t>фундаментов: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209613E"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CE46962"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01ABA7A0" w14:textId="77777777" w:rsidR="006370E5" w:rsidRDefault="006370E5" w:rsidP="00AF405B"/>
        </w:tc>
      </w:tr>
      <w:tr w:rsidR="006370E5" w14:paraId="342BC17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DB14C8D"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5D2805B"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79319AB" w14:textId="77777777" w:rsidR="006370E5" w:rsidRDefault="006370E5" w:rsidP="00AF405B"/>
        </w:tc>
        <w:tc>
          <w:tcPr>
            <w:tcW w:w="1514" w:type="dxa"/>
            <w:vMerge/>
            <w:tcBorders>
              <w:left w:val="single" w:sz="4" w:space="0" w:color="auto"/>
              <w:right w:val="single" w:sz="4" w:space="0" w:color="auto"/>
            </w:tcBorders>
            <w:shd w:val="clear" w:color="auto" w:fill="auto"/>
          </w:tcPr>
          <w:p w14:paraId="414CA391" w14:textId="77777777" w:rsidR="006370E5" w:rsidRDefault="006370E5" w:rsidP="00AF405B"/>
        </w:tc>
      </w:tr>
      <w:tr w:rsidR="006370E5" w14:paraId="582C937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DAA29F5"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технического состояния видимых частей конструкций с выявлением:</w:t>
            </w:r>
          </w:p>
          <w:p w14:paraId="54185E2A" w14:textId="77777777" w:rsidR="006370E5" w:rsidRPr="008624BC" w:rsidRDefault="006370E5" w:rsidP="00AF405B">
            <w:pPr>
              <w:widowControl w:val="0"/>
              <w:autoSpaceDE w:val="0"/>
              <w:autoSpaceDN w:val="0"/>
              <w:adjustRightInd w:val="0"/>
              <w:rPr>
                <w:sz w:val="20"/>
                <w:szCs w:val="20"/>
              </w:rPr>
            </w:pPr>
            <w:r w:rsidRPr="008624BC">
              <w:rPr>
                <w:sz w:val="20"/>
                <w:szCs w:val="20"/>
              </w:rPr>
              <w:t>коррозии арматуры, расслаивания, трещин, выпучивания, отклонения от вертикали в домах с бетонными, железобетонными фундаментами;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5E15A02"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146D604" w14:textId="77777777" w:rsidR="006370E5" w:rsidRDefault="006370E5" w:rsidP="00AF405B"/>
        </w:tc>
        <w:tc>
          <w:tcPr>
            <w:tcW w:w="1514" w:type="dxa"/>
            <w:vMerge/>
            <w:tcBorders>
              <w:left w:val="single" w:sz="4" w:space="0" w:color="auto"/>
              <w:right w:val="single" w:sz="4" w:space="0" w:color="auto"/>
            </w:tcBorders>
            <w:shd w:val="clear" w:color="auto" w:fill="auto"/>
          </w:tcPr>
          <w:p w14:paraId="458D48BF" w14:textId="77777777" w:rsidR="006370E5" w:rsidRDefault="006370E5" w:rsidP="00AF405B"/>
        </w:tc>
      </w:tr>
      <w:tr w:rsidR="006370E5" w14:paraId="0AFFB8EB"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121178A" w14:textId="77777777" w:rsidR="006370E5" w:rsidRPr="008624BC" w:rsidRDefault="006370E5" w:rsidP="00AF405B">
            <w:pPr>
              <w:widowControl w:val="0"/>
              <w:autoSpaceDE w:val="0"/>
              <w:autoSpaceDN w:val="0"/>
              <w:adjustRightInd w:val="0"/>
              <w:rPr>
                <w:sz w:val="20"/>
                <w:szCs w:val="20"/>
              </w:rPr>
            </w:pPr>
            <w:r w:rsidRPr="008624BC">
              <w:rPr>
                <w:sz w:val="20"/>
                <w:szCs w:val="20"/>
              </w:rPr>
              <w:t>при выявлении нарушений -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D90D988"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28F60C6D" w14:textId="77777777" w:rsidR="006370E5" w:rsidRDefault="006370E5" w:rsidP="00AF405B"/>
        </w:tc>
        <w:tc>
          <w:tcPr>
            <w:tcW w:w="1514" w:type="dxa"/>
            <w:vMerge/>
            <w:tcBorders>
              <w:left w:val="single" w:sz="4" w:space="0" w:color="auto"/>
              <w:right w:val="single" w:sz="4" w:space="0" w:color="auto"/>
            </w:tcBorders>
            <w:shd w:val="clear" w:color="auto" w:fill="auto"/>
          </w:tcPr>
          <w:p w14:paraId="02477929" w14:textId="77777777" w:rsidR="006370E5" w:rsidRDefault="006370E5" w:rsidP="00AF405B"/>
        </w:tc>
      </w:tr>
      <w:tr w:rsidR="006370E5" w14:paraId="196861E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F65CA7F" w14:textId="77777777" w:rsidR="006370E5" w:rsidRPr="008624BC" w:rsidRDefault="006370E5" w:rsidP="00AF405B">
            <w:pPr>
              <w:rPr>
                <w:sz w:val="20"/>
                <w:szCs w:val="20"/>
              </w:rPr>
            </w:pPr>
            <w:r w:rsidRPr="008624BC">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F161A4E"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DFC0B6D"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694F11BD" w14:textId="77777777" w:rsidR="006370E5" w:rsidRDefault="006370E5" w:rsidP="00AF405B"/>
        </w:tc>
      </w:tr>
      <w:tr w:rsidR="006370E5" w14:paraId="066E160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48046B0" w14:textId="77777777" w:rsidR="006370E5" w:rsidRPr="008624BC" w:rsidRDefault="006370E5" w:rsidP="00AF405B">
            <w:pPr>
              <w:widowControl w:val="0"/>
              <w:autoSpaceDE w:val="0"/>
              <w:autoSpaceDN w:val="0"/>
              <w:adjustRightInd w:val="0"/>
              <w:rPr>
                <w:sz w:val="20"/>
                <w:szCs w:val="20"/>
              </w:rPr>
            </w:pPr>
            <w:r w:rsidRPr="008624BC">
              <w:rPr>
                <w:sz w:val="20"/>
                <w:szCs w:val="20"/>
              </w:rPr>
              <w:t xml:space="preserve">2. Работы, выполняемые в зданиях с </w:t>
            </w:r>
            <w:r w:rsidRPr="008624BC">
              <w:rPr>
                <w:b/>
                <w:sz w:val="20"/>
                <w:szCs w:val="20"/>
              </w:rPr>
              <w:t>подвалами</w:t>
            </w:r>
            <w:r w:rsidRPr="008624BC">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824A620"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10611D0"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30E61987" w14:textId="77777777" w:rsidR="006370E5" w:rsidRDefault="006370E5" w:rsidP="00AF405B"/>
        </w:tc>
      </w:tr>
      <w:tr w:rsidR="006370E5" w14:paraId="1FDB710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84FD70B"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температурно-влажностного режима подвальных помещений и при выявлении нарушений устранение причин его нарушения;</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9F9AC4B"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A539748"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33DF7D6C" w14:textId="77777777" w:rsidR="006370E5" w:rsidRDefault="006370E5" w:rsidP="00AF405B"/>
        </w:tc>
      </w:tr>
      <w:tr w:rsidR="006370E5" w14:paraId="699CDBE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08BD663"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FAC5A52"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2211EB22" w14:textId="77777777" w:rsidR="006370E5" w:rsidRDefault="006370E5" w:rsidP="00AF405B"/>
        </w:tc>
        <w:tc>
          <w:tcPr>
            <w:tcW w:w="1514" w:type="dxa"/>
            <w:vMerge/>
            <w:tcBorders>
              <w:left w:val="single" w:sz="4" w:space="0" w:color="auto"/>
              <w:right w:val="single" w:sz="4" w:space="0" w:color="auto"/>
            </w:tcBorders>
            <w:shd w:val="clear" w:color="auto" w:fill="auto"/>
          </w:tcPr>
          <w:p w14:paraId="24764E0C" w14:textId="77777777" w:rsidR="006370E5" w:rsidRDefault="006370E5" w:rsidP="00AF405B"/>
        </w:tc>
      </w:tr>
      <w:tr w:rsidR="006370E5" w14:paraId="66663F8B"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1AD19F0" w14:textId="77777777" w:rsidR="006370E5" w:rsidRPr="008624BC" w:rsidRDefault="006370E5" w:rsidP="00AF405B">
            <w:pPr>
              <w:widowControl w:val="0"/>
              <w:autoSpaceDE w:val="0"/>
              <w:autoSpaceDN w:val="0"/>
              <w:adjustRightInd w:val="0"/>
              <w:rPr>
                <w:sz w:val="20"/>
                <w:szCs w:val="20"/>
              </w:rPr>
            </w:pPr>
            <w:r w:rsidRPr="008624BC">
              <w:rPr>
                <w:sz w:val="20"/>
                <w:szCs w:val="20"/>
              </w:rPr>
              <w:t xml:space="preserve">контроль за состоянием дверей подвалов и технических подполий, запорных устройств на </w:t>
            </w:r>
            <w:r w:rsidRPr="008624BC">
              <w:rPr>
                <w:sz w:val="20"/>
                <w:szCs w:val="20"/>
              </w:rPr>
              <w:lastRenderedPageBreak/>
              <w:t>них. Устранение выявленных неисправностей.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8C8F10B"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FD3F934"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420C214C" w14:textId="77777777" w:rsidR="006370E5" w:rsidRDefault="006370E5" w:rsidP="00AF405B"/>
        </w:tc>
      </w:tr>
      <w:tr w:rsidR="006370E5" w14:paraId="71DA8841"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BA096A7" w14:textId="77777777" w:rsidR="006370E5" w:rsidRPr="008624BC" w:rsidRDefault="006370E5" w:rsidP="00AF405B">
            <w:pPr>
              <w:widowControl w:val="0"/>
              <w:autoSpaceDE w:val="0"/>
              <w:autoSpaceDN w:val="0"/>
              <w:adjustRightInd w:val="0"/>
              <w:rPr>
                <w:sz w:val="20"/>
                <w:szCs w:val="20"/>
              </w:rPr>
            </w:pPr>
            <w:r w:rsidRPr="008624BC">
              <w:rPr>
                <w:sz w:val="20"/>
                <w:szCs w:val="20"/>
              </w:rPr>
              <w:t xml:space="preserve">3. Работы, выполняемые для надлежащего содержания </w:t>
            </w:r>
            <w:r w:rsidRPr="008624BC">
              <w:rPr>
                <w:b/>
                <w:sz w:val="20"/>
                <w:szCs w:val="20"/>
              </w:rPr>
              <w:t>стен</w:t>
            </w:r>
            <w:r w:rsidRPr="008624BC">
              <w:rPr>
                <w:sz w:val="20"/>
                <w:szCs w:val="20"/>
              </w:rPr>
              <w:t xml:space="preserve"> многоквартирных домов: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AC078BB"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24E485B6"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6DEA608B" w14:textId="77777777" w:rsidR="006370E5" w:rsidRDefault="006370E5" w:rsidP="00AF405B"/>
          <w:p w14:paraId="5386B4FF" w14:textId="77777777" w:rsidR="006370E5" w:rsidRDefault="006370E5" w:rsidP="00AF405B"/>
        </w:tc>
      </w:tr>
      <w:tr w:rsidR="006370E5" w14:paraId="071D01A9"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7AA1BD9" w14:textId="77777777" w:rsidR="006370E5" w:rsidRPr="008624BC" w:rsidRDefault="006370E5" w:rsidP="00AF405B">
            <w:pPr>
              <w:rPr>
                <w:sz w:val="20"/>
                <w:szCs w:val="20"/>
              </w:rPr>
            </w:pPr>
            <w:r w:rsidRPr="008624BC">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3FB45F4"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9B74741" w14:textId="77777777" w:rsidR="006370E5" w:rsidRDefault="006370E5" w:rsidP="00AF405B"/>
        </w:tc>
        <w:tc>
          <w:tcPr>
            <w:tcW w:w="1514" w:type="dxa"/>
            <w:vMerge/>
            <w:tcBorders>
              <w:left w:val="single" w:sz="4" w:space="0" w:color="auto"/>
              <w:right w:val="single" w:sz="4" w:space="0" w:color="auto"/>
            </w:tcBorders>
            <w:shd w:val="clear" w:color="auto" w:fill="auto"/>
          </w:tcPr>
          <w:p w14:paraId="6735697E" w14:textId="77777777" w:rsidR="006370E5" w:rsidRDefault="006370E5" w:rsidP="00AF405B"/>
        </w:tc>
      </w:tr>
      <w:tr w:rsidR="006370E5" w14:paraId="447747E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ED55FAC" w14:textId="77777777" w:rsidR="006370E5" w:rsidRPr="008624BC" w:rsidRDefault="006370E5" w:rsidP="00AF405B">
            <w:pPr>
              <w:rPr>
                <w:sz w:val="20"/>
                <w:szCs w:val="20"/>
              </w:rPr>
            </w:pPr>
            <w:r w:rsidRPr="008624BC">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AC43AED"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515703D" w14:textId="77777777" w:rsidR="006370E5" w:rsidRDefault="006370E5" w:rsidP="00AF405B"/>
        </w:tc>
        <w:tc>
          <w:tcPr>
            <w:tcW w:w="1514" w:type="dxa"/>
            <w:vMerge/>
            <w:tcBorders>
              <w:left w:val="single" w:sz="4" w:space="0" w:color="auto"/>
              <w:right w:val="single" w:sz="4" w:space="0" w:color="auto"/>
            </w:tcBorders>
            <w:shd w:val="clear" w:color="auto" w:fill="auto"/>
          </w:tcPr>
          <w:p w14:paraId="127F9B58" w14:textId="77777777" w:rsidR="006370E5" w:rsidRDefault="006370E5" w:rsidP="00AF405B"/>
        </w:tc>
      </w:tr>
      <w:tr w:rsidR="006370E5" w14:paraId="667C1FC9"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F0D2C1A" w14:textId="77777777" w:rsidR="006370E5" w:rsidRPr="008624BC" w:rsidRDefault="006370E5" w:rsidP="00AF405B">
            <w:pPr>
              <w:rPr>
                <w:sz w:val="20"/>
                <w:szCs w:val="20"/>
              </w:rPr>
            </w:pPr>
            <w:r w:rsidRPr="008624BC">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7619F1D"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721E1D1"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19E0F74E" w14:textId="77777777" w:rsidR="006370E5" w:rsidRDefault="006370E5" w:rsidP="00AF405B"/>
        </w:tc>
      </w:tr>
      <w:tr w:rsidR="006370E5" w14:paraId="5376A15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2DC418E" w14:textId="77777777" w:rsidR="006370E5" w:rsidRPr="008624BC" w:rsidRDefault="006370E5" w:rsidP="00AF405B">
            <w:pPr>
              <w:rPr>
                <w:sz w:val="20"/>
                <w:szCs w:val="20"/>
              </w:rPr>
            </w:pPr>
            <w:r w:rsidRPr="008624BC">
              <w:rPr>
                <w:sz w:val="20"/>
                <w:szCs w:val="20"/>
              </w:rPr>
              <w:t xml:space="preserve">4. Работы, выполняемые в целях надлежащего содержания </w:t>
            </w:r>
            <w:r w:rsidRPr="008624BC">
              <w:rPr>
                <w:b/>
                <w:sz w:val="20"/>
                <w:szCs w:val="20"/>
              </w:rPr>
              <w:t xml:space="preserve">перекрытий и покрытий </w:t>
            </w:r>
            <w:r w:rsidRPr="008624BC">
              <w:rPr>
                <w:sz w:val="20"/>
                <w:szCs w:val="20"/>
              </w:rPr>
              <w:t>многоквартирных домов: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6CBAEC5"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EFC684D"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543A164E" w14:textId="77777777" w:rsidR="006370E5" w:rsidRDefault="006370E5" w:rsidP="00AF405B"/>
        </w:tc>
      </w:tr>
      <w:tr w:rsidR="006370E5" w14:paraId="2FE6E33B"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918CC92" w14:textId="77777777" w:rsidR="006370E5" w:rsidRPr="008624BC" w:rsidRDefault="006370E5" w:rsidP="00AF405B">
            <w:pPr>
              <w:widowControl w:val="0"/>
              <w:autoSpaceDE w:val="0"/>
              <w:autoSpaceDN w:val="0"/>
              <w:adjustRightInd w:val="0"/>
              <w:rPr>
                <w:sz w:val="20"/>
                <w:szCs w:val="20"/>
              </w:rPr>
            </w:pPr>
            <w:r w:rsidRPr="008624BC">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76CAC79"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F21509C" w14:textId="77777777" w:rsidR="006370E5" w:rsidRDefault="006370E5" w:rsidP="00AF405B"/>
        </w:tc>
        <w:tc>
          <w:tcPr>
            <w:tcW w:w="1514" w:type="dxa"/>
            <w:vMerge/>
            <w:tcBorders>
              <w:left w:val="single" w:sz="4" w:space="0" w:color="auto"/>
              <w:right w:val="single" w:sz="4" w:space="0" w:color="auto"/>
            </w:tcBorders>
            <w:shd w:val="clear" w:color="auto" w:fill="auto"/>
          </w:tcPr>
          <w:p w14:paraId="7C1E426A" w14:textId="77777777" w:rsidR="006370E5" w:rsidRDefault="006370E5" w:rsidP="00AF405B"/>
        </w:tc>
      </w:tr>
      <w:tr w:rsidR="006370E5" w14:paraId="21E25D19"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7A818B0" w14:textId="77777777" w:rsidR="006370E5" w:rsidRPr="008624BC" w:rsidRDefault="006370E5" w:rsidP="00AF405B">
            <w:pPr>
              <w:rPr>
                <w:sz w:val="20"/>
                <w:szCs w:val="20"/>
              </w:rPr>
            </w:pPr>
            <w:r w:rsidRPr="008624BC">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6C7F201"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F9BD095" w14:textId="77777777" w:rsidR="006370E5" w:rsidRDefault="006370E5" w:rsidP="00AF405B"/>
        </w:tc>
        <w:tc>
          <w:tcPr>
            <w:tcW w:w="1514" w:type="dxa"/>
            <w:vMerge/>
            <w:tcBorders>
              <w:left w:val="single" w:sz="4" w:space="0" w:color="auto"/>
              <w:right w:val="single" w:sz="4" w:space="0" w:color="auto"/>
            </w:tcBorders>
            <w:shd w:val="clear" w:color="auto" w:fill="auto"/>
          </w:tcPr>
          <w:p w14:paraId="679D8ACA" w14:textId="77777777" w:rsidR="006370E5" w:rsidRDefault="006370E5" w:rsidP="00AF405B"/>
        </w:tc>
      </w:tr>
      <w:tr w:rsidR="006370E5" w14:paraId="660F6C0B"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41A4946" w14:textId="77777777" w:rsidR="006370E5" w:rsidRPr="008624BC" w:rsidRDefault="006370E5" w:rsidP="00AF405B">
            <w:pPr>
              <w:rPr>
                <w:sz w:val="20"/>
                <w:szCs w:val="20"/>
              </w:rPr>
            </w:pPr>
            <w:r w:rsidRPr="008624BC">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F79B6F3"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B6C9524" w14:textId="77777777" w:rsidR="006370E5" w:rsidRDefault="006370E5" w:rsidP="00AF405B"/>
        </w:tc>
        <w:tc>
          <w:tcPr>
            <w:tcW w:w="1514" w:type="dxa"/>
            <w:vMerge/>
            <w:tcBorders>
              <w:left w:val="single" w:sz="4" w:space="0" w:color="auto"/>
              <w:right w:val="single" w:sz="4" w:space="0" w:color="auto"/>
            </w:tcBorders>
            <w:shd w:val="clear" w:color="auto" w:fill="auto"/>
          </w:tcPr>
          <w:p w14:paraId="0FA27281" w14:textId="77777777" w:rsidR="006370E5" w:rsidRDefault="006370E5" w:rsidP="00AF405B"/>
        </w:tc>
      </w:tr>
      <w:tr w:rsidR="006370E5" w14:paraId="2C7B294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8B0D023" w14:textId="77777777" w:rsidR="006370E5" w:rsidRPr="008624BC" w:rsidRDefault="006370E5" w:rsidP="00AF405B">
            <w:pPr>
              <w:rPr>
                <w:sz w:val="20"/>
                <w:szCs w:val="20"/>
              </w:rPr>
            </w:pPr>
            <w:r w:rsidRPr="008624BC">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22DCF5E"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22791E58" w14:textId="77777777" w:rsidR="006370E5" w:rsidRDefault="006370E5" w:rsidP="00AF405B"/>
        </w:tc>
        <w:tc>
          <w:tcPr>
            <w:tcW w:w="1514" w:type="dxa"/>
            <w:vMerge/>
            <w:tcBorders>
              <w:left w:val="single" w:sz="4" w:space="0" w:color="auto"/>
              <w:right w:val="single" w:sz="4" w:space="0" w:color="auto"/>
            </w:tcBorders>
            <w:shd w:val="clear" w:color="auto" w:fill="auto"/>
          </w:tcPr>
          <w:p w14:paraId="1B8DDD9A" w14:textId="77777777" w:rsidR="006370E5" w:rsidRDefault="006370E5" w:rsidP="00AF405B"/>
        </w:tc>
      </w:tr>
      <w:tr w:rsidR="006370E5" w14:paraId="65603DE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BEC25F9" w14:textId="77777777" w:rsidR="006370E5" w:rsidRPr="008624BC" w:rsidRDefault="006370E5" w:rsidP="00AF405B">
            <w:pPr>
              <w:rPr>
                <w:sz w:val="20"/>
                <w:szCs w:val="20"/>
              </w:rPr>
            </w:pPr>
            <w:r w:rsidRPr="008624BC">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D79815E"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964F107"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707F7960" w14:textId="77777777" w:rsidR="006370E5" w:rsidRDefault="006370E5" w:rsidP="00AF405B"/>
        </w:tc>
      </w:tr>
      <w:tr w:rsidR="006370E5" w14:paraId="43ACA7E9"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8349639" w14:textId="77777777" w:rsidR="006370E5" w:rsidRPr="008624BC" w:rsidRDefault="006370E5" w:rsidP="00AF405B">
            <w:pPr>
              <w:rPr>
                <w:sz w:val="20"/>
                <w:szCs w:val="20"/>
              </w:rPr>
            </w:pPr>
            <w:r>
              <w:rPr>
                <w:sz w:val="20"/>
                <w:szCs w:val="20"/>
              </w:rPr>
              <w:t>5</w:t>
            </w:r>
            <w:r w:rsidRPr="008624BC">
              <w:rPr>
                <w:sz w:val="20"/>
                <w:szCs w:val="20"/>
              </w:rPr>
              <w:t xml:space="preserve">. Работы, выполняемые в целях надлежащего содержания </w:t>
            </w:r>
            <w:r w:rsidRPr="008624BC">
              <w:rPr>
                <w:b/>
                <w:sz w:val="20"/>
                <w:szCs w:val="20"/>
              </w:rPr>
              <w:t>балок</w:t>
            </w:r>
            <w:r>
              <w:rPr>
                <w:b/>
                <w:sz w:val="20"/>
                <w:szCs w:val="20"/>
              </w:rPr>
              <w:t xml:space="preserve"> </w:t>
            </w:r>
            <w:r w:rsidRPr="008624BC">
              <w:rPr>
                <w:b/>
                <w:sz w:val="20"/>
                <w:szCs w:val="20"/>
              </w:rPr>
              <w:t xml:space="preserve"> перекрытий и покрытий</w:t>
            </w:r>
            <w:r w:rsidRPr="008624BC">
              <w:rPr>
                <w:sz w:val="20"/>
                <w:szCs w:val="20"/>
              </w:rPr>
              <w:t xml:space="preserve"> многоквартирных домов: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473DC7A"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BDE1101"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113F47A8" w14:textId="77777777" w:rsidR="006370E5" w:rsidRDefault="006370E5" w:rsidP="00AF405B"/>
        </w:tc>
      </w:tr>
      <w:tr w:rsidR="006370E5" w14:paraId="5359A8D9"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1B2721B" w14:textId="77777777" w:rsidR="006370E5" w:rsidRPr="008624BC" w:rsidRDefault="006370E5" w:rsidP="00AF405B">
            <w:pPr>
              <w:widowControl w:val="0"/>
              <w:autoSpaceDE w:val="0"/>
              <w:autoSpaceDN w:val="0"/>
              <w:adjustRightInd w:val="0"/>
              <w:rPr>
                <w:sz w:val="20"/>
                <w:szCs w:val="20"/>
              </w:rPr>
            </w:pPr>
            <w:r w:rsidRPr="008624BC">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5D05531"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4611B68" w14:textId="77777777" w:rsidR="006370E5" w:rsidRDefault="006370E5" w:rsidP="00AF405B"/>
        </w:tc>
        <w:tc>
          <w:tcPr>
            <w:tcW w:w="1514" w:type="dxa"/>
            <w:vMerge/>
            <w:tcBorders>
              <w:left w:val="single" w:sz="4" w:space="0" w:color="auto"/>
              <w:right w:val="single" w:sz="4" w:space="0" w:color="auto"/>
            </w:tcBorders>
            <w:shd w:val="clear" w:color="auto" w:fill="auto"/>
          </w:tcPr>
          <w:p w14:paraId="7C65401E" w14:textId="77777777" w:rsidR="006370E5" w:rsidRDefault="006370E5" w:rsidP="00AF405B"/>
        </w:tc>
      </w:tr>
      <w:tr w:rsidR="006370E5" w14:paraId="7C130799"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1AF60AE" w14:textId="77777777" w:rsidR="006370E5" w:rsidRPr="008624BC" w:rsidRDefault="006370E5" w:rsidP="00AF405B">
            <w:pPr>
              <w:rPr>
                <w:sz w:val="20"/>
                <w:szCs w:val="20"/>
              </w:rPr>
            </w:pPr>
            <w:r w:rsidRPr="008624BC">
              <w:rPr>
                <w:sz w:val="20"/>
                <w:szCs w:val="20"/>
              </w:rPr>
              <w:lastRenderedPageBreak/>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01CB081"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7AC0EAB"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7EBB8CBC" w14:textId="77777777" w:rsidR="006370E5" w:rsidRDefault="006370E5" w:rsidP="00AF405B"/>
        </w:tc>
      </w:tr>
      <w:tr w:rsidR="006370E5" w14:paraId="23158449"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11769CE" w14:textId="1225953F" w:rsidR="006370E5" w:rsidRPr="008624BC" w:rsidRDefault="00360C57" w:rsidP="00AF405B">
            <w:pPr>
              <w:widowControl w:val="0"/>
              <w:autoSpaceDE w:val="0"/>
              <w:autoSpaceDN w:val="0"/>
              <w:adjustRightInd w:val="0"/>
              <w:rPr>
                <w:sz w:val="20"/>
                <w:szCs w:val="20"/>
              </w:rPr>
            </w:pPr>
            <w:r>
              <w:rPr>
                <w:sz w:val="20"/>
                <w:szCs w:val="20"/>
              </w:rPr>
              <w:t>6</w:t>
            </w:r>
            <w:r w:rsidR="006370E5" w:rsidRPr="008624BC">
              <w:rPr>
                <w:sz w:val="20"/>
                <w:szCs w:val="20"/>
              </w:rPr>
              <w:t xml:space="preserve">. Работы, выполняемые в целях надлежащего содержания </w:t>
            </w:r>
            <w:r w:rsidR="006370E5" w:rsidRPr="008624BC">
              <w:rPr>
                <w:b/>
                <w:sz w:val="20"/>
                <w:szCs w:val="20"/>
              </w:rPr>
              <w:t>крыш</w:t>
            </w:r>
            <w:r w:rsidR="006370E5" w:rsidRPr="008624BC">
              <w:rPr>
                <w:sz w:val="20"/>
                <w:szCs w:val="20"/>
              </w:rPr>
              <w:t xml:space="preserve"> многоквартирных домов: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A42A2A1"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965ED6D"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06526C68" w14:textId="77777777" w:rsidR="006370E5" w:rsidRDefault="006370E5" w:rsidP="00AF405B"/>
        </w:tc>
      </w:tr>
      <w:tr w:rsidR="006370E5" w14:paraId="286EE9AF"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B80A855"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кровли на отсутствие протечек;</w:t>
            </w:r>
          </w:p>
          <w:p w14:paraId="61C6871D" w14:textId="77777777" w:rsidR="006370E5" w:rsidRPr="008624BC" w:rsidRDefault="006370E5" w:rsidP="00AF405B">
            <w:pPr>
              <w:rPr>
                <w:sz w:val="20"/>
                <w:szCs w:val="20"/>
              </w:rPr>
            </w:pPr>
            <w:r w:rsidRPr="008624BC">
              <w:rPr>
                <w:sz w:val="20"/>
                <w:szCs w:val="20"/>
              </w:rPr>
              <w:t xml:space="preserve">проверка </w:t>
            </w:r>
            <w:proofErr w:type="spellStart"/>
            <w:r w:rsidRPr="008624BC">
              <w:rPr>
                <w:sz w:val="20"/>
                <w:szCs w:val="20"/>
              </w:rPr>
              <w:t>молниезащитных</w:t>
            </w:r>
            <w:proofErr w:type="spellEnd"/>
            <w:r w:rsidRPr="008624BC">
              <w:rPr>
                <w:sz w:val="20"/>
                <w:szCs w:val="20"/>
              </w:rPr>
              <w:t xml:space="preserve"> устройств, заземления мачт и другого оборудования, расположенного на крыше;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83A5342"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098B7C9" w14:textId="77777777" w:rsidR="006370E5" w:rsidRDefault="006370E5" w:rsidP="00AF405B"/>
        </w:tc>
        <w:tc>
          <w:tcPr>
            <w:tcW w:w="1514" w:type="dxa"/>
            <w:vMerge/>
            <w:tcBorders>
              <w:left w:val="single" w:sz="4" w:space="0" w:color="auto"/>
              <w:right w:val="single" w:sz="4" w:space="0" w:color="auto"/>
            </w:tcBorders>
            <w:shd w:val="clear" w:color="auto" w:fill="auto"/>
          </w:tcPr>
          <w:p w14:paraId="4DCF6552" w14:textId="77777777" w:rsidR="006370E5" w:rsidRDefault="006370E5" w:rsidP="00AF405B"/>
        </w:tc>
      </w:tr>
      <w:tr w:rsidR="006370E5" w14:paraId="0ECA7AC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207B1D2" w14:textId="77777777" w:rsidR="006370E5" w:rsidRPr="008624BC" w:rsidRDefault="006370E5" w:rsidP="00AF405B">
            <w:pPr>
              <w:rPr>
                <w:sz w:val="20"/>
                <w:szCs w:val="20"/>
              </w:rPr>
            </w:pPr>
            <w:r w:rsidRPr="008624BC">
              <w:rPr>
                <w:sz w:val="20"/>
                <w:szCs w:val="20"/>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C3D9790"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21EC33B9" w14:textId="77777777" w:rsidR="006370E5" w:rsidRDefault="006370E5" w:rsidP="00AF405B"/>
        </w:tc>
        <w:tc>
          <w:tcPr>
            <w:tcW w:w="1514" w:type="dxa"/>
            <w:vMerge/>
            <w:tcBorders>
              <w:left w:val="single" w:sz="4" w:space="0" w:color="auto"/>
              <w:right w:val="single" w:sz="4" w:space="0" w:color="auto"/>
            </w:tcBorders>
            <w:shd w:val="clear" w:color="auto" w:fill="auto"/>
          </w:tcPr>
          <w:p w14:paraId="7D8913D3" w14:textId="77777777" w:rsidR="006370E5" w:rsidRDefault="006370E5" w:rsidP="00AF405B"/>
        </w:tc>
      </w:tr>
      <w:tr w:rsidR="006370E5" w14:paraId="0A82DDF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8D48773"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температурно-влажностного режима и воздухообмена на чердаке;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C5CFCE0"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65DFCC1" w14:textId="77777777" w:rsidR="006370E5" w:rsidRDefault="006370E5" w:rsidP="00AF405B"/>
        </w:tc>
        <w:tc>
          <w:tcPr>
            <w:tcW w:w="1514" w:type="dxa"/>
            <w:vMerge/>
            <w:tcBorders>
              <w:left w:val="single" w:sz="4" w:space="0" w:color="auto"/>
              <w:right w:val="single" w:sz="4" w:space="0" w:color="auto"/>
            </w:tcBorders>
            <w:shd w:val="clear" w:color="auto" w:fill="auto"/>
          </w:tcPr>
          <w:p w14:paraId="0EB68116" w14:textId="77777777" w:rsidR="006370E5" w:rsidRDefault="006370E5" w:rsidP="00AF405B"/>
        </w:tc>
      </w:tr>
      <w:tr w:rsidR="006370E5" w14:paraId="2BF76A3B"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98A36AE" w14:textId="77777777" w:rsidR="006370E5" w:rsidRPr="008624BC" w:rsidRDefault="006370E5" w:rsidP="00AF405B">
            <w:pPr>
              <w:widowControl w:val="0"/>
              <w:autoSpaceDE w:val="0"/>
              <w:autoSpaceDN w:val="0"/>
              <w:adjustRightInd w:val="0"/>
              <w:rPr>
                <w:sz w:val="20"/>
                <w:szCs w:val="20"/>
              </w:rPr>
            </w:pPr>
            <w:r w:rsidRPr="008624BC">
              <w:rPr>
                <w:sz w:val="20"/>
                <w:szCs w:val="20"/>
              </w:rPr>
              <w:t>контроль состояния оборудования или устройств, предотвращающих образование наледи и сосулек;</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66084E8"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FD78DFF" w14:textId="77777777" w:rsidR="006370E5" w:rsidRDefault="006370E5" w:rsidP="00AF405B"/>
        </w:tc>
        <w:tc>
          <w:tcPr>
            <w:tcW w:w="1514" w:type="dxa"/>
            <w:vMerge/>
            <w:tcBorders>
              <w:left w:val="single" w:sz="4" w:space="0" w:color="auto"/>
              <w:right w:val="single" w:sz="4" w:space="0" w:color="auto"/>
            </w:tcBorders>
            <w:shd w:val="clear" w:color="auto" w:fill="auto"/>
          </w:tcPr>
          <w:p w14:paraId="6B6F680B" w14:textId="77777777" w:rsidR="006370E5" w:rsidRDefault="006370E5" w:rsidP="00AF405B"/>
        </w:tc>
      </w:tr>
      <w:tr w:rsidR="006370E5" w14:paraId="301A42EB"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DB31334" w14:textId="77777777" w:rsidR="006370E5" w:rsidRPr="008624BC" w:rsidRDefault="006370E5" w:rsidP="00AF405B">
            <w:pPr>
              <w:widowControl w:val="0"/>
              <w:autoSpaceDE w:val="0"/>
              <w:autoSpaceDN w:val="0"/>
              <w:adjustRightInd w:val="0"/>
              <w:rPr>
                <w:sz w:val="20"/>
                <w:szCs w:val="20"/>
              </w:rPr>
            </w:pPr>
            <w:r w:rsidRPr="008624BC">
              <w:rPr>
                <w:sz w:val="20"/>
                <w:szCs w:val="20"/>
              </w:rPr>
              <w:t>осмотр потолков верхних этажей домов с совмещенными (</w:t>
            </w:r>
            <w:proofErr w:type="spellStart"/>
            <w:r w:rsidRPr="008624BC">
              <w:rPr>
                <w:sz w:val="20"/>
                <w:szCs w:val="20"/>
              </w:rPr>
              <w:t>бесчердачными</w:t>
            </w:r>
            <w:proofErr w:type="spellEnd"/>
            <w:r w:rsidRPr="008624BC">
              <w:rPr>
                <w:sz w:val="20"/>
                <w:szCs w:val="20"/>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9F48D73"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5E373A1" w14:textId="77777777" w:rsidR="006370E5" w:rsidRDefault="006370E5" w:rsidP="00AF405B"/>
        </w:tc>
        <w:tc>
          <w:tcPr>
            <w:tcW w:w="1514" w:type="dxa"/>
            <w:vMerge/>
            <w:tcBorders>
              <w:left w:val="single" w:sz="4" w:space="0" w:color="auto"/>
              <w:right w:val="single" w:sz="4" w:space="0" w:color="auto"/>
            </w:tcBorders>
            <w:shd w:val="clear" w:color="auto" w:fill="auto"/>
          </w:tcPr>
          <w:p w14:paraId="61D7D52E" w14:textId="77777777" w:rsidR="006370E5" w:rsidRDefault="006370E5" w:rsidP="00AF405B"/>
        </w:tc>
      </w:tr>
      <w:tr w:rsidR="006370E5" w14:paraId="3E5E87B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A85F8D9"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0A8A7FA"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140E122" w14:textId="77777777" w:rsidR="006370E5" w:rsidRDefault="006370E5" w:rsidP="00AF405B"/>
        </w:tc>
        <w:tc>
          <w:tcPr>
            <w:tcW w:w="1514" w:type="dxa"/>
            <w:vMerge/>
            <w:tcBorders>
              <w:left w:val="single" w:sz="4" w:space="0" w:color="auto"/>
              <w:right w:val="single" w:sz="4" w:space="0" w:color="auto"/>
            </w:tcBorders>
            <w:shd w:val="clear" w:color="auto" w:fill="auto"/>
          </w:tcPr>
          <w:p w14:paraId="1109C1DA" w14:textId="77777777" w:rsidR="006370E5" w:rsidRDefault="006370E5" w:rsidP="00AF405B"/>
        </w:tc>
      </w:tr>
      <w:tr w:rsidR="006370E5" w14:paraId="40DED72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B8A1256"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и при необходимости очистка кровли от скопления снега и наледи;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AEE3B52"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066769A" w14:textId="77777777" w:rsidR="006370E5" w:rsidRDefault="006370E5" w:rsidP="00AF405B"/>
        </w:tc>
        <w:tc>
          <w:tcPr>
            <w:tcW w:w="1514" w:type="dxa"/>
            <w:vMerge/>
            <w:tcBorders>
              <w:left w:val="single" w:sz="4" w:space="0" w:color="auto"/>
              <w:right w:val="single" w:sz="4" w:space="0" w:color="auto"/>
            </w:tcBorders>
            <w:shd w:val="clear" w:color="auto" w:fill="auto"/>
          </w:tcPr>
          <w:p w14:paraId="25E0EC88" w14:textId="77777777" w:rsidR="006370E5" w:rsidRDefault="006370E5" w:rsidP="00AF405B"/>
        </w:tc>
      </w:tr>
      <w:tr w:rsidR="006370E5" w14:paraId="2A33426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FF1B4E9"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w:t>
            </w:r>
            <w:r>
              <w:rPr>
                <w:sz w:val="20"/>
                <w:szCs w:val="20"/>
              </w:rPr>
              <w:t>ми и составами;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6B62723"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508310D" w14:textId="77777777" w:rsidR="006370E5" w:rsidRDefault="006370E5" w:rsidP="00AF405B"/>
        </w:tc>
        <w:tc>
          <w:tcPr>
            <w:tcW w:w="1514" w:type="dxa"/>
            <w:vMerge/>
            <w:tcBorders>
              <w:left w:val="single" w:sz="4" w:space="0" w:color="auto"/>
              <w:right w:val="single" w:sz="4" w:space="0" w:color="auto"/>
            </w:tcBorders>
            <w:shd w:val="clear" w:color="auto" w:fill="auto"/>
          </w:tcPr>
          <w:p w14:paraId="264E7034" w14:textId="77777777" w:rsidR="006370E5" w:rsidRDefault="006370E5" w:rsidP="00AF405B"/>
        </w:tc>
      </w:tr>
      <w:tr w:rsidR="006370E5" w14:paraId="3DF958A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B861B4B"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14:paraId="32D1CB7D" w14:textId="77777777" w:rsidR="006370E5" w:rsidRPr="008624BC" w:rsidRDefault="006370E5" w:rsidP="00AF405B">
            <w:pPr>
              <w:widowControl w:val="0"/>
              <w:autoSpaceDE w:val="0"/>
              <w:autoSpaceDN w:val="0"/>
              <w:adjustRightInd w:val="0"/>
              <w:rPr>
                <w:sz w:val="20"/>
                <w:szCs w:val="20"/>
              </w:rPr>
            </w:pPr>
            <w:r w:rsidRPr="008624BC">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5783993"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0459AF6"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6956B20C" w14:textId="77777777" w:rsidR="006370E5" w:rsidRDefault="006370E5" w:rsidP="00AF405B"/>
        </w:tc>
      </w:tr>
      <w:tr w:rsidR="006370E5" w14:paraId="3EDE30A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1CB5796" w14:textId="67BE32E6" w:rsidR="006370E5" w:rsidRPr="008624BC" w:rsidRDefault="00360C57" w:rsidP="00AF405B">
            <w:pPr>
              <w:widowControl w:val="0"/>
              <w:autoSpaceDE w:val="0"/>
              <w:autoSpaceDN w:val="0"/>
              <w:adjustRightInd w:val="0"/>
              <w:rPr>
                <w:sz w:val="20"/>
                <w:szCs w:val="20"/>
              </w:rPr>
            </w:pPr>
            <w:r>
              <w:rPr>
                <w:sz w:val="20"/>
                <w:szCs w:val="20"/>
              </w:rPr>
              <w:t>7</w:t>
            </w:r>
            <w:r w:rsidR="006370E5" w:rsidRPr="008624BC">
              <w:rPr>
                <w:sz w:val="20"/>
                <w:szCs w:val="20"/>
              </w:rPr>
              <w:t xml:space="preserve">. Работы, выполняемые в целях надлежащего содержания </w:t>
            </w:r>
            <w:r w:rsidR="006370E5" w:rsidRPr="008624BC">
              <w:rPr>
                <w:b/>
                <w:sz w:val="20"/>
                <w:szCs w:val="20"/>
              </w:rPr>
              <w:t xml:space="preserve">лестниц </w:t>
            </w:r>
            <w:r w:rsidR="006370E5" w:rsidRPr="008624BC">
              <w:rPr>
                <w:sz w:val="20"/>
                <w:szCs w:val="20"/>
              </w:rPr>
              <w:t>многоквартирных домов: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0EBE991"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456C0B82"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5D025E08" w14:textId="77777777" w:rsidR="006370E5" w:rsidRDefault="006370E5" w:rsidP="00AF405B"/>
        </w:tc>
      </w:tr>
      <w:tr w:rsidR="006370E5" w14:paraId="3E3E4C5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CFD1EAD" w14:textId="77777777" w:rsidR="006370E5" w:rsidRPr="008624BC" w:rsidRDefault="006370E5" w:rsidP="00AF405B">
            <w:pPr>
              <w:rPr>
                <w:sz w:val="20"/>
                <w:szCs w:val="20"/>
              </w:rPr>
            </w:pPr>
            <w:r w:rsidRPr="008624BC">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58ED2E6"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33DABBB"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3FF1E72C" w14:textId="77777777" w:rsidR="006370E5" w:rsidRDefault="006370E5" w:rsidP="00AF405B"/>
        </w:tc>
      </w:tr>
      <w:tr w:rsidR="006370E5" w14:paraId="2A11C2D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70378C6" w14:textId="77777777" w:rsidR="006370E5" w:rsidRPr="008624BC" w:rsidRDefault="006370E5" w:rsidP="00AF405B">
            <w:pPr>
              <w:rPr>
                <w:sz w:val="20"/>
                <w:szCs w:val="20"/>
              </w:rPr>
            </w:pPr>
            <w:r w:rsidRPr="008624BC">
              <w:rPr>
                <w:sz w:val="20"/>
                <w:szCs w:val="20"/>
              </w:rPr>
              <w:t xml:space="preserve">выявление наличия и параметров трещин в сопряжениях маршевых плит с несущими конструкциями, оголения и коррозии </w:t>
            </w:r>
            <w:r w:rsidRPr="008624BC">
              <w:rPr>
                <w:sz w:val="20"/>
                <w:szCs w:val="20"/>
              </w:rPr>
              <w:lastRenderedPageBreak/>
              <w:t xml:space="preserve">арматуры, нарушения связей в отдельных </w:t>
            </w:r>
            <w:proofErr w:type="spellStart"/>
            <w:r w:rsidRPr="008624BC">
              <w:rPr>
                <w:sz w:val="20"/>
                <w:szCs w:val="20"/>
              </w:rPr>
              <w:t>проступях</w:t>
            </w:r>
            <w:proofErr w:type="spellEnd"/>
            <w:r w:rsidRPr="008624BC">
              <w:rPr>
                <w:sz w:val="20"/>
                <w:szCs w:val="20"/>
              </w:rPr>
              <w:t xml:space="preserve"> в домах с железобетонными лестницами;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B3D3598"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63DF730" w14:textId="77777777" w:rsidR="006370E5" w:rsidRDefault="006370E5" w:rsidP="00AF405B"/>
        </w:tc>
        <w:tc>
          <w:tcPr>
            <w:tcW w:w="1514" w:type="dxa"/>
            <w:vMerge/>
            <w:tcBorders>
              <w:left w:val="single" w:sz="4" w:space="0" w:color="auto"/>
              <w:right w:val="single" w:sz="4" w:space="0" w:color="auto"/>
            </w:tcBorders>
            <w:shd w:val="clear" w:color="auto" w:fill="auto"/>
          </w:tcPr>
          <w:p w14:paraId="2240C6A7" w14:textId="77777777" w:rsidR="006370E5" w:rsidRDefault="006370E5" w:rsidP="00AF405B"/>
        </w:tc>
      </w:tr>
      <w:tr w:rsidR="006370E5" w14:paraId="238AD5F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66BB714" w14:textId="77777777" w:rsidR="006370E5" w:rsidRPr="008624BC" w:rsidRDefault="006370E5" w:rsidP="00AF405B">
            <w:pPr>
              <w:rPr>
                <w:sz w:val="20"/>
                <w:szCs w:val="20"/>
              </w:rPr>
            </w:pPr>
            <w:r w:rsidRPr="008624BC">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D5B2400"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C80F482"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5A30F744" w14:textId="77777777" w:rsidR="006370E5" w:rsidRDefault="006370E5" w:rsidP="00AF405B"/>
        </w:tc>
      </w:tr>
      <w:tr w:rsidR="006370E5" w14:paraId="2CDC2733"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03EBAD9" w14:textId="3309AFE5" w:rsidR="006370E5" w:rsidRPr="008624BC" w:rsidRDefault="00360C57" w:rsidP="00AF405B">
            <w:pPr>
              <w:rPr>
                <w:sz w:val="20"/>
                <w:szCs w:val="20"/>
              </w:rPr>
            </w:pPr>
            <w:r>
              <w:rPr>
                <w:sz w:val="20"/>
                <w:szCs w:val="20"/>
              </w:rPr>
              <w:t>8</w:t>
            </w:r>
            <w:r w:rsidR="006370E5" w:rsidRPr="008624BC">
              <w:rPr>
                <w:sz w:val="20"/>
                <w:szCs w:val="20"/>
              </w:rPr>
              <w:t xml:space="preserve">. Работы, выполняемые в целях надлежащего содержания </w:t>
            </w:r>
            <w:r w:rsidR="006370E5" w:rsidRPr="008624BC">
              <w:rPr>
                <w:b/>
                <w:sz w:val="20"/>
                <w:szCs w:val="20"/>
              </w:rPr>
              <w:t>фасадов</w:t>
            </w:r>
            <w:r w:rsidR="006370E5" w:rsidRPr="008624BC">
              <w:rPr>
                <w:sz w:val="20"/>
                <w:szCs w:val="20"/>
              </w:rPr>
              <w:t xml:space="preserve"> многоквартирных домов: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192DC11"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A114BB9"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2492BFFE" w14:textId="77777777" w:rsidR="006370E5" w:rsidRDefault="006370E5" w:rsidP="00AF405B"/>
        </w:tc>
      </w:tr>
      <w:tr w:rsidR="006370E5" w14:paraId="5A866631"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4D8A4A6" w14:textId="77777777" w:rsidR="006370E5" w:rsidRPr="008624BC" w:rsidRDefault="006370E5" w:rsidP="00AF405B">
            <w:pPr>
              <w:rPr>
                <w:sz w:val="20"/>
                <w:szCs w:val="20"/>
              </w:rPr>
            </w:pPr>
            <w:r w:rsidRPr="008624BC">
              <w:rPr>
                <w:sz w:val="20"/>
                <w:szCs w:val="20"/>
              </w:rPr>
              <w:t>контроль состояния и работоспособности подсветки информационных знаков, входов в подъезды (домовые знаки и т.д.);</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63134F7"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8C9DE91" w14:textId="77777777" w:rsidR="006370E5" w:rsidRDefault="006370E5" w:rsidP="00AF405B"/>
        </w:tc>
        <w:tc>
          <w:tcPr>
            <w:tcW w:w="1514" w:type="dxa"/>
            <w:vMerge/>
            <w:tcBorders>
              <w:left w:val="single" w:sz="4" w:space="0" w:color="auto"/>
              <w:right w:val="single" w:sz="4" w:space="0" w:color="auto"/>
            </w:tcBorders>
            <w:shd w:val="clear" w:color="auto" w:fill="auto"/>
          </w:tcPr>
          <w:p w14:paraId="336C3DAA" w14:textId="77777777" w:rsidR="006370E5" w:rsidRDefault="006370E5" w:rsidP="00AF405B"/>
        </w:tc>
      </w:tr>
      <w:tr w:rsidR="006370E5" w14:paraId="4578596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10B51EB" w14:textId="77777777" w:rsidR="006370E5" w:rsidRPr="008624BC" w:rsidRDefault="006370E5" w:rsidP="00AF405B">
            <w:pPr>
              <w:rPr>
                <w:sz w:val="20"/>
                <w:szCs w:val="20"/>
              </w:rPr>
            </w:pPr>
            <w:r w:rsidRPr="008624BC">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A52A8B1"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01E861D" w14:textId="77777777" w:rsidR="006370E5" w:rsidRDefault="006370E5" w:rsidP="00AF405B"/>
        </w:tc>
        <w:tc>
          <w:tcPr>
            <w:tcW w:w="1514" w:type="dxa"/>
            <w:vMerge/>
            <w:tcBorders>
              <w:left w:val="single" w:sz="4" w:space="0" w:color="auto"/>
              <w:right w:val="single" w:sz="4" w:space="0" w:color="auto"/>
            </w:tcBorders>
            <w:shd w:val="clear" w:color="auto" w:fill="auto"/>
          </w:tcPr>
          <w:p w14:paraId="1E0BCB06" w14:textId="77777777" w:rsidR="006370E5" w:rsidRDefault="006370E5" w:rsidP="00AF405B"/>
        </w:tc>
      </w:tr>
      <w:tr w:rsidR="006370E5" w14:paraId="4D15C55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50AB569" w14:textId="77777777" w:rsidR="006370E5" w:rsidRPr="008624BC" w:rsidRDefault="006370E5" w:rsidP="00AF405B">
            <w:pPr>
              <w:rPr>
                <w:sz w:val="20"/>
                <w:szCs w:val="20"/>
              </w:rPr>
            </w:pPr>
            <w:r w:rsidRPr="008624BC">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6DE53AF"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4A3D58E9" w14:textId="77777777" w:rsidR="006370E5" w:rsidRDefault="006370E5" w:rsidP="00AF405B"/>
        </w:tc>
        <w:tc>
          <w:tcPr>
            <w:tcW w:w="1514" w:type="dxa"/>
            <w:vMerge/>
            <w:tcBorders>
              <w:left w:val="single" w:sz="4" w:space="0" w:color="auto"/>
              <w:right w:val="single" w:sz="4" w:space="0" w:color="auto"/>
            </w:tcBorders>
            <w:shd w:val="clear" w:color="auto" w:fill="auto"/>
          </w:tcPr>
          <w:p w14:paraId="2E88B1B2" w14:textId="77777777" w:rsidR="006370E5" w:rsidRDefault="006370E5" w:rsidP="00AF405B"/>
        </w:tc>
      </w:tr>
      <w:tr w:rsidR="006370E5" w14:paraId="51121A1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74085FA" w14:textId="77777777" w:rsidR="006370E5" w:rsidRPr="008624BC" w:rsidRDefault="006370E5" w:rsidP="00AF405B">
            <w:pPr>
              <w:rPr>
                <w:sz w:val="20"/>
                <w:szCs w:val="20"/>
              </w:rPr>
            </w:pPr>
            <w:r w:rsidRPr="008624BC">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160ACD2"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4D2EECC" w14:textId="77777777" w:rsidR="006370E5" w:rsidRDefault="006370E5" w:rsidP="00AF405B"/>
        </w:tc>
        <w:tc>
          <w:tcPr>
            <w:tcW w:w="1514" w:type="dxa"/>
            <w:vMerge/>
            <w:tcBorders>
              <w:left w:val="single" w:sz="4" w:space="0" w:color="auto"/>
              <w:right w:val="single" w:sz="4" w:space="0" w:color="auto"/>
            </w:tcBorders>
            <w:shd w:val="clear" w:color="auto" w:fill="auto"/>
          </w:tcPr>
          <w:p w14:paraId="3B1FE146" w14:textId="77777777" w:rsidR="006370E5" w:rsidRDefault="006370E5" w:rsidP="00AF405B"/>
        </w:tc>
      </w:tr>
      <w:tr w:rsidR="006370E5" w14:paraId="0D09C7A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E80A2A7" w14:textId="77777777" w:rsidR="006370E5" w:rsidRPr="008624BC" w:rsidRDefault="006370E5" w:rsidP="00AF405B">
            <w:pPr>
              <w:rPr>
                <w:sz w:val="20"/>
                <w:szCs w:val="20"/>
              </w:rPr>
            </w:pPr>
            <w:r w:rsidRPr="008624BC">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7ECAB85"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D7CF8C3"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3E603CD0" w14:textId="77777777" w:rsidR="006370E5" w:rsidRDefault="006370E5" w:rsidP="00AF405B"/>
        </w:tc>
      </w:tr>
      <w:tr w:rsidR="006370E5" w14:paraId="5C4E7B8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B3D7EE7" w14:textId="34B08404" w:rsidR="006370E5" w:rsidRPr="008624BC" w:rsidRDefault="00360C57" w:rsidP="00AF405B">
            <w:pPr>
              <w:rPr>
                <w:sz w:val="20"/>
                <w:szCs w:val="20"/>
              </w:rPr>
            </w:pPr>
            <w:r>
              <w:rPr>
                <w:sz w:val="20"/>
                <w:szCs w:val="20"/>
              </w:rPr>
              <w:t>9</w:t>
            </w:r>
            <w:r w:rsidR="006370E5" w:rsidRPr="008624BC">
              <w:rPr>
                <w:sz w:val="20"/>
                <w:szCs w:val="20"/>
              </w:rPr>
              <w:t xml:space="preserve">. Работы, выполняемые в целях надлежащего содержания </w:t>
            </w:r>
            <w:r w:rsidR="006370E5" w:rsidRPr="008624BC">
              <w:rPr>
                <w:b/>
                <w:sz w:val="20"/>
                <w:szCs w:val="20"/>
              </w:rPr>
              <w:t>перегородок</w:t>
            </w:r>
            <w:r w:rsidR="006370E5" w:rsidRPr="008624BC">
              <w:rPr>
                <w:sz w:val="20"/>
                <w:szCs w:val="20"/>
              </w:rPr>
              <w:t xml:space="preserve"> в многоквартирных домах:</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13A3BF6"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21B1042"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634B56D1" w14:textId="77777777" w:rsidR="006370E5" w:rsidRDefault="006370E5" w:rsidP="00AF405B"/>
        </w:tc>
      </w:tr>
      <w:tr w:rsidR="006370E5" w14:paraId="4D16BD4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9E5AE3A" w14:textId="77777777" w:rsidR="006370E5" w:rsidRPr="008624BC" w:rsidRDefault="006370E5" w:rsidP="00AF405B">
            <w:pPr>
              <w:widowControl w:val="0"/>
              <w:autoSpaceDE w:val="0"/>
              <w:autoSpaceDN w:val="0"/>
              <w:adjustRightInd w:val="0"/>
              <w:rPr>
                <w:sz w:val="20"/>
                <w:szCs w:val="20"/>
              </w:rPr>
            </w:pPr>
            <w:r w:rsidRPr="008624BC">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14:paraId="0B59CC27" w14:textId="77777777" w:rsidR="006370E5" w:rsidRPr="008624BC" w:rsidRDefault="006370E5" w:rsidP="00AF405B">
            <w:pPr>
              <w:rPr>
                <w:sz w:val="20"/>
                <w:szCs w:val="20"/>
              </w:rPr>
            </w:pPr>
            <w:r w:rsidRPr="008624BC">
              <w:rPr>
                <w:sz w:val="20"/>
                <w:szCs w:val="20"/>
              </w:rPr>
              <w:t>проверка звукоизоляции и огнезащиты;</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EF9A8EC"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AD2146B" w14:textId="77777777" w:rsidR="006370E5" w:rsidRDefault="006370E5" w:rsidP="00AF405B"/>
        </w:tc>
        <w:tc>
          <w:tcPr>
            <w:tcW w:w="1514" w:type="dxa"/>
            <w:vMerge/>
            <w:tcBorders>
              <w:left w:val="single" w:sz="4" w:space="0" w:color="auto"/>
              <w:right w:val="single" w:sz="4" w:space="0" w:color="auto"/>
            </w:tcBorders>
            <w:shd w:val="clear" w:color="auto" w:fill="auto"/>
          </w:tcPr>
          <w:p w14:paraId="08660692" w14:textId="77777777" w:rsidR="006370E5" w:rsidRDefault="006370E5" w:rsidP="00AF405B"/>
        </w:tc>
      </w:tr>
      <w:tr w:rsidR="006370E5" w14:paraId="4E4F17A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C67DCAD" w14:textId="77777777" w:rsidR="006370E5" w:rsidRPr="008624BC" w:rsidRDefault="006370E5" w:rsidP="00AF405B">
            <w:pPr>
              <w:rPr>
                <w:sz w:val="20"/>
                <w:szCs w:val="20"/>
              </w:rPr>
            </w:pPr>
            <w:r w:rsidRPr="008624BC">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789C62B"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B843A0F" w14:textId="77777777" w:rsidR="006370E5" w:rsidRDefault="006370E5" w:rsidP="00AF405B"/>
        </w:tc>
        <w:tc>
          <w:tcPr>
            <w:tcW w:w="1514" w:type="dxa"/>
            <w:vMerge/>
            <w:tcBorders>
              <w:left w:val="single" w:sz="4" w:space="0" w:color="auto"/>
              <w:right w:val="single" w:sz="4" w:space="0" w:color="auto"/>
            </w:tcBorders>
            <w:shd w:val="clear" w:color="auto" w:fill="auto"/>
          </w:tcPr>
          <w:p w14:paraId="5AB43481" w14:textId="77777777" w:rsidR="006370E5" w:rsidRDefault="006370E5" w:rsidP="00AF405B"/>
        </w:tc>
      </w:tr>
      <w:tr w:rsidR="006370E5" w14:paraId="0301B579"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B4B0C87" w14:textId="1957E296" w:rsidR="006370E5" w:rsidRPr="008624BC" w:rsidRDefault="006370E5" w:rsidP="00AF405B">
            <w:pPr>
              <w:widowControl w:val="0"/>
              <w:autoSpaceDE w:val="0"/>
              <w:autoSpaceDN w:val="0"/>
              <w:adjustRightInd w:val="0"/>
              <w:rPr>
                <w:sz w:val="20"/>
                <w:szCs w:val="20"/>
              </w:rPr>
            </w:pPr>
            <w:r w:rsidRPr="008624BC">
              <w:rPr>
                <w:sz w:val="20"/>
                <w:szCs w:val="20"/>
              </w:rPr>
              <w:t>1</w:t>
            </w:r>
            <w:r w:rsidR="00360C57">
              <w:rPr>
                <w:sz w:val="20"/>
                <w:szCs w:val="20"/>
              </w:rPr>
              <w:t>0</w:t>
            </w:r>
            <w:r w:rsidRPr="008624BC">
              <w:rPr>
                <w:sz w:val="20"/>
                <w:szCs w:val="20"/>
              </w:rPr>
              <w:t xml:space="preserve">. Работы, выполняемые в целях надлежащего содержания </w:t>
            </w:r>
            <w:r w:rsidRPr="008624BC">
              <w:rPr>
                <w:b/>
                <w:sz w:val="20"/>
                <w:szCs w:val="20"/>
              </w:rPr>
              <w:t>внутренней отделки</w:t>
            </w:r>
            <w:r w:rsidRPr="008624BC">
              <w:rPr>
                <w:sz w:val="20"/>
                <w:szCs w:val="20"/>
              </w:rPr>
              <w:t xml:space="preserve">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92C6CFD"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85DE67F" w14:textId="77777777" w:rsidR="006370E5" w:rsidRDefault="006370E5" w:rsidP="00AF405B"/>
        </w:tc>
        <w:tc>
          <w:tcPr>
            <w:tcW w:w="1514" w:type="dxa"/>
            <w:vMerge/>
            <w:tcBorders>
              <w:left w:val="single" w:sz="4" w:space="0" w:color="auto"/>
              <w:right w:val="single" w:sz="4" w:space="0" w:color="auto"/>
            </w:tcBorders>
            <w:shd w:val="clear" w:color="auto" w:fill="auto"/>
          </w:tcPr>
          <w:p w14:paraId="25608602" w14:textId="77777777" w:rsidR="006370E5" w:rsidRDefault="006370E5" w:rsidP="00AF405B"/>
        </w:tc>
      </w:tr>
      <w:tr w:rsidR="006370E5" w14:paraId="18A72B6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39BA604" w14:textId="1695BA5A" w:rsidR="006370E5" w:rsidRPr="008624BC" w:rsidRDefault="006370E5" w:rsidP="00AF405B">
            <w:pPr>
              <w:widowControl w:val="0"/>
              <w:autoSpaceDE w:val="0"/>
              <w:autoSpaceDN w:val="0"/>
              <w:adjustRightInd w:val="0"/>
              <w:rPr>
                <w:sz w:val="20"/>
                <w:szCs w:val="20"/>
              </w:rPr>
            </w:pPr>
            <w:r w:rsidRPr="008624BC">
              <w:rPr>
                <w:sz w:val="20"/>
                <w:szCs w:val="20"/>
              </w:rPr>
              <w:t>1</w:t>
            </w:r>
            <w:r w:rsidR="00360C57">
              <w:rPr>
                <w:sz w:val="20"/>
                <w:szCs w:val="20"/>
              </w:rPr>
              <w:t>1</w:t>
            </w:r>
            <w:r w:rsidRPr="008624BC">
              <w:rPr>
                <w:sz w:val="20"/>
                <w:szCs w:val="20"/>
              </w:rPr>
              <w:t xml:space="preserve">. Работы, выполняемые в целях надлежащего содержания </w:t>
            </w:r>
            <w:r w:rsidRPr="008624BC">
              <w:rPr>
                <w:b/>
                <w:sz w:val="20"/>
                <w:szCs w:val="20"/>
              </w:rPr>
              <w:t>полов помещений</w:t>
            </w:r>
            <w:r w:rsidRPr="008624BC">
              <w:rPr>
                <w:sz w:val="20"/>
                <w:szCs w:val="20"/>
              </w:rPr>
              <w:t>, относящихся к общему имуществу в многоквартирном доме: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53CD71A"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A14BD5C" w14:textId="77777777" w:rsidR="006370E5" w:rsidRDefault="006370E5" w:rsidP="00AF405B"/>
        </w:tc>
        <w:tc>
          <w:tcPr>
            <w:tcW w:w="1514" w:type="dxa"/>
            <w:vMerge/>
            <w:tcBorders>
              <w:left w:val="single" w:sz="4" w:space="0" w:color="auto"/>
              <w:right w:val="single" w:sz="4" w:space="0" w:color="auto"/>
            </w:tcBorders>
            <w:shd w:val="clear" w:color="auto" w:fill="auto"/>
          </w:tcPr>
          <w:p w14:paraId="08B1661D" w14:textId="77777777" w:rsidR="006370E5" w:rsidRDefault="006370E5" w:rsidP="00AF405B"/>
        </w:tc>
      </w:tr>
      <w:tr w:rsidR="006370E5" w14:paraId="74DFE02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03898C2" w14:textId="77777777" w:rsidR="006370E5" w:rsidRPr="008624BC" w:rsidRDefault="006370E5" w:rsidP="00AF405B">
            <w:pPr>
              <w:rPr>
                <w:sz w:val="20"/>
                <w:szCs w:val="20"/>
              </w:rPr>
            </w:pPr>
            <w:r w:rsidRPr="008624BC">
              <w:rPr>
                <w:sz w:val="20"/>
                <w:szCs w:val="20"/>
              </w:rPr>
              <w:t>проверка состояния основания, поверхностного слоя полов;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64926DC"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F64C4B3"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07DAEDC2" w14:textId="77777777" w:rsidR="006370E5" w:rsidRDefault="006370E5" w:rsidP="00AF405B"/>
        </w:tc>
      </w:tr>
      <w:tr w:rsidR="006370E5" w14:paraId="032D5BE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BA7063E" w14:textId="77777777" w:rsidR="006370E5" w:rsidRPr="008624BC" w:rsidRDefault="006370E5" w:rsidP="00AF405B">
            <w:pPr>
              <w:rPr>
                <w:sz w:val="20"/>
                <w:szCs w:val="20"/>
              </w:rPr>
            </w:pPr>
            <w:r w:rsidRPr="008624BC">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1A75CDA"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CA1F959"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1CE7C997" w14:textId="77777777" w:rsidR="006370E5" w:rsidRDefault="006370E5" w:rsidP="00AF405B"/>
        </w:tc>
      </w:tr>
      <w:tr w:rsidR="006370E5" w14:paraId="44BDF3F3"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E2A9F26" w14:textId="667A76E8" w:rsidR="006370E5" w:rsidRPr="008624BC" w:rsidRDefault="006370E5" w:rsidP="00AF405B">
            <w:pPr>
              <w:widowControl w:val="0"/>
              <w:autoSpaceDE w:val="0"/>
              <w:autoSpaceDN w:val="0"/>
              <w:adjustRightInd w:val="0"/>
              <w:rPr>
                <w:sz w:val="20"/>
                <w:szCs w:val="20"/>
              </w:rPr>
            </w:pPr>
            <w:r w:rsidRPr="008624BC">
              <w:rPr>
                <w:sz w:val="20"/>
                <w:szCs w:val="20"/>
              </w:rPr>
              <w:lastRenderedPageBreak/>
              <w:t>1</w:t>
            </w:r>
            <w:r w:rsidR="00360C57">
              <w:rPr>
                <w:sz w:val="20"/>
                <w:szCs w:val="20"/>
              </w:rPr>
              <w:t>2</w:t>
            </w:r>
            <w:r w:rsidRPr="008624BC">
              <w:rPr>
                <w:sz w:val="20"/>
                <w:szCs w:val="20"/>
              </w:rPr>
              <w:t xml:space="preserve">. Работы, выполняемые в целях надлежащего содержания </w:t>
            </w:r>
            <w:r w:rsidRPr="008624BC">
              <w:rPr>
                <w:b/>
                <w:sz w:val="20"/>
                <w:szCs w:val="20"/>
              </w:rPr>
              <w:t>оконных и дверных заполнений</w:t>
            </w:r>
            <w:r w:rsidRPr="008624BC">
              <w:rPr>
                <w:sz w:val="20"/>
                <w:szCs w:val="20"/>
              </w:rPr>
              <w:t xml:space="preserve"> помещений, относящихся к общему имуществу в многоквартирном доме: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42881E6"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10C2028"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293A82F0" w14:textId="77777777" w:rsidR="006370E5" w:rsidRDefault="006370E5" w:rsidP="00AF405B"/>
        </w:tc>
      </w:tr>
      <w:tr w:rsidR="006370E5" w14:paraId="3C1ECF4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644850C" w14:textId="77777777" w:rsidR="006370E5" w:rsidRPr="008624BC" w:rsidRDefault="006370E5" w:rsidP="00AF405B">
            <w:pPr>
              <w:rPr>
                <w:sz w:val="20"/>
                <w:szCs w:val="20"/>
              </w:rPr>
            </w:pPr>
            <w:r w:rsidRPr="008624BC">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DB0FA0C"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9756C4A" w14:textId="77777777" w:rsidR="006370E5" w:rsidRDefault="006370E5" w:rsidP="00AF405B"/>
        </w:tc>
        <w:tc>
          <w:tcPr>
            <w:tcW w:w="1514" w:type="dxa"/>
            <w:vMerge/>
            <w:tcBorders>
              <w:left w:val="single" w:sz="4" w:space="0" w:color="auto"/>
              <w:right w:val="single" w:sz="4" w:space="0" w:color="auto"/>
            </w:tcBorders>
            <w:shd w:val="clear" w:color="auto" w:fill="auto"/>
          </w:tcPr>
          <w:p w14:paraId="48C802C3" w14:textId="77777777" w:rsidR="006370E5" w:rsidRDefault="006370E5" w:rsidP="00AF405B"/>
        </w:tc>
      </w:tr>
      <w:tr w:rsidR="006370E5" w14:paraId="56713FB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5039C5C" w14:textId="77777777" w:rsidR="006370E5" w:rsidRPr="008624BC" w:rsidRDefault="006370E5" w:rsidP="00AF405B">
            <w:pPr>
              <w:rPr>
                <w:sz w:val="20"/>
                <w:szCs w:val="20"/>
              </w:rPr>
            </w:pPr>
            <w:r w:rsidRPr="008624BC">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69231A9"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1882218"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3E90DCBE" w14:textId="77777777" w:rsidR="006370E5" w:rsidRDefault="006370E5" w:rsidP="00AF405B"/>
        </w:tc>
      </w:tr>
      <w:tr w:rsidR="006370E5" w14:paraId="45119E31" w14:textId="77777777" w:rsidTr="00AF405B">
        <w:tc>
          <w:tcPr>
            <w:tcW w:w="9344" w:type="dxa"/>
            <w:gridSpan w:val="4"/>
            <w:tcBorders>
              <w:top w:val="single" w:sz="4" w:space="0" w:color="auto"/>
              <w:left w:val="single" w:sz="4" w:space="0" w:color="auto"/>
              <w:bottom w:val="single" w:sz="4" w:space="0" w:color="auto"/>
              <w:right w:val="single" w:sz="4" w:space="0" w:color="auto"/>
            </w:tcBorders>
            <w:shd w:val="clear" w:color="auto" w:fill="auto"/>
          </w:tcPr>
          <w:p w14:paraId="51A51489" w14:textId="77777777" w:rsidR="006370E5" w:rsidRPr="008624BC" w:rsidRDefault="006370E5" w:rsidP="00AF405B">
            <w:pPr>
              <w:rPr>
                <w:i/>
                <w:sz w:val="20"/>
                <w:szCs w:val="20"/>
              </w:rPr>
            </w:pPr>
            <w:r w:rsidRPr="008624BC">
              <w:rPr>
                <w:i/>
                <w:sz w:val="20"/>
                <w:szCs w:val="20"/>
              </w:rPr>
              <w:t>II.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6370E5" w14:paraId="0220BC3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FEE9025" w14:textId="7ACDCC9D" w:rsidR="006370E5" w:rsidRPr="008624BC" w:rsidRDefault="006370E5" w:rsidP="00AF405B">
            <w:pPr>
              <w:rPr>
                <w:sz w:val="20"/>
                <w:szCs w:val="20"/>
              </w:rPr>
            </w:pPr>
            <w:r w:rsidRPr="008624BC">
              <w:rPr>
                <w:sz w:val="20"/>
                <w:szCs w:val="20"/>
              </w:rPr>
              <w:t>1</w:t>
            </w:r>
            <w:r w:rsidR="00360C57">
              <w:rPr>
                <w:sz w:val="20"/>
                <w:szCs w:val="20"/>
              </w:rPr>
              <w:t>3</w:t>
            </w:r>
            <w:r w:rsidRPr="008624BC">
              <w:rPr>
                <w:sz w:val="20"/>
                <w:szCs w:val="20"/>
              </w:rPr>
              <w:t xml:space="preserve">. Работы, выполняемые в целях надлежащего содержания </w:t>
            </w:r>
            <w:r w:rsidRPr="008624BC">
              <w:rPr>
                <w:b/>
                <w:sz w:val="20"/>
                <w:szCs w:val="20"/>
              </w:rPr>
              <w:t xml:space="preserve">систем вентиляции </w:t>
            </w:r>
            <w:r w:rsidRPr="008624BC">
              <w:rPr>
                <w:sz w:val="20"/>
                <w:szCs w:val="20"/>
              </w:rPr>
              <w:t>многоквартирных домов: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E1CCD30"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1F85394"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2EAAFD87" w14:textId="77777777" w:rsidR="006370E5" w:rsidRDefault="006370E5" w:rsidP="00AF405B"/>
          <w:p w14:paraId="70CCF6B0" w14:textId="77777777" w:rsidR="006370E5" w:rsidRDefault="006370E5" w:rsidP="00AF405B"/>
        </w:tc>
      </w:tr>
      <w:tr w:rsidR="006370E5" w14:paraId="2C7574A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CE08030" w14:textId="77777777" w:rsidR="006370E5" w:rsidRPr="008624BC" w:rsidRDefault="006370E5" w:rsidP="00AF405B">
            <w:pPr>
              <w:rPr>
                <w:sz w:val="20"/>
                <w:szCs w:val="20"/>
              </w:rPr>
            </w:pPr>
            <w:r w:rsidRPr="008624BC">
              <w:rPr>
                <w:sz w:val="20"/>
                <w:szCs w:val="20"/>
              </w:rPr>
              <w:t>техническое обслуживание и сезонное управление оборудованием систем вентиляции, определение работоспособности оборудования и элементов систем;</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BA289DC"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58F6DEC" w14:textId="77777777" w:rsidR="006370E5" w:rsidRDefault="006370E5" w:rsidP="00AF405B"/>
        </w:tc>
        <w:tc>
          <w:tcPr>
            <w:tcW w:w="1514" w:type="dxa"/>
            <w:vMerge/>
            <w:tcBorders>
              <w:left w:val="single" w:sz="4" w:space="0" w:color="auto"/>
              <w:right w:val="single" w:sz="4" w:space="0" w:color="auto"/>
            </w:tcBorders>
            <w:shd w:val="clear" w:color="auto" w:fill="auto"/>
          </w:tcPr>
          <w:p w14:paraId="1A78EEFF" w14:textId="77777777" w:rsidR="006370E5" w:rsidRDefault="006370E5" w:rsidP="00AF405B"/>
        </w:tc>
      </w:tr>
      <w:tr w:rsidR="006370E5" w14:paraId="66C4D83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108A6C6" w14:textId="77777777" w:rsidR="006370E5" w:rsidRPr="008624BC" w:rsidRDefault="006370E5" w:rsidP="00AF405B">
            <w:pPr>
              <w:rPr>
                <w:sz w:val="20"/>
                <w:szCs w:val="20"/>
              </w:rPr>
            </w:pPr>
            <w:r w:rsidRPr="008624BC">
              <w:rPr>
                <w:sz w:val="20"/>
                <w:szCs w:val="20"/>
              </w:rPr>
              <w:t>проверка утепления теплых чердаков, плотности закрытия входов на них;</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3F2C2B0"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3239BBB" w14:textId="77777777" w:rsidR="006370E5" w:rsidRDefault="006370E5" w:rsidP="00AF405B"/>
        </w:tc>
        <w:tc>
          <w:tcPr>
            <w:tcW w:w="1514" w:type="dxa"/>
            <w:vMerge/>
            <w:tcBorders>
              <w:left w:val="single" w:sz="4" w:space="0" w:color="auto"/>
              <w:right w:val="single" w:sz="4" w:space="0" w:color="auto"/>
            </w:tcBorders>
            <w:shd w:val="clear" w:color="auto" w:fill="auto"/>
          </w:tcPr>
          <w:p w14:paraId="0819F47B" w14:textId="77777777" w:rsidR="006370E5" w:rsidRDefault="006370E5" w:rsidP="00AF405B"/>
        </w:tc>
      </w:tr>
      <w:tr w:rsidR="006370E5" w14:paraId="65020EB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8A7BC65" w14:textId="77777777" w:rsidR="006370E5" w:rsidRPr="008624BC" w:rsidRDefault="006370E5" w:rsidP="00AF405B">
            <w:pPr>
              <w:rPr>
                <w:sz w:val="20"/>
                <w:szCs w:val="20"/>
              </w:rPr>
            </w:pPr>
            <w:r w:rsidRPr="008624BC">
              <w:rPr>
                <w:sz w:val="20"/>
                <w:szCs w:val="20"/>
              </w:rPr>
              <w:t xml:space="preserve">устранение </w:t>
            </w:r>
            <w:proofErr w:type="spellStart"/>
            <w:r w:rsidRPr="008624BC">
              <w:rPr>
                <w:sz w:val="20"/>
                <w:szCs w:val="20"/>
              </w:rPr>
              <w:t>неплотностей</w:t>
            </w:r>
            <w:proofErr w:type="spellEnd"/>
            <w:r w:rsidRPr="008624BC">
              <w:rPr>
                <w:sz w:val="20"/>
                <w:szCs w:val="20"/>
              </w:rPr>
              <w:t xml:space="preserve"> в вентиляционных каналах и шахтах, устранение засоров в каналах, зонтов над шахтами и дефлекторов, замена дефективных вытяжных решеток и их креплений;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5F33400"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E1EBE84" w14:textId="77777777" w:rsidR="006370E5" w:rsidRDefault="006370E5" w:rsidP="00AF405B"/>
        </w:tc>
        <w:tc>
          <w:tcPr>
            <w:tcW w:w="1514" w:type="dxa"/>
            <w:vMerge/>
            <w:tcBorders>
              <w:left w:val="single" w:sz="4" w:space="0" w:color="auto"/>
              <w:right w:val="single" w:sz="4" w:space="0" w:color="auto"/>
            </w:tcBorders>
            <w:shd w:val="clear" w:color="auto" w:fill="auto"/>
          </w:tcPr>
          <w:p w14:paraId="1C7F919E" w14:textId="77777777" w:rsidR="006370E5" w:rsidRDefault="006370E5" w:rsidP="00AF405B"/>
        </w:tc>
      </w:tr>
      <w:tr w:rsidR="006370E5" w14:paraId="4D182D8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AFABAA0" w14:textId="77777777" w:rsidR="006370E5" w:rsidRPr="008624BC" w:rsidRDefault="006370E5" w:rsidP="00AF405B">
            <w:pPr>
              <w:rPr>
                <w:sz w:val="20"/>
                <w:szCs w:val="20"/>
              </w:rPr>
            </w:pPr>
            <w:r w:rsidRPr="008624BC">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FD65E8C"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DF5F334"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5F8003A1" w14:textId="77777777" w:rsidR="006370E5" w:rsidRDefault="006370E5" w:rsidP="00AF405B"/>
        </w:tc>
      </w:tr>
      <w:tr w:rsidR="006370E5" w14:paraId="5AA7F49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3966490" w14:textId="71D88C5E" w:rsidR="006370E5" w:rsidRPr="008624BC" w:rsidRDefault="006370E5" w:rsidP="00AF405B">
            <w:pPr>
              <w:widowControl w:val="0"/>
              <w:autoSpaceDE w:val="0"/>
              <w:autoSpaceDN w:val="0"/>
              <w:adjustRightInd w:val="0"/>
              <w:rPr>
                <w:sz w:val="20"/>
                <w:szCs w:val="20"/>
              </w:rPr>
            </w:pPr>
            <w:r>
              <w:rPr>
                <w:sz w:val="20"/>
                <w:szCs w:val="20"/>
              </w:rPr>
              <w:t>1</w:t>
            </w:r>
            <w:r w:rsidR="00360C57">
              <w:rPr>
                <w:sz w:val="20"/>
                <w:szCs w:val="20"/>
              </w:rPr>
              <w:t>4</w:t>
            </w:r>
            <w:r w:rsidRPr="008624BC">
              <w:rPr>
                <w:sz w:val="20"/>
                <w:szCs w:val="20"/>
              </w:rPr>
              <w:t xml:space="preserve">. Общие работы, выполняемые для надлежащего содержания </w:t>
            </w:r>
            <w:r w:rsidRPr="008624BC">
              <w:rPr>
                <w:b/>
                <w:sz w:val="20"/>
                <w:szCs w:val="20"/>
              </w:rPr>
              <w:t>систем водоснабжения (холодного и горячего), отопления и водоотведения</w:t>
            </w:r>
            <w:r w:rsidRPr="008624BC">
              <w:rPr>
                <w:sz w:val="20"/>
                <w:szCs w:val="20"/>
              </w:rPr>
              <w:t xml:space="preserve"> в многоквартирных домах:</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B9CB2B8"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580FE7B"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30AF9305" w14:textId="77777777" w:rsidR="006370E5" w:rsidRDefault="006370E5" w:rsidP="00AF405B"/>
        </w:tc>
      </w:tr>
      <w:tr w:rsidR="006370E5" w14:paraId="3D42BC7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85F3385" w14:textId="77777777" w:rsidR="006370E5" w:rsidRPr="008624BC" w:rsidRDefault="006370E5" w:rsidP="00AF405B">
            <w:pPr>
              <w:rPr>
                <w:sz w:val="20"/>
                <w:szCs w:val="20"/>
              </w:rPr>
            </w:pPr>
            <w:r w:rsidRPr="008624BC">
              <w:rPr>
                <w:sz w:val="20"/>
                <w:szCs w:val="20"/>
              </w:rPr>
              <w:t>проверка исправности, работоспособности, регулировка и техническое обслуживание</w:t>
            </w:r>
            <w:r>
              <w:rPr>
                <w:sz w:val="20"/>
                <w:szCs w:val="20"/>
              </w:rPr>
              <w:t xml:space="preserve"> </w:t>
            </w:r>
            <w:r w:rsidRPr="008624BC">
              <w:rPr>
                <w:sz w:val="20"/>
                <w:szCs w:val="20"/>
              </w:rPr>
              <w:t xml:space="preserve">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7488061"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3720E3D" w14:textId="77777777" w:rsidR="006370E5" w:rsidRDefault="006370E5" w:rsidP="00AF405B"/>
        </w:tc>
        <w:tc>
          <w:tcPr>
            <w:tcW w:w="1514" w:type="dxa"/>
            <w:vMerge/>
            <w:tcBorders>
              <w:left w:val="single" w:sz="4" w:space="0" w:color="auto"/>
              <w:right w:val="single" w:sz="4" w:space="0" w:color="auto"/>
            </w:tcBorders>
            <w:shd w:val="clear" w:color="auto" w:fill="auto"/>
          </w:tcPr>
          <w:p w14:paraId="3998FD85" w14:textId="77777777" w:rsidR="006370E5" w:rsidRDefault="006370E5" w:rsidP="00AF405B"/>
        </w:tc>
      </w:tr>
      <w:tr w:rsidR="006370E5" w14:paraId="53B4CE0F"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44529AD" w14:textId="77777777" w:rsidR="006370E5" w:rsidRPr="008624BC" w:rsidRDefault="006370E5" w:rsidP="00AF405B">
            <w:pPr>
              <w:rPr>
                <w:sz w:val="20"/>
                <w:szCs w:val="20"/>
              </w:rPr>
            </w:pPr>
            <w:r w:rsidRPr="008624BC">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C5CA2C6"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8DD3FFF" w14:textId="77777777" w:rsidR="006370E5" w:rsidRDefault="006370E5" w:rsidP="00AF405B"/>
        </w:tc>
        <w:tc>
          <w:tcPr>
            <w:tcW w:w="1514" w:type="dxa"/>
            <w:vMerge/>
            <w:tcBorders>
              <w:left w:val="single" w:sz="4" w:space="0" w:color="auto"/>
              <w:right w:val="single" w:sz="4" w:space="0" w:color="auto"/>
            </w:tcBorders>
            <w:shd w:val="clear" w:color="auto" w:fill="auto"/>
          </w:tcPr>
          <w:p w14:paraId="5AED1112" w14:textId="77777777" w:rsidR="006370E5" w:rsidRDefault="006370E5" w:rsidP="00AF405B"/>
        </w:tc>
      </w:tr>
      <w:tr w:rsidR="006370E5" w14:paraId="42FCF1F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A51EC37" w14:textId="77777777" w:rsidR="006370E5" w:rsidRPr="008624BC" w:rsidRDefault="006370E5" w:rsidP="00AF405B">
            <w:pPr>
              <w:rPr>
                <w:sz w:val="20"/>
                <w:szCs w:val="20"/>
              </w:rPr>
            </w:pPr>
            <w:r w:rsidRPr="008624BC">
              <w:rPr>
                <w:sz w:val="20"/>
                <w:szCs w:val="20"/>
              </w:rPr>
              <w:t>контроль состояния и замена неисправных контрольно-измерительных приборов (манометров, термометров и т.п.);</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3DFE0DC"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EC21A76"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477DDFBB" w14:textId="77777777" w:rsidR="006370E5" w:rsidRDefault="006370E5" w:rsidP="00AF405B"/>
        </w:tc>
      </w:tr>
      <w:tr w:rsidR="006370E5" w14:paraId="69AE5C51"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CDC1D58" w14:textId="77777777" w:rsidR="006370E5" w:rsidRPr="008624BC" w:rsidRDefault="006370E5" w:rsidP="00AF405B">
            <w:pPr>
              <w:rPr>
                <w:sz w:val="20"/>
                <w:szCs w:val="20"/>
              </w:rPr>
            </w:pPr>
            <w:r w:rsidRPr="008624BC">
              <w:rPr>
                <w:sz w:val="20"/>
                <w:szCs w:val="20"/>
              </w:rPr>
              <w:t xml:space="preserve">восстановление работоспособности (ремонт, замена) оборудования и отопительных </w:t>
            </w:r>
            <w:r w:rsidRPr="008624BC">
              <w:rPr>
                <w:sz w:val="20"/>
                <w:szCs w:val="20"/>
              </w:rPr>
              <w:lastRenderedPageBreak/>
              <w:t>приборов, водоразборных приборов (смесителей, кранов и т.п.), относящихся к общему имуществу в многоквартирном доме;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35EC024"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4FDF2A2"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tcPr>
          <w:p w14:paraId="1D51E441" w14:textId="77777777" w:rsidR="006370E5" w:rsidRDefault="006370E5" w:rsidP="00AF405B"/>
        </w:tc>
      </w:tr>
      <w:tr w:rsidR="006370E5" w14:paraId="26E5DFC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1186CEF" w14:textId="77777777" w:rsidR="006370E5" w:rsidRPr="008624BC" w:rsidRDefault="006370E5" w:rsidP="00AF405B">
            <w:pPr>
              <w:widowControl w:val="0"/>
              <w:autoSpaceDE w:val="0"/>
              <w:autoSpaceDN w:val="0"/>
              <w:adjustRightInd w:val="0"/>
              <w:rPr>
                <w:sz w:val="20"/>
                <w:szCs w:val="20"/>
              </w:rPr>
            </w:pPr>
            <w:r w:rsidRPr="008624BC">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118010B"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0ECABE9" w14:textId="77777777" w:rsidR="006370E5" w:rsidRDefault="006370E5" w:rsidP="00AF405B"/>
        </w:tc>
        <w:tc>
          <w:tcPr>
            <w:tcW w:w="1514" w:type="dxa"/>
            <w:vMerge/>
            <w:tcBorders>
              <w:left w:val="single" w:sz="4" w:space="0" w:color="auto"/>
              <w:right w:val="single" w:sz="4" w:space="0" w:color="auto"/>
            </w:tcBorders>
            <w:shd w:val="clear" w:color="auto" w:fill="auto"/>
          </w:tcPr>
          <w:p w14:paraId="628BC3DD" w14:textId="77777777" w:rsidR="006370E5" w:rsidRDefault="006370E5" w:rsidP="00AF405B"/>
        </w:tc>
      </w:tr>
      <w:tr w:rsidR="006370E5" w14:paraId="7588F0A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BC7637C" w14:textId="77777777" w:rsidR="006370E5" w:rsidRPr="008624BC" w:rsidRDefault="006370E5" w:rsidP="00AF405B">
            <w:pPr>
              <w:widowControl w:val="0"/>
              <w:autoSpaceDE w:val="0"/>
              <w:autoSpaceDN w:val="0"/>
              <w:adjustRightInd w:val="0"/>
              <w:rPr>
                <w:sz w:val="20"/>
                <w:szCs w:val="20"/>
              </w:rPr>
            </w:pPr>
            <w:r w:rsidRPr="008624BC">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w:t>
            </w:r>
            <w:r>
              <w:rPr>
                <w:sz w:val="20"/>
                <w:szCs w:val="20"/>
              </w:rPr>
              <w:t>ых систем</w:t>
            </w:r>
            <w:r w:rsidRPr="008624BC">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B4065BD"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408BC765" w14:textId="77777777" w:rsidR="006370E5" w:rsidRDefault="006370E5" w:rsidP="00AF405B"/>
        </w:tc>
        <w:tc>
          <w:tcPr>
            <w:tcW w:w="1514" w:type="dxa"/>
            <w:vMerge/>
            <w:tcBorders>
              <w:left w:val="single" w:sz="4" w:space="0" w:color="auto"/>
              <w:right w:val="single" w:sz="4" w:space="0" w:color="auto"/>
            </w:tcBorders>
            <w:shd w:val="clear" w:color="auto" w:fill="auto"/>
          </w:tcPr>
          <w:p w14:paraId="4D6D4F53" w14:textId="77777777" w:rsidR="006370E5" w:rsidRDefault="006370E5" w:rsidP="00AF405B"/>
        </w:tc>
      </w:tr>
      <w:tr w:rsidR="006370E5" w14:paraId="12FFE4DF"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1842349" w14:textId="77777777" w:rsidR="006370E5" w:rsidRPr="008624BC" w:rsidRDefault="006370E5" w:rsidP="00AF405B">
            <w:pPr>
              <w:widowControl w:val="0"/>
              <w:autoSpaceDE w:val="0"/>
              <w:autoSpaceDN w:val="0"/>
              <w:adjustRightInd w:val="0"/>
              <w:rPr>
                <w:sz w:val="20"/>
                <w:szCs w:val="20"/>
              </w:rPr>
            </w:pPr>
            <w:r w:rsidRPr="008624BC">
              <w:rPr>
                <w:sz w:val="20"/>
                <w:szCs w:val="20"/>
              </w:rPr>
              <w:t>переключение в целях надежной эксплуатации режимов работы внутреннего водостока, гидравлического затвора внутреннего водостока;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54A766B"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4ADCAF9" w14:textId="77777777" w:rsidR="006370E5" w:rsidRDefault="006370E5" w:rsidP="00AF405B"/>
        </w:tc>
        <w:tc>
          <w:tcPr>
            <w:tcW w:w="1514" w:type="dxa"/>
            <w:vMerge/>
            <w:tcBorders>
              <w:left w:val="single" w:sz="4" w:space="0" w:color="auto"/>
              <w:right w:val="single" w:sz="4" w:space="0" w:color="auto"/>
            </w:tcBorders>
            <w:shd w:val="clear" w:color="auto" w:fill="auto"/>
          </w:tcPr>
          <w:p w14:paraId="4A50A612" w14:textId="77777777" w:rsidR="006370E5" w:rsidRDefault="006370E5" w:rsidP="00AF405B"/>
        </w:tc>
      </w:tr>
      <w:tr w:rsidR="006370E5" w14:paraId="6DB95D9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DFBFACD" w14:textId="77777777" w:rsidR="006370E5" w:rsidRPr="008624BC" w:rsidRDefault="006370E5" w:rsidP="00AF405B">
            <w:pPr>
              <w:widowControl w:val="0"/>
              <w:autoSpaceDE w:val="0"/>
              <w:autoSpaceDN w:val="0"/>
              <w:adjustRightInd w:val="0"/>
              <w:rPr>
                <w:sz w:val="20"/>
                <w:szCs w:val="20"/>
              </w:rPr>
            </w:pPr>
            <w:r w:rsidRPr="008624BC">
              <w:rPr>
                <w:sz w:val="20"/>
                <w:szCs w:val="20"/>
              </w:rPr>
              <w:t>промывка участков водопровода после выполнения ремонтно-строительных работ на водопроводе;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6D188BA"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F7723F4" w14:textId="77777777" w:rsidR="006370E5" w:rsidRDefault="006370E5" w:rsidP="00AF405B"/>
        </w:tc>
        <w:tc>
          <w:tcPr>
            <w:tcW w:w="1514" w:type="dxa"/>
            <w:vMerge/>
            <w:tcBorders>
              <w:left w:val="single" w:sz="4" w:space="0" w:color="auto"/>
              <w:right w:val="single" w:sz="4" w:space="0" w:color="auto"/>
            </w:tcBorders>
            <w:shd w:val="clear" w:color="auto" w:fill="auto"/>
          </w:tcPr>
          <w:p w14:paraId="48AB466B" w14:textId="77777777" w:rsidR="006370E5" w:rsidRDefault="006370E5" w:rsidP="00AF405B"/>
        </w:tc>
      </w:tr>
      <w:tr w:rsidR="006370E5" w14:paraId="347953B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B48918B" w14:textId="77777777" w:rsidR="006370E5" w:rsidRPr="008624BC" w:rsidRDefault="006370E5" w:rsidP="00AF405B">
            <w:pPr>
              <w:widowControl w:val="0"/>
              <w:autoSpaceDE w:val="0"/>
              <w:autoSpaceDN w:val="0"/>
              <w:adjustRightInd w:val="0"/>
              <w:rPr>
                <w:sz w:val="20"/>
                <w:szCs w:val="20"/>
              </w:rPr>
            </w:pPr>
            <w:r w:rsidRPr="008624BC">
              <w:rPr>
                <w:sz w:val="20"/>
                <w:szCs w:val="20"/>
              </w:rPr>
              <w:t xml:space="preserve">промывка систем водоснабжения для удаления </w:t>
            </w:r>
            <w:proofErr w:type="spellStart"/>
            <w:r w:rsidRPr="008624BC">
              <w:rPr>
                <w:sz w:val="20"/>
                <w:szCs w:val="20"/>
              </w:rPr>
              <w:t>накипно</w:t>
            </w:r>
            <w:proofErr w:type="spellEnd"/>
            <w:r w:rsidRPr="008624BC">
              <w:rPr>
                <w:sz w:val="20"/>
                <w:szCs w:val="20"/>
              </w:rPr>
              <w:t>-коррозионных отложений.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A046F1E"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727A1DA"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1678D468" w14:textId="77777777" w:rsidR="006370E5" w:rsidRDefault="006370E5" w:rsidP="00AF405B"/>
        </w:tc>
      </w:tr>
      <w:tr w:rsidR="006370E5" w14:paraId="1D9B6D11"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D8CE387" w14:textId="2EAE62FE" w:rsidR="006370E5" w:rsidRPr="008624BC" w:rsidRDefault="006370E5" w:rsidP="00AF405B">
            <w:pPr>
              <w:widowControl w:val="0"/>
              <w:autoSpaceDE w:val="0"/>
              <w:autoSpaceDN w:val="0"/>
              <w:adjustRightInd w:val="0"/>
              <w:rPr>
                <w:sz w:val="20"/>
                <w:szCs w:val="20"/>
              </w:rPr>
            </w:pPr>
            <w:r w:rsidRPr="008624BC">
              <w:rPr>
                <w:sz w:val="20"/>
                <w:szCs w:val="20"/>
              </w:rPr>
              <w:t>1</w:t>
            </w:r>
            <w:r w:rsidR="00360C57">
              <w:rPr>
                <w:sz w:val="20"/>
                <w:szCs w:val="20"/>
              </w:rPr>
              <w:t>5</w:t>
            </w:r>
            <w:r w:rsidRPr="008624BC">
              <w:rPr>
                <w:sz w:val="20"/>
                <w:szCs w:val="20"/>
              </w:rPr>
              <w:t xml:space="preserve">. Работы, выполняемые в целях надлежащего содержания </w:t>
            </w:r>
            <w:r w:rsidRPr="008624BC">
              <w:rPr>
                <w:b/>
                <w:sz w:val="20"/>
                <w:szCs w:val="20"/>
              </w:rPr>
              <w:t>систем теплоснабжения</w:t>
            </w:r>
            <w:r w:rsidRPr="008624BC">
              <w:rPr>
                <w:sz w:val="20"/>
                <w:szCs w:val="20"/>
              </w:rPr>
              <w:t xml:space="preserve"> (отопление, горячее водоснабжение) в многоквартирных домах:</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101824B"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1F03F55"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78BA4950" w14:textId="77777777" w:rsidR="006370E5" w:rsidRDefault="006370E5" w:rsidP="00AF405B"/>
        </w:tc>
      </w:tr>
      <w:tr w:rsidR="006370E5" w14:paraId="1539790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EB3D80D" w14:textId="77777777" w:rsidR="006370E5" w:rsidRPr="008624BC" w:rsidRDefault="006370E5" w:rsidP="00AF405B">
            <w:pPr>
              <w:widowControl w:val="0"/>
              <w:autoSpaceDE w:val="0"/>
              <w:autoSpaceDN w:val="0"/>
              <w:adjustRightInd w:val="0"/>
              <w:rPr>
                <w:sz w:val="20"/>
                <w:szCs w:val="20"/>
              </w:rPr>
            </w:pPr>
            <w:r w:rsidRPr="008624BC">
              <w:rPr>
                <w:sz w:val="20"/>
                <w:szCs w:val="20"/>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4745161"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D62A404" w14:textId="77777777" w:rsidR="006370E5" w:rsidRDefault="006370E5" w:rsidP="00AF405B"/>
        </w:tc>
        <w:tc>
          <w:tcPr>
            <w:tcW w:w="1514" w:type="dxa"/>
            <w:vMerge/>
            <w:tcBorders>
              <w:left w:val="single" w:sz="4" w:space="0" w:color="auto"/>
              <w:right w:val="single" w:sz="4" w:space="0" w:color="auto"/>
            </w:tcBorders>
            <w:shd w:val="clear" w:color="auto" w:fill="auto"/>
          </w:tcPr>
          <w:p w14:paraId="4C3B2CFB" w14:textId="77777777" w:rsidR="006370E5" w:rsidRDefault="006370E5" w:rsidP="00AF405B"/>
        </w:tc>
      </w:tr>
      <w:tr w:rsidR="006370E5" w14:paraId="080CC21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8E47481" w14:textId="77777777" w:rsidR="006370E5" w:rsidRPr="008624BC" w:rsidRDefault="006370E5" w:rsidP="00AF405B">
            <w:pPr>
              <w:widowControl w:val="0"/>
              <w:autoSpaceDE w:val="0"/>
              <w:autoSpaceDN w:val="0"/>
              <w:adjustRightInd w:val="0"/>
              <w:rPr>
                <w:sz w:val="20"/>
                <w:szCs w:val="20"/>
              </w:rPr>
            </w:pPr>
            <w:r w:rsidRPr="008624BC">
              <w:rPr>
                <w:sz w:val="20"/>
                <w:szCs w:val="20"/>
              </w:rPr>
              <w:t>проведение пробных пусконаладочных работ (пробные топки);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F5661D6"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3FF43AF0" w14:textId="77777777" w:rsidR="006370E5" w:rsidRDefault="006370E5" w:rsidP="00AF405B"/>
        </w:tc>
        <w:tc>
          <w:tcPr>
            <w:tcW w:w="1514" w:type="dxa"/>
            <w:vMerge/>
            <w:tcBorders>
              <w:left w:val="single" w:sz="4" w:space="0" w:color="auto"/>
              <w:right w:val="single" w:sz="4" w:space="0" w:color="auto"/>
            </w:tcBorders>
            <w:shd w:val="clear" w:color="auto" w:fill="auto"/>
          </w:tcPr>
          <w:p w14:paraId="1785EE1E" w14:textId="77777777" w:rsidR="006370E5" w:rsidRDefault="006370E5" w:rsidP="00AF405B"/>
        </w:tc>
      </w:tr>
      <w:tr w:rsidR="006370E5" w14:paraId="208AEE9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C7E3030" w14:textId="77777777" w:rsidR="006370E5" w:rsidRPr="008624BC" w:rsidRDefault="006370E5" w:rsidP="00AF405B">
            <w:pPr>
              <w:widowControl w:val="0"/>
              <w:autoSpaceDE w:val="0"/>
              <w:autoSpaceDN w:val="0"/>
              <w:adjustRightInd w:val="0"/>
              <w:rPr>
                <w:sz w:val="20"/>
                <w:szCs w:val="20"/>
              </w:rPr>
            </w:pPr>
            <w:r w:rsidRPr="008624BC">
              <w:rPr>
                <w:sz w:val="20"/>
                <w:szCs w:val="20"/>
              </w:rPr>
              <w:t>удаление воздуха из системы отопления;</w:t>
            </w:r>
          </w:p>
          <w:p w14:paraId="400B80BF" w14:textId="77777777" w:rsidR="006370E5" w:rsidRPr="008624BC" w:rsidRDefault="006370E5" w:rsidP="00AF405B">
            <w:pPr>
              <w:widowControl w:val="0"/>
              <w:autoSpaceDE w:val="0"/>
              <w:autoSpaceDN w:val="0"/>
              <w:adjustRightInd w:val="0"/>
              <w:rPr>
                <w:sz w:val="20"/>
                <w:szCs w:val="20"/>
              </w:rPr>
            </w:pPr>
            <w:r w:rsidRPr="008624BC">
              <w:rPr>
                <w:sz w:val="20"/>
                <w:szCs w:val="20"/>
              </w:rPr>
              <w:t xml:space="preserve">промывка централизованных систем теплоснабжения для удаления </w:t>
            </w:r>
            <w:proofErr w:type="spellStart"/>
            <w:r w:rsidRPr="008624BC">
              <w:rPr>
                <w:sz w:val="20"/>
                <w:szCs w:val="20"/>
              </w:rPr>
              <w:t>накипно</w:t>
            </w:r>
            <w:proofErr w:type="spellEnd"/>
            <w:r w:rsidRPr="008624BC">
              <w:rPr>
                <w:sz w:val="20"/>
                <w:szCs w:val="20"/>
              </w:rPr>
              <w:t>-коррозионных отложений.</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456FB07"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67E8F4A3"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6EFDFAC9" w14:textId="77777777" w:rsidR="006370E5" w:rsidRDefault="006370E5" w:rsidP="00AF405B"/>
        </w:tc>
      </w:tr>
      <w:tr w:rsidR="006370E5" w14:paraId="0EE8DCE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CF04DE9" w14:textId="0EDEBAB8" w:rsidR="006370E5" w:rsidRPr="008624BC" w:rsidRDefault="006370E5" w:rsidP="00AF405B">
            <w:pPr>
              <w:widowControl w:val="0"/>
              <w:autoSpaceDE w:val="0"/>
              <w:autoSpaceDN w:val="0"/>
              <w:adjustRightInd w:val="0"/>
              <w:rPr>
                <w:sz w:val="20"/>
                <w:szCs w:val="20"/>
              </w:rPr>
            </w:pPr>
            <w:r w:rsidRPr="008624BC">
              <w:rPr>
                <w:sz w:val="20"/>
                <w:szCs w:val="20"/>
              </w:rPr>
              <w:t>1</w:t>
            </w:r>
            <w:r w:rsidR="00360C57">
              <w:rPr>
                <w:sz w:val="20"/>
                <w:szCs w:val="20"/>
              </w:rPr>
              <w:t>6</w:t>
            </w:r>
            <w:r w:rsidRPr="008624BC">
              <w:rPr>
                <w:sz w:val="20"/>
                <w:szCs w:val="20"/>
              </w:rPr>
              <w:t xml:space="preserve">. Работы, выполняемые в целях надлежащего содержания </w:t>
            </w:r>
            <w:r w:rsidRPr="008624BC">
              <w:rPr>
                <w:b/>
                <w:sz w:val="20"/>
                <w:szCs w:val="20"/>
              </w:rPr>
              <w:t>электрооборудования, радио- и телекоммуникационного оборудования</w:t>
            </w:r>
            <w:r w:rsidRPr="008624BC">
              <w:rPr>
                <w:sz w:val="20"/>
                <w:szCs w:val="20"/>
              </w:rPr>
              <w:t xml:space="preserve"> в многоквартирном доме: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9E98D74"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FE4829F"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4C73BB65" w14:textId="77777777" w:rsidR="006370E5" w:rsidRDefault="006370E5" w:rsidP="00AF405B"/>
        </w:tc>
      </w:tr>
      <w:tr w:rsidR="006370E5" w14:paraId="3080EB2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6700B4D"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36E39F9"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16B2FDB8" w14:textId="77777777" w:rsidR="006370E5" w:rsidRDefault="006370E5" w:rsidP="00AF405B"/>
        </w:tc>
        <w:tc>
          <w:tcPr>
            <w:tcW w:w="1514" w:type="dxa"/>
            <w:vMerge/>
            <w:tcBorders>
              <w:left w:val="single" w:sz="4" w:space="0" w:color="auto"/>
              <w:right w:val="single" w:sz="4" w:space="0" w:color="auto"/>
            </w:tcBorders>
            <w:shd w:val="clear" w:color="auto" w:fill="auto"/>
          </w:tcPr>
          <w:p w14:paraId="6BBC43C6" w14:textId="77777777" w:rsidR="006370E5" w:rsidRDefault="006370E5" w:rsidP="00AF405B"/>
        </w:tc>
      </w:tr>
      <w:tr w:rsidR="006370E5" w14:paraId="4D0208C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CCA2A7B" w14:textId="77777777" w:rsidR="006370E5" w:rsidRPr="008624BC" w:rsidRDefault="006370E5" w:rsidP="00AF405B">
            <w:pPr>
              <w:widowControl w:val="0"/>
              <w:autoSpaceDE w:val="0"/>
              <w:autoSpaceDN w:val="0"/>
              <w:adjustRightInd w:val="0"/>
              <w:rPr>
                <w:sz w:val="20"/>
                <w:szCs w:val="20"/>
              </w:rPr>
            </w:pPr>
            <w:r w:rsidRPr="008624BC">
              <w:rPr>
                <w:sz w:val="20"/>
                <w:szCs w:val="20"/>
              </w:rPr>
              <w:t>проверка и обеспечение работоспособности устройств защитного отключения;</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2CC9F6D"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F0D0446" w14:textId="77777777" w:rsidR="006370E5" w:rsidRDefault="006370E5" w:rsidP="00AF405B"/>
        </w:tc>
        <w:tc>
          <w:tcPr>
            <w:tcW w:w="1514" w:type="dxa"/>
            <w:vMerge/>
            <w:tcBorders>
              <w:left w:val="single" w:sz="4" w:space="0" w:color="auto"/>
              <w:right w:val="single" w:sz="4" w:space="0" w:color="auto"/>
            </w:tcBorders>
            <w:shd w:val="clear" w:color="auto" w:fill="auto"/>
          </w:tcPr>
          <w:p w14:paraId="0169A595" w14:textId="77777777" w:rsidR="006370E5" w:rsidRDefault="006370E5" w:rsidP="00AF405B"/>
        </w:tc>
      </w:tr>
      <w:tr w:rsidR="006370E5" w14:paraId="7DFF535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218080C" w14:textId="77777777" w:rsidR="006370E5" w:rsidRPr="008624BC" w:rsidRDefault="006370E5" w:rsidP="00AF405B">
            <w:pPr>
              <w:widowControl w:val="0"/>
              <w:autoSpaceDE w:val="0"/>
              <w:autoSpaceDN w:val="0"/>
              <w:adjustRightInd w:val="0"/>
              <w:rPr>
                <w:sz w:val="20"/>
                <w:szCs w:val="20"/>
              </w:rPr>
            </w:pPr>
            <w:r w:rsidRPr="008624BC">
              <w:rPr>
                <w:sz w:val="20"/>
                <w:szCs w:val="20"/>
              </w:rPr>
              <w:t>техническое обслуживание и ремонт силовых и осветительных установок, внутреннего противопожарного водопровода,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EF9916B"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74CA6A3" w14:textId="77777777" w:rsidR="006370E5" w:rsidRDefault="006370E5" w:rsidP="00AF405B"/>
        </w:tc>
        <w:tc>
          <w:tcPr>
            <w:tcW w:w="1514" w:type="dxa"/>
            <w:vMerge/>
            <w:tcBorders>
              <w:left w:val="single" w:sz="4" w:space="0" w:color="auto"/>
              <w:right w:val="single" w:sz="4" w:space="0" w:color="auto"/>
            </w:tcBorders>
            <w:shd w:val="clear" w:color="auto" w:fill="auto"/>
          </w:tcPr>
          <w:p w14:paraId="32A1A337" w14:textId="77777777" w:rsidR="006370E5" w:rsidRDefault="006370E5" w:rsidP="00AF405B"/>
        </w:tc>
      </w:tr>
      <w:tr w:rsidR="006370E5" w14:paraId="63E67FA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72C1834" w14:textId="77777777" w:rsidR="006370E5" w:rsidRPr="008624BC" w:rsidRDefault="006370E5" w:rsidP="00AF405B">
            <w:pPr>
              <w:widowControl w:val="0"/>
              <w:autoSpaceDE w:val="0"/>
              <w:autoSpaceDN w:val="0"/>
              <w:adjustRightInd w:val="0"/>
              <w:rPr>
                <w:sz w:val="20"/>
                <w:szCs w:val="20"/>
              </w:rPr>
            </w:pPr>
            <w:r w:rsidRPr="008624BC">
              <w:rPr>
                <w:sz w:val="20"/>
                <w:szCs w:val="20"/>
              </w:rPr>
              <w:t>контроль состояния и замена вышедших из строя датчиков, проводки и оборудования по</w:t>
            </w:r>
            <w:r>
              <w:rPr>
                <w:sz w:val="20"/>
                <w:szCs w:val="20"/>
              </w:rPr>
              <w:t>жарной</w:t>
            </w:r>
            <w:r w:rsidRPr="008624BC">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1A94B5A"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6BC619C"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13F97412" w14:textId="77777777" w:rsidR="006370E5" w:rsidRDefault="006370E5" w:rsidP="00AF405B"/>
        </w:tc>
      </w:tr>
      <w:tr w:rsidR="006370E5" w14:paraId="1D889CC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CBCDEF9" w14:textId="55D4CD83" w:rsidR="006370E5" w:rsidRPr="007B2321" w:rsidRDefault="00360C57" w:rsidP="00AF405B">
            <w:pPr>
              <w:pStyle w:val="af6"/>
              <w:rPr>
                <w:sz w:val="20"/>
                <w:szCs w:val="20"/>
              </w:rPr>
            </w:pPr>
            <w:r>
              <w:rPr>
                <w:sz w:val="20"/>
                <w:szCs w:val="20"/>
              </w:rPr>
              <w:t>17</w:t>
            </w:r>
            <w:r w:rsidR="006370E5" w:rsidRPr="007B2321">
              <w:rPr>
                <w:sz w:val="20"/>
                <w:szCs w:val="20"/>
              </w:rPr>
              <w:t>. Работы, выполняемые в целях надлежащего содержания систем внутридомового газового оборудования в многоквартирном доме:</w:t>
            </w:r>
          </w:p>
          <w:p w14:paraId="14C2C91B" w14:textId="77777777" w:rsidR="006370E5" w:rsidRPr="007B2321" w:rsidRDefault="006370E5" w:rsidP="00AF405B">
            <w:pPr>
              <w:pStyle w:val="af6"/>
              <w:rPr>
                <w:sz w:val="20"/>
                <w:szCs w:val="20"/>
              </w:rPr>
            </w:pPr>
            <w:r w:rsidRPr="007B2321">
              <w:rPr>
                <w:sz w:val="20"/>
                <w:szCs w:val="20"/>
              </w:rPr>
              <w:t>организация проверки состояния системы внутридомового газового оборудования и ее отдельных элементов;</w:t>
            </w:r>
          </w:p>
          <w:p w14:paraId="0FA9D1B3" w14:textId="77777777" w:rsidR="006370E5" w:rsidRPr="007B2321" w:rsidRDefault="006370E5" w:rsidP="00AF405B">
            <w:pPr>
              <w:pStyle w:val="af6"/>
              <w:rPr>
                <w:sz w:val="20"/>
                <w:szCs w:val="20"/>
              </w:rPr>
            </w:pPr>
            <w:r w:rsidRPr="007B2321">
              <w:rPr>
                <w:sz w:val="20"/>
                <w:szCs w:val="20"/>
              </w:rPr>
              <w:lastRenderedPageBreak/>
              <w:t>организация технического обслуживания и ремонта систем контроля загазованности помещений;</w:t>
            </w:r>
          </w:p>
          <w:p w14:paraId="00DE7F0C" w14:textId="77777777" w:rsidR="006370E5" w:rsidRPr="008624BC" w:rsidRDefault="006370E5" w:rsidP="00AF405B">
            <w:pPr>
              <w:pStyle w:val="af6"/>
              <w:rPr>
                <w:sz w:val="20"/>
                <w:szCs w:val="20"/>
              </w:rPr>
            </w:pPr>
            <w:r w:rsidRPr="007B2321">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2BC999E"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485E2D52" w14:textId="77777777" w:rsidR="006370E5" w:rsidRDefault="006370E5" w:rsidP="00AF405B"/>
        </w:tc>
        <w:tc>
          <w:tcPr>
            <w:tcW w:w="1514" w:type="dxa"/>
            <w:tcBorders>
              <w:left w:val="single" w:sz="4" w:space="0" w:color="auto"/>
              <w:bottom w:val="single" w:sz="4" w:space="0" w:color="auto"/>
              <w:right w:val="single" w:sz="4" w:space="0" w:color="auto"/>
            </w:tcBorders>
            <w:shd w:val="clear" w:color="auto" w:fill="auto"/>
          </w:tcPr>
          <w:p w14:paraId="5FFD8FF5" w14:textId="77777777" w:rsidR="006370E5" w:rsidRDefault="006370E5" w:rsidP="00AF405B"/>
        </w:tc>
      </w:tr>
      <w:tr w:rsidR="006370E5" w14:paraId="748C3FA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CF3FC14" w14:textId="3ADEEE88" w:rsidR="006370E5" w:rsidRPr="007B2321" w:rsidRDefault="00360C57" w:rsidP="00AF405B">
            <w:pPr>
              <w:pStyle w:val="af6"/>
              <w:rPr>
                <w:sz w:val="20"/>
                <w:szCs w:val="20"/>
              </w:rPr>
            </w:pPr>
            <w:r>
              <w:rPr>
                <w:sz w:val="20"/>
                <w:szCs w:val="20"/>
              </w:rPr>
              <w:t>18</w:t>
            </w:r>
            <w:r w:rsidR="006370E5" w:rsidRPr="007B2321">
              <w:rPr>
                <w:sz w:val="20"/>
                <w:szCs w:val="20"/>
              </w:rPr>
              <w:t>. Работы, выполняемые в целях надлежащего содержания и ремонта лифта (лифтов) в многоквартирном доме:</w:t>
            </w:r>
          </w:p>
          <w:p w14:paraId="571A470F" w14:textId="77777777" w:rsidR="006370E5" w:rsidRPr="007B2321" w:rsidRDefault="006370E5" w:rsidP="00AF405B">
            <w:pPr>
              <w:pStyle w:val="af6"/>
              <w:rPr>
                <w:sz w:val="20"/>
                <w:szCs w:val="20"/>
              </w:rPr>
            </w:pPr>
            <w:r w:rsidRPr="007B2321">
              <w:rPr>
                <w:sz w:val="20"/>
                <w:szCs w:val="20"/>
              </w:rPr>
              <w:t>организация системы диспетчерского контроля и обеспечение диспетчерской связи с кабиной лифта;</w:t>
            </w:r>
          </w:p>
          <w:p w14:paraId="2624E258" w14:textId="77777777" w:rsidR="006370E5" w:rsidRPr="007B2321" w:rsidRDefault="006370E5" w:rsidP="00AF405B">
            <w:pPr>
              <w:pStyle w:val="af6"/>
              <w:rPr>
                <w:sz w:val="20"/>
                <w:szCs w:val="20"/>
              </w:rPr>
            </w:pPr>
            <w:r w:rsidRPr="007B2321">
              <w:rPr>
                <w:sz w:val="20"/>
                <w:szCs w:val="20"/>
              </w:rPr>
              <w:t>обеспечение проведения осмотров, технического обслуживания и ремонт лифта (лифтов);</w:t>
            </w:r>
          </w:p>
          <w:p w14:paraId="700BFFEA" w14:textId="77777777" w:rsidR="006370E5" w:rsidRPr="007B2321" w:rsidRDefault="006370E5" w:rsidP="00AF405B">
            <w:pPr>
              <w:pStyle w:val="af6"/>
              <w:rPr>
                <w:sz w:val="20"/>
                <w:szCs w:val="20"/>
              </w:rPr>
            </w:pPr>
            <w:r w:rsidRPr="007B2321">
              <w:rPr>
                <w:sz w:val="20"/>
                <w:szCs w:val="20"/>
              </w:rPr>
              <w:t>обеспечение проведения аварийного обслуживания лифта (лифтов);</w:t>
            </w:r>
          </w:p>
          <w:p w14:paraId="1765ABD2" w14:textId="77777777" w:rsidR="006370E5" w:rsidRPr="008624BC" w:rsidRDefault="006370E5" w:rsidP="00AF405B">
            <w:pPr>
              <w:pStyle w:val="af6"/>
              <w:rPr>
                <w:sz w:val="20"/>
                <w:szCs w:val="20"/>
              </w:rPr>
            </w:pPr>
            <w:r w:rsidRPr="007B2321">
              <w:rPr>
                <w:sz w:val="20"/>
                <w:szCs w:val="20"/>
              </w:rPr>
              <w:t>обеспечение проведения технического освидетельствования лифта (лифтов), в том числе после замены элементов оборудования.</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27D5BD9"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E397564" w14:textId="77777777" w:rsidR="006370E5" w:rsidRDefault="006370E5" w:rsidP="00AF405B"/>
        </w:tc>
        <w:tc>
          <w:tcPr>
            <w:tcW w:w="1514" w:type="dxa"/>
            <w:tcBorders>
              <w:left w:val="single" w:sz="4" w:space="0" w:color="auto"/>
              <w:bottom w:val="single" w:sz="4" w:space="0" w:color="auto"/>
              <w:right w:val="single" w:sz="4" w:space="0" w:color="auto"/>
            </w:tcBorders>
            <w:shd w:val="clear" w:color="auto" w:fill="auto"/>
          </w:tcPr>
          <w:p w14:paraId="4D5943D6" w14:textId="77777777" w:rsidR="006370E5" w:rsidRDefault="006370E5" w:rsidP="00AF405B"/>
        </w:tc>
      </w:tr>
      <w:tr w:rsidR="006370E5" w14:paraId="2E8DB334" w14:textId="77777777" w:rsidTr="00AF405B">
        <w:tc>
          <w:tcPr>
            <w:tcW w:w="9344" w:type="dxa"/>
            <w:gridSpan w:val="4"/>
            <w:tcBorders>
              <w:top w:val="single" w:sz="4" w:space="0" w:color="auto"/>
              <w:left w:val="single" w:sz="4" w:space="0" w:color="auto"/>
              <w:bottom w:val="single" w:sz="4" w:space="0" w:color="auto"/>
              <w:right w:val="single" w:sz="4" w:space="0" w:color="auto"/>
            </w:tcBorders>
            <w:shd w:val="clear" w:color="auto" w:fill="auto"/>
          </w:tcPr>
          <w:p w14:paraId="437304D8" w14:textId="77777777" w:rsidR="006370E5" w:rsidRPr="008624BC" w:rsidRDefault="006370E5" w:rsidP="00AF405B">
            <w:pPr>
              <w:rPr>
                <w:i/>
                <w:sz w:val="20"/>
                <w:szCs w:val="20"/>
              </w:rPr>
            </w:pPr>
            <w:r w:rsidRPr="008624BC">
              <w:rPr>
                <w:i/>
                <w:sz w:val="20"/>
                <w:szCs w:val="20"/>
              </w:rPr>
              <w:t>III. Работы и услуги по содержанию иного общего имущества в многоквартирном доме</w:t>
            </w:r>
          </w:p>
        </w:tc>
      </w:tr>
      <w:tr w:rsidR="006370E5" w14:paraId="32808989"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D20987A" w14:textId="3AC54C99" w:rsidR="006370E5" w:rsidRPr="008624BC" w:rsidRDefault="00360C57" w:rsidP="00AF405B">
            <w:pPr>
              <w:widowControl w:val="0"/>
              <w:autoSpaceDE w:val="0"/>
              <w:autoSpaceDN w:val="0"/>
              <w:adjustRightInd w:val="0"/>
              <w:rPr>
                <w:sz w:val="20"/>
                <w:szCs w:val="20"/>
              </w:rPr>
            </w:pPr>
            <w:r>
              <w:rPr>
                <w:sz w:val="20"/>
                <w:szCs w:val="20"/>
              </w:rPr>
              <w:t>19</w:t>
            </w:r>
            <w:r w:rsidR="006370E5" w:rsidRPr="008624BC">
              <w:rPr>
                <w:sz w:val="20"/>
                <w:szCs w:val="20"/>
              </w:rPr>
              <w:t xml:space="preserve">. Работы по </w:t>
            </w:r>
            <w:r w:rsidR="006370E5" w:rsidRPr="008624BC">
              <w:rPr>
                <w:b/>
                <w:sz w:val="20"/>
                <w:szCs w:val="20"/>
              </w:rPr>
              <w:t>содержанию помещений</w:t>
            </w:r>
            <w:r w:rsidR="006370E5" w:rsidRPr="008624BC">
              <w:rPr>
                <w:sz w:val="20"/>
                <w:szCs w:val="20"/>
              </w:rPr>
              <w:t>, входящих в состав общего имущества в многоквартирном доме: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68637D8"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61923CC"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1D7F2A25" w14:textId="77777777" w:rsidR="006370E5" w:rsidRDefault="006370E5" w:rsidP="00AF405B"/>
        </w:tc>
      </w:tr>
      <w:tr w:rsidR="006370E5" w14:paraId="4DA9F0F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8291A2D" w14:textId="77777777" w:rsidR="006370E5" w:rsidRPr="007B2321" w:rsidRDefault="006370E5" w:rsidP="00AF405B">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BDDD5D0"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78605F81"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243CDAFD" w14:textId="77777777" w:rsidR="006370E5" w:rsidRDefault="006370E5" w:rsidP="00AF405B"/>
        </w:tc>
      </w:tr>
      <w:tr w:rsidR="006370E5" w14:paraId="431CBDB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B8DA0B4" w14:textId="77777777" w:rsidR="006370E5" w:rsidRPr="008624BC" w:rsidRDefault="006370E5" w:rsidP="00AF405B">
            <w:pPr>
              <w:rPr>
                <w:sz w:val="20"/>
                <w:szCs w:val="20"/>
              </w:rPr>
            </w:pPr>
            <w:r w:rsidRPr="008624BC">
              <w:rPr>
                <w:sz w:val="20"/>
                <w:szCs w:val="20"/>
              </w:rPr>
              <w:t>Влажное подметание:</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35AC79F"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CA8FB5F"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59C058D5" w14:textId="77777777" w:rsidR="006370E5" w:rsidRDefault="006370E5" w:rsidP="00AF405B"/>
        </w:tc>
      </w:tr>
      <w:tr w:rsidR="006370E5" w14:paraId="68C81631"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0A7FE1C" w14:textId="77777777" w:rsidR="006370E5" w:rsidRPr="008624BC" w:rsidRDefault="006370E5" w:rsidP="00AF405B">
            <w:pPr>
              <w:rPr>
                <w:sz w:val="20"/>
                <w:szCs w:val="20"/>
              </w:rPr>
            </w:pPr>
            <w:r w:rsidRPr="008624BC">
              <w:rPr>
                <w:sz w:val="20"/>
                <w:szCs w:val="20"/>
              </w:rPr>
              <w:t xml:space="preserve"> - лестничных площадок и маршей выше </w:t>
            </w:r>
            <w:r>
              <w:rPr>
                <w:sz w:val="20"/>
                <w:szCs w:val="20"/>
              </w:rPr>
              <w:t>второго</w:t>
            </w:r>
            <w:r w:rsidRPr="008624BC">
              <w:rPr>
                <w:sz w:val="20"/>
                <w:szCs w:val="20"/>
              </w:rPr>
              <w:t xml:space="preserve"> этажа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7CC5B15" w14:textId="77777777" w:rsidR="006370E5" w:rsidRPr="00803C24" w:rsidRDefault="006370E5" w:rsidP="00AF405B">
            <w:pPr>
              <w:jc w:val="center"/>
              <w:rPr>
                <w:sz w:val="20"/>
                <w:szCs w:val="20"/>
              </w:rPr>
            </w:pPr>
            <w:r w:rsidRPr="00803C24">
              <w:rPr>
                <w:sz w:val="20"/>
                <w:szCs w:val="20"/>
              </w:rPr>
              <w:t xml:space="preserve"> _ раз(а) в неделю </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5CEDF1D" w14:textId="77777777" w:rsidR="006370E5" w:rsidRDefault="006370E5" w:rsidP="00AF405B"/>
        </w:tc>
        <w:tc>
          <w:tcPr>
            <w:tcW w:w="1514" w:type="dxa"/>
            <w:vMerge/>
            <w:tcBorders>
              <w:left w:val="single" w:sz="4" w:space="0" w:color="auto"/>
              <w:right w:val="single" w:sz="4" w:space="0" w:color="auto"/>
            </w:tcBorders>
            <w:shd w:val="clear" w:color="auto" w:fill="auto"/>
          </w:tcPr>
          <w:p w14:paraId="2C523500" w14:textId="77777777" w:rsidR="006370E5" w:rsidRDefault="006370E5" w:rsidP="00AF405B"/>
        </w:tc>
      </w:tr>
      <w:tr w:rsidR="006370E5" w14:paraId="1EB07DD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F0843CB" w14:textId="77777777" w:rsidR="006370E5" w:rsidRPr="008624BC" w:rsidRDefault="006370E5" w:rsidP="00AF405B">
            <w:pPr>
              <w:rPr>
                <w:sz w:val="20"/>
                <w:szCs w:val="20"/>
              </w:rPr>
            </w:pPr>
            <w:r w:rsidRPr="008624BC">
              <w:rPr>
                <w:sz w:val="20"/>
                <w:szCs w:val="20"/>
              </w:rPr>
              <w:t xml:space="preserve"> - лестничных площадок и маршей нижних </w:t>
            </w:r>
            <w:r>
              <w:rPr>
                <w:sz w:val="20"/>
                <w:szCs w:val="20"/>
              </w:rPr>
              <w:t xml:space="preserve">двух </w:t>
            </w:r>
            <w:r w:rsidRPr="008624BC">
              <w:rPr>
                <w:sz w:val="20"/>
                <w:szCs w:val="20"/>
              </w:rPr>
              <w:t>этажей</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5B1DB576" w14:textId="77777777" w:rsidR="006370E5" w:rsidRPr="00803C24" w:rsidRDefault="006370E5" w:rsidP="00AF405B">
            <w:pPr>
              <w:jc w:val="center"/>
              <w:rPr>
                <w:sz w:val="20"/>
                <w:szCs w:val="20"/>
              </w:rPr>
            </w:pPr>
            <w:r w:rsidRPr="00803C24">
              <w:rPr>
                <w:sz w:val="20"/>
                <w:szCs w:val="20"/>
              </w:rPr>
              <w:t>_ раз(а) в неделю</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DC74D3B" w14:textId="77777777" w:rsidR="006370E5" w:rsidRDefault="006370E5" w:rsidP="00AF405B"/>
        </w:tc>
        <w:tc>
          <w:tcPr>
            <w:tcW w:w="1514" w:type="dxa"/>
            <w:vMerge/>
            <w:tcBorders>
              <w:left w:val="single" w:sz="4" w:space="0" w:color="auto"/>
              <w:right w:val="single" w:sz="4" w:space="0" w:color="auto"/>
            </w:tcBorders>
            <w:shd w:val="clear" w:color="auto" w:fill="auto"/>
          </w:tcPr>
          <w:p w14:paraId="01EA905A" w14:textId="77777777" w:rsidR="006370E5" w:rsidRDefault="006370E5" w:rsidP="00AF405B"/>
        </w:tc>
      </w:tr>
      <w:tr w:rsidR="006370E5" w14:paraId="4D336BC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3D8CDAA" w14:textId="77777777" w:rsidR="006370E5" w:rsidRPr="008624BC" w:rsidRDefault="006370E5" w:rsidP="00AF405B">
            <w:pPr>
              <w:rPr>
                <w:sz w:val="20"/>
                <w:szCs w:val="20"/>
              </w:rPr>
            </w:pPr>
            <w:r w:rsidRPr="008624BC">
              <w:rPr>
                <w:sz w:val="20"/>
                <w:szCs w:val="20"/>
              </w:rPr>
              <w:t>Мытье:</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5F56EFD0" w14:textId="77777777" w:rsidR="006370E5" w:rsidRPr="00803C24" w:rsidRDefault="006370E5" w:rsidP="00AF405B">
            <w:pPr>
              <w:jc w:val="center"/>
              <w:rPr>
                <w:sz w:val="20"/>
                <w:szCs w:val="20"/>
              </w:rPr>
            </w:pPr>
            <w:r w:rsidRPr="00803C24">
              <w:rPr>
                <w:sz w:val="20"/>
                <w:szCs w:val="20"/>
              </w:rPr>
              <w:t> </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53ADE8C" w14:textId="77777777" w:rsidR="006370E5" w:rsidRDefault="006370E5" w:rsidP="00AF405B"/>
        </w:tc>
        <w:tc>
          <w:tcPr>
            <w:tcW w:w="1514" w:type="dxa"/>
            <w:vMerge/>
            <w:tcBorders>
              <w:left w:val="single" w:sz="4" w:space="0" w:color="auto"/>
              <w:right w:val="single" w:sz="4" w:space="0" w:color="auto"/>
            </w:tcBorders>
            <w:shd w:val="clear" w:color="auto" w:fill="auto"/>
          </w:tcPr>
          <w:p w14:paraId="5E786E7C" w14:textId="77777777" w:rsidR="006370E5" w:rsidRDefault="006370E5" w:rsidP="00AF405B"/>
        </w:tc>
      </w:tr>
      <w:tr w:rsidR="006370E5" w14:paraId="4E111AA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8BA9E3D" w14:textId="77777777" w:rsidR="006370E5" w:rsidRPr="008624BC" w:rsidRDefault="006370E5" w:rsidP="00AF405B">
            <w:pPr>
              <w:rPr>
                <w:sz w:val="20"/>
                <w:szCs w:val="20"/>
              </w:rPr>
            </w:pPr>
            <w:r w:rsidRPr="008624BC">
              <w:rPr>
                <w:sz w:val="20"/>
                <w:szCs w:val="20"/>
              </w:rPr>
              <w:t xml:space="preserve"> - лестничных площадок и маршей нижних </w:t>
            </w:r>
            <w:r>
              <w:rPr>
                <w:sz w:val="20"/>
                <w:szCs w:val="20"/>
              </w:rPr>
              <w:t xml:space="preserve">двух </w:t>
            </w:r>
            <w:r w:rsidRPr="008624BC">
              <w:rPr>
                <w:sz w:val="20"/>
                <w:szCs w:val="20"/>
              </w:rPr>
              <w:t>этажей</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3A55680C" w14:textId="77777777" w:rsidR="006370E5" w:rsidRPr="00803C24" w:rsidRDefault="006370E5" w:rsidP="00AF405B">
            <w:pPr>
              <w:jc w:val="center"/>
              <w:rPr>
                <w:sz w:val="20"/>
                <w:szCs w:val="20"/>
              </w:rPr>
            </w:pPr>
            <w:r w:rsidRPr="00803C24">
              <w:rPr>
                <w:sz w:val="20"/>
                <w:szCs w:val="20"/>
              </w:rPr>
              <w:t>_ раз(а) в месяц</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79855EAF" w14:textId="77777777" w:rsidR="006370E5" w:rsidRDefault="006370E5" w:rsidP="00AF405B"/>
        </w:tc>
        <w:tc>
          <w:tcPr>
            <w:tcW w:w="1514" w:type="dxa"/>
            <w:vMerge/>
            <w:tcBorders>
              <w:left w:val="single" w:sz="4" w:space="0" w:color="auto"/>
              <w:right w:val="single" w:sz="4" w:space="0" w:color="auto"/>
            </w:tcBorders>
            <w:shd w:val="clear" w:color="auto" w:fill="auto"/>
          </w:tcPr>
          <w:p w14:paraId="0C8E66F9" w14:textId="77777777" w:rsidR="006370E5" w:rsidRDefault="006370E5" w:rsidP="00AF405B"/>
        </w:tc>
      </w:tr>
      <w:tr w:rsidR="006370E5" w14:paraId="5BD530A0"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1374080" w14:textId="77777777" w:rsidR="006370E5" w:rsidRPr="008624BC" w:rsidRDefault="006370E5" w:rsidP="00AF405B">
            <w:pPr>
              <w:rPr>
                <w:sz w:val="20"/>
                <w:szCs w:val="20"/>
              </w:rPr>
            </w:pPr>
            <w:r w:rsidRPr="008624BC">
              <w:rPr>
                <w:sz w:val="20"/>
                <w:szCs w:val="20"/>
              </w:rPr>
              <w:t xml:space="preserve"> - лестничных площадок и маршей выше </w:t>
            </w:r>
            <w:r>
              <w:rPr>
                <w:sz w:val="20"/>
                <w:szCs w:val="20"/>
              </w:rPr>
              <w:t xml:space="preserve">второго </w:t>
            </w:r>
            <w:r w:rsidRPr="008624BC">
              <w:rPr>
                <w:sz w:val="20"/>
                <w:szCs w:val="20"/>
              </w:rPr>
              <w:t>этажа</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3FB20FD8" w14:textId="77777777" w:rsidR="006370E5" w:rsidRPr="00803C24" w:rsidRDefault="006370E5" w:rsidP="00AF405B">
            <w:pPr>
              <w:jc w:val="center"/>
              <w:rPr>
                <w:sz w:val="20"/>
                <w:szCs w:val="20"/>
              </w:rPr>
            </w:pPr>
            <w:r w:rsidRPr="00803C24">
              <w:rPr>
                <w:sz w:val="20"/>
                <w:szCs w:val="20"/>
              </w:rPr>
              <w:t>_ раз(а) в месяц</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D16A4CB" w14:textId="77777777" w:rsidR="006370E5" w:rsidRDefault="006370E5" w:rsidP="00AF405B"/>
        </w:tc>
        <w:tc>
          <w:tcPr>
            <w:tcW w:w="1514" w:type="dxa"/>
            <w:vMerge/>
            <w:tcBorders>
              <w:left w:val="single" w:sz="4" w:space="0" w:color="auto"/>
              <w:right w:val="single" w:sz="4" w:space="0" w:color="auto"/>
            </w:tcBorders>
            <w:shd w:val="clear" w:color="auto" w:fill="auto"/>
          </w:tcPr>
          <w:p w14:paraId="58BCBE16" w14:textId="77777777" w:rsidR="006370E5" w:rsidRDefault="006370E5" w:rsidP="00AF405B"/>
        </w:tc>
      </w:tr>
      <w:tr w:rsidR="006370E5" w14:paraId="673CAF3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CB753C7" w14:textId="77777777" w:rsidR="006370E5" w:rsidRPr="008624BC" w:rsidRDefault="006370E5" w:rsidP="00AF405B">
            <w:pPr>
              <w:rPr>
                <w:sz w:val="20"/>
                <w:szCs w:val="20"/>
              </w:rPr>
            </w:pPr>
            <w:r w:rsidRPr="008624BC">
              <w:rPr>
                <w:sz w:val="20"/>
                <w:szCs w:val="20"/>
              </w:rPr>
              <w:t xml:space="preserve"> - окон</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4015B11D"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B388BBD" w14:textId="77777777" w:rsidR="006370E5" w:rsidRDefault="006370E5" w:rsidP="00AF405B"/>
        </w:tc>
        <w:tc>
          <w:tcPr>
            <w:tcW w:w="1514" w:type="dxa"/>
            <w:vMerge/>
            <w:tcBorders>
              <w:left w:val="single" w:sz="4" w:space="0" w:color="auto"/>
              <w:right w:val="single" w:sz="4" w:space="0" w:color="auto"/>
            </w:tcBorders>
            <w:shd w:val="clear" w:color="auto" w:fill="auto"/>
          </w:tcPr>
          <w:p w14:paraId="6355A235" w14:textId="77777777" w:rsidR="006370E5" w:rsidRDefault="006370E5" w:rsidP="00AF405B"/>
        </w:tc>
      </w:tr>
      <w:tr w:rsidR="006370E5" w14:paraId="75FE947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E1A69EF" w14:textId="77777777" w:rsidR="006370E5" w:rsidRPr="008624BC" w:rsidRDefault="006370E5" w:rsidP="00AF405B">
            <w:pPr>
              <w:rPr>
                <w:sz w:val="20"/>
                <w:szCs w:val="20"/>
              </w:rPr>
            </w:pPr>
            <w:r w:rsidRPr="008624BC">
              <w:rPr>
                <w:sz w:val="20"/>
                <w:szCs w:val="20"/>
              </w:rPr>
              <w:t>Обметание пыли с потолков.</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765EBBF4"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B5D8072" w14:textId="77777777" w:rsidR="006370E5" w:rsidRDefault="006370E5" w:rsidP="00AF405B"/>
        </w:tc>
        <w:tc>
          <w:tcPr>
            <w:tcW w:w="1514" w:type="dxa"/>
            <w:vMerge/>
            <w:tcBorders>
              <w:left w:val="single" w:sz="4" w:space="0" w:color="auto"/>
              <w:right w:val="single" w:sz="4" w:space="0" w:color="auto"/>
            </w:tcBorders>
            <w:shd w:val="clear" w:color="auto" w:fill="auto"/>
          </w:tcPr>
          <w:p w14:paraId="3D15522E" w14:textId="77777777" w:rsidR="006370E5" w:rsidRDefault="006370E5" w:rsidP="00AF405B"/>
        </w:tc>
      </w:tr>
      <w:tr w:rsidR="006370E5" w14:paraId="1DEDC9D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2926655" w14:textId="77777777" w:rsidR="006370E5" w:rsidRPr="008624BC" w:rsidRDefault="006370E5" w:rsidP="00AF405B">
            <w:pPr>
              <w:rPr>
                <w:sz w:val="20"/>
                <w:szCs w:val="20"/>
              </w:rPr>
            </w:pPr>
            <w:r w:rsidRPr="008624BC">
              <w:rPr>
                <w:sz w:val="20"/>
                <w:szCs w:val="20"/>
              </w:rPr>
              <w:t>Влажная протирка:</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056CA146" w14:textId="77777777" w:rsidR="006370E5" w:rsidRPr="00803C24" w:rsidRDefault="006370E5" w:rsidP="00AF405B">
            <w:pPr>
              <w:jc w:val="center"/>
              <w:rPr>
                <w:sz w:val="20"/>
                <w:szCs w:val="20"/>
              </w:rPr>
            </w:pPr>
            <w:r w:rsidRPr="00803C24">
              <w:rPr>
                <w:sz w:val="20"/>
                <w:szCs w:val="20"/>
              </w:rPr>
              <w:t> </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373BE77" w14:textId="77777777" w:rsidR="006370E5" w:rsidRDefault="006370E5" w:rsidP="00AF405B"/>
        </w:tc>
        <w:tc>
          <w:tcPr>
            <w:tcW w:w="1514" w:type="dxa"/>
            <w:vMerge/>
            <w:tcBorders>
              <w:left w:val="single" w:sz="4" w:space="0" w:color="auto"/>
              <w:right w:val="single" w:sz="4" w:space="0" w:color="auto"/>
            </w:tcBorders>
            <w:shd w:val="clear" w:color="auto" w:fill="auto"/>
          </w:tcPr>
          <w:p w14:paraId="7A5EB25E" w14:textId="77777777" w:rsidR="006370E5" w:rsidRDefault="006370E5" w:rsidP="00AF405B"/>
        </w:tc>
      </w:tr>
      <w:tr w:rsidR="006370E5" w14:paraId="3AE2002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6661E18" w14:textId="77777777" w:rsidR="006370E5" w:rsidRPr="008624BC" w:rsidRDefault="006370E5" w:rsidP="00AF405B">
            <w:pPr>
              <w:rPr>
                <w:sz w:val="20"/>
                <w:szCs w:val="20"/>
              </w:rPr>
            </w:pPr>
            <w:r w:rsidRPr="008624BC">
              <w:rPr>
                <w:sz w:val="20"/>
                <w:szCs w:val="20"/>
              </w:rPr>
              <w:t xml:space="preserve"> - стены</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569D4D64"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6BAEEAE3" w14:textId="77777777" w:rsidR="006370E5" w:rsidRDefault="006370E5" w:rsidP="00AF405B"/>
        </w:tc>
        <w:tc>
          <w:tcPr>
            <w:tcW w:w="1514" w:type="dxa"/>
            <w:vMerge/>
            <w:tcBorders>
              <w:left w:val="single" w:sz="4" w:space="0" w:color="auto"/>
              <w:right w:val="single" w:sz="4" w:space="0" w:color="auto"/>
            </w:tcBorders>
            <w:shd w:val="clear" w:color="auto" w:fill="auto"/>
          </w:tcPr>
          <w:p w14:paraId="30760672" w14:textId="77777777" w:rsidR="006370E5" w:rsidRDefault="006370E5" w:rsidP="00AF405B"/>
        </w:tc>
      </w:tr>
      <w:tr w:rsidR="006370E5" w14:paraId="165D5E7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B2DCA78" w14:textId="77777777" w:rsidR="006370E5" w:rsidRPr="008624BC" w:rsidRDefault="006370E5" w:rsidP="00AF405B">
            <w:pPr>
              <w:rPr>
                <w:sz w:val="20"/>
                <w:szCs w:val="20"/>
              </w:rPr>
            </w:pPr>
            <w:r w:rsidRPr="008624BC">
              <w:rPr>
                <w:sz w:val="20"/>
                <w:szCs w:val="20"/>
              </w:rPr>
              <w:t xml:space="preserve"> - перил</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76BD0454"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C5C0732" w14:textId="77777777" w:rsidR="006370E5" w:rsidRDefault="006370E5" w:rsidP="00AF405B"/>
        </w:tc>
        <w:tc>
          <w:tcPr>
            <w:tcW w:w="1514" w:type="dxa"/>
            <w:vMerge/>
            <w:tcBorders>
              <w:left w:val="single" w:sz="4" w:space="0" w:color="auto"/>
              <w:right w:val="single" w:sz="4" w:space="0" w:color="auto"/>
            </w:tcBorders>
            <w:shd w:val="clear" w:color="auto" w:fill="auto"/>
          </w:tcPr>
          <w:p w14:paraId="018CEC99" w14:textId="77777777" w:rsidR="006370E5" w:rsidRDefault="006370E5" w:rsidP="00AF405B"/>
        </w:tc>
      </w:tr>
      <w:tr w:rsidR="006370E5" w14:paraId="4B2E9E2C"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6FE77AB" w14:textId="77777777" w:rsidR="006370E5" w:rsidRPr="008624BC" w:rsidRDefault="006370E5" w:rsidP="00AF405B">
            <w:pPr>
              <w:rPr>
                <w:sz w:val="20"/>
                <w:szCs w:val="20"/>
              </w:rPr>
            </w:pPr>
            <w:r w:rsidRPr="008624BC">
              <w:rPr>
                <w:sz w:val="20"/>
                <w:szCs w:val="20"/>
              </w:rPr>
              <w:t xml:space="preserve"> - дверей</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3B419813"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E73F4E5" w14:textId="77777777" w:rsidR="006370E5" w:rsidRDefault="006370E5" w:rsidP="00AF405B"/>
        </w:tc>
        <w:tc>
          <w:tcPr>
            <w:tcW w:w="1514" w:type="dxa"/>
            <w:vMerge/>
            <w:tcBorders>
              <w:left w:val="single" w:sz="4" w:space="0" w:color="auto"/>
              <w:right w:val="single" w:sz="4" w:space="0" w:color="auto"/>
            </w:tcBorders>
            <w:shd w:val="clear" w:color="auto" w:fill="auto"/>
          </w:tcPr>
          <w:p w14:paraId="2186CB36" w14:textId="77777777" w:rsidR="006370E5" w:rsidRDefault="006370E5" w:rsidP="00AF405B"/>
        </w:tc>
      </w:tr>
      <w:tr w:rsidR="006370E5" w14:paraId="6439782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676E9BB" w14:textId="4279AA8A" w:rsidR="006370E5" w:rsidRPr="008624BC" w:rsidRDefault="006370E5" w:rsidP="00AF405B">
            <w:pPr>
              <w:rPr>
                <w:sz w:val="20"/>
                <w:szCs w:val="20"/>
              </w:rPr>
            </w:pPr>
            <w:r w:rsidRPr="008624BC">
              <w:rPr>
                <w:sz w:val="20"/>
                <w:szCs w:val="20"/>
              </w:rPr>
              <w:t xml:space="preserve"> - шкафов для </w:t>
            </w:r>
            <w:r w:rsidR="00154B2F" w:rsidRPr="008624BC">
              <w:rPr>
                <w:sz w:val="20"/>
                <w:szCs w:val="20"/>
              </w:rPr>
              <w:t>электрощитов</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2AF18C6B"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FA4A46A" w14:textId="77777777" w:rsidR="006370E5" w:rsidRDefault="006370E5" w:rsidP="00AF405B"/>
        </w:tc>
        <w:tc>
          <w:tcPr>
            <w:tcW w:w="1514" w:type="dxa"/>
            <w:vMerge/>
            <w:tcBorders>
              <w:left w:val="single" w:sz="4" w:space="0" w:color="auto"/>
              <w:right w:val="single" w:sz="4" w:space="0" w:color="auto"/>
            </w:tcBorders>
            <w:shd w:val="clear" w:color="auto" w:fill="auto"/>
          </w:tcPr>
          <w:p w14:paraId="3A442B2F" w14:textId="77777777" w:rsidR="006370E5" w:rsidRDefault="006370E5" w:rsidP="00AF405B"/>
        </w:tc>
      </w:tr>
      <w:tr w:rsidR="006370E5" w14:paraId="0FCFE45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BC32DFD" w14:textId="77777777" w:rsidR="006370E5" w:rsidRPr="008624BC" w:rsidRDefault="006370E5" w:rsidP="00AF405B">
            <w:pPr>
              <w:rPr>
                <w:sz w:val="20"/>
                <w:szCs w:val="20"/>
              </w:rPr>
            </w:pPr>
            <w:r w:rsidRPr="008624BC">
              <w:rPr>
                <w:sz w:val="20"/>
                <w:szCs w:val="20"/>
              </w:rPr>
              <w:t xml:space="preserve"> - плафонов</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59C7F0C4"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666C6F56" w14:textId="77777777" w:rsidR="006370E5" w:rsidRDefault="006370E5" w:rsidP="00AF405B"/>
        </w:tc>
        <w:tc>
          <w:tcPr>
            <w:tcW w:w="1514" w:type="dxa"/>
            <w:vMerge/>
            <w:tcBorders>
              <w:left w:val="single" w:sz="4" w:space="0" w:color="auto"/>
              <w:right w:val="single" w:sz="4" w:space="0" w:color="auto"/>
            </w:tcBorders>
            <w:shd w:val="clear" w:color="auto" w:fill="auto"/>
          </w:tcPr>
          <w:p w14:paraId="68F811CD" w14:textId="77777777" w:rsidR="006370E5" w:rsidRDefault="006370E5" w:rsidP="00AF405B"/>
        </w:tc>
      </w:tr>
      <w:tr w:rsidR="006370E5" w14:paraId="1EE3EDD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57731D9" w14:textId="77777777" w:rsidR="006370E5" w:rsidRPr="008624BC" w:rsidRDefault="006370E5" w:rsidP="00AF405B">
            <w:pPr>
              <w:rPr>
                <w:sz w:val="20"/>
                <w:szCs w:val="20"/>
              </w:rPr>
            </w:pPr>
            <w:r w:rsidRPr="008624BC">
              <w:rPr>
                <w:sz w:val="20"/>
                <w:szCs w:val="20"/>
              </w:rPr>
              <w:t xml:space="preserve"> - радиаторов</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38C028AD"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EE53C54" w14:textId="77777777" w:rsidR="006370E5" w:rsidRDefault="006370E5" w:rsidP="00AF405B"/>
        </w:tc>
        <w:tc>
          <w:tcPr>
            <w:tcW w:w="1514" w:type="dxa"/>
            <w:vMerge/>
            <w:tcBorders>
              <w:left w:val="single" w:sz="4" w:space="0" w:color="auto"/>
              <w:right w:val="single" w:sz="4" w:space="0" w:color="auto"/>
            </w:tcBorders>
            <w:shd w:val="clear" w:color="auto" w:fill="auto"/>
          </w:tcPr>
          <w:p w14:paraId="7B48474A" w14:textId="77777777" w:rsidR="006370E5" w:rsidRDefault="006370E5" w:rsidP="00AF405B"/>
        </w:tc>
      </w:tr>
      <w:tr w:rsidR="006370E5" w14:paraId="780773A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928835D" w14:textId="77777777" w:rsidR="006370E5" w:rsidRPr="008624BC" w:rsidRDefault="006370E5" w:rsidP="00AF405B">
            <w:pPr>
              <w:rPr>
                <w:sz w:val="20"/>
                <w:szCs w:val="20"/>
              </w:rPr>
            </w:pPr>
            <w:r w:rsidRPr="008624BC">
              <w:rPr>
                <w:sz w:val="20"/>
                <w:szCs w:val="20"/>
              </w:rPr>
              <w:t xml:space="preserve"> - чердачных лестниц</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12443EFC"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F3105DD" w14:textId="77777777" w:rsidR="006370E5" w:rsidRDefault="006370E5" w:rsidP="00AF405B"/>
        </w:tc>
        <w:tc>
          <w:tcPr>
            <w:tcW w:w="1514" w:type="dxa"/>
            <w:vMerge/>
            <w:tcBorders>
              <w:left w:val="single" w:sz="4" w:space="0" w:color="auto"/>
              <w:right w:val="single" w:sz="4" w:space="0" w:color="auto"/>
            </w:tcBorders>
            <w:shd w:val="clear" w:color="auto" w:fill="auto"/>
          </w:tcPr>
          <w:p w14:paraId="76BAD197" w14:textId="77777777" w:rsidR="006370E5" w:rsidRDefault="006370E5" w:rsidP="00AF405B"/>
        </w:tc>
      </w:tr>
      <w:tr w:rsidR="006370E5" w14:paraId="6330A56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0EDD4B8" w14:textId="77777777" w:rsidR="006370E5" w:rsidRPr="008624BC" w:rsidRDefault="006370E5" w:rsidP="00AF405B">
            <w:pPr>
              <w:rPr>
                <w:sz w:val="20"/>
                <w:szCs w:val="20"/>
              </w:rPr>
            </w:pPr>
            <w:r w:rsidRPr="008624BC">
              <w:rPr>
                <w:sz w:val="20"/>
                <w:szCs w:val="20"/>
              </w:rPr>
              <w:t xml:space="preserve"> - почтовых ящиков</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4F067015"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506BC48" w14:textId="77777777" w:rsidR="006370E5" w:rsidRDefault="006370E5" w:rsidP="00AF405B"/>
        </w:tc>
        <w:tc>
          <w:tcPr>
            <w:tcW w:w="1514" w:type="dxa"/>
            <w:vMerge/>
            <w:tcBorders>
              <w:left w:val="single" w:sz="4" w:space="0" w:color="auto"/>
              <w:right w:val="single" w:sz="4" w:space="0" w:color="auto"/>
            </w:tcBorders>
            <w:shd w:val="clear" w:color="auto" w:fill="auto"/>
          </w:tcPr>
          <w:p w14:paraId="2E71EA27" w14:textId="77777777" w:rsidR="006370E5" w:rsidRDefault="006370E5" w:rsidP="00AF405B"/>
        </w:tc>
      </w:tr>
      <w:tr w:rsidR="006370E5" w14:paraId="2B1B1C1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C45FB9E" w14:textId="77777777" w:rsidR="006370E5" w:rsidRPr="008624BC" w:rsidRDefault="006370E5" w:rsidP="00AF405B">
            <w:pPr>
              <w:widowControl w:val="0"/>
              <w:autoSpaceDE w:val="0"/>
              <w:autoSpaceDN w:val="0"/>
              <w:adjustRightInd w:val="0"/>
              <w:rPr>
                <w:sz w:val="20"/>
                <w:szCs w:val="20"/>
                <w:highlight w:val="yellow"/>
              </w:rPr>
            </w:pPr>
            <w:r w:rsidRPr="008624BC">
              <w:rPr>
                <w:sz w:val="20"/>
                <w:szCs w:val="20"/>
              </w:rPr>
              <w:t>очистка систем защиты от грязи (металлических решето</w:t>
            </w:r>
            <w:r>
              <w:rPr>
                <w:sz w:val="20"/>
                <w:szCs w:val="20"/>
              </w:rPr>
              <w:t>к, ячеистых покрытий, приямков</w:t>
            </w:r>
            <w:r w:rsidRPr="008624BC">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03D2B3C5"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547381A" w14:textId="77777777" w:rsidR="006370E5" w:rsidRDefault="006370E5" w:rsidP="00AF405B"/>
        </w:tc>
        <w:tc>
          <w:tcPr>
            <w:tcW w:w="1514" w:type="dxa"/>
            <w:vMerge/>
            <w:tcBorders>
              <w:left w:val="single" w:sz="4" w:space="0" w:color="auto"/>
              <w:right w:val="single" w:sz="4" w:space="0" w:color="auto"/>
            </w:tcBorders>
            <w:shd w:val="clear" w:color="auto" w:fill="auto"/>
          </w:tcPr>
          <w:p w14:paraId="58400560" w14:textId="77777777" w:rsidR="006370E5" w:rsidRDefault="006370E5" w:rsidP="00AF405B"/>
        </w:tc>
      </w:tr>
      <w:tr w:rsidR="006370E5" w14:paraId="398E397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A11DE52" w14:textId="77777777" w:rsidR="006370E5" w:rsidRPr="008624BC" w:rsidRDefault="006370E5" w:rsidP="00AF405B">
            <w:pPr>
              <w:widowControl w:val="0"/>
              <w:autoSpaceDE w:val="0"/>
              <w:autoSpaceDN w:val="0"/>
              <w:adjustRightInd w:val="0"/>
              <w:rPr>
                <w:sz w:val="20"/>
                <w:szCs w:val="20"/>
                <w:highlight w:val="yellow"/>
              </w:rPr>
            </w:pPr>
            <w:r w:rsidRPr="008624BC">
              <w:rPr>
                <w:sz w:val="20"/>
                <w:szCs w:val="20"/>
              </w:rPr>
              <w:t xml:space="preserve">проведение дератизации помещений, входящих в состав общего имущества в многоквартирном доме, </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2A8AD791"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B7C9F1B" w14:textId="77777777" w:rsidR="006370E5" w:rsidRDefault="006370E5" w:rsidP="00AF405B"/>
        </w:tc>
        <w:tc>
          <w:tcPr>
            <w:tcW w:w="1514" w:type="dxa"/>
            <w:vMerge/>
            <w:tcBorders>
              <w:left w:val="single" w:sz="4" w:space="0" w:color="auto"/>
              <w:right w:val="single" w:sz="4" w:space="0" w:color="auto"/>
            </w:tcBorders>
            <w:shd w:val="clear" w:color="auto" w:fill="auto"/>
          </w:tcPr>
          <w:p w14:paraId="66F0A8F2" w14:textId="77777777" w:rsidR="006370E5" w:rsidRDefault="006370E5" w:rsidP="00AF405B"/>
        </w:tc>
      </w:tr>
      <w:tr w:rsidR="006370E5" w14:paraId="14EB611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03F2CC6" w14:textId="77777777" w:rsidR="006370E5" w:rsidRPr="008624BC" w:rsidRDefault="006370E5" w:rsidP="00AF405B">
            <w:pPr>
              <w:widowControl w:val="0"/>
              <w:autoSpaceDE w:val="0"/>
              <w:autoSpaceDN w:val="0"/>
              <w:adjustRightInd w:val="0"/>
              <w:rPr>
                <w:sz w:val="20"/>
                <w:szCs w:val="20"/>
              </w:rPr>
            </w:pPr>
            <w:r w:rsidRPr="008624BC">
              <w:rPr>
                <w:sz w:val="20"/>
                <w:szCs w:val="20"/>
              </w:rPr>
              <w:lastRenderedPageBreak/>
              <w:t>проведение дезинсекции помещений, входящих в состав общего имущества в многоквартирном доме,</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32A577A8" w14:textId="77777777" w:rsidR="006370E5" w:rsidRPr="00803C24" w:rsidRDefault="006370E5" w:rsidP="00AF405B">
            <w:pPr>
              <w:jc w:val="center"/>
              <w:rPr>
                <w:sz w:val="20"/>
                <w:szCs w:val="20"/>
              </w:rPr>
            </w:pPr>
            <w:r w:rsidRPr="00803C24">
              <w:rPr>
                <w:sz w:val="20"/>
                <w:szCs w:val="20"/>
              </w:rPr>
              <w:t>_ раз(а) в год</w:t>
            </w: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0EC25B3"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4E6F0A4F" w14:textId="77777777" w:rsidR="006370E5" w:rsidRDefault="006370E5" w:rsidP="00AF405B"/>
        </w:tc>
      </w:tr>
      <w:tr w:rsidR="006370E5" w14:paraId="0D1F6A9E"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4F7F0B8" w14:textId="44FC2253" w:rsidR="006370E5" w:rsidRPr="008624BC" w:rsidRDefault="006370E5" w:rsidP="00AF405B">
            <w:pPr>
              <w:widowControl w:val="0"/>
              <w:autoSpaceDE w:val="0"/>
              <w:autoSpaceDN w:val="0"/>
              <w:adjustRightInd w:val="0"/>
              <w:rPr>
                <w:sz w:val="20"/>
                <w:szCs w:val="20"/>
              </w:rPr>
            </w:pPr>
            <w:r w:rsidRPr="008624BC">
              <w:rPr>
                <w:sz w:val="20"/>
                <w:szCs w:val="20"/>
              </w:rPr>
              <w:t>2</w:t>
            </w:r>
            <w:r w:rsidR="00360C57">
              <w:rPr>
                <w:sz w:val="20"/>
                <w:szCs w:val="20"/>
              </w:rPr>
              <w:t>0</w:t>
            </w:r>
            <w:r w:rsidRPr="008624BC">
              <w:rPr>
                <w:sz w:val="20"/>
                <w:szCs w:val="20"/>
              </w:rPr>
              <w:t xml:space="preserve">. Работы по содержанию </w:t>
            </w:r>
            <w:r w:rsidRPr="008624BC">
              <w:rPr>
                <w:b/>
                <w:sz w:val="20"/>
                <w:szCs w:val="20"/>
              </w:rPr>
              <w:t>земельного участка,</w:t>
            </w:r>
            <w:r w:rsidRPr="008624BC">
              <w:rPr>
                <w:sz w:val="20"/>
                <w:szCs w:val="20"/>
              </w:rPr>
              <w:t xml:space="preserve">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w:t>
            </w:r>
            <w:r w:rsidRPr="008624BC">
              <w:rPr>
                <w:b/>
                <w:sz w:val="20"/>
                <w:szCs w:val="20"/>
              </w:rPr>
              <w:t>холодный период года</w:t>
            </w:r>
            <w:r w:rsidRPr="008624BC">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6DA7C03"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16D46FA3"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vAlign w:val="center"/>
          </w:tcPr>
          <w:p w14:paraId="6ECB6CF2" w14:textId="77777777" w:rsidR="006370E5" w:rsidRDefault="006370E5" w:rsidP="00AF405B"/>
        </w:tc>
      </w:tr>
      <w:tr w:rsidR="006370E5" w14:paraId="2D5D7681"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949D5B1" w14:textId="77777777" w:rsidR="006370E5" w:rsidRPr="008624BC" w:rsidRDefault="006370E5" w:rsidP="00AF405B">
            <w:pPr>
              <w:widowControl w:val="0"/>
              <w:autoSpaceDE w:val="0"/>
              <w:autoSpaceDN w:val="0"/>
              <w:adjustRightInd w:val="0"/>
              <w:rPr>
                <w:sz w:val="20"/>
                <w:szCs w:val="20"/>
              </w:rPr>
            </w:pPr>
            <w:r w:rsidRPr="008624BC">
              <w:rPr>
                <w:sz w:val="20"/>
                <w:szCs w:val="20"/>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5 см"/>
              </w:smartTagPr>
              <w:r w:rsidRPr="008624BC">
                <w:rPr>
                  <w:sz w:val="20"/>
                  <w:szCs w:val="20"/>
                </w:rPr>
                <w:t>5 см</w:t>
              </w:r>
            </w:smartTag>
            <w:r w:rsidRPr="008624BC">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09793CE"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20E41FF" w14:textId="77777777" w:rsidR="006370E5" w:rsidRDefault="006370E5" w:rsidP="00AF405B"/>
        </w:tc>
        <w:tc>
          <w:tcPr>
            <w:tcW w:w="1514" w:type="dxa"/>
            <w:vMerge/>
            <w:tcBorders>
              <w:left w:val="single" w:sz="4" w:space="0" w:color="auto"/>
              <w:right w:val="single" w:sz="4" w:space="0" w:color="auto"/>
            </w:tcBorders>
            <w:shd w:val="clear" w:color="auto" w:fill="auto"/>
          </w:tcPr>
          <w:p w14:paraId="7806865C" w14:textId="77777777" w:rsidR="006370E5" w:rsidRDefault="006370E5" w:rsidP="00AF405B"/>
        </w:tc>
      </w:tr>
      <w:tr w:rsidR="006370E5" w14:paraId="078F39F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597FFD0" w14:textId="77777777" w:rsidR="006370E5" w:rsidRPr="008624BC" w:rsidRDefault="006370E5" w:rsidP="00AF405B">
            <w:pPr>
              <w:widowControl w:val="0"/>
              <w:autoSpaceDE w:val="0"/>
              <w:autoSpaceDN w:val="0"/>
              <w:adjustRightInd w:val="0"/>
              <w:rPr>
                <w:sz w:val="20"/>
                <w:szCs w:val="20"/>
              </w:rPr>
            </w:pPr>
            <w:r w:rsidRPr="008624BC">
              <w:rPr>
                <w:sz w:val="20"/>
                <w:szCs w:val="20"/>
              </w:rPr>
              <w:t xml:space="preserve">сдвигание свежевыпавшего снега и очистка придомовой территории от снега и льда при наличии </w:t>
            </w:r>
            <w:proofErr w:type="spellStart"/>
            <w:r w:rsidRPr="008624BC">
              <w:rPr>
                <w:sz w:val="20"/>
                <w:szCs w:val="20"/>
              </w:rPr>
              <w:t>колейности</w:t>
            </w:r>
            <w:proofErr w:type="spellEnd"/>
            <w:r w:rsidRPr="008624BC">
              <w:rPr>
                <w:sz w:val="20"/>
                <w:szCs w:val="20"/>
              </w:rPr>
              <w:t xml:space="preserve"> свыше </w:t>
            </w:r>
            <w:smartTag w:uri="urn:schemas-microsoft-com:office:smarttags" w:element="metricconverter">
              <w:smartTagPr>
                <w:attr w:name="ProductID" w:val="5 см"/>
              </w:smartTagPr>
              <w:r w:rsidRPr="008624BC">
                <w:rPr>
                  <w:sz w:val="20"/>
                  <w:szCs w:val="20"/>
                </w:rPr>
                <w:t>5 см</w:t>
              </w:r>
            </w:smartTag>
            <w:r w:rsidRPr="008624BC">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33DBD4E"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52944528" w14:textId="77777777" w:rsidR="006370E5" w:rsidRDefault="006370E5" w:rsidP="00AF405B"/>
        </w:tc>
        <w:tc>
          <w:tcPr>
            <w:tcW w:w="1514" w:type="dxa"/>
            <w:vMerge/>
            <w:tcBorders>
              <w:left w:val="single" w:sz="4" w:space="0" w:color="auto"/>
              <w:right w:val="single" w:sz="4" w:space="0" w:color="auto"/>
            </w:tcBorders>
            <w:shd w:val="clear" w:color="auto" w:fill="auto"/>
          </w:tcPr>
          <w:p w14:paraId="1D2DF7FC" w14:textId="77777777" w:rsidR="006370E5" w:rsidRDefault="006370E5" w:rsidP="00AF405B"/>
        </w:tc>
      </w:tr>
      <w:tr w:rsidR="006370E5" w14:paraId="061560A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CAF9425" w14:textId="77777777" w:rsidR="006370E5" w:rsidRPr="008624BC" w:rsidRDefault="006370E5" w:rsidP="00AF405B">
            <w:pPr>
              <w:widowControl w:val="0"/>
              <w:autoSpaceDE w:val="0"/>
              <w:autoSpaceDN w:val="0"/>
              <w:adjustRightInd w:val="0"/>
              <w:rPr>
                <w:sz w:val="20"/>
                <w:szCs w:val="20"/>
              </w:rPr>
            </w:pPr>
            <w:r w:rsidRPr="008624BC">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6D319FF"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B991B36" w14:textId="77777777" w:rsidR="006370E5" w:rsidRDefault="006370E5" w:rsidP="00AF405B"/>
        </w:tc>
        <w:tc>
          <w:tcPr>
            <w:tcW w:w="1514" w:type="dxa"/>
            <w:vMerge/>
            <w:tcBorders>
              <w:left w:val="single" w:sz="4" w:space="0" w:color="auto"/>
              <w:right w:val="single" w:sz="4" w:space="0" w:color="auto"/>
            </w:tcBorders>
            <w:shd w:val="clear" w:color="auto" w:fill="auto"/>
          </w:tcPr>
          <w:p w14:paraId="7BB5BCB5" w14:textId="77777777" w:rsidR="006370E5" w:rsidRDefault="006370E5" w:rsidP="00AF405B"/>
        </w:tc>
      </w:tr>
      <w:tr w:rsidR="006370E5" w14:paraId="783A2FB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D295B33" w14:textId="77777777" w:rsidR="006370E5" w:rsidRPr="008624BC" w:rsidRDefault="006370E5" w:rsidP="00AF405B">
            <w:pPr>
              <w:widowControl w:val="0"/>
              <w:autoSpaceDE w:val="0"/>
              <w:autoSpaceDN w:val="0"/>
              <w:adjustRightInd w:val="0"/>
              <w:rPr>
                <w:sz w:val="20"/>
                <w:szCs w:val="20"/>
              </w:rPr>
            </w:pPr>
            <w:r w:rsidRPr="008624BC">
              <w:rPr>
                <w:sz w:val="20"/>
                <w:szCs w:val="20"/>
              </w:rPr>
              <w:t>очистка придомовой территории от наледи и льда;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69CBBBF"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5DB70EB" w14:textId="77777777" w:rsidR="006370E5" w:rsidRDefault="006370E5" w:rsidP="00AF405B"/>
        </w:tc>
        <w:tc>
          <w:tcPr>
            <w:tcW w:w="1514" w:type="dxa"/>
            <w:vMerge/>
            <w:tcBorders>
              <w:left w:val="single" w:sz="4" w:space="0" w:color="auto"/>
              <w:right w:val="single" w:sz="4" w:space="0" w:color="auto"/>
            </w:tcBorders>
            <w:shd w:val="clear" w:color="auto" w:fill="auto"/>
          </w:tcPr>
          <w:p w14:paraId="3E87BBBE" w14:textId="77777777" w:rsidR="006370E5" w:rsidRDefault="006370E5" w:rsidP="00AF405B"/>
        </w:tc>
      </w:tr>
      <w:tr w:rsidR="006370E5" w14:paraId="527D4501"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B45EC40" w14:textId="77777777" w:rsidR="006370E5" w:rsidRPr="008624BC" w:rsidRDefault="006370E5" w:rsidP="00AF405B">
            <w:pPr>
              <w:widowControl w:val="0"/>
              <w:autoSpaceDE w:val="0"/>
              <w:autoSpaceDN w:val="0"/>
              <w:adjustRightInd w:val="0"/>
              <w:rPr>
                <w:sz w:val="20"/>
                <w:szCs w:val="20"/>
              </w:rPr>
            </w:pPr>
            <w:r w:rsidRPr="008624BC">
              <w:rPr>
                <w:sz w:val="20"/>
                <w:szCs w:val="20"/>
              </w:rPr>
              <w:t>очистка от мусора урн, установленны</w:t>
            </w:r>
            <w:r>
              <w:rPr>
                <w:sz w:val="20"/>
                <w:szCs w:val="20"/>
              </w:rPr>
              <w:t>х возле подъездов</w:t>
            </w:r>
            <w:r w:rsidRPr="008624BC">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48552DA"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9C85BEC" w14:textId="77777777" w:rsidR="006370E5" w:rsidRDefault="006370E5" w:rsidP="00AF405B"/>
        </w:tc>
        <w:tc>
          <w:tcPr>
            <w:tcW w:w="1514" w:type="dxa"/>
            <w:vMerge/>
            <w:tcBorders>
              <w:left w:val="single" w:sz="4" w:space="0" w:color="auto"/>
              <w:right w:val="single" w:sz="4" w:space="0" w:color="auto"/>
            </w:tcBorders>
            <w:shd w:val="clear" w:color="auto" w:fill="auto"/>
          </w:tcPr>
          <w:p w14:paraId="567B47C5" w14:textId="77777777" w:rsidR="006370E5" w:rsidRDefault="006370E5" w:rsidP="00AF405B"/>
        </w:tc>
      </w:tr>
      <w:tr w:rsidR="006370E5" w14:paraId="46DF5F12"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ACD1B8B" w14:textId="77777777" w:rsidR="006370E5" w:rsidRPr="008624BC" w:rsidRDefault="006370E5" w:rsidP="00AF405B">
            <w:pPr>
              <w:widowControl w:val="0"/>
              <w:autoSpaceDE w:val="0"/>
              <w:autoSpaceDN w:val="0"/>
              <w:adjustRightInd w:val="0"/>
              <w:rPr>
                <w:sz w:val="20"/>
                <w:szCs w:val="20"/>
              </w:rPr>
            </w:pPr>
            <w:r w:rsidRPr="008624BC">
              <w:rPr>
                <w:sz w:val="20"/>
                <w:szCs w:val="20"/>
              </w:rPr>
              <w:t>уборка контейнерных площадок, расположенных на придомовой территории общего имущества многоквартирного дома;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9A677B8"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224B879E" w14:textId="77777777" w:rsidR="006370E5" w:rsidRDefault="006370E5" w:rsidP="00AF405B"/>
        </w:tc>
        <w:tc>
          <w:tcPr>
            <w:tcW w:w="1514" w:type="dxa"/>
            <w:vMerge/>
            <w:tcBorders>
              <w:left w:val="single" w:sz="4" w:space="0" w:color="auto"/>
              <w:right w:val="single" w:sz="4" w:space="0" w:color="auto"/>
            </w:tcBorders>
            <w:shd w:val="clear" w:color="auto" w:fill="auto"/>
          </w:tcPr>
          <w:p w14:paraId="469E6D99" w14:textId="77777777" w:rsidR="006370E5" w:rsidRDefault="006370E5" w:rsidP="00AF405B"/>
        </w:tc>
      </w:tr>
      <w:tr w:rsidR="006370E5" w14:paraId="66A14CF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24F233D" w14:textId="77777777" w:rsidR="006370E5" w:rsidRPr="008624BC" w:rsidRDefault="006370E5" w:rsidP="00AF405B">
            <w:pPr>
              <w:widowControl w:val="0"/>
              <w:autoSpaceDE w:val="0"/>
              <w:autoSpaceDN w:val="0"/>
              <w:adjustRightInd w:val="0"/>
              <w:rPr>
                <w:sz w:val="20"/>
                <w:szCs w:val="20"/>
              </w:rPr>
            </w:pPr>
            <w:r w:rsidRPr="008624BC">
              <w:rPr>
                <w:sz w:val="20"/>
                <w:szCs w:val="20"/>
              </w:rPr>
              <w:t>уборка крыльца и площадки перед входом в подъезд.</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1078BA4"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984DA11" w14:textId="77777777" w:rsidR="006370E5" w:rsidRDefault="006370E5" w:rsidP="00AF405B"/>
        </w:tc>
        <w:tc>
          <w:tcPr>
            <w:tcW w:w="1514" w:type="dxa"/>
            <w:vMerge/>
            <w:tcBorders>
              <w:left w:val="single" w:sz="4" w:space="0" w:color="auto"/>
              <w:right w:val="single" w:sz="4" w:space="0" w:color="auto"/>
            </w:tcBorders>
            <w:shd w:val="clear" w:color="auto" w:fill="auto"/>
          </w:tcPr>
          <w:p w14:paraId="48AE6D3B" w14:textId="77777777" w:rsidR="006370E5" w:rsidRDefault="006370E5" w:rsidP="00AF405B"/>
        </w:tc>
      </w:tr>
      <w:tr w:rsidR="006370E5" w14:paraId="432E8871"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512AC72" w14:textId="6290CA33" w:rsidR="006370E5" w:rsidRPr="008624BC" w:rsidRDefault="006370E5" w:rsidP="00AF405B">
            <w:pPr>
              <w:widowControl w:val="0"/>
              <w:autoSpaceDE w:val="0"/>
              <w:autoSpaceDN w:val="0"/>
              <w:adjustRightInd w:val="0"/>
              <w:rPr>
                <w:sz w:val="20"/>
                <w:szCs w:val="20"/>
              </w:rPr>
            </w:pPr>
            <w:r w:rsidRPr="008624BC">
              <w:rPr>
                <w:sz w:val="20"/>
                <w:szCs w:val="20"/>
              </w:rPr>
              <w:t>2</w:t>
            </w:r>
            <w:r w:rsidR="00360C57">
              <w:rPr>
                <w:sz w:val="20"/>
                <w:szCs w:val="20"/>
              </w:rPr>
              <w:t>1</w:t>
            </w:r>
            <w:r w:rsidRPr="008624BC">
              <w:rPr>
                <w:sz w:val="20"/>
                <w:szCs w:val="20"/>
              </w:rPr>
              <w:t xml:space="preserve">. Работы по содержанию придомовой территории в </w:t>
            </w:r>
            <w:r w:rsidRPr="008624BC">
              <w:rPr>
                <w:b/>
                <w:sz w:val="20"/>
                <w:szCs w:val="20"/>
              </w:rPr>
              <w:t>теплый период</w:t>
            </w:r>
            <w:r w:rsidRPr="008624BC">
              <w:rPr>
                <w:sz w:val="20"/>
                <w:szCs w:val="20"/>
              </w:rPr>
              <w:t xml:space="preserve"> года: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86E6FE6"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FC7A644" w14:textId="77777777" w:rsidR="006370E5" w:rsidRDefault="006370E5" w:rsidP="00AF405B"/>
        </w:tc>
        <w:tc>
          <w:tcPr>
            <w:tcW w:w="1514" w:type="dxa"/>
            <w:vMerge/>
            <w:tcBorders>
              <w:left w:val="single" w:sz="4" w:space="0" w:color="auto"/>
              <w:right w:val="single" w:sz="4" w:space="0" w:color="auto"/>
            </w:tcBorders>
            <w:shd w:val="clear" w:color="auto" w:fill="auto"/>
          </w:tcPr>
          <w:p w14:paraId="39426521" w14:textId="77777777" w:rsidR="006370E5" w:rsidRDefault="006370E5" w:rsidP="00AF405B"/>
        </w:tc>
      </w:tr>
      <w:tr w:rsidR="006370E5" w14:paraId="351697A4"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B352EA4" w14:textId="77777777" w:rsidR="006370E5" w:rsidRPr="008624BC" w:rsidRDefault="006370E5" w:rsidP="00AF405B">
            <w:pPr>
              <w:widowControl w:val="0"/>
              <w:autoSpaceDE w:val="0"/>
              <w:autoSpaceDN w:val="0"/>
              <w:adjustRightInd w:val="0"/>
              <w:rPr>
                <w:sz w:val="20"/>
                <w:szCs w:val="20"/>
              </w:rPr>
            </w:pPr>
            <w:r w:rsidRPr="008624BC">
              <w:rPr>
                <w:sz w:val="20"/>
                <w:szCs w:val="20"/>
              </w:rPr>
              <w:t>подметание и уборка придомовой территории;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24B3061"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98BDB2B"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1563EA0C" w14:textId="77777777" w:rsidR="006370E5" w:rsidRDefault="006370E5" w:rsidP="00AF405B"/>
        </w:tc>
      </w:tr>
      <w:tr w:rsidR="006370E5" w14:paraId="6C3D5DE5"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3EC43AC8" w14:textId="77777777" w:rsidR="006370E5" w:rsidRPr="008624BC" w:rsidRDefault="006370E5" w:rsidP="00AF405B">
            <w:pPr>
              <w:widowControl w:val="0"/>
              <w:autoSpaceDE w:val="0"/>
              <w:autoSpaceDN w:val="0"/>
              <w:adjustRightInd w:val="0"/>
              <w:rPr>
                <w:sz w:val="20"/>
                <w:szCs w:val="20"/>
              </w:rPr>
            </w:pPr>
            <w:r w:rsidRPr="008624BC">
              <w:rPr>
                <w:sz w:val="20"/>
                <w:szCs w:val="20"/>
              </w:rPr>
              <w:t xml:space="preserve">очистка от мусора, установленных возле подъездов, </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90FDA15"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402E1FC9" w14:textId="77777777" w:rsidR="006370E5" w:rsidRDefault="006370E5" w:rsidP="00AF405B"/>
        </w:tc>
        <w:tc>
          <w:tcPr>
            <w:tcW w:w="1514" w:type="dxa"/>
            <w:vMerge w:val="restart"/>
            <w:tcBorders>
              <w:top w:val="single" w:sz="4" w:space="0" w:color="auto"/>
              <w:left w:val="single" w:sz="4" w:space="0" w:color="auto"/>
              <w:right w:val="single" w:sz="4" w:space="0" w:color="auto"/>
            </w:tcBorders>
            <w:shd w:val="clear" w:color="auto" w:fill="auto"/>
          </w:tcPr>
          <w:p w14:paraId="448638C9" w14:textId="77777777" w:rsidR="006370E5" w:rsidRDefault="006370E5" w:rsidP="00AF405B"/>
        </w:tc>
      </w:tr>
      <w:tr w:rsidR="006370E5" w14:paraId="208ADA6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9480318" w14:textId="77777777" w:rsidR="006370E5" w:rsidRPr="008624BC" w:rsidRDefault="006370E5" w:rsidP="00AF405B">
            <w:pPr>
              <w:widowControl w:val="0"/>
              <w:autoSpaceDE w:val="0"/>
              <w:autoSpaceDN w:val="0"/>
              <w:adjustRightInd w:val="0"/>
              <w:rPr>
                <w:sz w:val="20"/>
                <w:szCs w:val="20"/>
              </w:rPr>
            </w:pPr>
            <w:r w:rsidRPr="008624BC">
              <w:rPr>
                <w:sz w:val="20"/>
                <w:szCs w:val="20"/>
              </w:rPr>
              <w:t>уборка контейнерных площадок, расположенных на территории общего имущества многоквартирного дома;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AAB6E96"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DBE332F" w14:textId="77777777" w:rsidR="006370E5" w:rsidRDefault="006370E5" w:rsidP="00AF405B"/>
        </w:tc>
        <w:tc>
          <w:tcPr>
            <w:tcW w:w="1514" w:type="dxa"/>
            <w:vMerge/>
            <w:tcBorders>
              <w:left w:val="single" w:sz="4" w:space="0" w:color="auto"/>
              <w:right w:val="single" w:sz="4" w:space="0" w:color="auto"/>
            </w:tcBorders>
            <w:shd w:val="clear" w:color="auto" w:fill="auto"/>
          </w:tcPr>
          <w:p w14:paraId="54BE3883" w14:textId="77777777" w:rsidR="006370E5" w:rsidRDefault="006370E5" w:rsidP="00AF405B"/>
        </w:tc>
      </w:tr>
      <w:tr w:rsidR="006370E5" w14:paraId="6110C823"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09E9489C" w14:textId="77777777" w:rsidR="006370E5" w:rsidRPr="008624BC" w:rsidRDefault="006370E5" w:rsidP="00AF405B">
            <w:pPr>
              <w:widowControl w:val="0"/>
              <w:autoSpaceDE w:val="0"/>
              <w:autoSpaceDN w:val="0"/>
              <w:adjustRightInd w:val="0"/>
              <w:rPr>
                <w:sz w:val="20"/>
                <w:szCs w:val="20"/>
              </w:rPr>
            </w:pPr>
            <w:r w:rsidRPr="008624BC">
              <w:rPr>
                <w:sz w:val="20"/>
                <w:szCs w:val="20"/>
              </w:rPr>
              <w:t>уборка газонов;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5933C12"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0C746F9C" w14:textId="77777777" w:rsidR="006370E5" w:rsidRDefault="006370E5" w:rsidP="00AF405B"/>
        </w:tc>
        <w:tc>
          <w:tcPr>
            <w:tcW w:w="1514" w:type="dxa"/>
            <w:vMerge/>
            <w:tcBorders>
              <w:left w:val="single" w:sz="4" w:space="0" w:color="auto"/>
              <w:right w:val="single" w:sz="4" w:space="0" w:color="auto"/>
            </w:tcBorders>
            <w:shd w:val="clear" w:color="auto" w:fill="auto"/>
          </w:tcPr>
          <w:p w14:paraId="69EA6AD1" w14:textId="77777777" w:rsidR="006370E5" w:rsidRDefault="006370E5" w:rsidP="00AF405B"/>
        </w:tc>
      </w:tr>
      <w:tr w:rsidR="006370E5" w14:paraId="653CC286"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5BDADC5A" w14:textId="77777777" w:rsidR="006370E5" w:rsidRPr="008624BC" w:rsidRDefault="006370E5" w:rsidP="00AF405B">
            <w:pPr>
              <w:widowControl w:val="0"/>
              <w:autoSpaceDE w:val="0"/>
              <w:autoSpaceDN w:val="0"/>
              <w:adjustRightInd w:val="0"/>
              <w:rPr>
                <w:sz w:val="20"/>
                <w:szCs w:val="20"/>
              </w:rPr>
            </w:pPr>
            <w:r w:rsidRPr="008624BC">
              <w:rPr>
                <w:sz w:val="20"/>
                <w:szCs w:val="20"/>
              </w:rPr>
              <w:t>выкашивание газонов;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6444946"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4BC07CE" w14:textId="77777777" w:rsidR="006370E5" w:rsidRDefault="006370E5" w:rsidP="00AF405B"/>
        </w:tc>
        <w:tc>
          <w:tcPr>
            <w:tcW w:w="1514" w:type="dxa"/>
            <w:vMerge/>
            <w:tcBorders>
              <w:left w:val="single" w:sz="4" w:space="0" w:color="auto"/>
              <w:right w:val="single" w:sz="4" w:space="0" w:color="auto"/>
            </w:tcBorders>
            <w:shd w:val="clear" w:color="auto" w:fill="auto"/>
          </w:tcPr>
          <w:p w14:paraId="2C84299A" w14:textId="77777777" w:rsidR="006370E5" w:rsidRDefault="006370E5" w:rsidP="00AF405B"/>
        </w:tc>
      </w:tr>
      <w:tr w:rsidR="006370E5" w14:paraId="3068DE43"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66FF76C1" w14:textId="77777777" w:rsidR="006370E5" w:rsidRPr="008624BC" w:rsidRDefault="006370E5" w:rsidP="00AF405B">
            <w:pPr>
              <w:widowControl w:val="0"/>
              <w:autoSpaceDE w:val="0"/>
              <w:autoSpaceDN w:val="0"/>
              <w:adjustRightInd w:val="0"/>
              <w:rPr>
                <w:sz w:val="20"/>
                <w:szCs w:val="20"/>
              </w:rPr>
            </w:pPr>
            <w:r w:rsidRPr="008624BC">
              <w:rPr>
                <w:sz w:val="20"/>
                <w:szCs w:val="20"/>
              </w:rPr>
              <w:t>прочистка ливневой канализации;</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17BAF6A"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31056587" w14:textId="77777777" w:rsidR="006370E5" w:rsidRDefault="006370E5" w:rsidP="00AF405B"/>
        </w:tc>
        <w:tc>
          <w:tcPr>
            <w:tcW w:w="1514" w:type="dxa"/>
            <w:vMerge/>
            <w:tcBorders>
              <w:left w:val="single" w:sz="4" w:space="0" w:color="auto"/>
              <w:right w:val="single" w:sz="4" w:space="0" w:color="auto"/>
            </w:tcBorders>
            <w:shd w:val="clear" w:color="auto" w:fill="auto"/>
          </w:tcPr>
          <w:p w14:paraId="3714B4CD" w14:textId="77777777" w:rsidR="006370E5" w:rsidRDefault="006370E5" w:rsidP="00AF405B"/>
        </w:tc>
      </w:tr>
      <w:tr w:rsidR="006370E5" w14:paraId="3590D81A"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2237640" w14:textId="77777777" w:rsidR="006370E5" w:rsidRPr="008624BC" w:rsidRDefault="006370E5" w:rsidP="00AF405B">
            <w:pPr>
              <w:widowControl w:val="0"/>
              <w:autoSpaceDE w:val="0"/>
              <w:autoSpaceDN w:val="0"/>
              <w:adjustRightInd w:val="0"/>
              <w:rPr>
                <w:sz w:val="20"/>
                <w:szCs w:val="20"/>
              </w:rPr>
            </w:pPr>
            <w:r w:rsidRPr="008624BC">
              <w:rPr>
                <w:sz w:val="20"/>
                <w:szCs w:val="20"/>
              </w:rPr>
              <w:t>уборка крыльца и площадки перед входом в подъезд, очистка металлической решетки и приямка.</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57C3AC8" w14:textId="77777777" w:rsidR="006370E5" w:rsidRPr="00803C24" w:rsidRDefault="006370E5" w:rsidP="00AF405B">
            <w:pP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14:paraId="69E7FA13" w14:textId="77777777" w:rsidR="006370E5" w:rsidRDefault="006370E5" w:rsidP="00AF405B"/>
        </w:tc>
        <w:tc>
          <w:tcPr>
            <w:tcW w:w="1514" w:type="dxa"/>
            <w:vMerge/>
            <w:tcBorders>
              <w:left w:val="single" w:sz="4" w:space="0" w:color="auto"/>
              <w:bottom w:val="single" w:sz="4" w:space="0" w:color="auto"/>
              <w:right w:val="single" w:sz="4" w:space="0" w:color="auto"/>
            </w:tcBorders>
            <w:shd w:val="clear" w:color="auto" w:fill="auto"/>
          </w:tcPr>
          <w:p w14:paraId="03718891" w14:textId="77777777" w:rsidR="006370E5" w:rsidRDefault="006370E5" w:rsidP="00AF405B"/>
        </w:tc>
      </w:tr>
      <w:tr w:rsidR="00B53EB0" w14:paraId="219BA6AE" w14:textId="77777777" w:rsidTr="00AF405B">
        <w:trPr>
          <w:trHeight w:val="1656"/>
        </w:trPr>
        <w:tc>
          <w:tcPr>
            <w:tcW w:w="4283" w:type="dxa"/>
            <w:tcBorders>
              <w:top w:val="single" w:sz="4" w:space="0" w:color="auto"/>
              <w:left w:val="single" w:sz="4" w:space="0" w:color="auto"/>
              <w:right w:val="single" w:sz="4" w:space="0" w:color="auto"/>
            </w:tcBorders>
            <w:shd w:val="clear" w:color="auto" w:fill="auto"/>
          </w:tcPr>
          <w:p w14:paraId="10BF247B" w14:textId="7F5596AC" w:rsidR="00B53EB0" w:rsidRPr="007B64AE" w:rsidRDefault="00B53EB0" w:rsidP="00AF405B">
            <w:pPr>
              <w:widowControl w:val="0"/>
              <w:autoSpaceDE w:val="0"/>
              <w:autoSpaceDN w:val="0"/>
              <w:adjustRightInd w:val="0"/>
              <w:rPr>
                <w:sz w:val="18"/>
                <w:szCs w:val="18"/>
              </w:rPr>
            </w:pPr>
            <w:r w:rsidRPr="007B64AE">
              <w:rPr>
                <w:sz w:val="18"/>
                <w:szCs w:val="18"/>
              </w:rPr>
              <w:t>2</w:t>
            </w:r>
            <w:r w:rsidR="00360C57">
              <w:rPr>
                <w:sz w:val="18"/>
                <w:szCs w:val="18"/>
              </w:rPr>
              <w:t>2</w:t>
            </w:r>
            <w:r w:rsidRPr="007B64AE">
              <w:rPr>
                <w:sz w:val="18"/>
                <w:szCs w:val="18"/>
              </w:rPr>
              <w:t>. Работы по организация мест накопления бытовых отходов, сбор отходов I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1786" w:type="dxa"/>
            <w:tcBorders>
              <w:top w:val="single" w:sz="4" w:space="0" w:color="auto"/>
              <w:left w:val="single" w:sz="4" w:space="0" w:color="auto"/>
              <w:right w:val="single" w:sz="4" w:space="0" w:color="auto"/>
            </w:tcBorders>
            <w:shd w:val="clear" w:color="auto" w:fill="auto"/>
          </w:tcPr>
          <w:p w14:paraId="0FE73DA8" w14:textId="77777777" w:rsidR="00B53EB0" w:rsidRPr="00803C24" w:rsidRDefault="00B53EB0" w:rsidP="00AF405B">
            <w:pPr>
              <w:rPr>
                <w:sz w:val="20"/>
                <w:szCs w:val="20"/>
              </w:rPr>
            </w:pPr>
          </w:p>
        </w:tc>
        <w:tc>
          <w:tcPr>
            <w:tcW w:w="1761" w:type="dxa"/>
            <w:tcBorders>
              <w:top w:val="single" w:sz="4" w:space="0" w:color="auto"/>
              <w:left w:val="single" w:sz="4" w:space="0" w:color="auto"/>
              <w:right w:val="single" w:sz="4" w:space="0" w:color="auto"/>
            </w:tcBorders>
            <w:shd w:val="clear" w:color="auto" w:fill="auto"/>
          </w:tcPr>
          <w:p w14:paraId="353507A3" w14:textId="77777777" w:rsidR="00B53EB0" w:rsidRDefault="00B53EB0" w:rsidP="00AF405B"/>
        </w:tc>
        <w:tc>
          <w:tcPr>
            <w:tcW w:w="1514" w:type="dxa"/>
            <w:tcBorders>
              <w:top w:val="single" w:sz="4" w:space="0" w:color="auto"/>
              <w:left w:val="single" w:sz="4" w:space="0" w:color="auto"/>
              <w:right w:val="single" w:sz="4" w:space="0" w:color="auto"/>
            </w:tcBorders>
            <w:shd w:val="clear" w:color="auto" w:fill="auto"/>
            <w:vAlign w:val="center"/>
          </w:tcPr>
          <w:p w14:paraId="4E72B522" w14:textId="77777777" w:rsidR="00B53EB0" w:rsidRDefault="00B53EB0" w:rsidP="00AF405B"/>
        </w:tc>
      </w:tr>
      <w:tr w:rsidR="006370E5" w14:paraId="59DFB85F"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939722C" w14:textId="4E891A90" w:rsidR="006370E5" w:rsidRPr="007B64AE" w:rsidRDefault="006370E5" w:rsidP="00AF405B">
            <w:pPr>
              <w:widowControl w:val="0"/>
              <w:autoSpaceDE w:val="0"/>
              <w:autoSpaceDN w:val="0"/>
              <w:adjustRightInd w:val="0"/>
              <w:rPr>
                <w:sz w:val="18"/>
                <w:szCs w:val="18"/>
              </w:rPr>
            </w:pPr>
            <w:r w:rsidRPr="007B64AE">
              <w:rPr>
                <w:sz w:val="18"/>
                <w:szCs w:val="18"/>
              </w:rPr>
              <w:t>2</w:t>
            </w:r>
            <w:r w:rsidR="00360C57">
              <w:rPr>
                <w:sz w:val="18"/>
                <w:szCs w:val="18"/>
              </w:rPr>
              <w:t>3</w:t>
            </w:r>
            <w:r w:rsidRPr="007B64AE">
              <w:rPr>
                <w:sz w:val="18"/>
                <w:szCs w:val="18"/>
              </w:rPr>
              <w:t xml:space="preserve">. Работы по обеспечению требований </w:t>
            </w:r>
            <w:r w:rsidRPr="007B64AE">
              <w:rPr>
                <w:b/>
                <w:sz w:val="18"/>
                <w:szCs w:val="18"/>
              </w:rPr>
              <w:t>пожарной безопасности</w:t>
            </w:r>
            <w:r w:rsidRPr="007B64AE">
              <w:rPr>
                <w:sz w:val="18"/>
                <w:szCs w:val="18"/>
              </w:rPr>
              <w:t xml:space="preserve">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p w14:paraId="1BDDC4AC" w14:textId="5A5B6E5D" w:rsidR="006370E5" w:rsidRPr="007B64AE" w:rsidRDefault="006370E5" w:rsidP="00AF405B">
            <w:pPr>
              <w:widowControl w:val="0"/>
              <w:autoSpaceDE w:val="0"/>
              <w:autoSpaceDN w:val="0"/>
              <w:adjustRightInd w:val="0"/>
              <w:rPr>
                <w:sz w:val="18"/>
                <w:szCs w:val="18"/>
              </w:rPr>
            </w:pPr>
            <w:r w:rsidRPr="007B64AE">
              <w:rPr>
                <w:sz w:val="18"/>
                <w:szCs w:val="18"/>
              </w:rPr>
              <w:t>2</w:t>
            </w:r>
            <w:r w:rsidR="00360C57">
              <w:rPr>
                <w:sz w:val="18"/>
                <w:szCs w:val="18"/>
              </w:rPr>
              <w:t>4</w:t>
            </w:r>
            <w:r w:rsidRPr="007B64AE">
              <w:rPr>
                <w:sz w:val="18"/>
                <w:szCs w:val="18"/>
              </w:rPr>
              <w:t xml:space="preserve">. Обеспечение </w:t>
            </w:r>
            <w:r w:rsidRPr="007B64AE">
              <w:rPr>
                <w:b/>
                <w:sz w:val="18"/>
                <w:szCs w:val="18"/>
              </w:rPr>
              <w:t>устранения аварий</w:t>
            </w:r>
            <w:r w:rsidRPr="007B64AE">
              <w:rPr>
                <w:sz w:val="18"/>
                <w:szCs w:val="18"/>
              </w:rPr>
              <w:t xml:space="preserve"> в соответствии с установленными предельными сроками на внутридомовых инженерных системах в многоквартирном доме, выполнения заявок </w:t>
            </w:r>
            <w:r w:rsidRPr="007B64AE">
              <w:rPr>
                <w:sz w:val="18"/>
                <w:szCs w:val="18"/>
              </w:rPr>
              <w:lastRenderedPageBreak/>
              <w:t>населения.</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5CEC74A"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8C01C55"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4D0B9011" w14:textId="77777777" w:rsidR="006370E5" w:rsidRDefault="006370E5" w:rsidP="00AF405B"/>
          <w:p w14:paraId="4FA2B5F0" w14:textId="77777777" w:rsidR="006370E5" w:rsidRDefault="006370E5" w:rsidP="00AF405B"/>
          <w:p w14:paraId="302AA941" w14:textId="77777777" w:rsidR="006370E5" w:rsidRDefault="006370E5" w:rsidP="00AF405B"/>
          <w:p w14:paraId="6FAC001F" w14:textId="77777777" w:rsidR="006370E5" w:rsidRDefault="006370E5" w:rsidP="00AF405B"/>
          <w:p w14:paraId="348D997A" w14:textId="77777777" w:rsidR="006370E5" w:rsidRDefault="006370E5" w:rsidP="00AF405B"/>
          <w:p w14:paraId="3745ACAC" w14:textId="77777777" w:rsidR="006370E5" w:rsidRDefault="006370E5" w:rsidP="00AF405B"/>
          <w:p w14:paraId="06FE03AD" w14:textId="77777777" w:rsidR="006370E5" w:rsidRDefault="006370E5" w:rsidP="00AF405B"/>
        </w:tc>
      </w:tr>
      <w:tr w:rsidR="006370E5" w14:paraId="6D64934B"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6B0FB03" w14:textId="7604FD22" w:rsidR="006370E5" w:rsidRPr="007B64AE" w:rsidRDefault="006370E5" w:rsidP="00AF405B">
            <w:pPr>
              <w:widowControl w:val="0"/>
              <w:autoSpaceDE w:val="0"/>
              <w:autoSpaceDN w:val="0"/>
              <w:adjustRightInd w:val="0"/>
              <w:rPr>
                <w:sz w:val="18"/>
                <w:szCs w:val="18"/>
              </w:rPr>
            </w:pPr>
            <w:r>
              <w:rPr>
                <w:sz w:val="18"/>
                <w:szCs w:val="18"/>
              </w:rPr>
              <w:t>2</w:t>
            </w:r>
            <w:r w:rsidR="00360C57">
              <w:rPr>
                <w:sz w:val="18"/>
                <w:szCs w:val="18"/>
              </w:rPr>
              <w:t>5</w:t>
            </w:r>
            <w:r>
              <w:rPr>
                <w:sz w:val="18"/>
                <w:szCs w:val="18"/>
              </w:rPr>
              <w:t>. Дератизация, дезинсекция подвалов</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E9A8E82"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A5A0B23"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3B6A0592" w14:textId="77777777" w:rsidR="006370E5" w:rsidRDefault="006370E5" w:rsidP="00AF405B"/>
        </w:tc>
      </w:tr>
      <w:tr w:rsidR="006370E5" w14:paraId="30F0E03F"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46739B9B" w14:textId="3A775334" w:rsidR="006370E5" w:rsidRPr="007B64AE" w:rsidRDefault="00360C57" w:rsidP="00AF405B">
            <w:pPr>
              <w:widowControl w:val="0"/>
              <w:autoSpaceDE w:val="0"/>
              <w:autoSpaceDN w:val="0"/>
              <w:adjustRightInd w:val="0"/>
              <w:rPr>
                <w:sz w:val="18"/>
                <w:szCs w:val="18"/>
              </w:rPr>
            </w:pPr>
            <w:r>
              <w:rPr>
                <w:sz w:val="18"/>
                <w:szCs w:val="18"/>
              </w:rPr>
              <w:t>26</w:t>
            </w:r>
            <w:r w:rsidR="006370E5">
              <w:rPr>
                <w:sz w:val="18"/>
                <w:szCs w:val="18"/>
              </w:rPr>
              <w:t>. Управление многоквартирным домом</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C2570C8"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2364A2F1"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66CBBBCF" w14:textId="77777777" w:rsidR="006370E5" w:rsidRDefault="006370E5" w:rsidP="00AF405B"/>
        </w:tc>
      </w:tr>
      <w:tr w:rsidR="006370E5" w14:paraId="51778E87"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23D7A7E1" w14:textId="6C4E5541" w:rsidR="006370E5" w:rsidRPr="007B64AE" w:rsidRDefault="00360C57" w:rsidP="00AF405B">
            <w:pPr>
              <w:widowControl w:val="0"/>
              <w:autoSpaceDE w:val="0"/>
              <w:autoSpaceDN w:val="0"/>
              <w:adjustRightInd w:val="0"/>
              <w:rPr>
                <w:sz w:val="18"/>
                <w:szCs w:val="18"/>
              </w:rPr>
            </w:pPr>
            <w:r>
              <w:rPr>
                <w:sz w:val="18"/>
                <w:szCs w:val="18"/>
              </w:rPr>
              <w:t>27</w:t>
            </w:r>
            <w:r w:rsidR="006370E5">
              <w:rPr>
                <w:sz w:val="18"/>
                <w:szCs w:val="18"/>
              </w:rPr>
              <w:t>. Содержание МУП «АРКЦ»</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3503829"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57873311"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78BEF986" w14:textId="77777777" w:rsidR="006370E5" w:rsidRDefault="006370E5" w:rsidP="00AF405B"/>
        </w:tc>
      </w:tr>
      <w:tr w:rsidR="006370E5" w14:paraId="3B499ECD"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72A3ACD4" w14:textId="18910E33" w:rsidR="006370E5" w:rsidRPr="007B64AE" w:rsidRDefault="00360C57" w:rsidP="00AF405B">
            <w:pPr>
              <w:widowControl w:val="0"/>
              <w:autoSpaceDE w:val="0"/>
              <w:autoSpaceDN w:val="0"/>
              <w:adjustRightInd w:val="0"/>
              <w:rPr>
                <w:sz w:val="18"/>
                <w:szCs w:val="18"/>
              </w:rPr>
            </w:pPr>
            <w:r>
              <w:rPr>
                <w:sz w:val="18"/>
                <w:szCs w:val="18"/>
              </w:rPr>
              <w:t>28</w:t>
            </w:r>
            <w:r w:rsidR="006370E5">
              <w:rPr>
                <w:sz w:val="18"/>
                <w:szCs w:val="18"/>
              </w:rPr>
              <w:t>. Затраты на содержание ООО «РКЦ» (для предоставления услуг ООО «Водоканал», ООО «СМО»)</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C2A2E6A"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4943537A"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36E64749" w14:textId="77777777" w:rsidR="006370E5" w:rsidRDefault="006370E5" w:rsidP="00AF405B"/>
        </w:tc>
      </w:tr>
      <w:tr w:rsidR="006370E5" w14:paraId="4D07B963"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tcPr>
          <w:p w14:paraId="125DEBCD" w14:textId="128781F9" w:rsidR="006370E5" w:rsidRPr="007B64AE" w:rsidRDefault="00360C57" w:rsidP="00AF405B">
            <w:pPr>
              <w:widowControl w:val="0"/>
              <w:autoSpaceDE w:val="0"/>
              <w:autoSpaceDN w:val="0"/>
              <w:adjustRightInd w:val="0"/>
              <w:rPr>
                <w:sz w:val="18"/>
                <w:szCs w:val="18"/>
              </w:rPr>
            </w:pPr>
            <w:r>
              <w:rPr>
                <w:sz w:val="18"/>
                <w:szCs w:val="18"/>
              </w:rPr>
              <w:t>29</w:t>
            </w:r>
            <w:r w:rsidR="006370E5">
              <w:rPr>
                <w:sz w:val="18"/>
                <w:szCs w:val="18"/>
              </w:rPr>
              <w:t>. Прочие неучтенные работы</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82BDC55" w14:textId="77777777" w:rsidR="006370E5" w:rsidRDefault="006370E5" w:rsidP="00AF405B"/>
        </w:tc>
        <w:tc>
          <w:tcPr>
            <w:tcW w:w="1761" w:type="dxa"/>
            <w:tcBorders>
              <w:top w:val="single" w:sz="4" w:space="0" w:color="auto"/>
              <w:left w:val="single" w:sz="4" w:space="0" w:color="auto"/>
              <w:bottom w:val="single" w:sz="4" w:space="0" w:color="auto"/>
              <w:right w:val="single" w:sz="4" w:space="0" w:color="auto"/>
            </w:tcBorders>
            <w:shd w:val="clear" w:color="auto" w:fill="auto"/>
          </w:tcPr>
          <w:p w14:paraId="05B07FF3" w14:textId="77777777" w:rsidR="006370E5" w:rsidRDefault="006370E5" w:rsidP="00AF405B"/>
        </w:tc>
        <w:tc>
          <w:tcPr>
            <w:tcW w:w="1514" w:type="dxa"/>
            <w:tcBorders>
              <w:top w:val="single" w:sz="4" w:space="0" w:color="auto"/>
              <w:left w:val="single" w:sz="4" w:space="0" w:color="auto"/>
              <w:bottom w:val="single" w:sz="4" w:space="0" w:color="auto"/>
              <w:right w:val="single" w:sz="4" w:space="0" w:color="auto"/>
            </w:tcBorders>
            <w:shd w:val="clear" w:color="auto" w:fill="auto"/>
          </w:tcPr>
          <w:p w14:paraId="5F29434D" w14:textId="77777777" w:rsidR="006370E5" w:rsidRDefault="006370E5" w:rsidP="00AF405B"/>
        </w:tc>
      </w:tr>
      <w:tr w:rsidR="006370E5" w14:paraId="447DB058" w14:textId="77777777" w:rsidTr="00AF405B">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14:paraId="3C5FF1B1" w14:textId="77777777" w:rsidR="006370E5" w:rsidRPr="007B2321" w:rsidRDefault="006370E5" w:rsidP="00AF405B">
            <w:pPr>
              <w:pStyle w:val="a3"/>
              <w:jc w:val="right"/>
              <w:rPr>
                <w:b/>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47C7EE43" w14:textId="77777777" w:rsidR="006370E5" w:rsidRPr="003A2C3A" w:rsidRDefault="006370E5" w:rsidP="00AF405B">
            <w:pPr>
              <w:jc w:val="center"/>
              <w:rPr>
                <w:sz w:val="20"/>
                <w:szCs w:val="20"/>
              </w:rPr>
            </w:pP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14:paraId="5C0C6DCF" w14:textId="77777777" w:rsidR="006370E5" w:rsidRPr="00DE0295" w:rsidRDefault="006370E5" w:rsidP="00AF405B">
            <w:pPr>
              <w:jc w:val="center"/>
              <w:rPr>
                <w:b/>
                <w:bCs/>
                <w:sz w:val="20"/>
                <w:szCs w:val="20"/>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3DD867F" w14:textId="77777777" w:rsidR="006370E5" w:rsidRPr="003A2C3A" w:rsidRDefault="006370E5" w:rsidP="00AF405B">
            <w:pPr>
              <w:rPr>
                <w:sz w:val="20"/>
                <w:szCs w:val="20"/>
              </w:rPr>
            </w:pPr>
          </w:p>
        </w:tc>
      </w:tr>
      <w:tr w:rsidR="006370E5" w14:paraId="340EDAEE" w14:textId="77777777" w:rsidTr="00AF405B">
        <w:tc>
          <w:tcPr>
            <w:tcW w:w="9344" w:type="dxa"/>
            <w:gridSpan w:val="4"/>
            <w:tcBorders>
              <w:top w:val="single" w:sz="4" w:space="0" w:color="auto"/>
              <w:left w:val="single" w:sz="4" w:space="0" w:color="auto"/>
              <w:bottom w:val="single" w:sz="4" w:space="0" w:color="auto"/>
              <w:right w:val="single" w:sz="4" w:space="0" w:color="auto"/>
            </w:tcBorders>
            <w:shd w:val="clear" w:color="auto" w:fill="auto"/>
          </w:tcPr>
          <w:p w14:paraId="24E303A0" w14:textId="7DB3A920" w:rsidR="006370E5" w:rsidRDefault="006370E5" w:rsidP="00AF405B">
            <w:pPr>
              <w:rPr>
                <w:sz w:val="20"/>
                <w:szCs w:val="20"/>
              </w:rPr>
            </w:pPr>
          </w:p>
        </w:tc>
      </w:tr>
    </w:tbl>
    <w:p w14:paraId="38F1B314" w14:textId="77777777" w:rsidR="006370E5" w:rsidRDefault="006370E5" w:rsidP="006370E5">
      <w:pPr>
        <w:suppressAutoHyphens/>
        <w:spacing w:line="240" w:lineRule="exact"/>
        <w:sectPr w:rsidR="006370E5" w:rsidSect="00AF405B">
          <w:pgSz w:w="11906" w:h="16838"/>
          <w:pgMar w:top="1134" w:right="567" w:bottom="1134" w:left="1985" w:header="709" w:footer="709" w:gutter="0"/>
          <w:pgNumType w:start="1"/>
          <w:cols w:space="708"/>
          <w:titlePg/>
          <w:docGrid w:linePitch="360"/>
        </w:sectPr>
      </w:pPr>
    </w:p>
    <w:p w14:paraId="2B6FDF35" w14:textId="77777777" w:rsidR="006370E5" w:rsidRPr="007F00A9" w:rsidRDefault="006370E5" w:rsidP="006370E5">
      <w:pPr>
        <w:suppressAutoHyphens/>
        <w:spacing w:line="240" w:lineRule="exact"/>
        <w:ind w:left="5103"/>
        <w:jc w:val="center"/>
      </w:pPr>
      <w:r w:rsidRPr="007F00A9">
        <w:lastRenderedPageBreak/>
        <w:t xml:space="preserve">ПРИЛОЖЕНИЕ </w:t>
      </w:r>
      <w:r>
        <w:t>№ 7</w:t>
      </w:r>
    </w:p>
    <w:p w14:paraId="7DD2BF07" w14:textId="77777777" w:rsidR="006370E5" w:rsidRPr="007F00A9" w:rsidRDefault="006370E5" w:rsidP="006370E5">
      <w:pPr>
        <w:spacing w:before="120" w:line="240" w:lineRule="exact"/>
        <w:ind w:left="5103"/>
        <w:jc w:val="center"/>
      </w:pPr>
      <w:r w:rsidRPr="007F00A9">
        <w:t>к конкурсной документации для проведения открытого конкурса по отбору управляющей организации для управления многоквартирным домом,</w:t>
      </w:r>
      <w:r>
        <w:t xml:space="preserve"> </w:t>
      </w:r>
      <w:r w:rsidRPr="007F00A9">
        <w:t>утвержденной распоряжением администрации  городского поселения «Город Амурск»</w:t>
      </w:r>
    </w:p>
    <w:p w14:paraId="18F77A63" w14:textId="7952CAD6" w:rsidR="006370E5" w:rsidRDefault="006370E5" w:rsidP="006370E5">
      <w:pPr>
        <w:autoSpaceDE w:val="0"/>
        <w:autoSpaceDN w:val="0"/>
        <w:adjustRightInd w:val="0"/>
        <w:ind w:left="5103"/>
        <w:jc w:val="center"/>
        <w:outlineLvl w:val="0"/>
        <w:rPr>
          <w:b/>
        </w:rPr>
      </w:pPr>
      <w:r w:rsidRPr="00CD54A3">
        <w:t xml:space="preserve">от </w:t>
      </w:r>
      <w:r w:rsidR="0047133E">
        <w:t>23.04.2026</w:t>
      </w:r>
      <w:r>
        <w:t xml:space="preserve"> </w:t>
      </w:r>
      <w:r w:rsidRPr="00CD54A3">
        <w:t xml:space="preserve"> №  </w:t>
      </w:r>
      <w:r w:rsidR="0047133E">
        <w:t>408</w:t>
      </w:r>
    </w:p>
    <w:p w14:paraId="691EF1C4" w14:textId="77777777" w:rsidR="006370E5" w:rsidRDefault="006370E5" w:rsidP="006370E5">
      <w:pPr>
        <w:autoSpaceDE w:val="0"/>
        <w:autoSpaceDN w:val="0"/>
        <w:adjustRightInd w:val="0"/>
        <w:ind w:left="4678"/>
        <w:jc w:val="center"/>
        <w:outlineLvl w:val="0"/>
        <w:rPr>
          <w:b/>
        </w:rPr>
      </w:pPr>
    </w:p>
    <w:p w14:paraId="632DE92F" w14:textId="77777777" w:rsidR="006370E5" w:rsidRDefault="006370E5" w:rsidP="006370E5">
      <w:pPr>
        <w:autoSpaceDE w:val="0"/>
        <w:autoSpaceDN w:val="0"/>
        <w:adjustRightInd w:val="0"/>
        <w:ind w:left="4678"/>
        <w:jc w:val="center"/>
        <w:outlineLvl w:val="0"/>
        <w:rPr>
          <w:b/>
        </w:rPr>
      </w:pPr>
    </w:p>
    <w:p w14:paraId="73578903" w14:textId="77777777" w:rsidR="006370E5" w:rsidRPr="003F312A" w:rsidRDefault="006370E5" w:rsidP="006370E5">
      <w:pPr>
        <w:autoSpaceDE w:val="0"/>
        <w:autoSpaceDN w:val="0"/>
        <w:adjustRightInd w:val="0"/>
        <w:ind w:left="4678"/>
        <w:jc w:val="center"/>
        <w:outlineLvl w:val="0"/>
        <w:rPr>
          <w:b/>
        </w:rPr>
      </w:pPr>
      <w:r w:rsidRPr="003F312A">
        <w:rPr>
          <w:b/>
        </w:rPr>
        <w:t>УТВЕРЖДАЮ</w:t>
      </w:r>
    </w:p>
    <w:p w14:paraId="0030293C" w14:textId="77777777" w:rsidR="006370E5" w:rsidRDefault="006370E5" w:rsidP="006370E5">
      <w:pPr>
        <w:autoSpaceDE w:val="0"/>
        <w:autoSpaceDN w:val="0"/>
        <w:adjustRightInd w:val="0"/>
        <w:ind w:left="4678"/>
        <w:jc w:val="center"/>
        <w:outlineLvl w:val="0"/>
      </w:pPr>
    </w:p>
    <w:p w14:paraId="52AAA110" w14:textId="49E20B8C" w:rsidR="006370E5" w:rsidRDefault="00EC14AE" w:rsidP="006370E5">
      <w:pPr>
        <w:autoSpaceDE w:val="0"/>
        <w:autoSpaceDN w:val="0"/>
        <w:adjustRightInd w:val="0"/>
        <w:ind w:left="4678"/>
        <w:jc w:val="center"/>
        <w:outlineLvl w:val="0"/>
      </w:pPr>
      <w:r>
        <w:t>Г</w:t>
      </w:r>
      <w:r w:rsidR="006370E5" w:rsidRPr="00C442BE">
        <w:t>лав</w:t>
      </w:r>
      <w:r>
        <w:t>а</w:t>
      </w:r>
      <w:r w:rsidR="006370E5">
        <w:t xml:space="preserve"> </w:t>
      </w:r>
      <w:r w:rsidR="006370E5" w:rsidRPr="00C442BE">
        <w:t>городского поселения</w:t>
      </w:r>
    </w:p>
    <w:p w14:paraId="76F1BA7A" w14:textId="77777777" w:rsidR="006370E5" w:rsidRPr="00C442BE" w:rsidRDefault="006370E5" w:rsidP="006370E5">
      <w:pPr>
        <w:autoSpaceDE w:val="0"/>
        <w:autoSpaceDN w:val="0"/>
        <w:adjustRightInd w:val="0"/>
        <w:ind w:left="4678"/>
        <w:jc w:val="center"/>
        <w:outlineLvl w:val="0"/>
      </w:pPr>
    </w:p>
    <w:p w14:paraId="328BD67A" w14:textId="67BE87BC" w:rsidR="006370E5" w:rsidRPr="00C442BE" w:rsidRDefault="006370E5" w:rsidP="006370E5">
      <w:pPr>
        <w:autoSpaceDE w:val="0"/>
        <w:autoSpaceDN w:val="0"/>
        <w:adjustRightInd w:val="0"/>
        <w:ind w:left="4678"/>
        <w:jc w:val="center"/>
        <w:outlineLvl w:val="0"/>
      </w:pPr>
      <w:r>
        <w:t xml:space="preserve">_______________ </w:t>
      </w:r>
      <w:r w:rsidR="00B53EB0">
        <w:t>Р.В. Колесников</w:t>
      </w:r>
    </w:p>
    <w:p w14:paraId="39AFDF69" w14:textId="77777777" w:rsidR="006370E5" w:rsidRPr="00A021DB" w:rsidRDefault="006370E5" w:rsidP="006370E5">
      <w:pPr>
        <w:autoSpaceDE w:val="0"/>
        <w:autoSpaceDN w:val="0"/>
        <w:adjustRightInd w:val="0"/>
        <w:ind w:left="4678"/>
        <w:jc w:val="center"/>
        <w:outlineLvl w:val="0"/>
        <w:rPr>
          <w:u w:val="single"/>
        </w:rPr>
      </w:pPr>
    </w:p>
    <w:p w14:paraId="2B1A97DC" w14:textId="77777777" w:rsidR="006370E5" w:rsidRPr="00C442BE" w:rsidRDefault="006370E5" w:rsidP="006370E5">
      <w:pPr>
        <w:autoSpaceDE w:val="0"/>
        <w:autoSpaceDN w:val="0"/>
        <w:adjustRightInd w:val="0"/>
        <w:ind w:left="4678"/>
        <w:jc w:val="center"/>
        <w:outlineLvl w:val="0"/>
      </w:pPr>
      <w:r w:rsidRPr="00C442BE">
        <w:t>Хабаровский край, Амурский р.,</w:t>
      </w:r>
    </w:p>
    <w:p w14:paraId="3640AF29" w14:textId="77777777" w:rsidR="006370E5" w:rsidRDefault="006370E5" w:rsidP="006370E5">
      <w:pPr>
        <w:autoSpaceDE w:val="0"/>
        <w:autoSpaceDN w:val="0"/>
        <w:adjustRightInd w:val="0"/>
        <w:ind w:left="4678"/>
        <w:jc w:val="center"/>
      </w:pPr>
      <w:r w:rsidRPr="00C442BE">
        <w:t>г, Амурск, пр. Комсомольский, д. 2А</w:t>
      </w:r>
      <w:r>
        <w:t>,</w:t>
      </w:r>
    </w:p>
    <w:p w14:paraId="6A8C825F" w14:textId="77777777" w:rsidR="006370E5" w:rsidRDefault="006370E5" w:rsidP="006370E5">
      <w:pPr>
        <w:pStyle w:val="af6"/>
        <w:ind w:left="4678"/>
        <w:jc w:val="center"/>
        <w:rPr>
          <w:lang w:eastAsia="ar-SA"/>
        </w:rPr>
      </w:pPr>
      <w:r w:rsidRPr="00836C37">
        <w:rPr>
          <w:lang w:eastAsia="ar-SA"/>
        </w:rPr>
        <w:t>тел.</w:t>
      </w:r>
      <w:r>
        <w:rPr>
          <w:lang w:eastAsia="ar-SA"/>
        </w:rPr>
        <w:t xml:space="preserve"> </w:t>
      </w:r>
      <w:r w:rsidRPr="00836C37">
        <w:rPr>
          <w:lang w:eastAsia="ar-SA"/>
        </w:rPr>
        <w:t>/факс</w:t>
      </w:r>
      <w:r>
        <w:rPr>
          <w:lang w:eastAsia="ar-SA"/>
        </w:rPr>
        <w:t xml:space="preserve"> </w:t>
      </w:r>
      <w:r w:rsidRPr="00836C37">
        <w:rPr>
          <w:lang w:eastAsia="ar-SA"/>
        </w:rPr>
        <w:t xml:space="preserve">(8(42142) </w:t>
      </w:r>
      <w:r>
        <w:rPr>
          <w:lang w:eastAsia="ar-SA"/>
        </w:rPr>
        <w:t>2-22</w:t>
      </w:r>
      <w:r w:rsidRPr="00836C37">
        <w:rPr>
          <w:lang w:eastAsia="ar-SA"/>
        </w:rPr>
        <w:t>-6</w:t>
      </w:r>
      <w:r>
        <w:rPr>
          <w:lang w:eastAsia="ar-SA"/>
        </w:rPr>
        <w:t>8</w:t>
      </w:r>
    </w:p>
    <w:p w14:paraId="2B72657B" w14:textId="77777777" w:rsidR="006370E5" w:rsidRPr="00A05011" w:rsidRDefault="000F0906" w:rsidP="006370E5">
      <w:pPr>
        <w:autoSpaceDE w:val="0"/>
        <w:autoSpaceDN w:val="0"/>
        <w:adjustRightInd w:val="0"/>
        <w:ind w:left="4678"/>
        <w:jc w:val="center"/>
        <w:rPr>
          <w:u w:val="single"/>
        </w:rPr>
      </w:pPr>
      <w:hyperlink r:id="rId26" w:history="1">
        <w:r w:rsidR="006370E5" w:rsidRPr="00BE07CD">
          <w:rPr>
            <w:rStyle w:val="a4"/>
            <w:lang w:val="en-US"/>
          </w:rPr>
          <w:t>gorod</w:t>
        </w:r>
        <w:r w:rsidR="006370E5" w:rsidRPr="00A05011">
          <w:rPr>
            <w:rStyle w:val="a4"/>
          </w:rPr>
          <w:t>@</w:t>
        </w:r>
        <w:r w:rsidR="006370E5" w:rsidRPr="00BE07CD">
          <w:rPr>
            <w:rStyle w:val="a4"/>
            <w:lang w:val="en-US"/>
          </w:rPr>
          <w:t>mail</w:t>
        </w:r>
        <w:r w:rsidR="006370E5" w:rsidRPr="00A05011">
          <w:rPr>
            <w:rStyle w:val="a4"/>
          </w:rPr>
          <w:t>.</w:t>
        </w:r>
        <w:r w:rsidR="006370E5" w:rsidRPr="00BE07CD">
          <w:rPr>
            <w:rStyle w:val="a4"/>
            <w:lang w:val="en-US"/>
          </w:rPr>
          <w:t>amursk</w:t>
        </w:r>
        <w:r w:rsidR="006370E5" w:rsidRPr="00A05011">
          <w:rPr>
            <w:rStyle w:val="a4"/>
          </w:rPr>
          <w:t>.</w:t>
        </w:r>
        <w:proofErr w:type="spellStart"/>
        <w:r w:rsidR="006370E5" w:rsidRPr="00BE07CD">
          <w:rPr>
            <w:rStyle w:val="a4"/>
            <w:lang w:val="en-US"/>
          </w:rPr>
          <w:t>ru</w:t>
        </w:r>
        <w:proofErr w:type="spellEnd"/>
      </w:hyperlink>
    </w:p>
    <w:p w14:paraId="5EABF9E5" w14:textId="77777777" w:rsidR="006370E5" w:rsidRPr="00A021DB" w:rsidRDefault="006370E5" w:rsidP="006370E5">
      <w:pPr>
        <w:autoSpaceDE w:val="0"/>
        <w:autoSpaceDN w:val="0"/>
        <w:adjustRightInd w:val="0"/>
        <w:ind w:left="4678"/>
        <w:jc w:val="center"/>
      </w:pPr>
      <w:r w:rsidRPr="00A021DB">
        <w:t>«__» ________________ 20__ г.</w:t>
      </w:r>
    </w:p>
    <w:p w14:paraId="069EBAB5" w14:textId="77777777" w:rsidR="006370E5" w:rsidRDefault="006370E5" w:rsidP="006370E5">
      <w:pPr>
        <w:spacing w:before="400"/>
        <w:jc w:val="center"/>
        <w:rPr>
          <w:b/>
          <w:bCs/>
          <w:sz w:val="26"/>
          <w:szCs w:val="26"/>
        </w:rPr>
      </w:pPr>
      <w:r>
        <w:rPr>
          <w:b/>
          <w:bCs/>
          <w:sz w:val="26"/>
          <w:szCs w:val="26"/>
        </w:rPr>
        <w:t>АКТ</w:t>
      </w:r>
    </w:p>
    <w:p w14:paraId="126D768B" w14:textId="77777777" w:rsidR="006370E5" w:rsidRDefault="006370E5" w:rsidP="006370E5">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14:paraId="0C695C3C" w14:textId="77777777" w:rsidR="006370E5" w:rsidRDefault="006370E5" w:rsidP="006370E5">
      <w:pPr>
        <w:spacing w:before="240"/>
        <w:jc w:val="center"/>
      </w:pPr>
      <w:r>
        <w:rPr>
          <w:lang w:val="en-US"/>
        </w:rPr>
        <w:t>I</w:t>
      </w:r>
      <w:r>
        <w:t>. Общие сведения о многоквартирном доме</w:t>
      </w:r>
    </w:p>
    <w:p w14:paraId="410423F1" w14:textId="77777777" w:rsidR="006370E5" w:rsidRDefault="006370E5" w:rsidP="006370E5">
      <w:pPr>
        <w:spacing w:before="240"/>
        <w:ind w:firstLine="567"/>
        <w:rPr>
          <w:sz w:val="2"/>
          <w:szCs w:val="2"/>
        </w:rPr>
      </w:pPr>
      <w:r>
        <w:t>1. Адрес многоквартирного дома г. Амурск, ________________</w:t>
      </w:r>
    </w:p>
    <w:p w14:paraId="56E3AC97" w14:textId="77777777" w:rsidR="006370E5" w:rsidRDefault="006370E5" w:rsidP="006370E5">
      <w:pPr>
        <w:ind w:firstLine="567"/>
        <w:rPr>
          <w:sz w:val="2"/>
          <w:szCs w:val="2"/>
        </w:rPr>
      </w:pPr>
      <w:r>
        <w:t xml:space="preserve">2. Кадастровый номер многоквартирного дома (при его наличии)  </w:t>
      </w:r>
    </w:p>
    <w:p w14:paraId="7761071A" w14:textId="77777777" w:rsidR="006370E5" w:rsidRDefault="006370E5" w:rsidP="006370E5">
      <w:pPr>
        <w:pBdr>
          <w:top w:val="single" w:sz="4" w:space="1" w:color="auto"/>
        </w:pBdr>
        <w:ind w:left="567"/>
        <w:rPr>
          <w:sz w:val="2"/>
          <w:szCs w:val="2"/>
        </w:rPr>
      </w:pPr>
    </w:p>
    <w:p w14:paraId="605A6003" w14:textId="77777777" w:rsidR="006370E5" w:rsidRDefault="006370E5" w:rsidP="006370E5">
      <w:pPr>
        <w:ind w:firstLine="567"/>
      </w:pPr>
      <w:r>
        <w:t xml:space="preserve">3. Серия, тип постройки  </w:t>
      </w:r>
    </w:p>
    <w:p w14:paraId="06223EC4" w14:textId="77777777" w:rsidR="006370E5" w:rsidRDefault="006370E5" w:rsidP="006370E5">
      <w:pPr>
        <w:pBdr>
          <w:top w:val="single" w:sz="4" w:space="1" w:color="auto"/>
        </w:pBdr>
        <w:ind w:left="3175"/>
        <w:rPr>
          <w:sz w:val="2"/>
          <w:szCs w:val="2"/>
        </w:rPr>
      </w:pPr>
    </w:p>
    <w:p w14:paraId="6ACE995A" w14:textId="77777777" w:rsidR="006370E5" w:rsidRDefault="006370E5" w:rsidP="006370E5">
      <w:pPr>
        <w:ind w:firstLine="567"/>
      </w:pPr>
      <w:r>
        <w:t xml:space="preserve">4. Год постройки        </w:t>
      </w:r>
    </w:p>
    <w:p w14:paraId="12DDFBB9" w14:textId="77777777" w:rsidR="006370E5" w:rsidRDefault="006370E5" w:rsidP="006370E5">
      <w:pPr>
        <w:pBdr>
          <w:top w:val="single" w:sz="4" w:space="1" w:color="auto"/>
        </w:pBdr>
        <w:ind w:left="2438"/>
        <w:rPr>
          <w:sz w:val="2"/>
          <w:szCs w:val="2"/>
        </w:rPr>
      </w:pPr>
    </w:p>
    <w:p w14:paraId="690E9C94" w14:textId="77777777" w:rsidR="006370E5" w:rsidRDefault="006370E5" w:rsidP="006370E5">
      <w:pPr>
        <w:ind w:firstLine="567"/>
      </w:pPr>
      <w:r>
        <w:t xml:space="preserve">5. Степень износа по данным государственного технического учета  </w:t>
      </w:r>
    </w:p>
    <w:p w14:paraId="7099D8B1" w14:textId="77777777" w:rsidR="006370E5" w:rsidRDefault="006370E5" w:rsidP="006370E5">
      <w:pPr>
        <w:pBdr>
          <w:top w:val="single" w:sz="4" w:space="1" w:color="auto"/>
        </w:pBdr>
        <w:ind w:left="7598"/>
        <w:rPr>
          <w:sz w:val="2"/>
          <w:szCs w:val="2"/>
        </w:rPr>
      </w:pPr>
    </w:p>
    <w:p w14:paraId="591AF2F7" w14:textId="77777777" w:rsidR="006370E5" w:rsidRDefault="006370E5" w:rsidP="006370E5">
      <w:pPr>
        <w:ind w:left="567"/>
      </w:pPr>
    </w:p>
    <w:p w14:paraId="79E7C086" w14:textId="77777777" w:rsidR="006370E5" w:rsidRDefault="006370E5" w:rsidP="006370E5">
      <w:pPr>
        <w:pBdr>
          <w:top w:val="single" w:sz="4" w:space="1" w:color="auto"/>
        </w:pBdr>
        <w:ind w:left="567"/>
        <w:rPr>
          <w:sz w:val="2"/>
          <w:szCs w:val="2"/>
        </w:rPr>
      </w:pPr>
    </w:p>
    <w:p w14:paraId="4AD1C9DE" w14:textId="77777777" w:rsidR="006370E5" w:rsidRDefault="006370E5" w:rsidP="006370E5">
      <w:pPr>
        <w:ind w:firstLine="567"/>
      </w:pPr>
      <w:r>
        <w:t xml:space="preserve">6. Степень фактического износа   </w:t>
      </w:r>
    </w:p>
    <w:p w14:paraId="6D3A26C8" w14:textId="77777777" w:rsidR="006370E5" w:rsidRDefault="006370E5" w:rsidP="006370E5">
      <w:pPr>
        <w:pBdr>
          <w:top w:val="single" w:sz="4" w:space="1" w:color="auto"/>
        </w:pBdr>
        <w:ind w:left="3969"/>
        <w:rPr>
          <w:sz w:val="2"/>
          <w:szCs w:val="2"/>
        </w:rPr>
      </w:pPr>
    </w:p>
    <w:p w14:paraId="6AEEBE64" w14:textId="77777777" w:rsidR="006370E5" w:rsidRDefault="006370E5" w:rsidP="006370E5">
      <w:pPr>
        <w:ind w:firstLine="567"/>
      </w:pPr>
      <w:r>
        <w:t xml:space="preserve">7. Год последнего капитального ремонта  </w:t>
      </w:r>
    </w:p>
    <w:p w14:paraId="640AE65B" w14:textId="77777777" w:rsidR="006370E5" w:rsidRDefault="006370E5" w:rsidP="006370E5">
      <w:pPr>
        <w:pBdr>
          <w:top w:val="single" w:sz="4" w:space="1" w:color="auto"/>
        </w:pBdr>
        <w:ind w:left="4865"/>
        <w:rPr>
          <w:sz w:val="2"/>
          <w:szCs w:val="2"/>
        </w:rPr>
      </w:pPr>
    </w:p>
    <w:p w14:paraId="11341DC8" w14:textId="77777777" w:rsidR="006370E5" w:rsidRDefault="006370E5" w:rsidP="006370E5">
      <w:pPr>
        <w:ind w:firstLine="567"/>
        <w:jc w:val="both"/>
      </w:pPr>
      <w:r>
        <w:t xml:space="preserve">8. Реквизиты правового акта о признании многоквартирного дома аварийным и подлежащим сносу  </w:t>
      </w:r>
    </w:p>
    <w:p w14:paraId="17674AA4" w14:textId="77777777" w:rsidR="006370E5" w:rsidRDefault="006370E5" w:rsidP="006370E5">
      <w:pPr>
        <w:pBdr>
          <w:top w:val="single" w:sz="4" w:space="1" w:color="auto"/>
        </w:pBdr>
        <w:ind w:left="709"/>
        <w:rPr>
          <w:sz w:val="2"/>
          <w:szCs w:val="2"/>
        </w:rPr>
      </w:pPr>
    </w:p>
    <w:p w14:paraId="70A725E7" w14:textId="77777777" w:rsidR="006370E5" w:rsidRDefault="006370E5" w:rsidP="006370E5">
      <w:pPr>
        <w:ind w:firstLine="567"/>
      </w:pPr>
      <w:r>
        <w:t xml:space="preserve">9. Количество этажей    </w:t>
      </w:r>
    </w:p>
    <w:p w14:paraId="57661530" w14:textId="77777777" w:rsidR="006370E5" w:rsidRDefault="006370E5" w:rsidP="006370E5">
      <w:pPr>
        <w:pBdr>
          <w:top w:val="single" w:sz="4" w:space="1" w:color="auto"/>
        </w:pBdr>
        <w:ind w:left="2920"/>
        <w:rPr>
          <w:sz w:val="2"/>
          <w:szCs w:val="2"/>
        </w:rPr>
      </w:pPr>
    </w:p>
    <w:p w14:paraId="0247BF76" w14:textId="77777777" w:rsidR="006370E5" w:rsidRDefault="006370E5" w:rsidP="006370E5">
      <w:pPr>
        <w:ind w:firstLine="567"/>
      </w:pPr>
      <w:r>
        <w:t xml:space="preserve">10. Наличие подвала    </w:t>
      </w:r>
    </w:p>
    <w:p w14:paraId="1588D05C" w14:textId="77777777" w:rsidR="006370E5" w:rsidRDefault="006370E5" w:rsidP="006370E5">
      <w:pPr>
        <w:pBdr>
          <w:top w:val="single" w:sz="4" w:space="1" w:color="auto"/>
        </w:pBdr>
        <w:ind w:left="2835"/>
        <w:rPr>
          <w:sz w:val="2"/>
          <w:szCs w:val="2"/>
        </w:rPr>
      </w:pPr>
    </w:p>
    <w:p w14:paraId="3CAE1FA2" w14:textId="77777777" w:rsidR="006370E5" w:rsidRDefault="006370E5" w:rsidP="006370E5">
      <w:pPr>
        <w:ind w:firstLine="567"/>
      </w:pPr>
      <w:r>
        <w:t xml:space="preserve">11. Наличие цокольного этажа   </w:t>
      </w:r>
    </w:p>
    <w:p w14:paraId="7F005BE5" w14:textId="77777777" w:rsidR="006370E5" w:rsidRDefault="006370E5" w:rsidP="006370E5">
      <w:pPr>
        <w:pBdr>
          <w:top w:val="single" w:sz="4" w:space="1" w:color="auto"/>
        </w:pBdr>
        <w:ind w:left="3828"/>
        <w:rPr>
          <w:sz w:val="2"/>
          <w:szCs w:val="2"/>
        </w:rPr>
      </w:pPr>
    </w:p>
    <w:p w14:paraId="4BD25C6C" w14:textId="77777777" w:rsidR="006370E5" w:rsidRDefault="006370E5" w:rsidP="006370E5">
      <w:pPr>
        <w:ind w:firstLine="567"/>
      </w:pPr>
      <w:r>
        <w:t xml:space="preserve">12. Наличие мансарды   </w:t>
      </w:r>
    </w:p>
    <w:p w14:paraId="60307B5E" w14:textId="77777777" w:rsidR="006370E5" w:rsidRDefault="006370E5" w:rsidP="006370E5">
      <w:pPr>
        <w:pBdr>
          <w:top w:val="single" w:sz="4" w:space="1" w:color="auto"/>
        </w:pBdr>
        <w:ind w:left="3005"/>
        <w:rPr>
          <w:sz w:val="2"/>
          <w:szCs w:val="2"/>
        </w:rPr>
      </w:pPr>
    </w:p>
    <w:p w14:paraId="3EF9A0B6" w14:textId="77777777" w:rsidR="006370E5" w:rsidRDefault="006370E5" w:rsidP="006370E5">
      <w:pPr>
        <w:ind w:firstLine="567"/>
      </w:pPr>
      <w:r>
        <w:t xml:space="preserve">13. Наличие мезонина    </w:t>
      </w:r>
    </w:p>
    <w:p w14:paraId="09973E9C" w14:textId="77777777" w:rsidR="006370E5" w:rsidRDefault="006370E5" w:rsidP="006370E5">
      <w:pPr>
        <w:pBdr>
          <w:top w:val="single" w:sz="4" w:space="1" w:color="auto"/>
        </w:pBdr>
        <w:ind w:left="2977"/>
        <w:rPr>
          <w:sz w:val="2"/>
          <w:szCs w:val="2"/>
        </w:rPr>
      </w:pPr>
    </w:p>
    <w:p w14:paraId="0A49AE02" w14:textId="77777777" w:rsidR="006370E5" w:rsidRDefault="006370E5" w:rsidP="006370E5">
      <w:pPr>
        <w:ind w:firstLine="567"/>
      </w:pPr>
      <w:r>
        <w:t xml:space="preserve">14. Количество квартир    </w:t>
      </w:r>
    </w:p>
    <w:p w14:paraId="47A53334" w14:textId="77777777" w:rsidR="006370E5" w:rsidRDefault="006370E5" w:rsidP="006370E5">
      <w:pPr>
        <w:pBdr>
          <w:top w:val="single" w:sz="4" w:space="1" w:color="auto"/>
        </w:pBdr>
        <w:ind w:left="3119"/>
        <w:rPr>
          <w:sz w:val="2"/>
          <w:szCs w:val="2"/>
        </w:rPr>
      </w:pPr>
    </w:p>
    <w:p w14:paraId="27AA3FBD" w14:textId="77777777" w:rsidR="006370E5" w:rsidRDefault="006370E5" w:rsidP="006370E5">
      <w:pPr>
        <w:ind w:firstLine="567"/>
        <w:jc w:val="both"/>
        <w:rPr>
          <w:sz w:val="2"/>
          <w:szCs w:val="2"/>
        </w:rPr>
      </w:pPr>
      <w:r>
        <w:t>15. Количество нежилых помещений, не входящих в состав общего имущества</w:t>
      </w:r>
      <w:r>
        <w:br/>
      </w:r>
    </w:p>
    <w:p w14:paraId="495BF413" w14:textId="77777777" w:rsidR="006370E5" w:rsidRDefault="006370E5" w:rsidP="006370E5">
      <w:pPr>
        <w:ind w:left="567"/>
      </w:pPr>
      <w:r>
        <w:t xml:space="preserve"> </w:t>
      </w:r>
    </w:p>
    <w:p w14:paraId="67AF6281" w14:textId="77777777" w:rsidR="006370E5" w:rsidRDefault="006370E5" w:rsidP="006370E5">
      <w:pPr>
        <w:pBdr>
          <w:top w:val="single" w:sz="4" w:space="1" w:color="auto"/>
        </w:pBdr>
        <w:ind w:left="567"/>
        <w:rPr>
          <w:sz w:val="2"/>
          <w:szCs w:val="2"/>
        </w:rPr>
      </w:pPr>
    </w:p>
    <w:p w14:paraId="4E62D464" w14:textId="77777777" w:rsidR="006370E5" w:rsidRDefault="006370E5" w:rsidP="006370E5">
      <w:pPr>
        <w:ind w:firstLine="567"/>
        <w:jc w:val="both"/>
      </w:pPr>
      <w:r>
        <w:t xml:space="preserve">16. Реквизиты правового акта о признании всех жилых помещений в многоквартирном доме непригодными для проживания  </w:t>
      </w:r>
    </w:p>
    <w:p w14:paraId="407ADEE3" w14:textId="77777777" w:rsidR="006370E5" w:rsidRDefault="006370E5" w:rsidP="006370E5">
      <w:pPr>
        <w:pBdr>
          <w:top w:val="single" w:sz="4" w:space="1" w:color="auto"/>
        </w:pBdr>
        <w:ind w:left="3374"/>
        <w:rPr>
          <w:sz w:val="2"/>
          <w:szCs w:val="2"/>
        </w:rPr>
      </w:pPr>
    </w:p>
    <w:p w14:paraId="44C58D25" w14:textId="77777777" w:rsidR="006370E5" w:rsidRDefault="006370E5" w:rsidP="006370E5"/>
    <w:p w14:paraId="69C4A6BF" w14:textId="77777777" w:rsidR="006370E5" w:rsidRDefault="006370E5" w:rsidP="006370E5">
      <w:pPr>
        <w:pBdr>
          <w:top w:val="single" w:sz="4" w:space="1" w:color="auto"/>
        </w:pBdr>
        <w:rPr>
          <w:sz w:val="2"/>
          <w:szCs w:val="2"/>
        </w:rPr>
      </w:pPr>
    </w:p>
    <w:p w14:paraId="383DD337" w14:textId="77777777" w:rsidR="006370E5" w:rsidRDefault="006370E5" w:rsidP="006370E5">
      <w:pPr>
        <w:ind w:firstLine="567"/>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отсутствуют</w:t>
      </w:r>
    </w:p>
    <w:p w14:paraId="36DCB90D" w14:textId="77777777" w:rsidR="006370E5" w:rsidRDefault="006370E5" w:rsidP="006370E5">
      <w:pPr>
        <w:pBdr>
          <w:top w:val="single" w:sz="4" w:space="1" w:color="auto"/>
        </w:pBdr>
        <w:rPr>
          <w:sz w:val="2"/>
          <w:szCs w:val="2"/>
        </w:rPr>
      </w:pPr>
    </w:p>
    <w:p w14:paraId="4CB3F9EB" w14:textId="77777777" w:rsidR="006370E5" w:rsidRPr="000E1D6A" w:rsidRDefault="006370E5" w:rsidP="006370E5">
      <w:pPr>
        <w:tabs>
          <w:tab w:val="center" w:pos="5387"/>
          <w:tab w:val="left" w:pos="7371"/>
        </w:tabs>
        <w:ind w:firstLine="567"/>
        <w:rPr>
          <w:u w:val="single"/>
        </w:rPr>
      </w:pPr>
      <w:r>
        <w:t xml:space="preserve">18. Строительный объем  </w:t>
      </w:r>
      <w:r w:rsidRPr="000E1D6A">
        <w:rPr>
          <w:u w:val="single"/>
        </w:rPr>
        <w:tab/>
      </w:r>
      <w:r w:rsidRPr="000E1D6A">
        <w:rPr>
          <w:u w:val="single"/>
        </w:rPr>
        <w:tab/>
        <w:t>куб. м.</w:t>
      </w:r>
    </w:p>
    <w:p w14:paraId="2F87902D" w14:textId="77777777" w:rsidR="006370E5" w:rsidRDefault="006370E5" w:rsidP="006370E5">
      <w:pPr>
        <w:tabs>
          <w:tab w:val="center" w:pos="5387"/>
          <w:tab w:val="left" w:pos="7371"/>
        </w:tabs>
        <w:ind w:firstLine="567"/>
      </w:pPr>
      <w:r>
        <w:t>19. Площадь:</w:t>
      </w:r>
    </w:p>
    <w:p w14:paraId="7EB2E616" w14:textId="77777777" w:rsidR="006370E5" w:rsidRDefault="006370E5" w:rsidP="006370E5">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tab/>
      </w:r>
      <w:r>
        <w:tab/>
        <w:t>кв. м</w:t>
      </w:r>
    </w:p>
    <w:p w14:paraId="3031CEBB" w14:textId="77777777" w:rsidR="006370E5" w:rsidRDefault="006370E5" w:rsidP="006370E5">
      <w:pPr>
        <w:pBdr>
          <w:top w:val="single" w:sz="4" w:space="1" w:color="auto"/>
        </w:pBdr>
        <w:ind w:left="1049" w:right="5642"/>
        <w:rPr>
          <w:sz w:val="2"/>
          <w:szCs w:val="2"/>
        </w:rPr>
      </w:pPr>
    </w:p>
    <w:p w14:paraId="01D4B5C7" w14:textId="77777777" w:rsidR="006370E5" w:rsidRDefault="006370E5" w:rsidP="006370E5">
      <w:pPr>
        <w:tabs>
          <w:tab w:val="center" w:pos="7598"/>
          <w:tab w:val="right" w:pos="10206"/>
        </w:tabs>
        <w:ind w:firstLine="567"/>
      </w:pPr>
      <w:r>
        <w:t xml:space="preserve">б) жилых помещений (общая площадь квартир)   </w:t>
      </w:r>
      <w:r>
        <w:tab/>
        <w:t>кв. м</w:t>
      </w:r>
    </w:p>
    <w:p w14:paraId="584E3E9A" w14:textId="77777777" w:rsidR="006370E5" w:rsidRDefault="006370E5" w:rsidP="006370E5">
      <w:pPr>
        <w:pBdr>
          <w:top w:val="single" w:sz="4" w:space="1" w:color="auto"/>
        </w:pBdr>
        <w:ind w:left="5585" w:right="624"/>
        <w:rPr>
          <w:sz w:val="2"/>
          <w:szCs w:val="2"/>
        </w:rPr>
      </w:pPr>
    </w:p>
    <w:p w14:paraId="4CC47356" w14:textId="77777777" w:rsidR="006370E5" w:rsidRDefault="006370E5" w:rsidP="006370E5">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tab/>
        <w:t>кв. м</w:t>
      </w:r>
    </w:p>
    <w:p w14:paraId="27898F79" w14:textId="77777777" w:rsidR="006370E5" w:rsidRDefault="006370E5" w:rsidP="006370E5">
      <w:pPr>
        <w:pBdr>
          <w:top w:val="single" w:sz="4" w:space="1" w:color="auto"/>
        </w:pBdr>
        <w:ind w:left="3941" w:right="2240"/>
        <w:rPr>
          <w:sz w:val="2"/>
          <w:szCs w:val="2"/>
        </w:rPr>
      </w:pPr>
    </w:p>
    <w:p w14:paraId="6351D7A4" w14:textId="77777777" w:rsidR="006370E5" w:rsidRDefault="006370E5" w:rsidP="006370E5">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14:paraId="55CAA1BE" w14:textId="77777777" w:rsidR="006370E5" w:rsidRDefault="006370E5" w:rsidP="006370E5">
      <w:pPr>
        <w:pBdr>
          <w:top w:val="single" w:sz="4" w:space="1" w:color="auto"/>
        </w:pBdr>
        <w:ind w:left="4734" w:right="1389"/>
        <w:rPr>
          <w:sz w:val="2"/>
          <w:szCs w:val="2"/>
        </w:rPr>
      </w:pPr>
    </w:p>
    <w:p w14:paraId="59ABD6D4" w14:textId="77777777" w:rsidR="006370E5" w:rsidRDefault="006370E5" w:rsidP="006370E5">
      <w:pPr>
        <w:tabs>
          <w:tab w:val="center" w:pos="5245"/>
          <w:tab w:val="left" w:pos="7088"/>
        </w:tabs>
        <w:ind w:firstLine="567"/>
      </w:pPr>
      <w:r>
        <w:t xml:space="preserve">20. Количество лестниц    </w:t>
      </w:r>
      <w:r>
        <w:tab/>
      </w:r>
      <w:r>
        <w:tab/>
        <w:t>шт.</w:t>
      </w:r>
    </w:p>
    <w:p w14:paraId="305D76EE" w14:textId="77777777" w:rsidR="006370E5" w:rsidRDefault="006370E5" w:rsidP="006370E5">
      <w:pPr>
        <w:pBdr>
          <w:top w:val="single" w:sz="4" w:space="1" w:color="auto"/>
        </w:pBdr>
        <w:ind w:left="3147" w:right="3232"/>
        <w:rPr>
          <w:sz w:val="2"/>
          <w:szCs w:val="2"/>
        </w:rPr>
      </w:pPr>
    </w:p>
    <w:p w14:paraId="0CA8623A" w14:textId="77777777" w:rsidR="006370E5" w:rsidRDefault="006370E5" w:rsidP="006370E5">
      <w:pPr>
        <w:ind w:firstLine="567"/>
        <w:jc w:val="both"/>
        <w:rPr>
          <w:sz w:val="2"/>
          <w:szCs w:val="2"/>
        </w:rPr>
      </w:pPr>
      <w:r>
        <w:t>21. Уборочная площадь лестниц (включая межквартирные лестничные площадки)</w:t>
      </w:r>
      <w:r>
        <w:br/>
      </w:r>
    </w:p>
    <w:p w14:paraId="32CD15C6" w14:textId="77777777" w:rsidR="006370E5" w:rsidRDefault="006370E5" w:rsidP="006370E5">
      <w:pPr>
        <w:tabs>
          <w:tab w:val="left" w:pos="3969"/>
        </w:tabs>
      </w:pPr>
      <w:r>
        <w:t xml:space="preserve">   </w:t>
      </w:r>
      <w:r>
        <w:tab/>
        <w:t>кв. м</w:t>
      </w:r>
    </w:p>
    <w:p w14:paraId="00C92A72" w14:textId="77777777" w:rsidR="006370E5" w:rsidRDefault="006370E5" w:rsidP="006370E5">
      <w:pPr>
        <w:pBdr>
          <w:top w:val="single" w:sz="4" w:space="1" w:color="auto"/>
        </w:pBdr>
        <w:ind w:right="6350"/>
        <w:rPr>
          <w:sz w:val="2"/>
          <w:szCs w:val="2"/>
        </w:rPr>
      </w:pPr>
    </w:p>
    <w:p w14:paraId="406DFEE7" w14:textId="77777777" w:rsidR="006370E5" w:rsidRDefault="006370E5" w:rsidP="006370E5">
      <w:pPr>
        <w:tabs>
          <w:tab w:val="center" w:pos="7230"/>
          <w:tab w:val="left" w:pos="9356"/>
        </w:tabs>
        <w:ind w:firstLine="567"/>
      </w:pPr>
      <w:r>
        <w:t xml:space="preserve">22. Уборочная площадь общих коридоров    </w:t>
      </w:r>
      <w:r>
        <w:tab/>
        <w:t>кв. м</w:t>
      </w:r>
    </w:p>
    <w:p w14:paraId="56D8B331" w14:textId="77777777" w:rsidR="006370E5" w:rsidRDefault="006370E5" w:rsidP="006370E5">
      <w:pPr>
        <w:pBdr>
          <w:top w:val="single" w:sz="4" w:space="1" w:color="auto"/>
        </w:pBdr>
        <w:ind w:left="4990" w:right="964"/>
        <w:rPr>
          <w:sz w:val="2"/>
          <w:szCs w:val="2"/>
        </w:rPr>
      </w:pPr>
    </w:p>
    <w:p w14:paraId="525F4AD9" w14:textId="77777777" w:rsidR="006370E5" w:rsidRDefault="006370E5" w:rsidP="006370E5">
      <w:pPr>
        <w:tabs>
          <w:tab w:val="center" w:pos="6379"/>
          <w:tab w:val="left" w:pos="8505"/>
        </w:tabs>
        <w:ind w:firstLine="567"/>
        <w:jc w:val="both"/>
      </w:pPr>
      <w:r>
        <w:t xml:space="preserve">23. Уборочная площадь других помещений общего пользования (включая технические этажи, чердаки, технические подвалы)  </w:t>
      </w:r>
      <w:r>
        <w:tab/>
      </w:r>
      <w:r>
        <w:tab/>
        <w:t>кв. м</w:t>
      </w:r>
    </w:p>
    <w:p w14:paraId="2CC73DD3" w14:textId="77777777" w:rsidR="006370E5" w:rsidRDefault="006370E5" w:rsidP="006370E5">
      <w:pPr>
        <w:pBdr>
          <w:top w:val="single" w:sz="4" w:space="1" w:color="auto"/>
        </w:pBdr>
        <w:ind w:left="4082" w:right="1814"/>
        <w:rPr>
          <w:sz w:val="2"/>
          <w:szCs w:val="2"/>
        </w:rPr>
      </w:pPr>
    </w:p>
    <w:p w14:paraId="729B9D11" w14:textId="77777777" w:rsidR="006370E5" w:rsidRDefault="006370E5" w:rsidP="006370E5">
      <w:pPr>
        <w:ind w:firstLine="567"/>
        <w:jc w:val="both"/>
      </w:pPr>
      <w:r>
        <w:t xml:space="preserve">24. Площадь земельного участка, входящего в состав общего имущества многоквартирного дома  </w:t>
      </w:r>
    </w:p>
    <w:p w14:paraId="56E59813" w14:textId="77777777" w:rsidR="006370E5" w:rsidRDefault="006370E5" w:rsidP="006370E5">
      <w:pPr>
        <w:pBdr>
          <w:top w:val="single" w:sz="4" w:space="1" w:color="auto"/>
        </w:pBdr>
        <w:ind w:left="601"/>
        <w:rPr>
          <w:sz w:val="2"/>
          <w:szCs w:val="2"/>
        </w:rPr>
      </w:pPr>
    </w:p>
    <w:p w14:paraId="4107F754" w14:textId="77777777" w:rsidR="006370E5" w:rsidRDefault="006370E5" w:rsidP="006370E5">
      <w:pPr>
        <w:ind w:firstLine="567"/>
      </w:pPr>
      <w:r>
        <w:t xml:space="preserve">25. Кадастровый номер земельного участка (при его наличии)  </w:t>
      </w:r>
    </w:p>
    <w:p w14:paraId="69A836F7" w14:textId="77777777" w:rsidR="006370E5" w:rsidRDefault="006370E5" w:rsidP="006370E5">
      <w:pPr>
        <w:pBdr>
          <w:top w:val="single" w:sz="4" w:space="1" w:color="auto"/>
        </w:pBdr>
        <w:ind w:left="7059"/>
        <w:rPr>
          <w:sz w:val="2"/>
          <w:szCs w:val="2"/>
        </w:rPr>
      </w:pPr>
    </w:p>
    <w:p w14:paraId="75519FAF" w14:textId="77777777" w:rsidR="006370E5" w:rsidRDefault="006370E5" w:rsidP="006370E5">
      <w:r>
        <w:t xml:space="preserve">              </w:t>
      </w:r>
      <w:r w:rsidRPr="000E1D6A">
        <w:t xml:space="preserve"> </w:t>
      </w:r>
    </w:p>
    <w:p w14:paraId="5767E360" w14:textId="77777777" w:rsidR="006370E5" w:rsidRDefault="006370E5" w:rsidP="006370E5">
      <w:pPr>
        <w:pBdr>
          <w:top w:val="single" w:sz="4" w:space="1" w:color="auto"/>
        </w:pBdr>
        <w:rPr>
          <w:sz w:val="2"/>
          <w:szCs w:val="2"/>
        </w:rPr>
      </w:pPr>
    </w:p>
    <w:p w14:paraId="478ABBCE" w14:textId="77777777" w:rsidR="006370E5" w:rsidRDefault="006370E5" w:rsidP="006370E5">
      <w:pPr>
        <w:spacing w:before="360" w:after="240"/>
        <w:jc w:val="center"/>
      </w:pPr>
      <w:r>
        <w:rPr>
          <w:lang w:val="en-US"/>
        </w:rPr>
        <w:t>II</w:t>
      </w:r>
      <w:r>
        <w:t>. Техническое состояние многоквартирного дома, включая пристройки</w:t>
      </w:r>
    </w:p>
    <w:tbl>
      <w:tblPr>
        <w:tblW w:w="9667" w:type="dxa"/>
        <w:tblLayout w:type="fixed"/>
        <w:tblCellMar>
          <w:left w:w="28" w:type="dxa"/>
          <w:right w:w="28" w:type="dxa"/>
        </w:tblCellMar>
        <w:tblLook w:val="0000" w:firstRow="0" w:lastRow="0" w:firstColumn="0" w:lastColumn="0" w:noHBand="0" w:noVBand="0"/>
      </w:tblPr>
      <w:tblGrid>
        <w:gridCol w:w="3856"/>
        <w:gridCol w:w="3118"/>
        <w:gridCol w:w="2693"/>
      </w:tblGrid>
      <w:tr w:rsidR="006370E5" w14:paraId="1D1A83F4" w14:textId="77777777" w:rsidTr="00AF405B">
        <w:tc>
          <w:tcPr>
            <w:tcW w:w="3856" w:type="dxa"/>
            <w:tcBorders>
              <w:top w:val="single" w:sz="4" w:space="0" w:color="auto"/>
              <w:left w:val="single" w:sz="4" w:space="0" w:color="auto"/>
              <w:bottom w:val="single" w:sz="4" w:space="0" w:color="auto"/>
              <w:right w:val="single" w:sz="4" w:space="0" w:color="auto"/>
            </w:tcBorders>
          </w:tcPr>
          <w:p w14:paraId="3053B730" w14:textId="77777777" w:rsidR="006370E5" w:rsidRDefault="006370E5" w:rsidP="00AF405B">
            <w:pPr>
              <w:jc w:val="center"/>
            </w:pPr>
            <w:r>
              <w:t>Наимено</w:t>
            </w:r>
            <w:r>
              <w:softHyphen/>
              <w:t>вание конструк</w:t>
            </w:r>
            <w:r>
              <w:softHyphen/>
              <w:t>тивных элементов</w:t>
            </w:r>
          </w:p>
        </w:tc>
        <w:tc>
          <w:tcPr>
            <w:tcW w:w="3118" w:type="dxa"/>
            <w:tcBorders>
              <w:top w:val="single" w:sz="4" w:space="0" w:color="auto"/>
              <w:left w:val="single" w:sz="4" w:space="0" w:color="auto"/>
              <w:bottom w:val="single" w:sz="4" w:space="0" w:color="auto"/>
              <w:right w:val="single" w:sz="4" w:space="0" w:color="auto"/>
            </w:tcBorders>
          </w:tcPr>
          <w:p w14:paraId="16A76EC0" w14:textId="77777777" w:rsidR="006370E5" w:rsidRDefault="006370E5" w:rsidP="00AF405B">
            <w:pPr>
              <w:jc w:val="center"/>
            </w:pPr>
            <w:r>
              <w:t>Описание элементов (материал, конструкция или система, отделка и прочее)</w:t>
            </w:r>
          </w:p>
        </w:tc>
        <w:tc>
          <w:tcPr>
            <w:tcW w:w="2693" w:type="dxa"/>
            <w:tcBorders>
              <w:top w:val="single" w:sz="4" w:space="0" w:color="auto"/>
              <w:left w:val="single" w:sz="4" w:space="0" w:color="auto"/>
              <w:bottom w:val="single" w:sz="4" w:space="0" w:color="auto"/>
              <w:right w:val="single" w:sz="4" w:space="0" w:color="auto"/>
            </w:tcBorders>
          </w:tcPr>
          <w:p w14:paraId="30508C13" w14:textId="77777777" w:rsidR="006370E5" w:rsidRDefault="006370E5" w:rsidP="00AF405B">
            <w:pPr>
              <w:jc w:val="center"/>
            </w:pPr>
            <w:r>
              <w:t>Техническое состояние элементов общего имущества многоквартирного дома</w:t>
            </w:r>
          </w:p>
        </w:tc>
      </w:tr>
      <w:tr w:rsidR="006370E5" w14:paraId="5EB824AE"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1D44F352" w14:textId="77777777" w:rsidR="006370E5" w:rsidRDefault="006370E5" w:rsidP="00AF405B">
            <w:pPr>
              <w:ind w:left="57"/>
            </w:pPr>
            <w:r>
              <w:t>1. Фундамент</w:t>
            </w:r>
          </w:p>
        </w:tc>
        <w:tc>
          <w:tcPr>
            <w:tcW w:w="3118" w:type="dxa"/>
            <w:tcBorders>
              <w:top w:val="single" w:sz="4" w:space="0" w:color="auto"/>
              <w:left w:val="single" w:sz="4" w:space="0" w:color="auto"/>
              <w:bottom w:val="single" w:sz="4" w:space="0" w:color="auto"/>
              <w:right w:val="single" w:sz="4" w:space="0" w:color="auto"/>
            </w:tcBorders>
            <w:vAlign w:val="bottom"/>
          </w:tcPr>
          <w:p w14:paraId="793755CB" w14:textId="77777777" w:rsidR="006370E5" w:rsidRDefault="006370E5" w:rsidP="00AF405B">
            <w:pPr>
              <w:ind w:left="57"/>
            </w:pPr>
            <w:r>
              <w:t>Железобетонные блоки</w:t>
            </w:r>
          </w:p>
        </w:tc>
        <w:tc>
          <w:tcPr>
            <w:tcW w:w="2693" w:type="dxa"/>
            <w:tcBorders>
              <w:top w:val="single" w:sz="4" w:space="0" w:color="auto"/>
              <w:left w:val="single" w:sz="4" w:space="0" w:color="auto"/>
              <w:bottom w:val="single" w:sz="4" w:space="0" w:color="auto"/>
              <w:right w:val="single" w:sz="4" w:space="0" w:color="auto"/>
            </w:tcBorders>
            <w:vAlign w:val="bottom"/>
          </w:tcPr>
          <w:p w14:paraId="5AE3581D" w14:textId="77777777" w:rsidR="006370E5" w:rsidRDefault="006370E5" w:rsidP="00AF405B">
            <w:pPr>
              <w:ind w:left="57"/>
            </w:pPr>
          </w:p>
        </w:tc>
      </w:tr>
      <w:tr w:rsidR="006370E5" w14:paraId="11FB9708"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59640060" w14:textId="77777777" w:rsidR="006370E5" w:rsidRDefault="006370E5" w:rsidP="00AF405B">
            <w:pPr>
              <w:ind w:left="57"/>
            </w:pPr>
            <w:r>
              <w:t>2. Наружные и внутренние капитальные стены</w:t>
            </w:r>
          </w:p>
        </w:tc>
        <w:tc>
          <w:tcPr>
            <w:tcW w:w="3118" w:type="dxa"/>
            <w:tcBorders>
              <w:top w:val="single" w:sz="4" w:space="0" w:color="auto"/>
              <w:left w:val="single" w:sz="4" w:space="0" w:color="auto"/>
              <w:bottom w:val="single" w:sz="4" w:space="0" w:color="auto"/>
              <w:right w:val="single" w:sz="4" w:space="0" w:color="auto"/>
            </w:tcBorders>
            <w:vAlign w:val="center"/>
          </w:tcPr>
          <w:p w14:paraId="6C6F428E" w14:textId="77777777" w:rsidR="006370E5" w:rsidRDefault="006370E5" w:rsidP="00AF405B">
            <w:pPr>
              <w:ind w:left="57"/>
              <w:jc w:val="center"/>
            </w:pPr>
            <w:r>
              <w:t>Кирпичные</w:t>
            </w:r>
          </w:p>
        </w:tc>
        <w:tc>
          <w:tcPr>
            <w:tcW w:w="2693" w:type="dxa"/>
            <w:tcBorders>
              <w:top w:val="single" w:sz="4" w:space="0" w:color="auto"/>
              <w:left w:val="single" w:sz="4" w:space="0" w:color="auto"/>
              <w:bottom w:val="single" w:sz="4" w:space="0" w:color="auto"/>
              <w:right w:val="single" w:sz="4" w:space="0" w:color="auto"/>
            </w:tcBorders>
            <w:vAlign w:val="bottom"/>
          </w:tcPr>
          <w:p w14:paraId="03594012" w14:textId="77777777" w:rsidR="006370E5" w:rsidRDefault="006370E5" w:rsidP="00AF405B">
            <w:pPr>
              <w:ind w:left="57"/>
            </w:pPr>
          </w:p>
        </w:tc>
      </w:tr>
      <w:tr w:rsidR="006370E5" w14:paraId="036D120A"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7BDDD2FD" w14:textId="77777777" w:rsidR="006370E5" w:rsidRDefault="006370E5" w:rsidP="00AF405B">
            <w:pPr>
              <w:ind w:left="57"/>
            </w:pPr>
            <w:r>
              <w:t>3. Перегородки</w:t>
            </w:r>
          </w:p>
        </w:tc>
        <w:tc>
          <w:tcPr>
            <w:tcW w:w="3118" w:type="dxa"/>
            <w:tcBorders>
              <w:top w:val="single" w:sz="4" w:space="0" w:color="auto"/>
              <w:left w:val="single" w:sz="4" w:space="0" w:color="auto"/>
              <w:bottom w:val="single" w:sz="4" w:space="0" w:color="auto"/>
              <w:right w:val="single" w:sz="4" w:space="0" w:color="auto"/>
            </w:tcBorders>
            <w:vAlign w:val="bottom"/>
          </w:tcPr>
          <w:p w14:paraId="07F41FE3" w14:textId="77777777" w:rsidR="006370E5" w:rsidRDefault="006370E5" w:rsidP="00AF405B">
            <w:pPr>
              <w:ind w:left="57"/>
            </w:pPr>
          </w:p>
        </w:tc>
        <w:tc>
          <w:tcPr>
            <w:tcW w:w="2693" w:type="dxa"/>
            <w:tcBorders>
              <w:top w:val="single" w:sz="4" w:space="0" w:color="auto"/>
              <w:left w:val="single" w:sz="4" w:space="0" w:color="auto"/>
              <w:bottom w:val="single" w:sz="4" w:space="0" w:color="auto"/>
              <w:right w:val="single" w:sz="4" w:space="0" w:color="auto"/>
            </w:tcBorders>
            <w:vAlign w:val="bottom"/>
          </w:tcPr>
          <w:p w14:paraId="3B77F133" w14:textId="77777777" w:rsidR="006370E5" w:rsidRDefault="006370E5" w:rsidP="00AF405B">
            <w:pPr>
              <w:ind w:left="57"/>
            </w:pPr>
          </w:p>
        </w:tc>
      </w:tr>
      <w:tr w:rsidR="006370E5" w14:paraId="04984849"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3856" w:type="dxa"/>
            <w:tcBorders>
              <w:top w:val="nil"/>
              <w:bottom w:val="nil"/>
            </w:tcBorders>
          </w:tcPr>
          <w:p w14:paraId="0A59BB50" w14:textId="77777777" w:rsidR="006370E5" w:rsidRDefault="006370E5" w:rsidP="00AF405B">
            <w:pPr>
              <w:ind w:left="57"/>
            </w:pPr>
            <w:r>
              <w:t>4. Перекрытия</w:t>
            </w:r>
          </w:p>
        </w:tc>
        <w:tc>
          <w:tcPr>
            <w:tcW w:w="3118" w:type="dxa"/>
            <w:vMerge w:val="restart"/>
            <w:tcBorders>
              <w:top w:val="nil"/>
              <w:bottom w:val="nil"/>
            </w:tcBorders>
          </w:tcPr>
          <w:p w14:paraId="2F73AFF3" w14:textId="77777777" w:rsidR="006370E5" w:rsidRDefault="006370E5" w:rsidP="00AF405B">
            <w:pPr>
              <w:ind w:left="57"/>
            </w:pPr>
            <w:r>
              <w:t>Железобетонные плиты</w:t>
            </w:r>
          </w:p>
        </w:tc>
        <w:tc>
          <w:tcPr>
            <w:tcW w:w="2693" w:type="dxa"/>
            <w:vMerge w:val="restart"/>
            <w:tcBorders>
              <w:top w:val="nil"/>
              <w:bottom w:val="nil"/>
            </w:tcBorders>
          </w:tcPr>
          <w:p w14:paraId="0431C67C" w14:textId="77777777" w:rsidR="006370E5" w:rsidRDefault="006370E5" w:rsidP="00AF405B">
            <w:pPr>
              <w:ind w:left="57"/>
            </w:pPr>
          </w:p>
        </w:tc>
      </w:tr>
      <w:tr w:rsidR="006370E5" w14:paraId="65301E8C"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3856" w:type="dxa"/>
            <w:tcBorders>
              <w:top w:val="nil"/>
              <w:bottom w:val="nil"/>
            </w:tcBorders>
          </w:tcPr>
          <w:p w14:paraId="6119C5B3" w14:textId="77777777" w:rsidR="006370E5" w:rsidRDefault="006370E5" w:rsidP="00AF405B">
            <w:pPr>
              <w:ind w:left="992"/>
            </w:pPr>
            <w:r>
              <w:t>чердачные</w:t>
            </w:r>
          </w:p>
        </w:tc>
        <w:tc>
          <w:tcPr>
            <w:tcW w:w="3118" w:type="dxa"/>
            <w:vMerge/>
            <w:tcBorders>
              <w:top w:val="nil"/>
              <w:bottom w:val="nil"/>
            </w:tcBorders>
          </w:tcPr>
          <w:p w14:paraId="34C2522C" w14:textId="77777777" w:rsidR="006370E5" w:rsidRDefault="006370E5" w:rsidP="00AF405B">
            <w:pPr>
              <w:ind w:left="57"/>
            </w:pPr>
          </w:p>
        </w:tc>
        <w:tc>
          <w:tcPr>
            <w:tcW w:w="2693" w:type="dxa"/>
            <w:vMerge/>
            <w:tcBorders>
              <w:top w:val="nil"/>
              <w:bottom w:val="nil"/>
            </w:tcBorders>
          </w:tcPr>
          <w:p w14:paraId="1DD73C46" w14:textId="77777777" w:rsidR="006370E5" w:rsidRDefault="006370E5" w:rsidP="00AF405B">
            <w:pPr>
              <w:ind w:left="57"/>
            </w:pPr>
          </w:p>
        </w:tc>
      </w:tr>
      <w:tr w:rsidR="006370E5" w14:paraId="7C5CF3C8"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c>
          <w:tcPr>
            <w:tcW w:w="3856" w:type="dxa"/>
            <w:tcBorders>
              <w:top w:val="nil"/>
              <w:bottom w:val="nil"/>
            </w:tcBorders>
          </w:tcPr>
          <w:p w14:paraId="0210C7E4" w14:textId="77777777" w:rsidR="006370E5" w:rsidRDefault="006370E5" w:rsidP="00AF405B">
            <w:pPr>
              <w:ind w:left="992"/>
            </w:pPr>
            <w:r>
              <w:t>междуэтажные</w:t>
            </w:r>
          </w:p>
        </w:tc>
        <w:tc>
          <w:tcPr>
            <w:tcW w:w="3118" w:type="dxa"/>
            <w:tcBorders>
              <w:top w:val="nil"/>
              <w:bottom w:val="nil"/>
            </w:tcBorders>
          </w:tcPr>
          <w:p w14:paraId="58D11FF0" w14:textId="77777777" w:rsidR="006370E5" w:rsidRDefault="006370E5" w:rsidP="00AF405B">
            <w:pPr>
              <w:ind w:left="57"/>
            </w:pPr>
          </w:p>
        </w:tc>
        <w:tc>
          <w:tcPr>
            <w:tcW w:w="2693" w:type="dxa"/>
            <w:tcBorders>
              <w:top w:val="nil"/>
              <w:bottom w:val="nil"/>
            </w:tcBorders>
          </w:tcPr>
          <w:p w14:paraId="69C3172C" w14:textId="77777777" w:rsidR="006370E5" w:rsidRDefault="006370E5" w:rsidP="00AF405B">
            <w:pPr>
              <w:ind w:left="57"/>
            </w:pPr>
          </w:p>
        </w:tc>
      </w:tr>
      <w:tr w:rsidR="006370E5" w14:paraId="1DA2B7C5"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c>
          <w:tcPr>
            <w:tcW w:w="3856" w:type="dxa"/>
            <w:tcBorders>
              <w:top w:val="nil"/>
              <w:bottom w:val="nil"/>
            </w:tcBorders>
          </w:tcPr>
          <w:p w14:paraId="15014914" w14:textId="77777777" w:rsidR="006370E5" w:rsidRDefault="006370E5" w:rsidP="00AF405B">
            <w:pPr>
              <w:ind w:left="992"/>
            </w:pPr>
            <w:r>
              <w:t>подвальные</w:t>
            </w:r>
          </w:p>
        </w:tc>
        <w:tc>
          <w:tcPr>
            <w:tcW w:w="3118" w:type="dxa"/>
            <w:tcBorders>
              <w:top w:val="nil"/>
              <w:bottom w:val="nil"/>
            </w:tcBorders>
          </w:tcPr>
          <w:p w14:paraId="6D5D3CD6" w14:textId="77777777" w:rsidR="006370E5" w:rsidRDefault="006370E5" w:rsidP="00AF405B">
            <w:pPr>
              <w:ind w:left="57"/>
            </w:pPr>
          </w:p>
        </w:tc>
        <w:tc>
          <w:tcPr>
            <w:tcW w:w="2693" w:type="dxa"/>
            <w:tcBorders>
              <w:top w:val="nil"/>
              <w:bottom w:val="nil"/>
            </w:tcBorders>
          </w:tcPr>
          <w:p w14:paraId="2CF3BCE7" w14:textId="77777777" w:rsidR="006370E5" w:rsidRDefault="006370E5" w:rsidP="00AF405B">
            <w:pPr>
              <w:ind w:left="57"/>
            </w:pPr>
          </w:p>
        </w:tc>
      </w:tr>
      <w:tr w:rsidR="006370E5" w14:paraId="33B2930B"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c>
          <w:tcPr>
            <w:tcW w:w="3856" w:type="dxa"/>
            <w:tcBorders>
              <w:top w:val="nil"/>
              <w:bottom w:val="nil"/>
            </w:tcBorders>
          </w:tcPr>
          <w:p w14:paraId="0670CFD8" w14:textId="77777777" w:rsidR="006370E5" w:rsidRDefault="006370E5" w:rsidP="00AF405B">
            <w:pPr>
              <w:ind w:left="992"/>
            </w:pPr>
            <w:r>
              <w:t>(другое)</w:t>
            </w:r>
          </w:p>
        </w:tc>
        <w:tc>
          <w:tcPr>
            <w:tcW w:w="3118" w:type="dxa"/>
            <w:tcBorders>
              <w:top w:val="nil"/>
              <w:bottom w:val="nil"/>
            </w:tcBorders>
          </w:tcPr>
          <w:p w14:paraId="30E24BB0" w14:textId="77777777" w:rsidR="006370E5" w:rsidRDefault="006370E5" w:rsidP="00AF405B">
            <w:pPr>
              <w:ind w:left="57"/>
            </w:pPr>
          </w:p>
        </w:tc>
        <w:tc>
          <w:tcPr>
            <w:tcW w:w="2693" w:type="dxa"/>
            <w:tcBorders>
              <w:top w:val="nil"/>
              <w:bottom w:val="nil"/>
            </w:tcBorders>
          </w:tcPr>
          <w:p w14:paraId="747E7DF2" w14:textId="77777777" w:rsidR="006370E5" w:rsidRDefault="006370E5" w:rsidP="00AF405B">
            <w:pPr>
              <w:ind w:left="57"/>
            </w:pPr>
          </w:p>
        </w:tc>
      </w:tr>
      <w:tr w:rsidR="006370E5" w14:paraId="3C4241FC"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64BFD6A6" w14:textId="77777777" w:rsidR="006370E5" w:rsidRDefault="006370E5" w:rsidP="00AF405B">
            <w:pPr>
              <w:ind w:left="57"/>
            </w:pPr>
            <w:r>
              <w:t>5. Крыша</w:t>
            </w:r>
          </w:p>
        </w:tc>
        <w:tc>
          <w:tcPr>
            <w:tcW w:w="3118" w:type="dxa"/>
            <w:tcBorders>
              <w:top w:val="single" w:sz="4" w:space="0" w:color="auto"/>
              <w:left w:val="single" w:sz="4" w:space="0" w:color="auto"/>
              <w:bottom w:val="single" w:sz="4" w:space="0" w:color="auto"/>
              <w:right w:val="single" w:sz="4" w:space="0" w:color="auto"/>
            </w:tcBorders>
            <w:vAlign w:val="bottom"/>
          </w:tcPr>
          <w:p w14:paraId="2E9A8D5A" w14:textId="74E7A5E1" w:rsidR="006370E5" w:rsidRDefault="006370E5" w:rsidP="00AF405B">
            <w:pPr>
              <w:ind w:left="57"/>
            </w:pPr>
            <w:r>
              <w:t>Мягкая, рулонная</w:t>
            </w:r>
            <w:r w:rsidR="0081404D">
              <w:t>, шиферная</w:t>
            </w:r>
          </w:p>
        </w:tc>
        <w:tc>
          <w:tcPr>
            <w:tcW w:w="2693" w:type="dxa"/>
            <w:tcBorders>
              <w:top w:val="single" w:sz="4" w:space="0" w:color="auto"/>
              <w:left w:val="single" w:sz="4" w:space="0" w:color="auto"/>
              <w:bottom w:val="single" w:sz="4" w:space="0" w:color="auto"/>
              <w:right w:val="single" w:sz="4" w:space="0" w:color="auto"/>
            </w:tcBorders>
            <w:vAlign w:val="bottom"/>
          </w:tcPr>
          <w:p w14:paraId="7A2D7083" w14:textId="77777777" w:rsidR="006370E5" w:rsidRDefault="006370E5" w:rsidP="00AF405B">
            <w:pPr>
              <w:ind w:left="57"/>
            </w:pPr>
          </w:p>
        </w:tc>
      </w:tr>
      <w:tr w:rsidR="006370E5" w14:paraId="31B03F92"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54EA25B4" w14:textId="77777777" w:rsidR="006370E5" w:rsidRDefault="006370E5" w:rsidP="00AF405B">
            <w:pPr>
              <w:ind w:left="57"/>
            </w:pPr>
            <w:r>
              <w:t>6. Полы</w:t>
            </w:r>
          </w:p>
        </w:tc>
        <w:tc>
          <w:tcPr>
            <w:tcW w:w="3118" w:type="dxa"/>
            <w:tcBorders>
              <w:top w:val="single" w:sz="4" w:space="0" w:color="auto"/>
              <w:left w:val="single" w:sz="4" w:space="0" w:color="auto"/>
              <w:bottom w:val="single" w:sz="4" w:space="0" w:color="auto"/>
              <w:right w:val="single" w:sz="4" w:space="0" w:color="auto"/>
            </w:tcBorders>
            <w:vAlign w:val="bottom"/>
          </w:tcPr>
          <w:p w14:paraId="35B55D55" w14:textId="77777777" w:rsidR="006370E5" w:rsidRDefault="006370E5" w:rsidP="00AF405B">
            <w:pPr>
              <w:ind w:left="57"/>
            </w:pPr>
          </w:p>
        </w:tc>
        <w:tc>
          <w:tcPr>
            <w:tcW w:w="2693" w:type="dxa"/>
            <w:tcBorders>
              <w:top w:val="single" w:sz="4" w:space="0" w:color="auto"/>
              <w:left w:val="single" w:sz="4" w:space="0" w:color="auto"/>
              <w:bottom w:val="single" w:sz="4" w:space="0" w:color="auto"/>
              <w:right w:val="single" w:sz="4" w:space="0" w:color="auto"/>
            </w:tcBorders>
            <w:vAlign w:val="bottom"/>
          </w:tcPr>
          <w:p w14:paraId="09CA51C9" w14:textId="77777777" w:rsidR="006370E5" w:rsidRDefault="006370E5" w:rsidP="00AF405B">
            <w:pPr>
              <w:ind w:left="57"/>
            </w:pPr>
          </w:p>
        </w:tc>
      </w:tr>
      <w:tr w:rsidR="006370E5" w14:paraId="38C515C0" w14:textId="77777777" w:rsidTr="00AF405B">
        <w:trPr>
          <w:cantSplit/>
        </w:trPr>
        <w:tc>
          <w:tcPr>
            <w:tcW w:w="3856" w:type="dxa"/>
            <w:tcBorders>
              <w:top w:val="single" w:sz="4" w:space="0" w:color="auto"/>
              <w:left w:val="single" w:sz="4" w:space="0" w:color="auto"/>
              <w:bottom w:val="nil"/>
              <w:right w:val="single" w:sz="4" w:space="0" w:color="auto"/>
            </w:tcBorders>
            <w:vAlign w:val="bottom"/>
          </w:tcPr>
          <w:p w14:paraId="51839CAE" w14:textId="77777777" w:rsidR="006370E5" w:rsidRDefault="006370E5" w:rsidP="00AF405B">
            <w:pPr>
              <w:ind w:left="57"/>
            </w:pPr>
            <w:r>
              <w:t>7. Проемы</w:t>
            </w:r>
          </w:p>
        </w:tc>
        <w:tc>
          <w:tcPr>
            <w:tcW w:w="3118" w:type="dxa"/>
            <w:vMerge w:val="restart"/>
            <w:tcBorders>
              <w:top w:val="single" w:sz="4" w:space="0" w:color="auto"/>
              <w:left w:val="nil"/>
              <w:bottom w:val="nil"/>
              <w:right w:val="single" w:sz="4" w:space="0" w:color="auto"/>
            </w:tcBorders>
            <w:vAlign w:val="bottom"/>
          </w:tcPr>
          <w:p w14:paraId="411E947B" w14:textId="77777777" w:rsidR="006370E5" w:rsidRDefault="006370E5" w:rsidP="00AF405B">
            <w:pPr>
              <w:ind w:left="57"/>
            </w:pPr>
            <w:r>
              <w:t>Деревянные</w:t>
            </w:r>
          </w:p>
        </w:tc>
        <w:tc>
          <w:tcPr>
            <w:tcW w:w="2693" w:type="dxa"/>
            <w:vMerge w:val="restart"/>
            <w:tcBorders>
              <w:top w:val="single" w:sz="4" w:space="0" w:color="auto"/>
              <w:left w:val="nil"/>
              <w:bottom w:val="nil"/>
              <w:right w:val="single" w:sz="4" w:space="0" w:color="auto"/>
            </w:tcBorders>
            <w:vAlign w:val="bottom"/>
          </w:tcPr>
          <w:p w14:paraId="4D330148" w14:textId="77777777" w:rsidR="006370E5" w:rsidRDefault="006370E5" w:rsidP="00AF405B">
            <w:pPr>
              <w:ind w:left="57"/>
            </w:pPr>
          </w:p>
        </w:tc>
      </w:tr>
      <w:tr w:rsidR="006370E5" w14:paraId="6FFF80D5" w14:textId="77777777" w:rsidTr="00AF405B">
        <w:trPr>
          <w:cantSplit/>
        </w:trPr>
        <w:tc>
          <w:tcPr>
            <w:tcW w:w="3856" w:type="dxa"/>
            <w:tcBorders>
              <w:top w:val="nil"/>
              <w:left w:val="single" w:sz="4" w:space="0" w:color="auto"/>
              <w:bottom w:val="nil"/>
              <w:right w:val="single" w:sz="4" w:space="0" w:color="auto"/>
            </w:tcBorders>
            <w:vAlign w:val="bottom"/>
          </w:tcPr>
          <w:p w14:paraId="7BE0447B" w14:textId="77777777" w:rsidR="006370E5" w:rsidRDefault="006370E5" w:rsidP="00AF405B">
            <w:pPr>
              <w:ind w:left="993"/>
            </w:pPr>
            <w:r>
              <w:t>окна</w:t>
            </w:r>
          </w:p>
        </w:tc>
        <w:tc>
          <w:tcPr>
            <w:tcW w:w="3118" w:type="dxa"/>
            <w:vMerge/>
            <w:tcBorders>
              <w:top w:val="nil"/>
              <w:left w:val="nil"/>
              <w:bottom w:val="nil"/>
              <w:right w:val="single" w:sz="4" w:space="0" w:color="auto"/>
            </w:tcBorders>
            <w:vAlign w:val="bottom"/>
          </w:tcPr>
          <w:p w14:paraId="65B02BCD" w14:textId="77777777" w:rsidR="006370E5" w:rsidRDefault="006370E5" w:rsidP="00AF405B">
            <w:pPr>
              <w:ind w:left="57"/>
            </w:pPr>
          </w:p>
        </w:tc>
        <w:tc>
          <w:tcPr>
            <w:tcW w:w="2693" w:type="dxa"/>
            <w:vMerge/>
            <w:tcBorders>
              <w:top w:val="nil"/>
              <w:left w:val="nil"/>
              <w:bottom w:val="nil"/>
              <w:right w:val="single" w:sz="4" w:space="0" w:color="auto"/>
            </w:tcBorders>
            <w:vAlign w:val="bottom"/>
          </w:tcPr>
          <w:p w14:paraId="328D40E6" w14:textId="77777777" w:rsidR="006370E5" w:rsidRDefault="006370E5" w:rsidP="00AF405B">
            <w:pPr>
              <w:ind w:left="57"/>
            </w:pPr>
          </w:p>
        </w:tc>
      </w:tr>
      <w:tr w:rsidR="006370E5" w14:paraId="7006227F" w14:textId="77777777" w:rsidTr="00AF405B">
        <w:tc>
          <w:tcPr>
            <w:tcW w:w="3856" w:type="dxa"/>
            <w:tcBorders>
              <w:top w:val="nil"/>
              <w:left w:val="single" w:sz="4" w:space="0" w:color="auto"/>
              <w:bottom w:val="nil"/>
              <w:right w:val="single" w:sz="4" w:space="0" w:color="auto"/>
            </w:tcBorders>
            <w:vAlign w:val="bottom"/>
          </w:tcPr>
          <w:p w14:paraId="37FE5DF2" w14:textId="77777777" w:rsidR="006370E5" w:rsidRDefault="006370E5" w:rsidP="00AF405B">
            <w:pPr>
              <w:ind w:left="993"/>
            </w:pPr>
            <w:r>
              <w:t>двери</w:t>
            </w:r>
          </w:p>
        </w:tc>
        <w:tc>
          <w:tcPr>
            <w:tcW w:w="3118" w:type="dxa"/>
            <w:tcBorders>
              <w:top w:val="nil"/>
              <w:left w:val="nil"/>
              <w:bottom w:val="nil"/>
              <w:right w:val="single" w:sz="4" w:space="0" w:color="auto"/>
            </w:tcBorders>
            <w:vAlign w:val="bottom"/>
          </w:tcPr>
          <w:p w14:paraId="3466DC6A" w14:textId="77777777" w:rsidR="006370E5" w:rsidRDefault="006370E5" w:rsidP="00AF405B">
            <w:pPr>
              <w:ind w:left="57"/>
            </w:pPr>
          </w:p>
        </w:tc>
        <w:tc>
          <w:tcPr>
            <w:tcW w:w="2693" w:type="dxa"/>
            <w:tcBorders>
              <w:top w:val="nil"/>
              <w:left w:val="nil"/>
              <w:bottom w:val="nil"/>
              <w:right w:val="single" w:sz="4" w:space="0" w:color="auto"/>
            </w:tcBorders>
            <w:vAlign w:val="bottom"/>
          </w:tcPr>
          <w:p w14:paraId="69229DA1" w14:textId="77777777" w:rsidR="006370E5" w:rsidRDefault="006370E5" w:rsidP="00AF405B">
            <w:pPr>
              <w:ind w:left="57"/>
            </w:pPr>
          </w:p>
        </w:tc>
      </w:tr>
      <w:tr w:rsidR="006370E5" w14:paraId="16FE9F90" w14:textId="77777777" w:rsidTr="00AF405B">
        <w:tc>
          <w:tcPr>
            <w:tcW w:w="3856" w:type="dxa"/>
            <w:tcBorders>
              <w:top w:val="nil"/>
              <w:left w:val="single" w:sz="4" w:space="0" w:color="auto"/>
              <w:bottom w:val="single" w:sz="4" w:space="0" w:color="auto"/>
              <w:right w:val="single" w:sz="4" w:space="0" w:color="auto"/>
            </w:tcBorders>
            <w:vAlign w:val="bottom"/>
          </w:tcPr>
          <w:p w14:paraId="36664964" w14:textId="77777777" w:rsidR="006370E5" w:rsidRDefault="006370E5" w:rsidP="00AF405B">
            <w:pPr>
              <w:ind w:left="993"/>
            </w:pPr>
            <w:r>
              <w:t>(другое)</w:t>
            </w:r>
          </w:p>
        </w:tc>
        <w:tc>
          <w:tcPr>
            <w:tcW w:w="3118" w:type="dxa"/>
            <w:tcBorders>
              <w:top w:val="nil"/>
              <w:left w:val="nil"/>
              <w:bottom w:val="single" w:sz="4" w:space="0" w:color="auto"/>
              <w:right w:val="single" w:sz="4" w:space="0" w:color="auto"/>
            </w:tcBorders>
            <w:vAlign w:val="bottom"/>
          </w:tcPr>
          <w:p w14:paraId="0D1A407F" w14:textId="77777777" w:rsidR="006370E5" w:rsidRDefault="006370E5" w:rsidP="00AF405B">
            <w:pPr>
              <w:ind w:left="57"/>
            </w:pPr>
          </w:p>
        </w:tc>
        <w:tc>
          <w:tcPr>
            <w:tcW w:w="2693" w:type="dxa"/>
            <w:tcBorders>
              <w:top w:val="nil"/>
              <w:left w:val="nil"/>
              <w:bottom w:val="single" w:sz="4" w:space="0" w:color="auto"/>
              <w:right w:val="single" w:sz="4" w:space="0" w:color="auto"/>
            </w:tcBorders>
            <w:vAlign w:val="bottom"/>
          </w:tcPr>
          <w:p w14:paraId="43290055" w14:textId="77777777" w:rsidR="006370E5" w:rsidRDefault="006370E5" w:rsidP="00AF405B">
            <w:pPr>
              <w:ind w:left="57"/>
            </w:pPr>
          </w:p>
        </w:tc>
      </w:tr>
      <w:tr w:rsidR="006370E5" w14:paraId="25EF744F" w14:textId="77777777" w:rsidTr="00AF405B">
        <w:trPr>
          <w:cantSplit/>
        </w:trPr>
        <w:tc>
          <w:tcPr>
            <w:tcW w:w="3856" w:type="dxa"/>
            <w:tcBorders>
              <w:top w:val="single" w:sz="4" w:space="0" w:color="auto"/>
              <w:left w:val="single" w:sz="4" w:space="0" w:color="auto"/>
              <w:bottom w:val="nil"/>
              <w:right w:val="single" w:sz="4" w:space="0" w:color="auto"/>
            </w:tcBorders>
            <w:vAlign w:val="bottom"/>
          </w:tcPr>
          <w:p w14:paraId="413C1341" w14:textId="77777777" w:rsidR="006370E5" w:rsidRDefault="006370E5" w:rsidP="00AF405B">
            <w:pPr>
              <w:ind w:left="57"/>
            </w:pPr>
            <w:r>
              <w:t>8. Отделка</w:t>
            </w:r>
          </w:p>
        </w:tc>
        <w:tc>
          <w:tcPr>
            <w:tcW w:w="3118" w:type="dxa"/>
            <w:vMerge w:val="restart"/>
            <w:tcBorders>
              <w:top w:val="single" w:sz="4" w:space="0" w:color="auto"/>
              <w:left w:val="nil"/>
              <w:bottom w:val="nil"/>
              <w:right w:val="single" w:sz="4" w:space="0" w:color="auto"/>
            </w:tcBorders>
            <w:vAlign w:val="bottom"/>
          </w:tcPr>
          <w:p w14:paraId="38BB8A71" w14:textId="77777777" w:rsidR="006370E5" w:rsidRDefault="006370E5" w:rsidP="00AF405B">
            <w:pPr>
              <w:widowControl w:val="0"/>
              <w:autoSpaceDE w:val="0"/>
              <w:autoSpaceDN w:val="0"/>
              <w:adjustRightInd w:val="0"/>
              <w:jc w:val="both"/>
            </w:pPr>
            <w:r>
              <w:t>Штукатурка, побелка стен</w:t>
            </w:r>
          </w:p>
          <w:p w14:paraId="0DBAE520" w14:textId="77777777" w:rsidR="006370E5" w:rsidRDefault="006370E5" w:rsidP="00AF405B">
            <w:pPr>
              <w:ind w:left="57"/>
            </w:pPr>
          </w:p>
        </w:tc>
        <w:tc>
          <w:tcPr>
            <w:tcW w:w="2693" w:type="dxa"/>
            <w:vMerge w:val="restart"/>
            <w:tcBorders>
              <w:top w:val="single" w:sz="4" w:space="0" w:color="auto"/>
              <w:left w:val="nil"/>
              <w:bottom w:val="nil"/>
              <w:right w:val="single" w:sz="4" w:space="0" w:color="auto"/>
            </w:tcBorders>
            <w:vAlign w:val="bottom"/>
          </w:tcPr>
          <w:p w14:paraId="55F4A875" w14:textId="77777777" w:rsidR="006370E5" w:rsidRDefault="006370E5" w:rsidP="00AF405B">
            <w:pPr>
              <w:ind w:left="57"/>
            </w:pPr>
          </w:p>
        </w:tc>
      </w:tr>
      <w:tr w:rsidR="006370E5" w14:paraId="15292C5D" w14:textId="77777777" w:rsidTr="00AF405B">
        <w:trPr>
          <w:cantSplit/>
        </w:trPr>
        <w:tc>
          <w:tcPr>
            <w:tcW w:w="3856" w:type="dxa"/>
            <w:tcBorders>
              <w:top w:val="nil"/>
              <w:left w:val="single" w:sz="4" w:space="0" w:color="auto"/>
              <w:bottom w:val="nil"/>
              <w:right w:val="single" w:sz="4" w:space="0" w:color="auto"/>
            </w:tcBorders>
            <w:vAlign w:val="bottom"/>
          </w:tcPr>
          <w:p w14:paraId="6E4DD270" w14:textId="77777777" w:rsidR="006370E5" w:rsidRDefault="006370E5" w:rsidP="00AF405B">
            <w:pPr>
              <w:ind w:left="993"/>
            </w:pPr>
            <w:r>
              <w:t>внутренняя</w:t>
            </w:r>
          </w:p>
        </w:tc>
        <w:tc>
          <w:tcPr>
            <w:tcW w:w="3118" w:type="dxa"/>
            <w:vMerge/>
            <w:tcBorders>
              <w:top w:val="nil"/>
              <w:left w:val="nil"/>
              <w:bottom w:val="nil"/>
              <w:right w:val="single" w:sz="4" w:space="0" w:color="auto"/>
            </w:tcBorders>
            <w:vAlign w:val="bottom"/>
          </w:tcPr>
          <w:p w14:paraId="3A8F076D" w14:textId="77777777" w:rsidR="006370E5" w:rsidRDefault="006370E5" w:rsidP="00AF405B">
            <w:pPr>
              <w:ind w:left="57"/>
            </w:pPr>
          </w:p>
        </w:tc>
        <w:tc>
          <w:tcPr>
            <w:tcW w:w="2693" w:type="dxa"/>
            <w:vMerge/>
            <w:tcBorders>
              <w:top w:val="nil"/>
              <w:left w:val="nil"/>
              <w:bottom w:val="nil"/>
              <w:right w:val="single" w:sz="4" w:space="0" w:color="auto"/>
            </w:tcBorders>
            <w:vAlign w:val="bottom"/>
          </w:tcPr>
          <w:p w14:paraId="1C1CBA70" w14:textId="77777777" w:rsidR="006370E5" w:rsidRDefault="006370E5" w:rsidP="00AF405B">
            <w:pPr>
              <w:ind w:left="57"/>
            </w:pPr>
          </w:p>
        </w:tc>
      </w:tr>
      <w:tr w:rsidR="006370E5" w14:paraId="24FECEB2" w14:textId="77777777" w:rsidTr="00AF405B">
        <w:tc>
          <w:tcPr>
            <w:tcW w:w="3856" w:type="dxa"/>
            <w:tcBorders>
              <w:top w:val="nil"/>
              <w:left w:val="single" w:sz="4" w:space="0" w:color="auto"/>
              <w:bottom w:val="nil"/>
              <w:right w:val="single" w:sz="4" w:space="0" w:color="auto"/>
            </w:tcBorders>
            <w:vAlign w:val="bottom"/>
          </w:tcPr>
          <w:p w14:paraId="67979ECF" w14:textId="77777777" w:rsidR="006370E5" w:rsidRDefault="006370E5" w:rsidP="00AF405B">
            <w:pPr>
              <w:ind w:left="993"/>
            </w:pPr>
            <w:r>
              <w:t>наружная</w:t>
            </w:r>
          </w:p>
        </w:tc>
        <w:tc>
          <w:tcPr>
            <w:tcW w:w="3118" w:type="dxa"/>
            <w:tcBorders>
              <w:top w:val="nil"/>
              <w:left w:val="nil"/>
              <w:bottom w:val="nil"/>
              <w:right w:val="single" w:sz="4" w:space="0" w:color="auto"/>
            </w:tcBorders>
            <w:vAlign w:val="bottom"/>
          </w:tcPr>
          <w:p w14:paraId="3EB45FCA" w14:textId="77777777" w:rsidR="006370E5" w:rsidRDefault="006370E5" w:rsidP="00AF405B">
            <w:pPr>
              <w:ind w:left="57"/>
            </w:pPr>
            <w:r>
              <w:t>Отделочный силикатный кирпич</w:t>
            </w:r>
          </w:p>
        </w:tc>
        <w:tc>
          <w:tcPr>
            <w:tcW w:w="2693" w:type="dxa"/>
            <w:tcBorders>
              <w:top w:val="nil"/>
              <w:left w:val="nil"/>
              <w:bottom w:val="nil"/>
              <w:right w:val="single" w:sz="4" w:space="0" w:color="auto"/>
            </w:tcBorders>
            <w:vAlign w:val="bottom"/>
          </w:tcPr>
          <w:p w14:paraId="28CB9423" w14:textId="77777777" w:rsidR="006370E5" w:rsidRDefault="006370E5" w:rsidP="00AF405B">
            <w:pPr>
              <w:ind w:left="57"/>
            </w:pPr>
          </w:p>
        </w:tc>
      </w:tr>
      <w:tr w:rsidR="006370E5" w14:paraId="3DA7DD5D" w14:textId="77777777" w:rsidTr="00AF405B">
        <w:tc>
          <w:tcPr>
            <w:tcW w:w="3856" w:type="dxa"/>
            <w:tcBorders>
              <w:top w:val="nil"/>
              <w:left w:val="single" w:sz="4" w:space="0" w:color="auto"/>
              <w:bottom w:val="single" w:sz="4" w:space="0" w:color="auto"/>
              <w:right w:val="single" w:sz="4" w:space="0" w:color="auto"/>
            </w:tcBorders>
            <w:vAlign w:val="bottom"/>
          </w:tcPr>
          <w:p w14:paraId="5E4C3D2E" w14:textId="77777777" w:rsidR="006370E5" w:rsidRDefault="006370E5" w:rsidP="00AF405B">
            <w:pPr>
              <w:ind w:left="993"/>
            </w:pPr>
            <w:r>
              <w:lastRenderedPageBreak/>
              <w:t>(другое)</w:t>
            </w:r>
          </w:p>
        </w:tc>
        <w:tc>
          <w:tcPr>
            <w:tcW w:w="3118" w:type="dxa"/>
            <w:tcBorders>
              <w:top w:val="nil"/>
              <w:left w:val="nil"/>
              <w:bottom w:val="single" w:sz="4" w:space="0" w:color="auto"/>
              <w:right w:val="single" w:sz="4" w:space="0" w:color="auto"/>
            </w:tcBorders>
            <w:vAlign w:val="bottom"/>
          </w:tcPr>
          <w:p w14:paraId="2DD40898" w14:textId="77777777" w:rsidR="006370E5" w:rsidRDefault="006370E5" w:rsidP="00AF405B">
            <w:pPr>
              <w:ind w:left="57"/>
            </w:pPr>
          </w:p>
        </w:tc>
        <w:tc>
          <w:tcPr>
            <w:tcW w:w="2693" w:type="dxa"/>
            <w:tcBorders>
              <w:top w:val="nil"/>
              <w:left w:val="nil"/>
              <w:bottom w:val="single" w:sz="4" w:space="0" w:color="auto"/>
              <w:right w:val="single" w:sz="4" w:space="0" w:color="auto"/>
            </w:tcBorders>
            <w:vAlign w:val="bottom"/>
          </w:tcPr>
          <w:p w14:paraId="3A5A84DD" w14:textId="77777777" w:rsidR="006370E5" w:rsidRDefault="006370E5" w:rsidP="00AF405B">
            <w:pPr>
              <w:ind w:left="57"/>
            </w:pPr>
          </w:p>
        </w:tc>
      </w:tr>
      <w:tr w:rsidR="006370E5" w14:paraId="00A73923" w14:textId="77777777" w:rsidTr="00AF405B">
        <w:trPr>
          <w:cantSplit/>
        </w:trPr>
        <w:tc>
          <w:tcPr>
            <w:tcW w:w="3856" w:type="dxa"/>
            <w:tcBorders>
              <w:top w:val="single" w:sz="4" w:space="0" w:color="auto"/>
              <w:left w:val="single" w:sz="4" w:space="0" w:color="auto"/>
              <w:bottom w:val="nil"/>
              <w:right w:val="single" w:sz="4" w:space="0" w:color="auto"/>
            </w:tcBorders>
            <w:vAlign w:val="bottom"/>
          </w:tcPr>
          <w:p w14:paraId="6BE412C6" w14:textId="77777777" w:rsidR="006370E5" w:rsidRDefault="006370E5" w:rsidP="00AF405B">
            <w:pPr>
              <w:ind w:left="57"/>
            </w:pPr>
            <w:r>
              <w:t>9. Механическое, электрическое, санитарно-техническое и иное оборудование</w:t>
            </w:r>
          </w:p>
        </w:tc>
        <w:tc>
          <w:tcPr>
            <w:tcW w:w="3118" w:type="dxa"/>
            <w:vMerge w:val="restart"/>
            <w:tcBorders>
              <w:top w:val="single" w:sz="4" w:space="0" w:color="auto"/>
              <w:left w:val="nil"/>
              <w:bottom w:val="nil"/>
              <w:right w:val="single" w:sz="4" w:space="0" w:color="auto"/>
            </w:tcBorders>
            <w:vAlign w:val="bottom"/>
          </w:tcPr>
          <w:p w14:paraId="27B1158A" w14:textId="77777777" w:rsidR="006370E5" w:rsidRDefault="006370E5" w:rsidP="00AF405B">
            <w:pPr>
              <w:ind w:left="57"/>
            </w:pPr>
            <w:r>
              <w:t>Есть</w:t>
            </w:r>
          </w:p>
        </w:tc>
        <w:tc>
          <w:tcPr>
            <w:tcW w:w="2693" w:type="dxa"/>
            <w:vMerge w:val="restart"/>
            <w:tcBorders>
              <w:top w:val="single" w:sz="4" w:space="0" w:color="auto"/>
              <w:left w:val="nil"/>
              <w:bottom w:val="nil"/>
              <w:right w:val="single" w:sz="4" w:space="0" w:color="auto"/>
            </w:tcBorders>
            <w:vAlign w:val="bottom"/>
          </w:tcPr>
          <w:p w14:paraId="4F942048" w14:textId="77777777" w:rsidR="006370E5" w:rsidRDefault="006370E5" w:rsidP="00AF405B">
            <w:pPr>
              <w:ind w:left="57"/>
            </w:pPr>
          </w:p>
        </w:tc>
      </w:tr>
      <w:tr w:rsidR="006370E5" w14:paraId="1D3DAA87" w14:textId="77777777" w:rsidTr="00AF405B">
        <w:trPr>
          <w:cantSplit/>
        </w:trPr>
        <w:tc>
          <w:tcPr>
            <w:tcW w:w="3856" w:type="dxa"/>
            <w:tcBorders>
              <w:top w:val="nil"/>
              <w:left w:val="single" w:sz="4" w:space="0" w:color="auto"/>
              <w:bottom w:val="nil"/>
              <w:right w:val="single" w:sz="4" w:space="0" w:color="auto"/>
            </w:tcBorders>
            <w:vAlign w:val="bottom"/>
          </w:tcPr>
          <w:p w14:paraId="2A479210" w14:textId="77777777" w:rsidR="006370E5" w:rsidRDefault="006370E5" w:rsidP="00AF405B">
            <w:pPr>
              <w:ind w:left="993"/>
            </w:pPr>
            <w:r>
              <w:t>ванны напольные</w:t>
            </w:r>
          </w:p>
        </w:tc>
        <w:tc>
          <w:tcPr>
            <w:tcW w:w="3118" w:type="dxa"/>
            <w:vMerge/>
            <w:tcBorders>
              <w:top w:val="nil"/>
              <w:left w:val="nil"/>
              <w:bottom w:val="nil"/>
              <w:right w:val="single" w:sz="4" w:space="0" w:color="auto"/>
            </w:tcBorders>
            <w:vAlign w:val="bottom"/>
          </w:tcPr>
          <w:p w14:paraId="16BB38F2" w14:textId="77777777" w:rsidR="006370E5" w:rsidRDefault="006370E5" w:rsidP="00AF405B">
            <w:pPr>
              <w:ind w:left="57"/>
            </w:pPr>
          </w:p>
        </w:tc>
        <w:tc>
          <w:tcPr>
            <w:tcW w:w="2693" w:type="dxa"/>
            <w:vMerge/>
            <w:tcBorders>
              <w:top w:val="nil"/>
              <w:left w:val="nil"/>
              <w:bottom w:val="nil"/>
              <w:right w:val="single" w:sz="4" w:space="0" w:color="auto"/>
            </w:tcBorders>
            <w:vAlign w:val="bottom"/>
          </w:tcPr>
          <w:p w14:paraId="278465AF" w14:textId="77777777" w:rsidR="006370E5" w:rsidRDefault="006370E5" w:rsidP="00AF405B">
            <w:pPr>
              <w:ind w:left="57"/>
            </w:pPr>
          </w:p>
        </w:tc>
      </w:tr>
      <w:tr w:rsidR="006370E5" w14:paraId="19F43551" w14:textId="77777777" w:rsidTr="00AF405B">
        <w:tc>
          <w:tcPr>
            <w:tcW w:w="3856" w:type="dxa"/>
            <w:tcBorders>
              <w:top w:val="nil"/>
              <w:left w:val="single" w:sz="4" w:space="0" w:color="auto"/>
              <w:bottom w:val="nil"/>
              <w:right w:val="single" w:sz="4" w:space="0" w:color="auto"/>
            </w:tcBorders>
            <w:vAlign w:val="bottom"/>
          </w:tcPr>
          <w:p w14:paraId="61C3C4DC" w14:textId="77777777" w:rsidR="006370E5" w:rsidRDefault="006370E5" w:rsidP="00AF405B">
            <w:pPr>
              <w:ind w:left="993"/>
            </w:pPr>
            <w:r>
              <w:t>электроплиты</w:t>
            </w:r>
          </w:p>
        </w:tc>
        <w:tc>
          <w:tcPr>
            <w:tcW w:w="3118" w:type="dxa"/>
            <w:tcBorders>
              <w:top w:val="nil"/>
              <w:left w:val="nil"/>
              <w:bottom w:val="nil"/>
              <w:right w:val="single" w:sz="4" w:space="0" w:color="auto"/>
            </w:tcBorders>
            <w:vAlign w:val="bottom"/>
          </w:tcPr>
          <w:p w14:paraId="2E641CE1" w14:textId="77777777" w:rsidR="006370E5" w:rsidRDefault="006370E5" w:rsidP="00AF405B">
            <w:pPr>
              <w:ind w:left="57"/>
            </w:pPr>
            <w:r>
              <w:t>Есть</w:t>
            </w:r>
          </w:p>
        </w:tc>
        <w:tc>
          <w:tcPr>
            <w:tcW w:w="2693" w:type="dxa"/>
            <w:tcBorders>
              <w:top w:val="nil"/>
              <w:left w:val="nil"/>
              <w:bottom w:val="nil"/>
              <w:right w:val="single" w:sz="4" w:space="0" w:color="auto"/>
            </w:tcBorders>
            <w:vAlign w:val="bottom"/>
          </w:tcPr>
          <w:p w14:paraId="51B4A394" w14:textId="77777777" w:rsidR="006370E5" w:rsidRDefault="006370E5" w:rsidP="00AF405B">
            <w:pPr>
              <w:ind w:left="57"/>
            </w:pPr>
          </w:p>
        </w:tc>
      </w:tr>
      <w:tr w:rsidR="006370E5" w14:paraId="08E3767D" w14:textId="77777777" w:rsidTr="00AF405B">
        <w:tc>
          <w:tcPr>
            <w:tcW w:w="3856" w:type="dxa"/>
            <w:tcBorders>
              <w:top w:val="nil"/>
              <w:left w:val="single" w:sz="4" w:space="0" w:color="auto"/>
              <w:bottom w:val="nil"/>
              <w:right w:val="single" w:sz="4" w:space="0" w:color="auto"/>
            </w:tcBorders>
            <w:vAlign w:val="bottom"/>
          </w:tcPr>
          <w:p w14:paraId="48AE2204" w14:textId="77777777" w:rsidR="006370E5" w:rsidRDefault="006370E5" w:rsidP="00AF405B">
            <w:pPr>
              <w:ind w:left="993"/>
            </w:pPr>
            <w:r>
              <w:t>телефонные сети и оборудование</w:t>
            </w:r>
          </w:p>
        </w:tc>
        <w:tc>
          <w:tcPr>
            <w:tcW w:w="3118" w:type="dxa"/>
            <w:tcBorders>
              <w:top w:val="nil"/>
              <w:left w:val="nil"/>
              <w:bottom w:val="nil"/>
              <w:right w:val="single" w:sz="4" w:space="0" w:color="auto"/>
            </w:tcBorders>
            <w:vAlign w:val="bottom"/>
          </w:tcPr>
          <w:p w14:paraId="5B5BD921" w14:textId="77777777" w:rsidR="006370E5" w:rsidRDefault="006370E5" w:rsidP="00AF405B">
            <w:pPr>
              <w:ind w:left="57"/>
            </w:pPr>
            <w:r w:rsidRPr="003B59B7">
              <w:t>Нет</w:t>
            </w:r>
          </w:p>
        </w:tc>
        <w:tc>
          <w:tcPr>
            <w:tcW w:w="2693" w:type="dxa"/>
            <w:tcBorders>
              <w:top w:val="nil"/>
              <w:left w:val="nil"/>
              <w:bottom w:val="nil"/>
              <w:right w:val="single" w:sz="4" w:space="0" w:color="auto"/>
            </w:tcBorders>
            <w:vAlign w:val="bottom"/>
          </w:tcPr>
          <w:p w14:paraId="6DA5B37B" w14:textId="77777777" w:rsidR="006370E5" w:rsidRDefault="006370E5" w:rsidP="00AF405B">
            <w:pPr>
              <w:ind w:left="57"/>
            </w:pPr>
          </w:p>
        </w:tc>
      </w:tr>
      <w:tr w:rsidR="006370E5" w14:paraId="14A8ED2E" w14:textId="77777777" w:rsidTr="00AF405B">
        <w:tc>
          <w:tcPr>
            <w:tcW w:w="3856" w:type="dxa"/>
            <w:tcBorders>
              <w:top w:val="nil"/>
              <w:left w:val="single" w:sz="4" w:space="0" w:color="auto"/>
              <w:bottom w:val="nil"/>
              <w:right w:val="single" w:sz="4" w:space="0" w:color="auto"/>
            </w:tcBorders>
            <w:vAlign w:val="bottom"/>
          </w:tcPr>
          <w:p w14:paraId="1945562E" w14:textId="77777777" w:rsidR="006370E5" w:rsidRDefault="006370E5" w:rsidP="00AF405B">
            <w:pPr>
              <w:ind w:left="993"/>
            </w:pPr>
            <w:r>
              <w:t>сети проводного радиовещания</w:t>
            </w:r>
          </w:p>
        </w:tc>
        <w:tc>
          <w:tcPr>
            <w:tcW w:w="3118" w:type="dxa"/>
            <w:tcBorders>
              <w:top w:val="nil"/>
              <w:left w:val="nil"/>
              <w:bottom w:val="nil"/>
              <w:right w:val="single" w:sz="4" w:space="0" w:color="auto"/>
            </w:tcBorders>
            <w:vAlign w:val="bottom"/>
          </w:tcPr>
          <w:p w14:paraId="1407E21A" w14:textId="77777777" w:rsidR="006370E5" w:rsidRDefault="006370E5" w:rsidP="00AF405B">
            <w:pPr>
              <w:ind w:left="57"/>
            </w:pPr>
            <w:r w:rsidRPr="003B59B7">
              <w:t>Нет</w:t>
            </w:r>
          </w:p>
        </w:tc>
        <w:tc>
          <w:tcPr>
            <w:tcW w:w="2693" w:type="dxa"/>
            <w:tcBorders>
              <w:top w:val="nil"/>
              <w:left w:val="nil"/>
              <w:bottom w:val="nil"/>
              <w:right w:val="single" w:sz="4" w:space="0" w:color="auto"/>
            </w:tcBorders>
            <w:vAlign w:val="bottom"/>
          </w:tcPr>
          <w:p w14:paraId="0D79CC8D" w14:textId="77777777" w:rsidR="006370E5" w:rsidRDefault="006370E5" w:rsidP="00AF405B">
            <w:pPr>
              <w:ind w:left="57"/>
            </w:pPr>
          </w:p>
        </w:tc>
      </w:tr>
      <w:tr w:rsidR="006370E5" w14:paraId="77714B7D" w14:textId="77777777" w:rsidTr="00AF405B">
        <w:tc>
          <w:tcPr>
            <w:tcW w:w="3856" w:type="dxa"/>
            <w:tcBorders>
              <w:top w:val="nil"/>
              <w:left w:val="single" w:sz="4" w:space="0" w:color="auto"/>
              <w:bottom w:val="nil"/>
              <w:right w:val="single" w:sz="4" w:space="0" w:color="auto"/>
            </w:tcBorders>
            <w:vAlign w:val="bottom"/>
          </w:tcPr>
          <w:p w14:paraId="2F9FBAC7" w14:textId="77777777" w:rsidR="006370E5" w:rsidRDefault="006370E5" w:rsidP="00AF405B">
            <w:pPr>
              <w:ind w:left="993"/>
            </w:pPr>
            <w:r>
              <w:t>сигнализация</w:t>
            </w:r>
          </w:p>
        </w:tc>
        <w:tc>
          <w:tcPr>
            <w:tcW w:w="3118" w:type="dxa"/>
            <w:tcBorders>
              <w:top w:val="nil"/>
              <w:left w:val="nil"/>
              <w:bottom w:val="nil"/>
              <w:right w:val="single" w:sz="4" w:space="0" w:color="auto"/>
            </w:tcBorders>
            <w:vAlign w:val="bottom"/>
          </w:tcPr>
          <w:p w14:paraId="1DCD3F8F" w14:textId="77777777" w:rsidR="006370E5" w:rsidRDefault="006370E5" w:rsidP="00AF405B">
            <w:pPr>
              <w:ind w:left="57"/>
            </w:pPr>
            <w:r w:rsidRPr="003B59B7">
              <w:t>Нет</w:t>
            </w:r>
          </w:p>
        </w:tc>
        <w:tc>
          <w:tcPr>
            <w:tcW w:w="2693" w:type="dxa"/>
            <w:tcBorders>
              <w:top w:val="nil"/>
              <w:left w:val="nil"/>
              <w:bottom w:val="nil"/>
              <w:right w:val="single" w:sz="4" w:space="0" w:color="auto"/>
            </w:tcBorders>
            <w:vAlign w:val="bottom"/>
          </w:tcPr>
          <w:p w14:paraId="660C0D90" w14:textId="77777777" w:rsidR="006370E5" w:rsidRDefault="006370E5" w:rsidP="00AF405B">
            <w:pPr>
              <w:ind w:left="57"/>
            </w:pPr>
          </w:p>
        </w:tc>
      </w:tr>
      <w:tr w:rsidR="006370E5" w14:paraId="47D46664" w14:textId="77777777" w:rsidTr="00AF405B">
        <w:tc>
          <w:tcPr>
            <w:tcW w:w="3856" w:type="dxa"/>
            <w:tcBorders>
              <w:top w:val="nil"/>
              <w:left w:val="single" w:sz="4" w:space="0" w:color="auto"/>
              <w:bottom w:val="nil"/>
              <w:right w:val="single" w:sz="4" w:space="0" w:color="auto"/>
            </w:tcBorders>
            <w:vAlign w:val="bottom"/>
          </w:tcPr>
          <w:p w14:paraId="5069F61E" w14:textId="77777777" w:rsidR="006370E5" w:rsidRDefault="006370E5" w:rsidP="00AF405B">
            <w:pPr>
              <w:ind w:left="993"/>
            </w:pPr>
            <w:r>
              <w:t>мусоропровод</w:t>
            </w:r>
          </w:p>
        </w:tc>
        <w:tc>
          <w:tcPr>
            <w:tcW w:w="3118" w:type="dxa"/>
            <w:tcBorders>
              <w:top w:val="nil"/>
              <w:left w:val="nil"/>
              <w:bottom w:val="nil"/>
              <w:right w:val="single" w:sz="4" w:space="0" w:color="auto"/>
            </w:tcBorders>
            <w:vAlign w:val="bottom"/>
          </w:tcPr>
          <w:p w14:paraId="0C13B28C" w14:textId="77777777" w:rsidR="006370E5" w:rsidRDefault="006370E5" w:rsidP="00AF405B">
            <w:pPr>
              <w:ind w:left="57"/>
            </w:pPr>
            <w:r>
              <w:t>Есть</w:t>
            </w:r>
          </w:p>
        </w:tc>
        <w:tc>
          <w:tcPr>
            <w:tcW w:w="2693" w:type="dxa"/>
            <w:tcBorders>
              <w:top w:val="nil"/>
              <w:left w:val="nil"/>
              <w:bottom w:val="nil"/>
              <w:right w:val="single" w:sz="4" w:space="0" w:color="auto"/>
            </w:tcBorders>
            <w:vAlign w:val="bottom"/>
          </w:tcPr>
          <w:p w14:paraId="6AB54992" w14:textId="77777777" w:rsidR="006370E5" w:rsidRDefault="006370E5" w:rsidP="00AF405B">
            <w:pPr>
              <w:ind w:left="57"/>
            </w:pPr>
          </w:p>
        </w:tc>
      </w:tr>
      <w:tr w:rsidR="006370E5" w14:paraId="7DE0680D" w14:textId="77777777" w:rsidTr="00AF405B">
        <w:tc>
          <w:tcPr>
            <w:tcW w:w="3856" w:type="dxa"/>
            <w:tcBorders>
              <w:top w:val="nil"/>
              <w:left w:val="single" w:sz="4" w:space="0" w:color="auto"/>
              <w:bottom w:val="nil"/>
              <w:right w:val="single" w:sz="4" w:space="0" w:color="auto"/>
            </w:tcBorders>
            <w:vAlign w:val="bottom"/>
          </w:tcPr>
          <w:p w14:paraId="3A68E9F0" w14:textId="77777777" w:rsidR="006370E5" w:rsidRDefault="006370E5" w:rsidP="00AF405B">
            <w:pPr>
              <w:ind w:left="993"/>
            </w:pPr>
            <w:r>
              <w:t>лифт</w:t>
            </w:r>
          </w:p>
        </w:tc>
        <w:tc>
          <w:tcPr>
            <w:tcW w:w="3118" w:type="dxa"/>
            <w:tcBorders>
              <w:top w:val="nil"/>
              <w:left w:val="nil"/>
              <w:bottom w:val="nil"/>
              <w:right w:val="single" w:sz="4" w:space="0" w:color="auto"/>
            </w:tcBorders>
            <w:vAlign w:val="bottom"/>
          </w:tcPr>
          <w:p w14:paraId="65E36D55" w14:textId="77777777" w:rsidR="006370E5" w:rsidRDefault="006370E5" w:rsidP="00AF405B">
            <w:pPr>
              <w:ind w:left="57"/>
            </w:pPr>
          </w:p>
        </w:tc>
        <w:tc>
          <w:tcPr>
            <w:tcW w:w="2693" w:type="dxa"/>
            <w:tcBorders>
              <w:top w:val="nil"/>
              <w:left w:val="nil"/>
              <w:bottom w:val="nil"/>
              <w:right w:val="single" w:sz="4" w:space="0" w:color="auto"/>
            </w:tcBorders>
            <w:vAlign w:val="bottom"/>
          </w:tcPr>
          <w:p w14:paraId="60E64B37" w14:textId="77777777" w:rsidR="006370E5" w:rsidRDefault="006370E5" w:rsidP="00AF405B">
            <w:pPr>
              <w:ind w:left="57"/>
            </w:pPr>
          </w:p>
        </w:tc>
      </w:tr>
      <w:tr w:rsidR="006370E5" w14:paraId="0F2B2D04" w14:textId="77777777" w:rsidTr="00AF405B">
        <w:tc>
          <w:tcPr>
            <w:tcW w:w="3856" w:type="dxa"/>
            <w:tcBorders>
              <w:top w:val="nil"/>
              <w:left w:val="single" w:sz="4" w:space="0" w:color="auto"/>
              <w:bottom w:val="nil"/>
              <w:right w:val="single" w:sz="4" w:space="0" w:color="auto"/>
            </w:tcBorders>
            <w:vAlign w:val="bottom"/>
          </w:tcPr>
          <w:p w14:paraId="2504AA38" w14:textId="77777777" w:rsidR="006370E5" w:rsidRDefault="006370E5" w:rsidP="00AF405B">
            <w:pPr>
              <w:ind w:left="993"/>
            </w:pPr>
            <w:r>
              <w:t>вентиляция</w:t>
            </w:r>
          </w:p>
        </w:tc>
        <w:tc>
          <w:tcPr>
            <w:tcW w:w="3118" w:type="dxa"/>
            <w:tcBorders>
              <w:top w:val="nil"/>
              <w:left w:val="nil"/>
              <w:bottom w:val="nil"/>
              <w:right w:val="single" w:sz="4" w:space="0" w:color="auto"/>
            </w:tcBorders>
            <w:vAlign w:val="bottom"/>
          </w:tcPr>
          <w:p w14:paraId="3F02E49C" w14:textId="77777777" w:rsidR="006370E5" w:rsidRDefault="006370E5" w:rsidP="00AF405B">
            <w:pPr>
              <w:ind w:left="57"/>
            </w:pPr>
            <w:r>
              <w:t>Есть</w:t>
            </w:r>
          </w:p>
        </w:tc>
        <w:tc>
          <w:tcPr>
            <w:tcW w:w="2693" w:type="dxa"/>
            <w:tcBorders>
              <w:top w:val="nil"/>
              <w:left w:val="nil"/>
              <w:bottom w:val="nil"/>
              <w:right w:val="single" w:sz="4" w:space="0" w:color="auto"/>
            </w:tcBorders>
            <w:vAlign w:val="bottom"/>
          </w:tcPr>
          <w:p w14:paraId="6D090C56" w14:textId="77777777" w:rsidR="006370E5" w:rsidRDefault="006370E5" w:rsidP="00AF405B">
            <w:pPr>
              <w:ind w:left="57"/>
            </w:pPr>
          </w:p>
        </w:tc>
      </w:tr>
      <w:tr w:rsidR="006370E5" w14:paraId="65275432" w14:textId="77777777" w:rsidTr="00AF405B">
        <w:tc>
          <w:tcPr>
            <w:tcW w:w="3856" w:type="dxa"/>
            <w:tcBorders>
              <w:top w:val="nil"/>
              <w:left w:val="single" w:sz="4" w:space="0" w:color="auto"/>
              <w:bottom w:val="single" w:sz="4" w:space="0" w:color="auto"/>
              <w:right w:val="single" w:sz="4" w:space="0" w:color="auto"/>
            </w:tcBorders>
            <w:vAlign w:val="bottom"/>
          </w:tcPr>
          <w:p w14:paraId="066AA9FB" w14:textId="77777777" w:rsidR="006370E5" w:rsidRDefault="006370E5" w:rsidP="00AF405B">
            <w:pPr>
              <w:ind w:left="993"/>
            </w:pPr>
            <w:r>
              <w:t>(другое)</w:t>
            </w:r>
          </w:p>
        </w:tc>
        <w:tc>
          <w:tcPr>
            <w:tcW w:w="3118" w:type="dxa"/>
            <w:tcBorders>
              <w:top w:val="nil"/>
              <w:left w:val="nil"/>
              <w:bottom w:val="single" w:sz="4" w:space="0" w:color="auto"/>
              <w:right w:val="single" w:sz="4" w:space="0" w:color="auto"/>
            </w:tcBorders>
            <w:vAlign w:val="bottom"/>
          </w:tcPr>
          <w:p w14:paraId="4507A626" w14:textId="77777777" w:rsidR="006370E5" w:rsidRDefault="006370E5" w:rsidP="00AF405B">
            <w:pPr>
              <w:ind w:left="57"/>
            </w:pPr>
          </w:p>
        </w:tc>
        <w:tc>
          <w:tcPr>
            <w:tcW w:w="2693" w:type="dxa"/>
            <w:tcBorders>
              <w:top w:val="nil"/>
              <w:left w:val="nil"/>
              <w:bottom w:val="single" w:sz="4" w:space="0" w:color="auto"/>
              <w:right w:val="single" w:sz="4" w:space="0" w:color="auto"/>
            </w:tcBorders>
            <w:vAlign w:val="bottom"/>
          </w:tcPr>
          <w:p w14:paraId="517DE0D6" w14:textId="77777777" w:rsidR="006370E5" w:rsidRDefault="006370E5" w:rsidP="00AF405B">
            <w:pPr>
              <w:ind w:left="57"/>
            </w:pPr>
          </w:p>
        </w:tc>
      </w:tr>
      <w:tr w:rsidR="006370E5" w14:paraId="44CDCB8F" w14:textId="77777777" w:rsidTr="00AF405B">
        <w:trPr>
          <w:cantSplit/>
        </w:trPr>
        <w:tc>
          <w:tcPr>
            <w:tcW w:w="3856" w:type="dxa"/>
            <w:tcBorders>
              <w:top w:val="single" w:sz="4" w:space="0" w:color="auto"/>
              <w:left w:val="single" w:sz="4" w:space="0" w:color="auto"/>
              <w:bottom w:val="nil"/>
              <w:right w:val="single" w:sz="4" w:space="0" w:color="auto"/>
            </w:tcBorders>
            <w:vAlign w:val="bottom"/>
          </w:tcPr>
          <w:p w14:paraId="30D5F5EE" w14:textId="77777777" w:rsidR="006370E5" w:rsidRDefault="006370E5" w:rsidP="00AF405B">
            <w:pPr>
              <w:ind w:left="57"/>
            </w:pPr>
            <w:r>
              <w:t>10. Внутридомовые инженерные коммуникации и оборудование для предоставления коммунальных услуг</w:t>
            </w:r>
          </w:p>
        </w:tc>
        <w:tc>
          <w:tcPr>
            <w:tcW w:w="3118" w:type="dxa"/>
            <w:vMerge w:val="restart"/>
            <w:tcBorders>
              <w:top w:val="single" w:sz="4" w:space="0" w:color="auto"/>
              <w:left w:val="nil"/>
              <w:bottom w:val="nil"/>
              <w:right w:val="single" w:sz="4" w:space="0" w:color="auto"/>
            </w:tcBorders>
            <w:vAlign w:val="bottom"/>
          </w:tcPr>
          <w:p w14:paraId="1B48774A" w14:textId="77777777" w:rsidR="006370E5" w:rsidRDefault="006370E5" w:rsidP="00AF405B">
            <w:pPr>
              <w:ind w:left="57"/>
            </w:pPr>
            <w:r>
              <w:t>Есть</w:t>
            </w:r>
          </w:p>
          <w:p w14:paraId="461524D4" w14:textId="77777777" w:rsidR="006370E5" w:rsidRDefault="006370E5" w:rsidP="00AF405B">
            <w:pPr>
              <w:ind w:left="57"/>
            </w:pPr>
            <w:r>
              <w:t>Есть</w:t>
            </w:r>
          </w:p>
        </w:tc>
        <w:tc>
          <w:tcPr>
            <w:tcW w:w="2693" w:type="dxa"/>
            <w:vMerge w:val="restart"/>
            <w:tcBorders>
              <w:top w:val="single" w:sz="4" w:space="0" w:color="auto"/>
              <w:left w:val="nil"/>
              <w:bottom w:val="nil"/>
              <w:right w:val="single" w:sz="4" w:space="0" w:color="auto"/>
            </w:tcBorders>
            <w:vAlign w:val="bottom"/>
          </w:tcPr>
          <w:p w14:paraId="3432B5C7" w14:textId="77777777" w:rsidR="006370E5" w:rsidRDefault="006370E5" w:rsidP="00AF405B">
            <w:pPr>
              <w:ind w:left="57"/>
            </w:pPr>
          </w:p>
          <w:p w14:paraId="18746831" w14:textId="77777777" w:rsidR="006370E5" w:rsidRDefault="006370E5" w:rsidP="00AF405B">
            <w:pPr>
              <w:ind w:left="57"/>
            </w:pPr>
          </w:p>
        </w:tc>
      </w:tr>
      <w:tr w:rsidR="006370E5" w14:paraId="2608B5BC" w14:textId="77777777" w:rsidTr="00AF405B">
        <w:trPr>
          <w:cantSplit/>
        </w:trPr>
        <w:tc>
          <w:tcPr>
            <w:tcW w:w="3856" w:type="dxa"/>
            <w:tcBorders>
              <w:top w:val="nil"/>
              <w:left w:val="single" w:sz="4" w:space="0" w:color="auto"/>
              <w:bottom w:val="nil"/>
              <w:right w:val="single" w:sz="4" w:space="0" w:color="auto"/>
            </w:tcBorders>
            <w:vAlign w:val="bottom"/>
          </w:tcPr>
          <w:p w14:paraId="260709CA" w14:textId="77777777" w:rsidR="006370E5" w:rsidRDefault="006370E5" w:rsidP="00AF405B">
            <w:pPr>
              <w:ind w:left="993"/>
            </w:pPr>
            <w:r>
              <w:t>электроснабжение</w:t>
            </w:r>
          </w:p>
        </w:tc>
        <w:tc>
          <w:tcPr>
            <w:tcW w:w="3118" w:type="dxa"/>
            <w:vMerge/>
            <w:tcBorders>
              <w:top w:val="nil"/>
              <w:left w:val="nil"/>
              <w:bottom w:val="nil"/>
              <w:right w:val="single" w:sz="4" w:space="0" w:color="auto"/>
            </w:tcBorders>
            <w:vAlign w:val="bottom"/>
          </w:tcPr>
          <w:p w14:paraId="770F3FE1" w14:textId="77777777" w:rsidR="006370E5" w:rsidRDefault="006370E5" w:rsidP="00AF405B">
            <w:pPr>
              <w:ind w:left="57"/>
            </w:pPr>
          </w:p>
        </w:tc>
        <w:tc>
          <w:tcPr>
            <w:tcW w:w="2693" w:type="dxa"/>
            <w:vMerge/>
            <w:tcBorders>
              <w:top w:val="nil"/>
              <w:left w:val="nil"/>
              <w:bottom w:val="nil"/>
              <w:right w:val="single" w:sz="4" w:space="0" w:color="auto"/>
            </w:tcBorders>
            <w:vAlign w:val="bottom"/>
          </w:tcPr>
          <w:p w14:paraId="1F128F1B" w14:textId="77777777" w:rsidR="006370E5" w:rsidRDefault="006370E5" w:rsidP="00AF405B">
            <w:pPr>
              <w:ind w:left="57"/>
            </w:pPr>
          </w:p>
        </w:tc>
      </w:tr>
      <w:tr w:rsidR="006370E5" w14:paraId="23AFEE45" w14:textId="77777777" w:rsidTr="00AF405B">
        <w:tc>
          <w:tcPr>
            <w:tcW w:w="3856" w:type="dxa"/>
            <w:tcBorders>
              <w:top w:val="nil"/>
              <w:left w:val="single" w:sz="4" w:space="0" w:color="auto"/>
              <w:bottom w:val="nil"/>
              <w:right w:val="single" w:sz="4" w:space="0" w:color="auto"/>
            </w:tcBorders>
            <w:vAlign w:val="bottom"/>
          </w:tcPr>
          <w:p w14:paraId="3730A63E" w14:textId="77777777" w:rsidR="006370E5" w:rsidRDefault="006370E5" w:rsidP="00AF405B">
            <w:pPr>
              <w:ind w:left="993"/>
            </w:pPr>
            <w:r>
              <w:t>холодное водоснабжение</w:t>
            </w:r>
          </w:p>
        </w:tc>
        <w:tc>
          <w:tcPr>
            <w:tcW w:w="3118" w:type="dxa"/>
            <w:tcBorders>
              <w:top w:val="nil"/>
              <w:left w:val="nil"/>
              <w:bottom w:val="nil"/>
              <w:right w:val="single" w:sz="4" w:space="0" w:color="auto"/>
            </w:tcBorders>
            <w:vAlign w:val="bottom"/>
          </w:tcPr>
          <w:p w14:paraId="60667429" w14:textId="77777777" w:rsidR="006370E5" w:rsidRDefault="006370E5" w:rsidP="00AF405B">
            <w:pPr>
              <w:ind w:left="57"/>
            </w:pPr>
            <w:r>
              <w:t>Есть</w:t>
            </w:r>
          </w:p>
        </w:tc>
        <w:tc>
          <w:tcPr>
            <w:tcW w:w="2693" w:type="dxa"/>
            <w:tcBorders>
              <w:top w:val="nil"/>
              <w:left w:val="nil"/>
              <w:bottom w:val="nil"/>
              <w:right w:val="single" w:sz="4" w:space="0" w:color="auto"/>
            </w:tcBorders>
            <w:vAlign w:val="bottom"/>
          </w:tcPr>
          <w:p w14:paraId="5583285A" w14:textId="77777777" w:rsidR="006370E5" w:rsidRDefault="006370E5" w:rsidP="00AF405B">
            <w:pPr>
              <w:ind w:left="57"/>
            </w:pPr>
          </w:p>
        </w:tc>
      </w:tr>
      <w:tr w:rsidR="006370E5" w14:paraId="6302C708" w14:textId="77777777" w:rsidTr="00AF405B">
        <w:tc>
          <w:tcPr>
            <w:tcW w:w="3856" w:type="dxa"/>
            <w:tcBorders>
              <w:top w:val="nil"/>
              <w:left w:val="single" w:sz="4" w:space="0" w:color="auto"/>
              <w:bottom w:val="nil"/>
              <w:right w:val="single" w:sz="4" w:space="0" w:color="auto"/>
            </w:tcBorders>
            <w:vAlign w:val="bottom"/>
          </w:tcPr>
          <w:p w14:paraId="2F54A449" w14:textId="77777777" w:rsidR="006370E5" w:rsidRDefault="006370E5" w:rsidP="00AF405B">
            <w:pPr>
              <w:ind w:left="993"/>
            </w:pPr>
            <w:r>
              <w:t>горячее водоснабжение</w:t>
            </w:r>
          </w:p>
        </w:tc>
        <w:tc>
          <w:tcPr>
            <w:tcW w:w="3118" w:type="dxa"/>
            <w:tcBorders>
              <w:top w:val="nil"/>
              <w:left w:val="nil"/>
              <w:bottom w:val="nil"/>
              <w:right w:val="single" w:sz="4" w:space="0" w:color="auto"/>
            </w:tcBorders>
            <w:vAlign w:val="bottom"/>
          </w:tcPr>
          <w:p w14:paraId="5D2F487A" w14:textId="77777777" w:rsidR="006370E5" w:rsidRDefault="006370E5" w:rsidP="00AF405B">
            <w:pPr>
              <w:ind w:left="57"/>
            </w:pPr>
            <w:r>
              <w:t>Есть</w:t>
            </w:r>
          </w:p>
        </w:tc>
        <w:tc>
          <w:tcPr>
            <w:tcW w:w="2693" w:type="dxa"/>
            <w:tcBorders>
              <w:top w:val="nil"/>
              <w:left w:val="nil"/>
              <w:bottom w:val="nil"/>
              <w:right w:val="single" w:sz="4" w:space="0" w:color="auto"/>
            </w:tcBorders>
            <w:vAlign w:val="bottom"/>
          </w:tcPr>
          <w:p w14:paraId="79FC66DB" w14:textId="77777777" w:rsidR="006370E5" w:rsidRDefault="006370E5" w:rsidP="00AF405B">
            <w:pPr>
              <w:ind w:left="57"/>
            </w:pPr>
          </w:p>
        </w:tc>
      </w:tr>
      <w:tr w:rsidR="006370E5" w14:paraId="378B2255" w14:textId="77777777" w:rsidTr="00AF405B">
        <w:tc>
          <w:tcPr>
            <w:tcW w:w="3856" w:type="dxa"/>
            <w:tcBorders>
              <w:top w:val="nil"/>
              <w:left w:val="single" w:sz="4" w:space="0" w:color="auto"/>
              <w:bottom w:val="nil"/>
              <w:right w:val="single" w:sz="4" w:space="0" w:color="auto"/>
            </w:tcBorders>
            <w:vAlign w:val="bottom"/>
          </w:tcPr>
          <w:p w14:paraId="7C9A7843" w14:textId="77777777" w:rsidR="006370E5" w:rsidRDefault="006370E5" w:rsidP="00AF405B">
            <w:pPr>
              <w:ind w:left="993"/>
            </w:pPr>
            <w:r>
              <w:t>водоотведение</w:t>
            </w:r>
          </w:p>
        </w:tc>
        <w:tc>
          <w:tcPr>
            <w:tcW w:w="3118" w:type="dxa"/>
            <w:tcBorders>
              <w:top w:val="nil"/>
              <w:left w:val="nil"/>
              <w:bottom w:val="nil"/>
              <w:right w:val="single" w:sz="4" w:space="0" w:color="auto"/>
            </w:tcBorders>
            <w:vAlign w:val="bottom"/>
          </w:tcPr>
          <w:p w14:paraId="4D0493EE" w14:textId="77777777" w:rsidR="006370E5" w:rsidRDefault="006370E5" w:rsidP="00AF405B">
            <w:pPr>
              <w:ind w:left="57"/>
            </w:pPr>
            <w:r>
              <w:t>Есть</w:t>
            </w:r>
          </w:p>
        </w:tc>
        <w:tc>
          <w:tcPr>
            <w:tcW w:w="2693" w:type="dxa"/>
            <w:tcBorders>
              <w:top w:val="nil"/>
              <w:left w:val="nil"/>
              <w:bottom w:val="nil"/>
              <w:right w:val="single" w:sz="4" w:space="0" w:color="auto"/>
            </w:tcBorders>
            <w:vAlign w:val="bottom"/>
          </w:tcPr>
          <w:p w14:paraId="43ABF963" w14:textId="77777777" w:rsidR="006370E5" w:rsidRDefault="006370E5" w:rsidP="00AF405B">
            <w:pPr>
              <w:ind w:left="57"/>
            </w:pPr>
          </w:p>
        </w:tc>
      </w:tr>
      <w:tr w:rsidR="006370E5" w14:paraId="6AC079C6" w14:textId="77777777" w:rsidTr="00AF405B">
        <w:tc>
          <w:tcPr>
            <w:tcW w:w="3856" w:type="dxa"/>
            <w:tcBorders>
              <w:top w:val="nil"/>
              <w:left w:val="single" w:sz="4" w:space="0" w:color="auto"/>
              <w:bottom w:val="nil"/>
              <w:right w:val="single" w:sz="4" w:space="0" w:color="auto"/>
            </w:tcBorders>
            <w:vAlign w:val="bottom"/>
          </w:tcPr>
          <w:p w14:paraId="6FB0E8C6" w14:textId="77777777" w:rsidR="006370E5" w:rsidRDefault="006370E5" w:rsidP="00AF405B">
            <w:pPr>
              <w:ind w:left="993"/>
            </w:pPr>
            <w:r>
              <w:t>газоснабжение</w:t>
            </w:r>
          </w:p>
        </w:tc>
        <w:tc>
          <w:tcPr>
            <w:tcW w:w="3118" w:type="dxa"/>
            <w:tcBorders>
              <w:top w:val="nil"/>
              <w:left w:val="nil"/>
              <w:bottom w:val="nil"/>
              <w:right w:val="single" w:sz="4" w:space="0" w:color="auto"/>
            </w:tcBorders>
            <w:vAlign w:val="bottom"/>
          </w:tcPr>
          <w:p w14:paraId="70DEE239" w14:textId="16E51211" w:rsidR="006370E5" w:rsidRDefault="006370E5" w:rsidP="00AF405B">
            <w:pPr>
              <w:ind w:left="57"/>
            </w:pPr>
            <w:r>
              <w:t>Нет</w:t>
            </w:r>
            <w:r w:rsidR="0081404D">
              <w:t>, Есть</w:t>
            </w:r>
          </w:p>
        </w:tc>
        <w:tc>
          <w:tcPr>
            <w:tcW w:w="2693" w:type="dxa"/>
            <w:tcBorders>
              <w:top w:val="nil"/>
              <w:left w:val="nil"/>
              <w:bottom w:val="nil"/>
              <w:right w:val="single" w:sz="4" w:space="0" w:color="auto"/>
            </w:tcBorders>
            <w:vAlign w:val="bottom"/>
          </w:tcPr>
          <w:p w14:paraId="31998CEF" w14:textId="77777777" w:rsidR="006370E5" w:rsidRDefault="006370E5" w:rsidP="00AF405B">
            <w:pPr>
              <w:ind w:left="57"/>
            </w:pPr>
          </w:p>
        </w:tc>
      </w:tr>
      <w:tr w:rsidR="006370E5" w14:paraId="63E2D1F7" w14:textId="77777777" w:rsidTr="00AF405B">
        <w:tc>
          <w:tcPr>
            <w:tcW w:w="3856" w:type="dxa"/>
            <w:tcBorders>
              <w:top w:val="nil"/>
              <w:left w:val="single" w:sz="4" w:space="0" w:color="auto"/>
              <w:bottom w:val="nil"/>
              <w:right w:val="single" w:sz="4" w:space="0" w:color="auto"/>
            </w:tcBorders>
            <w:vAlign w:val="bottom"/>
          </w:tcPr>
          <w:p w14:paraId="750C8FAC" w14:textId="77777777" w:rsidR="006370E5" w:rsidRDefault="006370E5" w:rsidP="00AF405B">
            <w:pPr>
              <w:ind w:left="993"/>
            </w:pPr>
            <w:r>
              <w:t>отопление (от внешних котельных)</w:t>
            </w:r>
          </w:p>
        </w:tc>
        <w:tc>
          <w:tcPr>
            <w:tcW w:w="3118" w:type="dxa"/>
            <w:tcBorders>
              <w:top w:val="nil"/>
              <w:left w:val="nil"/>
              <w:bottom w:val="nil"/>
              <w:right w:val="single" w:sz="4" w:space="0" w:color="auto"/>
            </w:tcBorders>
            <w:vAlign w:val="bottom"/>
          </w:tcPr>
          <w:p w14:paraId="7DF0A527" w14:textId="77777777" w:rsidR="006370E5" w:rsidRDefault="006370E5" w:rsidP="00AF405B">
            <w:pPr>
              <w:ind w:left="57"/>
            </w:pPr>
            <w:r>
              <w:t xml:space="preserve">Нет </w:t>
            </w:r>
          </w:p>
        </w:tc>
        <w:tc>
          <w:tcPr>
            <w:tcW w:w="2693" w:type="dxa"/>
            <w:tcBorders>
              <w:top w:val="nil"/>
              <w:left w:val="nil"/>
              <w:bottom w:val="nil"/>
              <w:right w:val="single" w:sz="4" w:space="0" w:color="auto"/>
            </w:tcBorders>
            <w:vAlign w:val="bottom"/>
          </w:tcPr>
          <w:p w14:paraId="13FCCA1F" w14:textId="77777777" w:rsidR="006370E5" w:rsidRDefault="006370E5" w:rsidP="00AF405B">
            <w:pPr>
              <w:ind w:left="57"/>
            </w:pPr>
          </w:p>
        </w:tc>
      </w:tr>
      <w:tr w:rsidR="006370E5" w14:paraId="5A759A63" w14:textId="77777777" w:rsidTr="00AF405B">
        <w:tc>
          <w:tcPr>
            <w:tcW w:w="3856" w:type="dxa"/>
            <w:tcBorders>
              <w:top w:val="nil"/>
              <w:left w:val="single" w:sz="4" w:space="0" w:color="auto"/>
              <w:bottom w:val="nil"/>
              <w:right w:val="single" w:sz="4" w:space="0" w:color="auto"/>
            </w:tcBorders>
            <w:vAlign w:val="bottom"/>
          </w:tcPr>
          <w:p w14:paraId="0F9DCE3F" w14:textId="77777777" w:rsidR="006370E5" w:rsidRDefault="006370E5" w:rsidP="00AF405B">
            <w:pPr>
              <w:ind w:left="993"/>
            </w:pPr>
            <w:r>
              <w:t>отопление (от домовой котельной) печи</w:t>
            </w:r>
          </w:p>
        </w:tc>
        <w:tc>
          <w:tcPr>
            <w:tcW w:w="3118" w:type="dxa"/>
            <w:tcBorders>
              <w:top w:val="nil"/>
              <w:left w:val="nil"/>
              <w:bottom w:val="nil"/>
              <w:right w:val="single" w:sz="4" w:space="0" w:color="auto"/>
            </w:tcBorders>
            <w:vAlign w:val="bottom"/>
          </w:tcPr>
          <w:p w14:paraId="33FDEE60" w14:textId="77777777" w:rsidR="006370E5" w:rsidRDefault="006370E5" w:rsidP="00AF405B">
            <w:pPr>
              <w:ind w:left="57"/>
            </w:pPr>
            <w:r>
              <w:t>Нет</w:t>
            </w:r>
          </w:p>
        </w:tc>
        <w:tc>
          <w:tcPr>
            <w:tcW w:w="2693" w:type="dxa"/>
            <w:tcBorders>
              <w:top w:val="nil"/>
              <w:left w:val="nil"/>
              <w:bottom w:val="nil"/>
              <w:right w:val="single" w:sz="4" w:space="0" w:color="auto"/>
            </w:tcBorders>
            <w:vAlign w:val="bottom"/>
          </w:tcPr>
          <w:p w14:paraId="2FAEA827" w14:textId="77777777" w:rsidR="006370E5" w:rsidRDefault="006370E5" w:rsidP="00AF405B">
            <w:pPr>
              <w:ind w:left="57"/>
            </w:pPr>
          </w:p>
        </w:tc>
      </w:tr>
      <w:tr w:rsidR="006370E5" w14:paraId="5C67D27C" w14:textId="77777777" w:rsidTr="00AF405B">
        <w:tc>
          <w:tcPr>
            <w:tcW w:w="3856" w:type="dxa"/>
            <w:tcBorders>
              <w:top w:val="nil"/>
              <w:left w:val="single" w:sz="4" w:space="0" w:color="auto"/>
              <w:bottom w:val="nil"/>
              <w:right w:val="single" w:sz="4" w:space="0" w:color="auto"/>
            </w:tcBorders>
            <w:vAlign w:val="bottom"/>
          </w:tcPr>
          <w:p w14:paraId="6CB0A6F9" w14:textId="77777777" w:rsidR="006370E5" w:rsidRDefault="006370E5" w:rsidP="00AF405B">
            <w:pPr>
              <w:ind w:left="993"/>
            </w:pPr>
            <w:r>
              <w:t>калориферы</w:t>
            </w:r>
          </w:p>
        </w:tc>
        <w:tc>
          <w:tcPr>
            <w:tcW w:w="3118" w:type="dxa"/>
            <w:tcBorders>
              <w:top w:val="nil"/>
              <w:left w:val="nil"/>
              <w:bottom w:val="nil"/>
              <w:right w:val="single" w:sz="4" w:space="0" w:color="auto"/>
            </w:tcBorders>
            <w:vAlign w:val="bottom"/>
          </w:tcPr>
          <w:p w14:paraId="50028495" w14:textId="77777777" w:rsidR="006370E5" w:rsidRDefault="006370E5" w:rsidP="00AF405B">
            <w:pPr>
              <w:ind w:left="57"/>
            </w:pPr>
          </w:p>
        </w:tc>
        <w:tc>
          <w:tcPr>
            <w:tcW w:w="2693" w:type="dxa"/>
            <w:tcBorders>
              <w:top w:val="nil"/>
              <w:left w:val="nil"/>
              <w:bottom w:val="nil"/>
              <w:right w:val="single" w:sz="4" w:space="0" w:color="auto"/>
            </w:tcBorders>
            <w:vAlign w:val="bottom"/>
          </w:tcPr>
          <w:p w14:paraId="0BA53826" w14:textId="77777777" w:rsidR="006370E5" w:rsidRDefault="006370E5" w:rsidP="00AF405B">
            <w:pPr>
              <w:ind w:left="57"/>
            </w:pPr>
          </w:p>
        </w:tc>
      </w:tr>
      <w:tr w:rsidR="006370E5" w14:paraId="2EFBE3E9" w14:textId="77777777" w:rsidTr="00AF405B">
        <w:tc>
          <w:tcPr>
            <w:tcW w:w="3856" w:type="dxa"/>
            <w:tcBorders>
              <w:top w:val="nil"/>
              <w:left w:val="single" w:sz="4" w:space="0" w:color="auto"/>
              <w:bottom w:val="nil"/>
              <w:right w:val="single" w:sz="4" w:space="0" w:color="auto"/>
            </w:tcBorders>
            <w:vAlign w:val="bottom"/>
          </w:tcPr>
          <w:p w14:paraId="1602C03B" w14:textId="77777777" w:rsidR="006370E5" w:rsidRDefault="006370E5" w:rsidP="00AF405B">
            <w:pPr>
              <w:ind w:left="993"/>
            </w:pPr>
            <w:r>
              <w:t>АГВ</w:t>
            </w:r>
          </w:p>
        </w:tc>
        <w:tc>
          <w:tcPr>
            <w:tcW w:w="3118" w:type="dxa"/>
            <w:tcBorders>
              <w:top w:val="nil"/>
              <w:left w:val="nil"/>
              <w:bottom w:val="nil"/>
              <w:right w:val="single" w:sz="4" w:space="0" w:color="auto"/>
            </w:tcBorders>
            <w:vAlign w:val="bottom"/>
          </w:tcPr>
          <w:p w14:paraId="02956178" w14:textId="77777777" w:rsidR="006370E5" w:rsidRDefault="006370E5" w:rsidP="00AF405B">
            <w:pPr>
              <w:ind w:left="57"/>
            </w:pPr>
            <w:r>
              <w:t>Есть</w:t>
            </w:r>
          </w:p>
        </w:tc>
        <w:tc>
          <w:tcPr>
            <w:tcW w:w="2693" w:type="dxa"/>
            <w:tcBorders>
              <w:top w:val="nil"/>
              <w:left w:val="nil"/>
              <w:bottom w:val="nil"/>
              <w:right w:val="single" w:sz="4" w:space="0" w:color="auto"/>
            </w:tcBorders>
            <w:vAlign w:val="bottom"/>
          </w:tcPr>
          <w:p w14:paraId="37C8D764" w14:textId="77777777" w:rsidR="006370E5" w:rsidRDefault="006370E5" w:rsidP="00AF405B">
            <w:pPr>
              <w:ind w:left="57"/>
            </w:pPr>
          </w:p>
        </w:tc>
      </w:tr>
      <w:tr w:rsidR="006370E5" w14:paraId="7C3BC5BD" w14:textId="77777777" w:rsidTr="00AF405B">
        <w:tc>
          <w:tcPr>
            <w:tcW w:w="3856" w:type="dxa"/>
            <w:tcBorders>
              <w:top w:val="nil"/>
              <w:left w:val="single" w:sz="4" w:space="0" w:color="auto"/>
              <w:bottom w:val="single" w:sz="4" w:space="0" w:color="auto"/>
              <w:right w:val="single" w:sz="4" w:space="0" w:color="auto"/>
            </w:tcBorders>
            <w:vAlign w:val="bottom"/>
          </w:tcPr>
          <w:p w14:paraId="10631E31" w14:textId="77777777" w:rsidR="006370E5" w:rsidRDefault="006370E5" w:rsidP="00AF405B">
            <w:pPr>
              <w:ind w:left="993"/>
            </w:pPr>
            <w:r>
              <w:t>(другое)</w:t>
            </w:r>
          </w:p>
        </w:tc>
        <w:tc>
          <w:tcPr>
            <w:tcW w:w="3118" w:type="dxa"/>
            <w:tcBorders>
              <w:top w:val="nil"/>
              <w:left w:val="nil"/>
              <w:bottom w:val="single" w:sz="4" w:space="0" w:color="auto"/>
              <w:right w:val="single" w:sz="4" w:space="0" w:color="auto"/>
            </w:tcBorders>
            <w:vAlign w:val="bottom"/>
          </w:tcPr>
          <w:p w14:paraId="4589E849" w14:textId="77777777" w:rsidR="006370E5" w:rsidRDefault="006370E5" w:rsidP="00AF405B">
            <w:pPr>
              <w:ind w:left="57"/>
            </w:pPr>
            <w:r>
              <w:t>Есть</w:t>
            </w:r>
          </w:p>
        </w:tc>
        <w:tc>
          <w:tcPr>
            <w:tcW w:w="2693" w:type="dxa"/>
            <w:tcBorders>
              <w:top w:val="nil"/>
              <w:left w:val="nil"/>
              <w:bottom w:val="single" w:sz="4" w:space="0" w:color="auto"/>
              <w:right w:val="single" w:sz="4" w:space="0" w:color="auto"/>
            </w:tcBorders>
            <w:vAlign w:val="bottom"/>
          </w:tcPr>
          <w:p w14:paraId="56A111FC" w14:textId="77777777" w:rsidR="006370E5" w:rsidRDefault="006370E5" w:rsidP="00AF405B">
            <w:pPr>
              <w:ind w:left="57"/>
            </w:pPr>
          </w:p>
        </w:tc>
      </w:tr>
      <w:tr w:rsidR="006370E5" w14:paraId="467E35A5"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1C1DD1A8" w14:textId="77777777" w:rsidR="006370E5" w:rsidRDefault="006370E5" w:rsidP="00AF405B">
            <w:pPr>
              <w:ind w:left="57"/>
            </w:pPr>
            <w:r>
              <w:t>11. Крыльца</w:t>
            </w:r>
          </w:p>
        </w:tc>
        <w:tc>
          <w:tcPr>
            <w:tcW w:w="3118" w:type="dxa"/>
            <w:tcBorders>
              <w:top w:val="single" w:sz="4" w:space="0" w:color="auto"/>
              <w:left w:val="single" w:sz="4" w:space="0" w:color="auto"/>
              <w:bottom w:val="single" w:sz="4" w:space="0" w:color="auto"/>
              <w:right w:val="single" w:sz="4" w:space="0" w:color="auto"/>
            </w:tcBorders>
            <w:vAlign w:val="bottom"/>
          </w:tcPr>
          <w:p w14:paraId="3F00E662" w14:textId="77777777" w:rsidR="006370E5" w:rsidRDefault="006370E5" w:rsidP="00AF405B">
            <w:pPr>
              <w:ind w:left="57"/>
            </w:pPr>
          </w:p>
        </w:tc>
        <w:tc>
          <w:tcPr>
            <w:tcW w:w="2693" w:type="dxa"/>
            <w:tcBorders>
              <w:top w:val="single" w:sz="4" w:space="0" w:color="auto"/>
              <w:left w:val="single" w:sz="4" w:space="0" w:color="auto"/>
              <w:bottom w:val="single" w:sz="4" w:space="0" w:color="auto"/>
              <w:right w:val="single" w:sz="4" w:space="0" w:color="auto"/>
            </w:tcBorders>
            <w:vAlign w:val="bottom"/>
          </w:tcPr>
          <w:p w14:paraId="20931AF7" w14:textId="77777777" w:rsidR="006370E5" w:rsidRDefault="006370E5" w:rsidP="00AF405B">
            <w:pPr>
              <w:ind w:left="57"/>
            </w:pPr>
          </w:p>
        </w:tc>
      </w:tr>
    </w:tbl>
    <w:p w14:paraId="72DCD274" w14:textId="77777777" w:rsidR="006370E5" w:rsidRDefault="006370E5" w:rsidP="006370E5">
      <w:pPr>
        <w:suppressAutoHyphens/>
        <w:spacing w:line="240" w:lineRule="atLeast"/>
        <w:jc w:val="right"/>
        <w:outlineLvl w:val="0"/>
        <w:rPr>
          <w:sz w:val="20"/>
          <w:szCs w:val="20"/>
        </w:rPr>
      </w:pPr>
    </w:p>
    <w:tbl>
      <w:tblPr>
        <w:tblW w:w="9667" w:type="dxa"/>
        <w:tblLayout w:type="fixed"/>
        <w:tblCellMar>
          <w:left w:w="28" w:type="dxa"/>
          <w:right w:w="28" w:type="dxa"/>
        </w:tblCellMar>
        <w:tblLook w:val="0000" w:firstRow="0" w:lastRow="0" w:firstColumn="0" w:lastColumn="0" w:noHBand="0" w:noVBand="0"/>
      </w:tblPr>
      <w:tblGrid>
        <w:gridCol w:w="9667"/>
      </w:tblGrid>
      <w:tr w:rsidR="006370E5" w:rsidRPr="005D641C" w14:paraId="566FD2F6" w14:textId="77777777" w:rsidTr="00AF405B">
        <w:tc>
          <w:tcPr>
            <w:tcW w:w="9667" w:type="dxa"/>
            <w:vAlign w:val="bottom"/>
          </w:tcPr>
          <w:p w14:paraId="1C82B257" w14:textId="77777777" w:rsidR="006370E5" w:rsidRDefault="006370E5" w:rsidP="00AF405B">
            <w:pPr>
              <w:spacing w:before="400"/>
            </w:pPr>
          </w:p>
          <w:p w14:paraId="5D00735E" w14:textId="77777777" w:rsidR="006370E5" w:rsidRDefault="006370E5" w:rsidP="00AF405B">
            <w:pPr>
              <w:pBdr>
                <w:top w:val="single" w:sz="4" w:space="1" w:color="auto"/>
              </w:pBdr>
              <w:jc w:val="center"/>
              <w:rPr>
                <w:sz w:val="18"/>
                <w:szCs w:val="18"/>
              </w:rPr>
            </w:pPr>
            <w:r>
              <w:rPr>
                <w:sz w:val="18"/>
                <w:szCs w:val="18"/>
              </w:rPr>
              <w:t xml:space="preserve">(должность, </w:t>
            </w:r>
            <w:proofErr w:type="spellStart"/>
            <w:r>
              <w:rPr>
                <w:sz w:val="18"/>
                <w:szCs w:val="18"/>
              </w:rPr>
              <w:t>ф.и.о.</w:t>
            </w:r>
            <w:proofErr w:type="spellEnd"/>
            <w:r>
              <w:rPr>
                <w:sz w:val="18"/>
                <w:szCs w:val="18"/>
              </w:rPr>
              <w:t xml:space="preserve"> руководителя органа местного самоуправления, уполномоченного устанавливать</w:t>
            </w:r>
          </w:p>
          <w:p w14:paraId="7556CD17" w14:textId="77777777" w:rsidR="006370E5" w:rsidRDefault="006370E5" w:rsidP="00AF405B"/>
          <w:p w14:paraId="1E06D36F" w14:textId="77777777" w:rsidR="006370E5" w:rsidRDefault="006370E5" w:rsidP="00AF405B">
            <w:pPr>
              <w:pBdr>
                <w:top w:val="single" w:sz="4" w:space="1" w:color="auto"/>
              </w:pBdr>
              <w:spacing w:after="240"/>
              <w:jc w:val="center"/>
              <w:rPr>
                <w:sz w:val="18"/>
                <w:szCs w:val="18"/>
              </w:rPr>
            </w:pPr>
            <w:r>
              <w:rPr>
                <w:sz w:val="18"/>
                <w:szCs w:val="18"/>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000" w:firstRow="0" w:lastRow="0" w:firstColumn="0" w:lastColumn="0" w:noHBand="0" w:noVBand="0"/>
            </w:tblPr>
            <w:tblGrid>
              <w:gridCol w:w="2580"/>
              <w:gridCol w:w="283"/>
              <w:gridCol w:w="3402"/>
            </w:tblGrid>
            <w:tr w:rsidR="006370E5" w14:paraId="3B1E92D5" w14:textId="77777777" w:rsidTr="00AF405B">
              <w:tc>
                <w:tcPr>
                  <w:tcW w:w="2580" w:type="dxa"/>
                  <w:tcBorders>
                    <w:top w:val="nil"/>
                    <w:left w:val="nil"/>
                    <w:bottom w:val="single" w:sz="4" w:space="0" w:color="auto"/>
                    <w:right w:val="nil"/>
                  </w:tcBorders>
                  <w:vAlign w:val="bottom"/>
                </w:tcPr>
                <w:p w14:paraId="06EA0858" w14:textId="77777777" w:rsidR="006370E5" w:rsidRDefault="006370E5" w:rsidP="00AF405B">
                  <w:pPr>
                    <w:jc w:val="center"/>
                  </w:pPr>
                </w:p>
              </w:tc>
              <w:tc>
                <w:tcPr>
                  <w:tcW w:w="283" w:type="dxa"/>
                  <w:tcBorders>
                    <w:top w:val="nil"/>
                    <w:left w:val="nil"/>
                    <w:bottom w:val="nil"/>
                    <w:right w:val="nil"/>
                  </w:tcBorders>
                  <w:vAlign w:val="bottom"/>
                </w:tcPr>
                <w:p w14:paraId="5B4EC23A" w14:textId="77777777" w:rsidR="006370E5" w:rsidRDefault="006370E5" w:rsidP="00AF405B"/>
              </w:tc>
              <w:tc>
                <w:tcPr>
                  <w:tcW w:w="3402" w:type="dxa"/>
                  <w:tcBorders>
                    <w:top w:val="nil"/>
                    <w:left w:val="nil"/>
                    <w:bottom w:val="single" w:sz="4" w:space="0" w:color="auto"/>
                    <w:right w:val="nil"/>
                  </w:tcBorders>
                  <w:vAlign w:val="bottom"/>
                </w:tcPr>
                <w:p w14:paraId="777E15FD" w14:textId="77777777" w:rsidR="006370E5" w:rsidRDefault="006370E5" w:rsidP="00AF405B">
                  <w:pPr>
                    <w:jc w:val="center"/>
                  </w:pPr>
                </w:p>
              </w:tc>
            </w:tr>
            <w:tr w:rsidR="006370E5" w14:paraId="09ABD3CA" w14:textId="77777777" w:rsidTr="00AF405B">
              <w:tc>
                <w:tcPr>
                  <w:tcW w:w="2580" w:type="dxa"/>
                  <w:tcBorders>
                    <w:top w:val="nil"/>
                    <w:left w:val="nil"/>
                    <w:bottom w:val="nil"/>
                    <w:right w:val="nil"/>
                  </w:tcBorders>
                </w:tcPr>
                <w:p w14:paraId="1EF3BC0A" w14:textId="77777777" w:rsidR="006370E5" w:rsidRDefault="006370E5" w:rsidP="00AF405B">
                  <w:pPr>
                    <w:jc w:val="center"/>
                    <w:rPr>
                      <w:sz w:val="18"/>
                      <w:szCs w:val="18"/>
                    </w:rPr>
                  </w:pPr>
                  <w:r>
                    <w:rPr>
                      <w:sz w:val="18"/>
                      <w:szCs w:val="18"/>
                    </w:rPr>
                    <w:t>(подпись)</w:t>
                  </w:r>
                </w:p>
              </w:tc>
              <w:tc>
                <w:tcPr>
                  <w:tcW w:w="283" w:type="dxa"/>
                  <w:tcBorders>
                    <w:top w:val="nil"/>
                    <w:left w:val="nil"/>
                    <w:bottom w:val="nil"/>
                    <w:right w:val="nil"/>
                  </w:tcBorders>
                </w:tcPr>
                <w:p w14:paraId="07818A20" w14:textId="77777777" w:rsidR="006370E5" w:rsidRDefault="006370E5" w:rsidP="00AF405B">
                  <w:pPr>
                    <w:rPr>
                      <w:sz w:val="18"/>
                      <w:szCs w:val="18"/>
                    </w:rPr>
                  </w:pPr>
                </w:p>
              </w:tc>
              <w:tc>
                <w:tcPr>
                  <w:tcW w:w="3402" w:type="dxa"/>
                  <w:tcBorders>
                    <w:top w:val="nil"/>
                    <w:left w:val="nil"/>
                    <w:bottom w:val="nil"/>
                    <w:right w:val="nil"/>
                  </w:tcBorders>
                </w:tcPr>
                <w:p w14:paraId="0F9CB3D6" w14:textId="77777777" w:rsidR="006370E5" w:rsidRDefault="006370E5" w:rsidP="00AF405B">
                  <w:pPr>
                    <w:jc w:val="center"/>
                    <w:rPr>
                      <w:sz w:val="18"/>
                      <w:szCs w:val="18"/>
                    </w:rPr>
                  </w:pPr>
                  <w:r>
                    <w:rPr>
                      <w:sz w:val="18"/>
                      <w:szCs w:val="18"/>
                    </w:rPr>
                    <w:t>(</w:t>
                  </w:r>
                  <w:proofErr w:type="spellStart"/>
                  <w:r>
                    <w:rPr>
                      <w:sz w:val="18"/>
                      <w:szCs w:val="18"/>
                    </w:rPr>
                    <w:t>ф.и.о.</w:t>
                  </w:r>
                  <w:proofErr w:type="spellEnd"/>
                  <w:r>
                    <w:rPr>
                      <w:sz w:val="18"/>
                      <w:szCs w:val="18"/>
                    </w:rPr>
                    <w:t>)</w:t>
                  </w:r>
                </w:p>
              </w:tc>
            </w:tr>
          </w:tbl>
          <w:p w14:paraId="1FE8A4F5" w14:textId="77777777" w:rsidR="006370E5" w:rsidRDefault="006370E5" w:rsidP="00AF405B"/>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6370E5" w14:paraId="7664D7E7" w14:textId="77777777" w:rsidTr="00AF405B">
              <w:tc>
                <w:tcPr>
                  <w:tcW w:w="187" w:type="dxa"/>
                  <w:tcBorders>
                    <w:top w:val="nil"/>
                    <w:left w:val="nil"/>
                    <w:bottom w:val="nil"/>
                    <w:right w:val="nil"/>
                  </w:tcBorders>
                  <w:vAlign w:val="bottom"/>
                </w:tcPr>
                <w:p w14:paraId="3B0D03CD" w14:textId="77777777" w:rsidR="006370E5" w:rsidRDefault="006370E5" w:rsidP="00AF405B">
                  <w:r>
                    <w:t>“</w:t>
                  </w:r>
                </w:p>
              </w:tc>
              <w:tc>
                <w:tcPr>
                  <w:tcW w:w="425" w:type="dxa"/>
                  <w:tcBorders>
                    <w:top w:val="nil"/>
                    <w:left w:val="nil"/>
                    <w:bottom w:val="single" w:sz="4" w:space="0" w:color="auto"/>
                    <w:right w:val="nil"/>
                  </w:tcBorders>
                  <w:vAlign w:val="bottom"/>
                </w:tcPr>
                <w:p w14:paraId="7D579D2B" w14:textId="77777777" w:rsidR="006370E5" w:rsidRDefault="006370E5" w:rsidP="00AF405B">
                  <w:pPr>
                    <w:jc w:val="center"/>
                  </w:pPr>
                </w:p>
              </w:tc>
              <w:tc>
                <w:tcPr>
                  <w:tcW w:w="255" w:type="dxa"/>
                  <w:tcBorders>
                    <w:top w:val="nil"/>
                    <w:left w:val="nil"/>
                    <w:bottom w:val="nil"/>
                    <w:right w:val="nil"/>
                  </w:tcBorders>
                  <w:vAlign w:val="bottom"/>
                </w:tcPr>
                <w:p w14:paraId="253588B0" w14:textId="77777777" w:rsidR="006370E5" w:rsidRDefault="006370E5" w:rsidP="00AF405B">
                  <w:r>
                    <w:t>”</w:t>
                  </w:r>
                </w:p>
              </w:tc>
              <w:tc>
                <w:tcPr>
                  <w:tcW w:w="1531" w:type="dxa"/>
                  <w:tcBorders>
                    <w:top w:val="nil"/>
                    <w:left w:val="nil"/>
                    <w:bottom w:val="single" w:sz="4" w:space="0" w:color="auto"/>
                    <w:right w:val="nil"/>
                  </w:tcBorders>
                  <w:vAlign w:val="bottom"/>
                </w:tcPr>
                <w:p w14:paraId="11C98A67" w14:textId="77777777" w:rsidR="006370E5" w:rsidRDefault="006370E5" w:rsidP="00AF405B">
                  <w:pPr>
                    <w:jc w:val="center"/>
                  </w:pPr>
                </w:p>
              </w:tc>
              <w:tc>
                <w:tcPr>
                  <w:tcW w:w="465" w:type="dxa"/>
                  <w:tcBorders>
                    <w:top w:val="nil"/>
                    <w:left w:val="nil"/>
                    <w:bottom w:val="nil"/>
                    <w:right w:val="nil"/>
                  </w:tcBorders>
                  <w:vAlign w:val="bottom"/>
                </w:tcPr>
                <w:p w14:paraId="7BCF4950" w14:textId="77777777" w:rsidR="006370E5" w:rsidRDefault="006370E5" w:rsidP="00AF405B">
                  <w:pPr>
                    <w:jc w:val="right"/>
                  </w:pPr>
                  <w:r>
                    <w:t>20</w:t>
                  </w:r>
                </w:p>
              </w:tc>
              <w:tc>
                <w:tcPr>
                  <w:tcW w:w="227" w:type="dxa"/>
                  <w:tcBorders>
                    <w:top w:val="nil"/>
                    <w:left w:val="nil"/>
                    <w:bottom w:val="single" w:sz="4" w:space="0" w:color="auto"/>
                    <w:right w:val="nil"/>
                  </w:tcBorders>
                  <w:vAlign w:val="bottom"/>
                </w:tcPr>
                <w:p w14:paraId="5A3C6F3B" w14:textId="77777777" w:rsidR="006370E5" w:rsidRDefault="006370E5" w:rsidP="00AF405B"/>
              </w:tc>
              <w:tc>
                <w:tcPr>
                  <w:tcW w:w="255" w:type="dxa"/>
                  <w:tcBorders>
                    <w:top w:val="nil"/>
                    <w:left w:val="nil"/>
                    <w:bottom w:val="nil"/>
                    <w:right w:val="nil"/>
                  </w:tcBorders>
                  <w:vAlign w:val="bottom"/>
                </w:tcPr>
                <w:p w14:paraId="5B841D4C" w14:textId="77777777" w:rsidR="006370E5" w:rsidRDefault="006370E5" w:rsidP="00AF405B">
                  <w:pPr>
                    <w:jc w:val="right"/>
                  </w:pPr>
                  <w:r>
                    <w:t>г.</w:t>
                  </w:r>
                </w:p>
              </w:tc>
            </w:tr>
          </w:tbl>
          <w:p w14:paraId="15BBBD52" w14:textId="77777777" w:rsidR="006370E5" w:rsidRDefault="006370E5" w:rsidP="00AF405B">
            <w:pPr>
              <w:spacing w:before="400"/>
            </w:pPr>
            <w:r>
              <w:t>М.П.</w:t>
            </w:r>
          </w:p>
          <w:p w14:paraId="5E5AA4C4" w14:textId="77777777" w:rsidR="006370E5" w:rsidRPr="005D641C" w:rsidRDefault="006370E5" w:rsidP="00AF405B">
            <w:pPr>
              <w:ind w:left="57"/>
              <w:rPr>
                <w:sz w:val="22"/>
                <w:szCs w:val="22"/>
              </w:rPr>
            </w:pPr>
          </w:p>
        </w:tc>
      </w:tr>
    </w:tbl>
    <w:p w14:paraId="1AFD0674" w14:textId="77777777" w:rsidR="006370E5" w:rsidRDefault="006370E5" w:rsidP="006370E5">
      <w:pPr>
        <w:suppressAutoHyphens/>
        <w:spacing w:line="240" w:lineRule="atLeast"/>
        <w:jc w:val="right"/>
        <w:outlineLvl w:val="0"/>
        <w:rPr>
          <w:sz w:val="20"/>
          <w:szCs w:val="20"/>
        </w:rPr>
      </w:pPr>
    </w:p>
    <w:p w14:paraId="77ED56DF" w14:textId="77777777" w:rsidR="006370E5" w:rsidRDefault="006370E5" w:rsidP="006370E5">
      <w:pPr>
        <w:suppressAutoHyphens/>
        <w:spacing w:line="240" w:lineRule="atLeast"/>
        <w:jc w:val="right"/>
        <w:outlineLvl w:val="0"/>
        <w:rPr>
          <w:sz w:val="20"/>
          <w:szCs w:val="20"/>
        </w:rPr>
      </w:pPr>
    </w:p>
    <w:p w14:paraId="672A94D5" w14:textId="77777777" w:rsidR="006370E5" w:rsidRDefault="006370E5" w:rsidP="006370E5">
      <w:pPr>
        <w:suppressAutoHyphens/>
        <w:spacing w:line="240" w:lineRule="exact"/>
        <w:ind w:left="5103"/>
        <w:jc w:val="center"/>
      </w:pPr>
    </w:p>
    <w:p w14:paraId="679C97E7" w14:textId="77777777" w:rsidR="006370E5" w:rsidRDefault="006370E5" w:rsidP="006370E5">
      <w:pPr>
        <w:suppressAutoHyphens/>
        <w:spacing w:line="240" w:lineRule="exact"/>
        <w:ind w:left="5103"/>
        <w:jc w:val="center"/>
      </w:pPr>
    </w:p>
    <w:p w14:paraId="7D7C61AA" w14:textId="77777777" w:rsidR="006370E5" w:rsidRDefault="006370E5" w:rsidP="006370E5">
      <w:pPr>
        <w:suppressAutoHyphens/>
        <w:spacing w:line="240" w:lineRule="exact"/>
        <w:ind w:left="5103"/>
        <w:jc w:val="center"/>
      </w:pPr>
    </w:p>
    <w:p w14:paraId="27BBB46A" w14:textId="77777777" w:rsidR="006370E5" w:rsidRDefault="006370E5" w:rsidP="006370E5">
      <w:pPr>
        <w:suppressAutoHyphens/>
        <w:spacing w:line="240" w:lineRule="exact"/>
        <w:ind w:left="5103"/>
        <w:jc w:val="center"/>
      </w:pPr>
    </w:p>
    <w:p w14:paraId="67051182" w14:textId="77777777" w:rsidR="006370E5" w:rsidRDefault="006370E5" w:rsidP="006370E5">
      <w:pPr>
        <w:suppressAutoHyphens/>
        <w:spacing w:line="240" w:lineRule="exact"/>
        <w:ind w:left="5103"/>
        <w:jc w:val="center"/>
      </w:pPr>
    </w:p>
    <w:p w14:paraId="487DA19C" w14:textId="77777777" w:rsidR="006370E5" w:rsidRDefault="006370E5" w:rsidP="006370E5">
      <w:pPr>
        <w:suppressAutoHyphens/>
        <w:spacing w:line="240" w:lineRule="exact"/>
        <w:ind w:left="5103"/>
        <w:jc w:val="center"/>
        <w:sectPr w:rsidR="006370E5" w:rsidSect="00AF405B">
          <w:headerReference w:type="default" r:id="rId27"/>
          <w:pgSz w:w="11906" w:h="16838"/>
          <w:pgMar w:top="1134" w:right="567" w:bottom="1134" w:left="1985" w:header="709" w:footer="709" w:gutter="0"/>
          <w:pgNumType w:start="1"/>
          <w:cols w:space="708"/>
          <w:titlePg/>
          <w:docGrid w:linePitch="360"/>
        </w:sectPr>
      </w:pPr>
    </w:p>
    <w:p w14:paraId="16ADC167" w14:textId="77777777" w:rsidR="006370E5" w:rsidRDefault="006370E5" w:rsidP="006370E5">
      <w:pPr>
        <w:suppressAutoHyphens/>
        <w:spacing w:line="240" w:lineRule="exact"/>
        <w:ind w:left="5103"/>
        <w:jc w:val="center"/>
      </w:pPr>
      <w:r>
        <w:lastRenderedPageBreak/>
        <w:t>ПРИЛОЖЕНИЕ № 8</w:t>
      </w:r>
    </w:p>
    <w:p w14:paraId="22E15D31" w14:textId="77777777" w:rsidR="006370E5" w:rsidRDefault="006370E5" w:rsidP="006370E5">
      <w:pPr>
        <w:spacing w:before="120" w:line="240" w:lineRule="exact"/>
        <w:ind w:left="5103"/>
        <w:jc w:val="center"/>
      </w:pPr>
      <w:r>
        <w:t>к конкурсной документации для проведения открытого конкурса по отбору управляющей организации для управления многоквартирным домом, утвержденной распоряжением администрации  городского поселения «Город Амурск»</w:t>
      </w:r>
    </w:p>
    <w:p w14:paraId="3AC0F34C" w14:textId="7F626F1C" w:rsidR="006370E5" w:rsidRPr="00B07813" w:rsidRDefault="006370E5" w:rsidP="006370E5">
      <w:pPr>
        <w:suppressAutoHyphens/>
        <w:spacing w:line="240" w:lineRule="atLeast"/>
        <w:ind w:left="5103"/>
        <w:jc w:val="center"/>
        <w:outlineLvl w:val="0"/>
        <w:rPr>
          <w:sz w:val="20"/>
          <w:szCs w:val="20"/>
        </w:rPr>
      </w:pPr>
      <w:r w:rsidRPr="00CD54A3">
        <w:t xml:space="preserve">от  </w:t>
      </w:r>
      <w:r w:rsidR="0047133E">
        <w:t>23.04.2026</w:t>
      </w:r>
      <w:r>
        <w:t xml:space="preserve"> </w:t>
      </w:r>
      <w:r w:rsidRPr="00CD54A3">
        <w:t xml:space="preserve"> №  </w:t>
      </w:r>
      <w:r w:rsidR="0047133E">
        <w:t>408</w:t>
      </w:r>
    </w:p>
    <w:p w14:paraId="174283ED" w14:textId="77777777" w:rsidR="006370E5" w:rsidRDefault="006370E5" w:rsidP="006370E5">
      <w:pPr>
        <w:suppressAutoHyphens/>
        <w:spacing w:line="240" w:lineRule="atLeast"/>
        <w:jc w:val="right"/>
        <w:outlineLvl w:val="0"/>
        <w:rPr>
          <w:sz w:val="20"/>
          <w:szCs w:val="20"/>
        </w:rPr>
      </w:pPr>
    </w:p>
    <w:p w14:paraId="6DCBE25A" w14:textId="77777777" w:rsidR="006370E5" w:rsidRDefault="006370E5" w:rsidP="006370E5">
      <w:pPr>
        <w:suppressAutoHyphens/>
        <w:spacing w:line="240" w:lineRule="atLeast"/>
        <w:jc w:val="right"/>
        <w:outlineLvl w:val="0"/>
        <w:rPr>
          <w:sz w:val="20"/>
          <w:szCs w:val="20"/>
        </w:rPr>
      </w:pPr>
    </w:p>
    <w:p w14:paraId="39A67894" w14:textId="77777777" w:rsidR="006370E5" w:rsidRDefault="006370E5" w:rsidP="009503B4">
      <w:pPr>
        <w:rPr>
          <w:b/>
        </w:rPr>
      </w:pPr>
    </w:p>
    <w:p w14:paraId="426C91BE" w14:textId="77777777" w:rsidR="006370E5" w:rsidRDefault="006370E5" w:rsidP="006370E5">
      <w:pPr>
        <w:jc w:val="center"/>
        <w:rPr>
          <w:b/>
        </w:rPr>
      </w:pPr>
      <w:r w:rsidRPr="0082280C">
        <w:rPr>
          <w:b/>
        </w:rPr>
        <w:t>Информационная карта конкурсной заявки</w:t>
      </w:r>
    </w:p>
    <w:p w14:paraId="5A2006E8" w14:textId="77777777" w:rsidR="006370E5" w:rsidRDefault="006370E5" w:rsidP="006370E5">
      <w:pPr>
        <w:jc w:val="center"/>
      </w:pPr>
      <w:r w:rsidRPr="0082280C">
        <w:t>Нижеследующие конкретные данные являются дополнением к условиям Инструкции претендентам. В случае противоречия между условиями Инструкции и положениями информационной карты конкурсной заявки информационная карта имеет преобладающую силу.</w:t>
      </w:r>
    </w:p>
    <w:p w14:paraId="19B5C6CE" w14:textId="77777777" w:rsidR="006370E5" w:rsidRDefault="006370E5" w:rsidP="006370E5">
      <w:pPr>
        <w:jc w:val="center"/>
      </w:pPr>
    </w:p>
    <w:tbl>
      <w:tblPr>
        <w:tblStyle w:val="af8"/>
        <w:tblW w:w="0" w:type="auto"/>
        <w:tblLook w:val="04A0" w:firstRow="1" w:lastRow="0" w:firstColumn="1" w:lastColumn="0" w:noHBand="0" w:noVBand="1"/>
      </w:tblPr>
      <w:tblGrid>
        <w:gridCol w:w="532"/>
        <w:gridCol w:w="1394"/>
        <w:gridCol w:w="2171"/>
        <w:gridCol w:w="5247"/>
      </w:tblGrid>
      <w:tr w:rsidR="006370E5" w14:paraId="085F7CB7" w14:textId="77777777" w:rsidTr="00AF405B">
        <w:tc>
          <w:tcPr>
            <w:tcW w:w="538" w:type="dxa"/>
            <w:vAlign w:val="center"/>
          </w:tcPr>
          <w:p w14:paraId="6D987C1D" w14:textId="77777777" w:rsidR="006370E5" w:rsidRPr="00DD0DE3" w:rsidRDefault="006370E5" w:rsidP="00AF405B">
            <w:pPr>
              <w:jc w:val="center"/>
              <w:rPr>
                <w:sz w:val="22"/>
                <w:szCs w:val="22"/>
              </w:rPr>
            </w:pPr>
            <w:r w:rsidRPr="00DD0DE3">
              <w:rPr>
                <w:sz w:val="22"/>
                <w:szCs w:val="22"/>
              </w:rPr>
              <w:t>№</w:t>
            </w:r>
          </w:p>
          <w:p w14:paraId="0DDE55FB" w14:textId="77777777" w:rsidR="006370E5" w:rsidRPr="00DD0DE3" w:rsidRDefault="006370E5" w:rsidP="00AF405B">
            <w:pPr>
              <w:jc w:val="center"/>
              <w:rPr>
                <w:sz w:val="22"/>
                <w:szCs w:val="22"/>
              </w:rPr>
            </w:pPr>
            <w:r w:rsidRPr="00DD0DE3">
              <w:rPr>
                <w:sz w:val="22"/>
                <w:szCs w:val="22"/>
              </w:rPr>
              <w:t>п/п</w:t>
            </w:r>
          </w:p>
        </w:tc>
        <w:tc>
          <w:tcPr>
            <w:tcW w:w="1418" w:type="dxa"/>
          </w:tcPr>
          <w:p w14:paraId="259531F6" w14:textId="77777777" w:rsidR="006370E5" w:rsidRPr="00DD0DE3" w:rsidRDefault="006370E5" w:rsidP="00AF405B">
            <w:pPr>
              <w:jc w:val="center"/>
              <w:rPr>
                <w:sz w:val="22"/>
                <w:szCs w:val="22"/>
              </w:rPr>
            </w:pPr>
            <w:r w:rsidRPr="00DD0DE3">
              <w:rPr>
                <w:sz w:val="22"/>
                <w:szCs w:val="22"/>
              </w:rPr>
              <w:t>Ссылка на пункт инструкции</w:t>
            </w:r>
          </w:p>
        </w:tc>
        <w:tc>
          <w:tcPr>
            <w:tcW w:w="2215" w:type="dxa"/>
            <w:vAlign w:val="center"/>
          </w:tcPr>
          <w:p w14:paraId="67AA718C" w14:textId="77777777" w:rsidR="006370E5" w:rsidRPr="00DD0DE3" w:rsidRDefault="006370E5" w:rsidP="00AF405B">
            <w:pPr>
              <w:jc w:val="center"/>
              <w:rPr>
                <w:sz w:val="22"/>
                <w:szCs w:val="22"/>
              </w:rPr>
            </w:pPr>
            <w:r w:rsidRPr="00DD0DE3">
              <w:rPr>
                <w:sz w:val="22"/>
                <w:szCs w:val="22"/>
              </w:rPr>
              <w:t>Наименование пункта</w:t>
            </w:r>
          </w:p>
        </w:tc>
        <w:tc>
          <w:tcPr>
            <w:tcW w:w="6250" w:type="dxa"/>
            <w:vAlign w:val="center"/>
          </w:tcPr>
          <w:p w14:paraId="10D2F722" w14:textId="77777777" w:rsidR="006370E5" w:rsidRPr="00DD0DE3" w:rsidRDefault="006370E5" w:rsidP="00AF405B">
            <w:pPr>
              <w:jc w:val="center"/>
              <w:rPr>
                <w:sz w:val="22"/>
                <w:szCs w:val="22"/>
              </w:rPr>
            </w:pPr>
            <w:r w:rsidRPr="00DD0DE3">
              <w:rPr>
                <w:sz w:val="22"/>
                <w:szCs w:val="22"/>
              </w:rPr>
              <w:t>Текст пояснений</w:t>
            </w:r>
          </w:p>
        </w:tc>
      </w:tr>
      <w:tr w:rsidR="006370E5" w14:paraId="7E98410B" w14:textId="77777777" w:rsidTr="00AF405B">
        <w:tc>
          <w:tcPr>
            <w:tcW w:w="538" w:type="dxa"/>
            <w:vAlign w:val="center"/>
          </w:tcPr>
          <w:p w14:paraId="52403625" w14:textId="77777777" w:rsidR="006370E5" w:rsidRPr="00DD0DE3" w:rsidRDefault="006370E5" w:rsidP="00AF405B">
            <w:pPr>
              <w:jc w:val="center"/>
              <w:rPr>
                <w:sz w:val="22"/>
                <w:szCs w:val="22"/>
              </w:rPr>
            </w:pPr>
            <w:r w:rsidRPr="00DD0DE3">
              <w:rPr>
                <w:sz w:val="22"/>
                <w:szCs w:val="22"/>
              </w:rPr>
              <w:t>1.</w:t>
            </w:r>
          </w:p>
        </w:tc>
        <w:tc>
          <w:tcPr>
            <w:tcW w:w="1418" w:type="dxa"/>
            <w:vAlign w:val="center"/>
          </w:tcPr>
          <w:p w14:paraId="046A1617" w14:textId="77777777" w:rsidR="006370E5" w:rsidRPr="00DD0DE3" w:rsidRDefault="006370E5" w:rsidP="00AF405B">
            <w:pPr>
              <w:jc w:val="center"/>
              <w:rPr>
                <w:sz w:val="22"/>
                <w:szCs w:val="22"/>
              </w:rPr>
            </w:pPr>
            <w:r w:rsidRPr="00DD0DE3">
              <w:rPr>
                <w:sz w:val="22"/>
                <w:szCs w:val="22"/>
              </w:rPr>
              <w:t>1.2.</w:t>
            </w:r>
          </w:p>
        </w:tc>
        <w:tc>
          <w:tcPr>
            <w:tcW w:w="2215" w:type="dxa"/>
            <w:vAlign w:val="center"/>
          </w:tcPr>
          <w:p w14:paraId="74DE325D" w14:textId="77777777" w:rsidR="006370E5" w:rsidRPr="00DD0DE3" w:rsidRDefault="006370E5" w:rsidP="00AF405B">
            <w:pPr>
              <w:jc w:val="both"/>
              <w:rPr>
                <w:sz w:val="22"/>
                <w:szCs w:val="22"/>
              </w:rPr>
            </w:pPr>
            <w:r w:rsidRPr="00DD0DE3">
              <w:rPr>
                <w:sz w:val="22"/>
                <w:szCs w:val="22"/>
              </w:rPr>
              <w:t>Наименование организатора конкурса, контактная информация</w:t>
            </w:r>
          </w:p>
        </w:tc>
        <w:tc>
          <w:tcPr>
            <w:tcW w:w="6250" w:type="dxa"/>
          </w:tcPr>
          <w:p w14:paraId="0B3F1AF7" w14:textId="77777777" w:rsidR="006370E5" w:rsidRPr="00DE3BF1" w:rsidRDefault="006370E5" w:rsidP="00AF405B">
            <w:pPr>
              <w:suppressAutoHyphens/>
              <w:autoSpaceDE w:val="0"/>
              <w:autoSpaceDN w:val="0"/>
              <w:adjustRightInd w:val="0"/>
              <w:spacing w:line="240" w:lineRule="atLeast"/>
              <w:jc w:val="both"/>
              <w:rPr>
                <w:sz w:val="22"/>
                <w:szCs w:val="22"/>
              </w:rPr>
            </w:pPr>
            <w:r w:rsidRPr="00DE3BF1">
              <w:rPr>
                <w:sz w:val="22"/>
                <w:szCs w:val="22"/>
              </w:rPr>
              <w:t xml:space="preserve">Администрация городского поселения «Город Амурск» Амурского муниципального района Хабаровского края, расположенная по адресу: 682640, Хабаровский край, Амурский муниципальный район, г. Амурск, Комсомольский пр., дом 2А, телефон/факс: (42142) 2 22 68, </w:t>
            </w:r>
            <w:r w:rsidRPr="00DE3BF1">
              <w:rPr>
                <w:sz w:val="22"/>
                <w:szCs w:val="22"/>
                <w:lang w:val="en-US"/>
              </w:rPr>
              <w:t>E</w:t>
            </w:r>
            <w:r w:rsidRPr="00DE3BF1">
              <w:rPr>
                <w:sz w:val="22"/>
                <w:szCs w:val="22"/>
              </w:rPr>
              <w:t>-</w:t>
            </w:r>
            <w:r w:rsidRPr="00DE3BF1">
              <w:rPr>
                <w:sz w:val="22"/>
                <w:szCs w:val="22"/>
                <w:lang w:val="en-US"/>
              </w:rPr>
              <w:t>mail</w:t>
            </w:r>
            <w:r w:rsidRPr="00DE3BF1">
              <w:rPr>
                <w:sz w:val="22"/>
                <w:szCs w:val="22"/>
              </w:rPr>
              <w:t xml:space="preserve">: </w:t>
            </w:r>
            <w:hyperlink r:id="rId28" w:history="1">
              <w:r w:rsidRPr="00DE3BF1">
                <w:rPr>
                  <w:rStyle w:val="a4"/>
                  <w:sz w:val="22"/>
                  <w:szCs w:val="22"/>
                  <w:lang w:val="en-US"/>
                </w:rPr>
                <w:t>gorod</w:t>
              </w:r>
              <w:r w:rsidRPr="00DE3BF1">
                <w:rPr>
                  <w:rStyle w:val="a4"/>
                  <w:sz w:val="22"/>
                  <w:szCs w:val="22"/>
                </w:rPr>
                <w:t>@</w:t>
              </w:r>
              <w:r w:rsidRPr="00DE3BF1">
                <w:rPr>
                  <w:rStyle w:val="a4"/>
                  <w:sz w:val="22"/>
                  <w:szCs w:val="22"/>
                  <w:lang w:val="en-US"/>
                </w:rPr>
                <w:t>mail</w:t>
              </w:r>
              <w:r w:rsidRPr="00DE3BF1">
                <w:rPr>
                  <w:rStyle w:val="a4"/>
                  <w:sz w:val="22"/>
                  <w:szCs w:val="22"/>
                </w:rPr>
                <w:t>.</w:t>
              </w:r>
              <w:r w:rsidRPr="00DE3BF1">
                <w:rPr>
                  <w:rStyle w:val="a4"/>
                  <w:sz w:val="22"/>
                  <w:szCs w:val="22"/>
                  <w:lang w:val="en-US"/>
                </w:rPr>
                <w:t>amursk</w:t>
              </w:r>
              <w:r w:rsidRPr="00DE3BF1">
                <w:rPr>
                  <w:rStyle w:val="a4"/>
                  <w:sz w:val="22"/>
                  <w:szCs w:val="22"/>
                </w:rPr>
                <w:t>.</w:t>
              </w:r>
              <w:proofErr w:type="spellStart"/>
              <w:r w:rsidRPr="00DE3BF1">
                <w:rPr>
                  <w:rStyle w:val="a4"/>
                  <w:sz w:val="22"/>
                  <w:szCs w:val="22"/>
                  <w:lang w:val="en-US"/>
                </w:rPr>
                <w:t>ru</w:t>
              </w:r>
              <w:proofErr w:type="spellEnd"/>
            </w:hyperlink>
          </w:p>
          <w:p w14:paraId="5A139FFC" w14:textId="3DED5F90" w:rsidR="00C82EA6" w:rsidRPr="00DE3BF1" w:rsidRDefault="006370E5" w:rsidP="00B53EB0">
            <w:pPr>
              <w:suppressAutoHyphens/>
              <w:autoSpaceDE w:val="0"/>
              <w:autoSpaceDN w:val="0"/>
              <w:adjustRightInd w:val="0"/>
              <w:spacing w:line="240" w:lineRule="atLeast"/>
              <w:jc w:val="both"/>
              <w:rPr>
                <w:color w:val="000000"/>
                <w:sz w:val="22"/>
                <w:szCs w:val="22"/>
              </w:rPr>
            </w:pPr>
            <w:r w:rsidRPr="00DE3BF1">
              <w:rPr>
                <w:sz w:val="22"/>
                <w:szCs w:val="22"/>
              </w:rPr>
              <w:t>Ответственные лица организатора конкурса:</w:t>
            </w:r>
            <w:r w:rsidR="00026B3E" w:rsidRPr="00DE3BF1">
              <w:rPr>
                <w:sz w:val="22"/>
                <w:szCs w:val="22"/>
              </w:rPr>
              <w:t xml:space="preserve"> </w:t>
            </w:r>
            <w:r w:rsidR="00C82EA6" w:rsidRPr="00DE3BF1">
              <w:rPr>
                <w:sz w:val="22"/>
                <w:szCs w:val="22"/>
              </w:rPr>
              <w:t>Федореев Виктор Григорьевич</w:t>
            </w:r>
            <w:r w:rsidR="00026B3E" w:rsidRPr="00DE3BF1">
              <w:rPr>
                <w:sz w:val="22"/>
                <w:szCs w:val="22"/>
              </w:rPr>
              <w:t xml:space="preserve"> </w:t>
            </w:r>
            <w:r w:rsidR="00C82EA6" w:rsidRPr="00DE3BF1">
              <w:rPr>
                <w:sz w:val="22"/>
                <w:szCs w:val="22"/>
              </w:rPr>
              <w:t>–</w:t>
            </w:r>
            <w:r w:rsidR="00026B3E" w:rsidRPr="00DE3BF1">
              <w:rPr>
                <w:sz w:val="22"/>
                <w:szCs w:val="22"/>
              </w:rPr>
              <w:t xml:space="preserve"> </w:t>
            </w:r>
            <w:r w:rsidR="00C82EA6" w:rsidRPr="00DE3BF1">
              <w:rPr>
                <w:color w:val="000000"/>
                <w:sz w:val="22"/>
                <w:szCs w:val="22"/>
              </w:rPr>
              <w:t>зам.</w:t>
            </w:r>
            <w:r w:rsidR="00026B3E" w:rsidRPr="00DE3BF1">
              <w:rPr>
                <w:color w:val="000000"/>
                <w:sz w:val="22"/>
                <w:szCs w:val="22"/>
              </w:rPr>
              <w:t xml:space="preserve"> главы городского поселения «Город Амурск» </w:t>
            </w:r>
            <w:r w:rsidR="00C82EA6" w:rsidRPr="00DE3BF1">
              <w:rPr>
                <w:color w:val="000000"/>
                <w:sz w:val="22"/>
                <w:szCs w:val="22"/>
              </w:rPr>
              <w:t xml:space="preserve">по вопросам ЖКХ и транспорта; </w:t>
            </w:r>
          </w:p>
          <w:p w14:paraId="4D1D782D" w14:textId="461CCDE5" w:rsidR="006370E5" w:rsidRPr="00DE3BF1" w:rsidRDefault="00026B3E" w:rsidP="00B53EB0">
            <w:pPr>
              <w:suppressAutoHyphens/>
              <w:autoSpaceDE w:val="0"/>
              <w:autoSpaceDN w:val="0"/>
              <w:adjustRightInd w:val="0"/>
              <w:spacing w:line="240" w:lineRule="atLeast"/>
              <w:jc w:val="both"/>
              <w:rPr>
                <w:color w:val="000000"/>
                <w:sz w:val="22"/>
                <w:szCs w:val="22"/>
              </w:rPr>
            </w:pPr>
            <w:r w:rsidRPr="00DE3BF1">
              <w:rPr>
                <w:sz w:val="22"/>
                <w:szCs w:val="22"/>
              </w:rPr>
              <w:t>Путинцева Вера Николаевна</w:t>
            </w:r>
            <w:r w:rsidR="006370E5" w:rsidRPr="00DE3BF1">
              <w:rPr>
                <w:sz w:val="22"/>
                <w:szCs w:val="22"/>
              </w:rPr>
              <w:t xml:space="preserve"> – начальник </w:t>
            </w:r>
            <w:r w:rsidR="006370E5" w:rsidRPr="00DE3BF1">
              <w:rPr>
                <w:color w:val="000000"/>
                <w:sz w:val="22"/>
                <w:szCs w:val="22"/>
              </w:rPr>
              <w:t xml:space="preserve">отдела жилищно-коммунального хозяйства </w:t>
            </w:r>
            <w:r w:rsidR="006370E5" w:rsidRPr="00DE3BF1">
              <w:rPr>
                <w:sz w:val="22"/>
                <w:szCs w:val="22"/>
              </w:rPr>
              <w:t>администрации городского поселения «Город Амурск</w:t>
            </w:r>
            <w:r w:rsidR="006370E5" w:rsidRPr="00DE3BF1">
              <w:rPr>
                <w:color w:val="000000"/>
                <w:sz w:val="22"/>
                <w:szCs w:val="22"/>
              </w:rPr>
              <w:t>».</w:t>
            </w:r>
          </w:p>
        </w:tc>
      </w:tr>
      <w:tr w:rsidR="006370E5" w14:paraId="6970EF98" w14:textId="77777777" w:rsidTr="00AF405B">
        <w:tc>
          <w:tcPr>
            <w:tcW w:w="538" w:type="dxa"/>
            <w:vAlign w:val="center"/>
          </w:tcPr>
          <w:p w14:paraId="32043603" w14:textId="77777777" w:rsidR="006370E5" w:rsidRDefault="006370E5" w:rsidP="00AF405B">
            <w:pPr>
              <w:jc w:val="center"/>
            </w:pPr>
            <w:r w:rsidRPr="0082280C">
              <w:t>2</w:t>
            </w:r>
            <w:r>
              <w:t>.</w:t>
            </w:r>
          </w:p>
        </w:tc>
        <w:tc>
          <w:tcPr>
            <w:tcW w:w="1418" w:type="dxa"/>
            <w:vAlign w:val="center"/>
          </w:tcPr>
          <w:p w14:paraId="6698E409" w14:textId="77777777" w:rsidR="006370E5" w:rsidRDefault="006370E5" w:rsidP="00AF405B">
            <w:pPr>
              <w:jc w:val="center"/>
            </w:pPr>
            <w:r w:rsidRPr="0082280C">
              <w:t>1.4.</w:t>
            </w:r>
          </w:p>
        </w:tc>
        <w:tc>
          <w:tcPr>
            <w:tcW w:w="2215" w:type="dxa"/>
            <w:vAlign w:val="center"/>
          </w:tcPr>
          <w:p w14:paraId="12710A09" w14:textId="77777777" w:rsidR="006370E5" w:rsidRPr="0082280C" w:rsidRDefault="006370E5" w:rsidP="00AF405B">
            <w:pPr>
              <w:keepNext/>
              <w:keepLines/>
              <w:widowControl w:val="0"/>
              <w:suppressLineNumbers/>
              <w:suppressAutoHyphens/>
              <w:spacing w:line="240" w:lineRule="atLeast"/>
              <w:jc w:val="center"/>
            </w:pPr>
            <w:r w:rsidRPr="0082280C">
              <w:t>Предмет конкурса</w:t>
            </w:r>
          </w:p>
        </w:tc>
        <w:tc>
          <w:tcPr>
            <w:tcW w:w="6250" w:type="dxa"/>
          </w:tcPr>
          <w:p w14:paraId="159AA9CE" w14:textId="77777777" w:rsidR="006370E5" w:rsidRPr="00DE3BF1" w:rsidRDefault="006370E5" w:rsidP="00AF405B">
            <w:pPr>
              <w:suppressAutoHyphens/>
              <w:autoSpaceDE w:val="0"/>
              <w:autoSpaceDN w:val="0"/>
              <w:adjustRightInd w:val="0"/>
              <w:spacing w:line="240" w:lineRule="atLeast"/>
              <w:jc w:val="both"/>
              <w:rPr>
                <w:sz w:val="22"/>
                <w:szCs w:val="22"/>
              </w:rPr>
            </w:pPr>
            <w:r w:rsidRPr="00DE3BF1">
              <w:rPr>
                <w:sz w:val="22"/>
                <w:szCs w:val="22"/>
              </w:rPr>
              <w:t>Право заключения договора управления многоквартирными домами в отношении объекта конкурса.</w:t>
            </w:r>
          </w:p>
        </w:tc>
      </w:tr>
      <w:tr w:rsidR="006370E5" w14:paraId="37CABEB4" w14:textId="77777777" w:rsidTr="00AF405B">
        <w:tc>
          <w:tcPr>
            <w:tcW w:w="538" w:type="dxa"/>
            <w:vAlign w:val="center"/>
          </w:tcPr>
          <w:p w14:paraId="2CA4770E" w14:textId="77777777" w:rsidR="006370E5" w:rsidRDefault="006370E5" w:rsidP="00AF405B">
            <w:pPr>
              <w:jc w:val="center"/>
            </w:pPr>
            <w:r>
              <w:t>3.</w:t>
            </w:r>
          </w:p>
        </w:tc>
        <w:tc>
          <w:tcPr>
            <w:tcW w:w="1418" w:type="dxa"/>
            <w:vAlign w:val="center"/>
          </w:tcPr>
          <w:p w14:paraId="3C782FF3" w14:textId="77777777" w:rsidR="006370E5" w:rsidRPr="0082280C" w:rsidRDefault="006370E5" w:rsidP="00AF405B">
            <w:pPr>
              <w:keepNext/>
              <w:keepLines/>
              <w:widowControl w:val="0"/>
              <w:suppressLineNumbers/>
              <w:suppressAutoHyphens/>
              <w:spacing w:line="240" w:lineRule="atLeast"/>
              <w:jc w:val="center"/>
            </w:pPr>
            <w:r w:rsidRPr="0082280C">
              <w:t>1.5.</w:t>
            </w:r>
          </w:p>
        </w:tc>
        <w:tc>
          <w:tcPr>
            <w:tcW w:w="2215" w:type="dxa"/>
            <w:vAlign w:val="center"/>
          </w:tcPr>
          <w:p w14:paraId="69D44B47" w14:textId="77777777" w:rsidR="006370E5" w:rsidRPr="0082280C" w:rsidRDefault="006370E5" w:rsidP="00AF405B">
            <w:pPr>
              <w:keepNext/>
              <w:keepLines/>
              <w:widowControl w:val="0"/>
              <w:suppressLineNumbers/>
              <w:suppressAutoHyphens/>
              <w:spacing w:line="240" w:lineRule="atLeast"/>
              <w:jc w:val="center"/>
            </w:pPr>
            <w:r w:rsidRPr="0082280C">
              <w:t>Объект конкурса</w:t>
            </w:r>
          </w:p>
        </w:tc>
        <w:tc>
          <w:tcPr>
            <w:tcW w:w="6250" w:type="dxa"/>
          </w:tcPr>
          <w:p w14:paraId="1058C002" w14:textId="77777777" w:rsidR="006370E5" w:rsidRPr="00DE3BF1" w:rsidRDefault="006370E5" w:rsidP="00AF405B">
            <w:pPr>
              <w:widowControl w:val="0"/>
              <w:suppressAutoHyphens/>
              <w:spacing w:line="240" w:lineRule="atLeast"/>
              <w:jc w:val="both"/>
              <w:rPr>
                <w:sz w:val="22"/>
                <w:szCs w:val="22"/>
              </w:rPr>
            </w:pPr>
            <w:r w:rsidRPr="00DE3BF1">
              <w:rPr>
                <w:sz w:val="22"/>
                <w:szCs w:val="22"/>
              </w:rPr>
              <w:t>Общее имущество собственников помещений в многоквартирном доме, на право управления, которым проводится конкурс.</w:t>
            </w:r>
          </w:p>
        </w:tc>
      </w:tr>
      <w:tr w:rsidR="006370E5" w14:paraId="06D744E9" w14:textId="77777777" w:rsidTr="00AF405B">
        <w:tc>
          <w:tcPr>
            <w:tcW w:w="538" w:type="dxa"/>
            <w:vAlign w:val="center"/>
          </w:tcPr>
          <w:p w14:paraId="7802DF25" w14:textId="77777777" w:rsidR="006370E5" w:rsidRDefault="006370E5" w:rsidP="00AF405B">
            <w:pPr>
              <w:jc w:val="center"/>
            </w:pPr>
            <w:r>
              <w:t>4.</w:t>
            </w:r>
          </w:p>
        </w:tc>
        <w:tc>
          <w:tcPr>
            <w:tcW w:w="1418" w:type="dxa"/>
            <w:vAlign w:val="center"/>
          </w:tcPr>
          <w:p w14:paraId="213793E4" w14:textId="77777777" w:rsidR="006370E5" w:rsidRPr="0082280C" w:rsidRDefault="006370E5" w:rsidP="00AF405B">
            <w:pPr>
              <w:keepNext/>
              <w:keepLines/>
              <w:widowControl w:val="0"/>
              <w:suppressLineNumbers/>
              <w:suppressAutoHyphens/>
              <w:spacing w:line="240" w:lineRule="atLeast"/>
              <w:jc w:val="center"/>
            </w:pPr>
            <w:r w:rsidRPr="0082280C">
              <w:t>1.</w:t>
            </w:r>
            <w:r>
              <w:t>7</w:t>
            </w:r>
            <w:r w:rsidRPr="0082280C">
              <w:t>.</w:t>
            </w:r>
          </w:p>
        </w:tc>
        <w:tc>
          <w:tcPr>
            <w:tcW w:w="2215" w:type="dxa"/>
            <w:vAlign w:val="center"/>
          </w:tcPr>
          <w:p w14:paraId="6C3158A2" w14:textId="77777777" w:rsidR="006370E5" w:rsidRPr="0082280C" w:rsidRDefault="006370E5" w:rsidP="00AF405B">
            <w:pPr>
              <w:keepNext/>
              <w:keepLines/>
              <w:widowControl w:val="0"/>
              <w:suppressLineNumbers/>
              <w:suppressAutoHyphens/>
              <w:spacing w:line="240" w:lineRule="atLeast"/>
            </w:pPr>
            <w:r w:rsidRPr="0082280C">
              <w:t>Претендент</w:t>
            </w:r>
          </w:p>
        </w:tc>
        <w:tc>
          <w:tcPr>
            <w:tcW w:w="6250" w:type="dxa"/>
          </w:tcPr>
          <w:p w14:paraId="3C2231A4" w14:textId="77777777" w:rsidR="006370E5" w:rsidRPr="00DE3BF1" w:rsidRDefault="006370E5" w:rsidP="00AF405B">
            <w:pPr>
              <w:keepNext/>
              <w:keepLines/>
              <w:widowControl w:val="0"/>
              <w:suppressLineNumbers/>
              <w:suppressAutoHyphens/>
              <w:spacing w:line="240" w:lineRule="atLeast"/>
              <w:jc w:val="both"/>
              <w:rPr>
                <w:sz w:val="22"/>
                <w:szCs w:val="22"/>
              </w:rPr>
            </w:pPr>
            <w:r w:rsidRPr="00DE3BF1">
              <w:rPr>
                <w:sz w:val="22"/>
                <w:szCs w:val="22"/>
              </w:rPr>
              <w:t>Любое юридическое лицо независимо от организационно-правовой формы или индивидуальный предприниматель, имеющий лицензию на осуществление предпринимательской деятельности по управлению многоквартирными домами и представившие заявку на участие в конкурсе.</w:t>
            </w:r>
          </w:p>
        </w:tc>
      </w:tr>
      <w:tr w:rsidR="006370E5" w14:paraId="39B74E29" w14:textId="77777777" w:rsidTr="00AF405B">
        <w:tc>
          <w:tcPr>
            <w:tcW w:w="538" w:type="dxa"/>
            <w:vAlign w:val="center"/>
          </w:tcPr>
          <w:p w14:paraId="0B7B5A71" w14:textId="77777777" w:rsidR="006370E5" w:rsidRDefault="006370E5" w:rsidP="00AF405B">
            <w:pPr>
              <w:jc w:val="center"/>
            </w:pPr>
            <w:r>
              <w:t>5.</w:t>
            </w:r>
          </w:p>
        </w:tc>
        <w:tc>
          <w:tcPr>
            <w:tcW w:w="1418" w:type="dxa"/>
            <w:vAlign w:val="center"/>
          </w:tcPr>
          <w:p w14:paraId="16495295" w14:textId="77777777" w:rsidR="006370E5" w:rsidRPr="0082280C" w:rsidRDefault="006370E5" w:rsidP="00AF405B">
            <w:pPr>
              <w:keepNext/>
              <w:keepLines/>
              <w:widowControl w:val="0"/>
              <w:suppressLineNumbers/>
              <w:suppressAutoHyphens/>
              <w:spacing w:line="240" w:lineRule="atLeast"/>
              <w:jc w:val="center"/>
            </w:pPr>
            <w:r w:rsidRPr="0082280C">
              <w:t>3.</w:t>
            </w:r>
            <w:r>
              <w:t xml:space="preserve">1 </w:t>
            </w:r>
            <w:r w:rsidRPr="0082280C">
              <w:t>-</w:t>
            </w:r>
            <w:r>
              <w:t xml:space="preserve"> </w:t>
            </w:r>
            <w:r w:rsidRPr="0082280C">
              <w:t>3.5</w:t>
            </w:r>
          </w:p>
        </w:tc>
        <w:tc>
          <w:tcPr>
            <w:tcW w:w="2215" w:type="dxa"/>
            <w:vAlign w:val="center"/>
          </w:tcPr>
          <w:p w14:paraId="15F1D415" w14:textId="77777777" w:rsidR="006370E5" w:rsidRPr="0082280C" w:rsidRDefault="006370E5" w:rsidP="00AF405B">
            <w:pPr>
              <w:keepNext/>
              <w:keepLines/>
              <w:widowControl w:val="0"/>
              <w:suppressLineNumbers/>
              <w:suppressAutoHyphens/>
              <w:spacing w:line="240" w:lineRule="atLeast"/>
            </w:pPr>
            <w:r w:rsidRPr="0082280C">
              <w:t>Разъяснение документации для торгов</w:t>
            </w:r>
          </w:p>
        </w:tc>
        <w:tc>
          <w:tcPr>
            <w:tcW w:w="6250" w:type="dxa"/>
          </w:tcPr>
          <w:p w14:paraId="7961D4B6" w14:textId="77777777" w:rsidR="006370E5" w:rsidRPr="00DE3BF1" w:rsidRDefault="006370E5" w:rsidP="00AF405B">
            <w:pPr>
              <w:keepNext/>
              <w:keepLines/>
              <w:widowControl w:val="0"/>
              <w:suppressLineNumbers/>
              <w:suppressAutoHyphens/>
              <w:spacing w:line="240" w:lineRule="atLeast"/>
              <w:jc w:val="both"/>
              <w:rPr>
                <w:color w:val="000000"/>
                <w:sz w:val="22"/>
                <w:szCs w:val="22"/>
              </w:rPr>
            </w:pPr>
            <w:r w:rsidRPr="00DE3BF1">
              <w:rPr>
                <w:color w:val="000000"/>
                <w:sz w:val="22"/>
                <w:szCs w:val="22"/>
              </w:rPr>
              <w:t xml:space="preserve">Дата начала срока предоставления разъяснений положений конкурсной документации: </w:t>
            </w:r>
          </w:p>
          <w:p w14:paraId="392A34F7" w14:textId="11343620" w:rsidR="006370E5" w:rsidRPr="00DE3BF1" w:rsidRDefault="006370E5" w:rsidP="00AF405B">
            <w:pPr>
              <w:keepNext/>
              <w:keepLines/>
              <w:widowControl w:val="0"/>
              <w:suppressLineNumbers/>
              <w:suppressAutoHyphens/>
              <w:spacing w:line="240" w:lineRule="atLeast"/>
              <w:jc w:val="both"/>
              <w:rPr>
                <w:color w:val="000000"/>
                <w:sz w:val="22"/>
                <w:szCs w:val="22"/>
              </w:rPr>
            </w:pPr>
            <w:r w:rsidRPr="00DE3BF1">
              <w:rPr>
                <w:color w:val="000000"/>
                <w:sz w:val="22"/>
                <w:szCs w:val="22"/>
              </w:rPr>
              <w:t>«</w:t>
            </w:r>
            <w:r w:rsidR="00DE3BF1" w:rsidRPr="00DE3BF1">
              <w:rPr>
                <w:color w:val="000000"/>
                <w:sz w:val="22"/>
                <w:szCs w:val="22"/>
              </w:rPr>
              <w:t>04</w:t>
            </w:r>
            <w:r w:rsidRPr="00DE3BF1">
              <w:rPr>
                <w:color w:val="000000"/>
                <w:sz w:val="22"/>
                <w:szCs w:val="22"/>
              </w:rPr>
              <w:t xml:space="preserve">» </w:t>
            </w:r>
            <w:r w:rsidR="00DE3BF1" w:rsidRPr="00DE3BF1">
              <w:rPr>
                <w:color w:val="000000"/>
                <w:sz w:val="22"/>
                <w:szCs w:val="22"/>
              </w:rPr>
              <w:t>мая</w:t>
            </w:r>
            <w:r w:rsidRPr="00DE3BF1">
              <w:rPr>
                <w:color w:val="000000"/>
                <w:sz w:val="22"/>
                <w:szCs w:val="22"/>
              </w:rPr>
              <w:t xml:space="preserve"> </w:t>
            </w:r>
            <w:r w:rsidR="00DC5AEA" w:rsidRPr="00DE3BF1">
              <w:rPr>
                <w:color w:val="000000"/>
                <w:sz w:val="22"/>
                <w:szCs w:val="22"/>
              </w:rPr>
              <w:t>202</w:t>
            </w:r>
            <w:r w:rsidR="00426BEB" w:rsidRPr="00DE3BF1">
              <w:rPr>
                <w:color w:val="000000"/>
                <w:sz w:val="22"/>
                <w:szCs w:val="22"/>
              </w:rPr>
              <w:t>6</w:t>
            </w:r>
            <w:r w:rsidRPr="00DE3BF1">
              <w:rPr>
                <w:color w:val="000000"/>
                <w:sz w:val="22"/>
                <w:szCs w:val="22"/>
              </w:rPr>
              <w:t>г.</w:t>
            </w:r>
          </w:p>
          <w:p w14:paraId="233EC279" w14:textId="00186F36" w:rsidR="006370E5" w:rsidRPr="00DE3BF1" w:rsidRDefault="006370E5" w:rsidP="00AF405B">
            <w:pPr>
              <w:keepNext/>
              <w:keepLines/>
              <w:widowControl w:val="0"/>
              <w:suppressLineNumbers/>
              <w:suppressAutoHyphens/>
              <w:spacing w:line="240" w:lineRule="atLeast"/>
              <w:jc w:val="both"/>
              <w:rPr>
                <w:color w:val="000000"/>
                <w:sz w:val="22"/>
                <w:szCs w:val="22"/>
              </w:rPr>
            </w:pPr>
            <w:r w:rsidRPr="00DE3BF1">
              <w:rPr>
                <w:color w:val="000000"/>
                <w:sz w:val="22"/>
                <w:szCs w:val="22"/>
              </w:rPr>
              <w:t xml:space="preserve">Дата окончания срока предоставления разъяснений положений конкурсной </w:t>
            </w:r>
            <w:r w:rsidR="00794E40" w:rsidRPr="00DE3BF1">
              <w:rPr>
                <w:color w:val="000000"/>
                <w:sz w:val="22"/>
                <w:szCs w:val="22"/>
              </w:rPr>
              <w:t>документации: «</w:t>
            </w:r>
            <w:r w:rsidR="00DE3BF1" w:rsidRPr="00DE3BF1">
              <w:rPr>
                <w:color w:val="000000"/>
                <w:sz w:val="22"/>
                <w:szCs w:val="22"/>
              </w:rPr>
              <w:t>27</w:t>
            </w:r>
            <w:r w:rsidRPr="00DE3BF1">
              <w:rPr>
                <w:color w:val="000000"/>
                <w:sz w:val="22"/>
                <w:szCs w:val="22"/>
              </w:rPr>
              <w:t xml:space="preserve">» </w:t>
            </w:r>
            <w:r w:rsidR="00DE3BF1" w:rsidRPr="00DE3BF1">
              <w:rPr>
                <w:color w:val="000000"/>
                <w:sz w:val="22"/>
                <w:szCs w:val="22"/>
              </w:rPr>
              <w:t>ма</w:t>
            </w:r>
            <w:r w:rsidR="00426BEB" w:rsidRPr="00DE3BF1">
              <w:rPr>
                <w:color w:val="000000"/>
                <w:sz w:val="22"/>
                <w:szCs w:val="22"/>
              </w:rPr>
              <w:t>я</w:t>
            </w:r>
            <w:r w:rsidR="00777A09" w:rsidRPr="00DE3BF1">
              <w:rPr>
                <w:color w:val="000000"/>
                <w:sz w:val="22"/>
                <w:szCs w:val="22"/>
              </w:rPr>
              <w:t xml:space="preserve"> </w:t>
            </w:r>
            <w:r w:rsidR="00DC5AEA" w:rsidRPr="00DE3BF1">
              <w:rPr>
                <w:color w:val="000000"/>
                <w:sz w:val="22"/>
                <w:szCs w:val="22"/>
              </w:rPr>
              <w:t>202</w:t>
            </w:r>
            <w:r w:rsidR="000D3578" w:rsidRPr="00DE3BF1">
              <w:rPr>
                <w:color w:val="000000"/>
                <w:sz w:val="22"/>
                <w:szCs w:val="22"/>
              </w:rPr>
              <w:t>6</w:t>
            </w:r>
            <w:r w:rsidRPr="00DE3BF1">
              <w:rPr>
                <w:color w:val="000000"/>
                <w:sz w:val="22"/>
                <w:szCs w:val="22"/>
              </w:rPr>
              <w:t>г.</w:t>
            </w:r>
          </w:p>
        </w:tc>
      </w:tr>
      <w:tr w:rsidR="006370E5" w14:paraId="33DC9337" w14:textId="77777777" w:rsidTr="00AF405B">
        <w:tc>
          <w:tcPr>
            <w:tcW w:w="538" w:type="dxa"/>
            <w:vAlign w:val="center"/>
          </w:tcPr>
          <w:p w14:paraId="483E4932" w14:textId="77777777" w:rsidR="006370E5" w:rsidRDefault="006370E5" w:rsidP="00AF405B">
            <w:pPr>
              <w:jc w:val="center"/>
            </w:pPr>
            <w:r>
              <w:lastRenderedPageBreak/>
              <w:t>6.</w:t>
            </w:r>
          </w:p>
        </w:tc>
        <w:tc>
          <w:tcPr>
            <w:tcW w:w="1418" w:type="dxa"/>
            <w:vAlign w:val="center"/>
          </w:tcPr>
          <w:p w14:paraId="188AD5E3" w14:textId="77777777" w:rsidR="006370E5" w:rsidRPr="0082280C" w:rsidRDefault="006370E5" w:rsidP="00AF405B">
            <w:pPr>
              <w:keepNext/>
              <w:keepLines/>
              <w:widowControl w:val="0"/>
              <w:suppressLineNumbers/>
              <w:suppressAutoHyphens/>
              <w:spacing w:line="240" w:lineRule="atLeast"/>
              <w:jc w:val="center"/>
            </w:pPr>
            <w:r w:rsidRPr="0082280C">
              <w:t>4</w:t>
            </w:r>
          </w:p>
        </w:tc>
        <w:tc>
          <w:tcPr>
            <w:tcW w:w="2215" w:type="dxa"/>
            <w:vAlign w:val="center"/>
          </w:tcPr>
          <w:p w14:paraId="213C2D53" w14:textId="77777777" w:rsidR="006370E5" w:rsidRPr="00F07756" w:rsidRDefault="006370E5" w:rsidP="00AF405B">
            <w:pPr>
              <w:keepNext/>
              <w:keepLines/>
              <w:widowControl w:val="0"/>
              <w:suppressLineNumbers/>
              <w:suppressAutoHyphens/>
              <w:spacing w:line="240" w:lineRule="atLeast"/>
            </w:pPr>
            <w:r w:rsidRPr="00F07756">
              <w:t>Документация, входящая в конкурсную заявку</w:t>
            </w:r>
          </w:p>
        </w:tc>
        <w:tc>
          <w:tcPr>
            <w:tcW w:w="6250" w:type="dxa"/>
          </w:tcPr>
          <w:p w14:paraId="1CA3840C" w14:textId="77777777" w:rsidR="006370E5" w:rsidRPr="00DE3BF1" w:rsidRDefault="006370E5" w:rsidP="00AF405B">
            <w:pPr>
              <w:suppressAutoHyphens/>
              <w:spacing w:line="240" w:lineRule="atLeast"/>
              <w:jc w:val="both"/>
              <w:rPr>
                <w:sz w:val="22"/>
                <w:szCs w:val="22"/>
              </w:rPr>
            </w:pPr>
            <w:r w:rsidRPr="00DE3BF1">
              <w:rPr>
                <w:sz w:val="22"/>
                <w:szCs w:val="22"/>
              </w:rPr>
              <w:t>Конкурсная заявка, которую представляет претендент в соответствии с Инструкцией, должна включать в себя следующее:</w:t>
            </w:r>
          </w:p>
          <w:p w14:paraId="480D915B" w14:textId="77777777" w:rsidR="006370E5" w:rsidRPr="00DE3BF1" w:rsidRDefault="006370E5" w:rsidP="00AF405B">
            <w:pPr>
              <w:suppressAutoHyphens/>
              <w:spacing w:line="240" w:lineRule="atLeast"/>
              <w:rPr>
                <w:sz w:val="22"/>
                <w:szCs w:val="22"/>
              </w:rPr>
            </w:pPr>
            <w:r w:rsidRPr="00DE3BF1">
              <w:rPr>
                <w:sz w:val="22"/>
                <w:szCs w:val="22"/>
              </w:rPr>
              <w:t>1. Заявку на участие в конкурсе (по форме приложение № 1).</w:t>
            </w:r>
          </w:p>
          <w:p w14:paraId="4B8E3776"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1) сведения и документы о претенденте:</w:t>
            </w:r>
          </w:p>
          <w:p w14:paraId="29F276D2"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 наименование, организационно-правовую форму, место нахождения, почтовый адрес - для юридического лица;</w:t>
            </w:r>
          </w:p>
          <w:p w14:paraId="55C51EAB"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 фамилию, имя, отчество, данные документа, удостоверяющего личность, место жительства - для индивидуального предпринимателя;</w:t>
            </w:r>
          </w:p>
          <w:p w14:paraId="063671CC"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 номер телефона;</w:t>
            </w:r>
          </w:p>
          <w:p w14:paraId="71B85342" w14:textId="77777777" w:rsidR="006370E5" w:rsidRPr="00DE3BF1" w:rsidRDefault="006370E5" w:rsidP="00AF405B">
            <w:pPr>
              <w:suppressAutoHyphens/>
              <w:autoSpaceDE w:val="0"/>
              <w:autoSpaceDN w:val="0"/>
              <w:adjustRightInd w:val="0"/>
              <w:spacing w:line="240" w:lineRule="atLeast"/>
              <w:ind w:firstLine="567"/>
              <w:jc w:val="both"/>
              <w:rPr>
                <w:sz w:val="22"/>
                <w:szCs w:val="22"/>
              </w:rPr>
            </w:pPr>
            <w:r w:rsidRPr="00DE3BF1">
              <w:rPr>
                <w:bCs/>
                <w:sz w:val="22"/>
                <w:szCs w:val="22"/>
              </w:rPr>
              <w:t xml:space="preserve">- </w:t>
            </w:r>
            <w:r w:rsidRPr="00DE3BF1">
              <w:rPr>
                <w:sz w:val="22"/>
                <w:szCs w:val="22"/>
              </w:rPr>
              <w:t xml:space="preserve">выписку из Единого государственного реестра юридических лиц - для юридического лица (оригинал), полученную </w:t>
            </w:r>
            <w:r w:rsidRPr="00DE3BF1">
              <w:rPr>
                <w:sz w:val="22"/>
                <w:szCs w:val="22"/>
                <w:u w:val="single"/>
              </w:rPr>
              <w:t>не ранее чем за шесть месяцев</w:t>
            </w:r>
            <w:r w:rsidRPr="00DE3BF1">
              <w:rPr>
                <w:sz w:val="22"/>
                <w:szCs w:val="22"/>
              </w:rPr>
              <w:t xml:space="preserve"> до даты размещения на официальном сайте торгов извещения о проведении конкурса;</w:t>
            </w:r>
          </w:p>
          <w:p w14:paraId="475EF500"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sz w:val="22"/>
                <w:szCs w:val="22"/>
              </w:rPr>
              <w:t xml:space="preserve">- выписку из Единого государственного реестра индивидуальных предпринимателей - для индивидуального предпринимателя (оригинал), полученную </w:t>
            </w:r>
            <w:r w:rsidRPr="00DE3BF1">
              <w:rPr>
                <w:sz w:val="22"/>
                <w:szCs w:val="22"/>
                <w:u w:val="single"/>
              </w:rPr>
              <w:t>не ранее чем за шесть месяцев</w:t>
            </w:r>
            <w:r w:rsidRPr="00DE3BF1">
              <w:rPr>
                <w:sz w:val="22"/>
                <w:szCs w:val="22"/>
              </w:rPr>
              <w:t xml:space="preserve"> до даты размещения на официальном сайте торгов извещения о проведении конкурса;</w:t>
            </w:r>
          </w:p>
          <w:p w14:paraId="20E9DBBE"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469FBA3A"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 лицензию на осуществление предпринимательской деятельности по управлению многоквартирными домами;</w:t>
            </w:r>
          </w:p>
          <w:p w14:paraId="78B8115E"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 реквизиты банковского счета для возврата средств, внесенных в качестве обеспечения заявки на участие в конкурсе.</w:t>
            </w:r>
          </w:p>
          <w:p w14:paraId="487F3C3B"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543691A7"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 документы, подтверждающие внесение средств в качестве обеспечения заявки на участие в конкурсе;</w:t>
            </w:r>
          </w:p>
          <w:p w14:paraId="4C7E94ED" w14:textId="77777777" w:rsidR="006370E5" w:rsidRPr="00DE3BF1" w:rsidRDefault="006370E5" w:rsidP="00AF405B">
            <w:pPr>
              <w:suppressAutoHyphens/>
              <w:spacing w:line="240" w:lineRule="atLeast"/>
              <w:ind w:left="34" w:firstLine="567"/>
              <w:jc w:val="both"/>
              <w:rPr>
                <w:sz w:val="22"/>
                <w:szCs w:val="22"/>
              </w:rPr>
            </w:pPr>
            <w:r w:rsidRPr="00DE3BF1">
              <w:rPr>
                <w:sz w:val="22"/>
                <w:szCs w:val="22"/>
              </w:rPr>
              <w:t>-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2F241919" w14:textId="77777777" w:rsidR="006370E5" w:rsidRPr="00DE3BF1" w:rsidRDefault="006370E5" w:rsidP="002E6F97">
            <w:pPr>
              <w:suppressAutoHyphens/>
              <w:autoSpaceDE w:val="0"/>
              <w:autoSpaceDN w:val="0"/>
              <w:adjustRightInd w:val="0"/>
              <w:spacing w:line="240" w:lineRule="atLeast"/>
              <w:jc w:val="both"/>
              <w:rPr>
                <w:bCs/>
                <w:sz w:val="22"/>
                <w:szCs w:val="22"/>
              </w:rPr>
            </w:pPr>
            <w:r w:rsidRPr="00DE3BF1">
              <w:rPr>
                <w:bCs/>
                <w:sz w:val="22"/>
                <w:szCs w:val="22"/>
              </w:rPr>
              <w:t>- копии утвержденного бухгалтерского баланса за последний отчетный период.</w:t>
            </w:r>
          </w:p>
          <w:p w14:paraId="16E3951F" w14:textId="77777777" w:rsidR="006370E5" w:rsidRPr="00DE3BF1" w:rsidRDefault="006370E5" w:rsidP="00AF405B">
            <w:pPr>
              <w:suppressAutoHyphens/>
              <w:spacing w:line="240" w:lineRule="atLeast"/>
              <w:jc w:val="both"/>
              <w:rPr>
                <w:sz w:val="22"/>
                <w:szCs w:val="22"/>
              </w:rPr>
            </w:pPr>
            <w:r w:rsidRPr="00DE3BF1">
              <w:rPr>
                <w:bCs/>
                <w:sz w:val="22"/>
                <w:szCs w:val="22"/>
              </w:rPr>
              <w:t xml:space="preserve">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w:t>
            </w:r>
            <w:r w:rsidRPr="00DE3BF1">
              <w:rPr>
                <w:bCs/>
                <w:sz w:val="22"/>
                <w:szCs w:val="22"/>
              </w:rPr>
              <w:lastRenderedPageBreak/>
              <w:t>помещений государственного или муниципального жилищного фонда платы за содержание и ремонт жилого помещения и платы за коммунальные услуги.</w:t>
            </w:r>
          </w:p>
        </w:tc>
      </w:tr>
      <w:tr w:rsidR="006370E5" w14:paraId="2380FF8D" w14:textId="77777777" w:rsidTr="00AF405B">
        <w:tc>
          <w:tcPr>
            <w:tcW w:w="538" w:type="dxa"/>
            <w:vAlign w:val="center"/>
          </w:tcPr>
          <w:p w14:paraId="30086D5D" w14:textId="77777777" w:rsidR="006370E5" w:rsidRDefault="006370E5" w:rsidP="00AF405B">
            <w:pPr>
              <w:jc w:val="center"/>
            </w:pPr>
            <w:r>
              <w:lastRenderedPageBreak/>
              <w:t>7.</w:t>
            </w:r>
          </w:p>
        </w:tc>
        <w:tc>
          <w:tcPr>
            <w:tcW w:w="1418" w:type="dxa"/>
            <w:vAlign w:val="center"/>
          </w:tcPr>
          <w:p w14:paraId="4E584E18" w14:textId="77777777" w:rsidR="006370E5" w:rsidRPr="0082280C" w:rsidRDefault="006370E5" w:rsidP="00AF405B">
            <w:pPr>
              <w:keepNext/>
              <w:keepLines/>
              <w:widowControl w:val="0"/>
              <w:suppressLineNumbers/>
              <w:suppressAutoHyphens/>
              <w:spacing w:line="240" w:lineRule="atLeast"/>
              <w:jc w:val="center"/>
            </w:pPr>
            <w:r w:rsidRPr="0082280C">
              <w:t>5.1.</w:t>
            </w:r>
          </w:p>
        </w:tc>
        <w:tc>
          <w:tcPr>
            <w:tcW w:w="2215" w:type="dxa"/>
          </w:tcPr>
          <w:p w14:paraId="2CB8C93C" w14:textId="77777777" w:rsidR="006370E5" w:rsidRPr="0082280C" w:rsidRDefault="006370E5" w:rsidP="00AF405B">
            <w:pPr>
              <w:keepNext/>
              <w:keepLines/>
              <w:widowControl w:val="0"/>
              <w:suppressLineNumbers/>
              <w:suppressAutoHyphens/>
              <w:spacing w:line="240" w:lineRule="atLeast"/>
            </w:pPr>
            <w:r w:rsidRPr="0082280C">
              <w:t>Размер обеспечения заявки на участие в конкурсе</w:t>
            </w:r>
          </w:p>
        </w:tc>
        <w:tc>
          <w:tcPr>
            <w:tcW w:w="6250" w:type="dxa"/>
            <w:vAlign w:val="center"/>
          </w:tcPr>
          <w:p w14:paraId="480CC675" w14:textId="431CB4BC" w:rsidR="006370E5" w:rsidRPr="00DE3BF1" w:rsidRDefault="006370E5" w:rsidP="00AF405B">
            <w:pPr>
              <w:suppressAutoHyphens/>
              <w:spacing w:line="240" w:lineRule="atLeast"/>
              <w:rPr>
                <w:sz w:val="22"/>
                <w:szCs w:val="22"/>
              </w:rPr>
            </w:pPr>
            <w:r w:rsidRPr="00DE3BF1">
              <w:rPr>
                <w:sz w:val="22"/>
                <w:szCs w:val="22"/>
              </w:rPr>
              <w:t xml:space="preserve">Лот № 1 – </w:t>
            </w:r>
            <w:r w:rsidR="00DE3BF1">
              <w:rPr>
                <w:sz w:val="22"/>
                <w:szCs w:val="22"/>
              </w:rPr>
              <w:t>1 837 030,9</w:t>
            </w:r>
            <w:r w:rsidR="00A70651">
              <w:rPr>
                <w:sz w:val="22"/>
                <w:szCs w:val="22"/>
              </w:rPr>
              <w:t>2</w:t>
            </w:r>
            <w:r w:rsidR="00777A09" w:rsidRPr="00DE3BF1">
              <w:rPr>
                <w:sz w:val="22"/>
                <w:szCs w:val="22"/>
              </w:rPr>
              <w:t xml:space="preserve"> руб</w:t>
            </w:r>
            <w:r w:rsidRPr="00DE3BF1">
              <w:rPr>
                <w:sz w:val="22"/>
                <w:szCs w:val="22"/>
              </w:rPr>
              <w:t>.</w:t>
            </w:r>
          </w:p>
          <w:p w14:paraId="743E990F" w14:textId="4B1C48B8" w:rsidR="00777A09" w:rsidRPr="00DE3BF1" w:rsidRDefault="006370E5" w:rsidP="00AF405B">
            <w:pPr>
              <w:suppressAutoHyphens/>
              <w:spacing w:line="240" w:lineRule="atLeast"/>
              <w:rPr>
                <w:sz w:val="22"/>
                <w:szCs w:val="22"/>
              </w:rPr>
            </w:pPr>
            <w:r w:rsidRPr="00DE3BF1">
              <w:rPr>
                <w:sz w:val="22"/>
                <w:szCs w:val="22"/>
              </w:rPr>
              <w:t xml:space="preserve">Лот № 2 – </w:t>
            </w:r>
            <w:r w:rsidR="00DE3BF1">
              <w:rPr>
                <w:rFonts w:eastAsia="Calibri"/>
                <w:sz w:val="22"/>
                <w:szCs w:val="22"/>
                <w:lang w:eastAsia="en-US"/>
              </w:rPr>
              <w:t>1 646 268,04</w:t>
            </w:r>
            <w:r w:rsidR="00026B3E" w:rsidRPr="00DE3BF1">
              <w:rPr>
                <w:rFonts w:eastAsia="Calibri"/>
                <w:sz w:val="22"/>
                <w:szCs w:val="22"/>
                <w:lang w:eastAsia="en-US"/>
              </w:rPr>
              <w:t xml:space="preserve"> </w:t>
            </w:r>
            <w:r w:rsidR="00777A09" w:rsidRPr="00DE3BF1">
              <w:rPr>
                <w:sz w:val="22"/>
                <w:szCs w:val="22"/>
              </w:rPr>
              <w:t>руб.</w:t>
            </w:r>
          </w:p>
          <w:p w14:paraId="3204B038" w14:textId="50608B3F" w:rsidR="006370E5" w:rsidRPr="00DE3BF1" w:rsidRDefault="006370E5" w:rsidP="00AF405B">
            <w:pPr>
              <w:suppressAutoHyphens/>
              <w:spacing w:line="240" w:lineRule="atLeast"/>
              <w:rPr>
                <w:sz w:val="22"/>
                <w:szCs w:val="22"/>
              </w:rPr>
            </w:pPr>
            <w:r w:rsidRPr="00DE3BF1">
              <w:rPr>
                <w:sz w:val="22"/>
                <w:szCs w:val="22"/>
              </w:rPr>
              <w:t xml:space="preserve">Лот № 3 – </w:t>
            </w:r>
            <w:r w:rsidR="00DE3BF1">
              <w:rPr>
                <w:sz w:val="22"/>
                <w:szCs w:val="22"/>
              </w:rPr>
              <w:t>1 975 803,83</w:t>
            </w:r>
            <w:r w:rsidR="00777A09" w:rsidRPr="00DE3BF1">
              <w:rPr>
                <w:sz w:val="22"/>
                <w:szCs w:val="22"/>
              </w:rPr>
              <w:t xml:space="preserve"> руб.</w:t>
            </w:r>
          </w:p>
          <w:p w14:paraId="78E926C3" w14:textId="446F212A" w:rsidR="006370E5" w:rsidRPr="00DE3BF1" w:rsidRDefault="00777A09" w:rsidP="00AF405B">
            <w:pPr>
              <w:suppressAutoHyphens/>
              <w:spacing w:line="240" w:lineRule="atLeast"/>
              <w:rPr>
                <w:sz w:val="22"/>
                <w:szCs w:val="22"/>
              </w:rPr>
            </w:pPr>
            <w:r w:rsidRPr="00DE3BF1">
              <w:rPr>
                <w:sz w:val="22"/>
                <w:szCs w:val="22"/>
              </w:rPr>
              <w:t>.</w:t>
            </w:r>
          </w:p>
        </w:tc>
      </w:tr>
      <w:tr w:rsidR="006370E5" w14:paraId="4796DEBF" w14:textId="77777777" w:rsidTr="00AF405B">
        <w:tc>
          <w:tcPr>
            <w:tcW w:w="538" w:type="dxa"/>
            <w:vAlign w:val="center"/>
          </w:tcPr>
          <w:p w14:paraId="26D88FAD" w14:textId="77777777" w:rsidR="006370E5" w:rsidRDefault="006370E5" w:rsidP="00AF405B">
            <w:pPr>
              <w:jc w:val="center"/>
            </w:pPr>
            <w:r>
              <w:t>8.</w:t>
            </w:r>
          </w:p>
        </w:tc>
        <w:tc>
          <w:tcPr>
            <w:tcW w:w="1418" w:type="dxa"/>
            <w:vAlign w:val="center"/>
          </w:tcPr>
          <w:p w14:paraId="5D0CB650" w14:textId="77777777" w:rsidR="006370E5" w:rsidRPr="00EC1CFD" w:rsidRDefault="006370E5" w:rsidP="00AF405B">
            <w:pPr>
              <w:keepNext/>
              <w:keepLines/>
              <w:widowControl w:val="0"/>
              <w:suppressLineNumbers/>
              <w:suppressAutoHyphens/>
              <w:spacing w:line="240" w:lineRule="atLeast"/>
              <w:jc w:val="center"/>
            </w:pPr>
            <w:r w:rsidRPr="00EC1CFD">
              <w:t>5.2.</w:t>
            </w:r>
          </w:p>
        </w:tc>
        <w:tc>
          <w:tcPr>
            <w:tcW w:w="2215" w:type="dxa"/>
            <w:vAlign w:val="center"/>
          </w:tcPr>
          <w:p w14:paraId="4BBB0C6E" w14:textId="77777777" w:rsidR="006370E5" w:rsidRPr="00EC1CFD" w:rsidRDefault="006370E5" w:rsidP="00AF405B">
            <w:pPr>
              <w:keepNext/>
              <w:keepLines/>
              <w:widowControl w:val="0"/>
              <w:suppressLineNumbers/>
              <w:suppressAutoHyphens/>
              <w:spacing w:line="240" w:lineRule="atLeast"/>
            </w:pPr>
            <w:r w:rsidRPr="00EC1CFD">
              <w:t>Каждый претендент, подающий заявку на участие в конкурсе, вносит средства на счет:</w:t>
            </w:r>
          </w:p>
        </w:tc>
        <w:tc>
          <w:tcPr>
            <w:tcW w:w="6250" w:type="dxa"/>
          </w:tcPr>
          <w:p w14:paraId="61D8AAFB" w14:textId="77777777" w:rsidR="006370E5" w:rsidRPr="00DE3BF1" w:rsidRDefault="006370E5" w:rsidP="00AF405B">
            <w:pPr>
              <w:rPr>
                <w:rFonts w:eastAsia="Calibri"/>
                <w:sz w:val="22"/>
                <w:szCs w:val="22"/>
                <w:lang w:eastAsia="en-US"/>
              </w:rPr>
            </w:pPr>
            <w:r w:rsidRPr="00DE3BF1">
              <w:rPr>
                <w:rFonts w:eastAsia="Calibri"/>
                <w:sz w:val="22"/>
                <w:szCs w:val="22"/>
                <w:lang w:eastAsia="en-US"/>
              </w:rPr>
              <w:t>АДМИНИСТРАЦИЯ ГОРОДА АМУРСКА (администрация города Амурска ЛС 05223063010)</w:t>
            </w:r>
          </w:p>
          <w:p w14:paraId="502442EA" w14:textId="77777777" w:rsidR="006370E5" w:rsidRPr="00DE3BF1" w:rsidRDefault="006370E5" w:rsidP="00AF405B">
            <w:pPr>
              <w:rPr>
                <w:rFonts w:eastAsia="Calibri"/>
                <w:sz w:val="22"/>
                <w:szCs w:val="22"/>
                <w:lang w:eastAsia="en-US"/>
              </w:rPr>
            </w:pPr>
            <w:r w:rsidRPr="00DE3BF1">
              <w:rPr>
                <w:rFonts w:eastAsia="Calibri"/>
                <w:sz w:val="22"/>
                <w:szCs w:val="22"/>
                <w:lang w:eastAsia="en-US"/>
              </w:rPr>
              <w:t>ИНН 2706026117 КПП 270601001</w:t>
            </w:r>
          </w:p>
          <w:p w14:paraId="1A27DBC8" w14:textId="77777777" w:rsidR="006370E5" w:rsidRPr="00DE3BF1" w:rsidRDefault="006370E5" w:rsidP="00AF405B">
            <w:pPr>
              <w:rPr>
                <w:rFonts w:eastAsia="Calibri"/>
                <w:sz w:val="22"/>
                <w:szCs w:val="22"/>
                <w:lang w:eastAsia="en-US"/>
              </w:rPr>
            </w:pPr>
            <w:r w:rsidRPr="00DE3BF1">
              <w:rPr>
                <w:rFonts w:eastAsia="Calibri"/>
                <w:sz w:val="22"/>
                <w:szCs w:val="22"/>
                <w:lang w:eastAsia="en-US"/>
              </w:rPr>
              <w:t>р/с    03232643086031012200</w:t>
            </w:r>
          </w:p>
          <w:p w14:paraId="06275A28" w14:textId="77777777" w:rsidR="006370E5" w:rsidRPr="00DE3BF1" w:rsidRDefault="006370E5" w:rsidP="00AF405B">
            <w:pPr>
              <w:rPr>
                <w:rFonts w:eastAsia="Calibri"/>
                <w:sz w:val="22"/>
                <w:szCs w:val="22"/>
                <w:lang w:eastAsia="en-US"/>
              </w:rPr>
            </w:pPr>
            <w:r w:rsidRPr="00DE3BF1">
              <w:rPr>
                <w:rFonts w:eastAsia="Calibri"/>
                <w:sz w:val="22"/>
                <w:szCs w:val="22"/>
                <w:lang w:eastAsia="en-US"/>
              </w:rPr>
              <w:t>к/</w:t>
            </w:r>
            <w:proofErr w:type="spellStart"/>
            <w:r w:rsidRPr="00DE3BF1">
              <w:rPr>
                <w:rFonts w:eastAsia="Calibri"/>
                <w:sz w:val="22"/>
                <w:szCs w:val="22"/>
                <w:lang w:eastAsia="en-US"/>
              </w:rPr>
              <w:t>сч</w:t>
            </w:r>
            <w:proofErr w:type="spellEnd"/>
            <w:r w:rsidRPr="00DE3BF1">
              <w:rPr>
                <w:rFonts w:eastAsia="Calibri"/>
                <w:sz w:val="22"/>
                <w:szCs w:val="22"/>
                <w:lang w:eastAsia="en-US"/>
              </w:rPr>
              <w:t xml:space="preserve"> 40102810845370000014 </w:t>
            </w:r>
          </w:p>
          <w:p w14:paraId="2EBA637C" w14:textId="016E6005" w:rsidR="006370E5" w:rsidRPr="00DE3BF1" w:rsidRDefault="006370E5" w:rsidP="00AF405B">
            <w:pPr>
              <w:rPr>
                <w:rFonts w:eastAsia="Calibri"/>
                <w:sz w:val="22"/>
                <w:szCs w:val="22"/>
                <w:lang w:eastAsia="en-US"/>
              </w:rPr>
            </w:pPr>
            <w:r w:rsidRPr="00DE3BF1">
              <w:rPr>
                <w:rFonts w:eastAsia="Calibri"/>
                <w:sz w:val="22"/>
                <w:szCs w:val="22"/>
                <w:lang w:eastAsia="en-US"/>
              </w:rPr>
              <w:t xml:space="preserve">Банк: </w:t>
            </w:r>
            <w:r w:rsidR="000D3578" w:rsidRPr="00DE3BF1">
              <w:rPr>
                <w:rFonts w:eastAsia="Calibri"/>
                <w:sz w:val="22"/>
                <w:szCs w:val="22"/>
                <w:lang w:eastAsia="en-US"/>
              </w:rPr>
              <w:t>ОКЦ №2 ДГУ Банка России//</w:t>
            </w:r>
            <w:r w:rsidRPr="00DE3BF1">
              <w:rPr>
                <w:rFonts w:eastAsia="Calibri"/>
                <w:sz w:val="22"/>
                <w:szCs w:val="22"/>
                <w:lang w:eastAsia="en-US"/>
              </w:rPr>
              <w:t xml:space="preserve">//УФК по </w:t>
            </w:r>
          </w:p>
          <w:p w14:paraId="3F87534E" w14:textId="382162E1" w:rsidR="006370E5" w:rsidRPr="00DE3BF1" w:rsidRDefault="006370E5" w:rsidP="00AF405B">
            <w:pPr>
              <w:rPr>
                <w:rFonts w:eastAsia="Calibri"/>
                <w:sz w:val="22"/>
                <w:szCs w:val="22"/>
                <w:lang w:eastAsia="en-US"/>
              </w:rPr>
            </w:pPr>
            <w:r w:rsidRPr="00DE3BF1">
              <w:rPr>
                <w:rFonts w:eastAsia="Calibri"/>
                <w:sz w:val="22"/>
                <w:szCs w:val="22"/>
                <w:lang w:eastAsia="en-US"/>
              </w:rPr>
              <w:t xml:space="preserve">Хабаровскому краю г. Хабаровск </w:t>
            </w:r>
          </w:p>
          <w:p w14:paraId="4593A736" w14:textId="77777777" w:rsidR="006370E5" w:rsidRPr="00DE3BF1" w:rsidRDefault="006370E5" w:rsidP="00AF405B">
            <w:pPr>
              <w:rPr>
                <w:rFonts w:eastAsia="Calibri"/>
                <w:sz w:val="22"/>
                <w:szCs w:val="22"/>
                <w:lang w:eastAsia="en-US"/>
              </w:rPr>
            </w:pPr>
            <w:r w:rsidRPr="00DE3BF1">
              <w:rPr>
                <w:rFonts w:eastAsia="Calibri"/>
                <w:sz w:val="22"/>
                <w:szCs w:val="22"/>
                <w:lang w:eastAsia="en-US"/>
              </w:rPr>
              <w:t>БИК 010813050</w:t>
            </w:r>
          </w:p>
          <w:p w14:paraId="4C828E38" w14:textId="77777777" w:rsidR="006370E5" w:rsidRPr="00DE3BF1" w:rsidRDefault="006370E5" w:rsidP="00AF405B">
            <w:pPr>
              <w:rPr>
                <w:rFonts w:eastAsia="Calibri"/>
                <w:sz w:val="22"/>
                <w:szCs w:val="22"/>
                <w:lang w:eastAsia="en-US"/>
              </w:rPr>
            </w:pPr>
            <w:r w:rsidRPr="00DE3BF1">
              <w:rPr>
                <w:rFonts w:eastAsia="Calibri"/>
                <w:sz w:val="22"/>
                <w:szCs w:val="22"/>
                <w:lang w:eastAsia="en-US"/>
              </w:rPr>
              <w:t>ОКТМО 08603101</w:t>
            </w:r>
          </w:p>
        </w:tc>
      </w:tr>
      <w:tr w:rsidR="006370E5" w14:paraId="72883AB2" w14:textId="77777777" w:rsidTr="00AF405B">
        <w:tc>
          <w:tcPr>
            <w:tcW w:w="538" w:type="dxa"/>
            <w:vAlign w:val="center"/>
          </w:tcPr>
          <w:p w14:paraId="01EC2E84" w14:textId="77777777" w:rsidR="006370E5" w:rsidRDefault="006370E5" w:rsidP="00AF405B">
            <w:pPr>
              <w:jc w:val="center"/>
            </w:pPr>
            <w:r>
              <w:t>9.</w:t>
            </w:r>
          </w:p>
        </w:tc>
        <w:tc>
          <w:tcPr>
            <w:tcW w:w="1418" w:type="dxa"/>
            <w:vAlign w:val="center"/>
          </w:tcPr>
          <w:p w14:paraId="5CC12B5C" w14:textId="77777777" w:rsidR="006370E5" w:rsidRPr="00EC1CFD" w:rsidRDefault="006370E5" w:rsidP="00AF405B">
            <w:pPr>
              <w:keepNext/>
              <w:keepLines/>
              <w:widowControl w:val="0"/>
              <w:suppressLineNumbers/>
              <w:suppressAutoHyphens/>
              <w:spacing w:line="240" w:lineRule="atLeast"/>
              <w:jc w:val="center"/>
            </w:pPr>
            <w:r w:rsidRPr="00EC1CFD">
              <w:t>6.1.</w:t>
            </w:r>
          </w:p>
        </w:tc>
        <w:tc>
          <w:tcPr>
            <w:tcW w:w="2215" w:type="dxa"/>
            <w:vAlign w:val="center"/>
          </w:tcPr>
          <w:p w14:paraId="79A9451B" w14:textId="77777777" w:rsidR="006370E5" w:rsidRPr="00EC1CFD" w:rsidRDefault="006370E5" w:rsidP="00AF405B">
            <w:pPr>
              <w:keepNext/>
              <w:keepLines/>
              <w:widowControl w:val="0"/>
              <w:suppressLineNumbers/>
              <w:suppressAutoHyphens/>
              <w:spacing w:line="240" w:lineRule="atLeast"/>
            </w:pPr>
            <w:r w:rsidRPr="00EC1CFD">
              <w:t>Заявки на участие в конкурсе принимаются</w:t>
            </w:r>
          </w:p>
        </w:tc>
        <w:tc>
          <w:tcPr>
            <w:tcW w:w="6250" w:type="dxa"/>
          </w:tcPr>
          <w:p w14:paraId="6DCD2819" w14:textId="77777777" w:rsidR="006370E5" w:rsidRPr="00DE3BF1" w:rsidRDefault="006370E5" w:rsidP="00AF405B">
            <w:pPr>
              <w:suppressAutoHyphens/>
              <w:spacing w:line="240" w:lineRule="atLeast"/>
              <w:jc w:val="both"/>
              <w:rPr>
                <w:sz w:val="22"/>
                <w:szCs w:val="22"/>
              </w:rPr>
            </w:pPr>
            <w:r w:rsidRPr="00DE3BF1">
              <w:rPr>
                <w:sz w:val="22"/>
                <w:szCs w:val="22"/>
              </w:rPr>
              <w:t>682640</w:t>
            </w:r>
            <w:r w:rsidRPr="00DE3BF1">
              <w:rPr>
                <w:color w:val="000000"/>
                <w:sz w:val="22"/>
                <w:szCs w:val="22"/>
              </w:rPr>
              <w:t xml:space="preserve">, Хабаровский край, Амурский муниципальный район, г. Амурск, Комсомольский пр., дом 1 </w:t>
            </w:r>
            <w:r w:rsidRPr="00DE3BF1">
              <w:rPr>
                <w:sz w:val="22"/>
                <w:szCs w:val="22"/>
              </w:rPr>
              <w:t>отдел жилищно-коммунального хозяйства администрации городского поселения «Город Амурск», кабинет № 6 с 09:00 до 16:45. часов ежедневно в рабочие дни до времени вскрытия конвертов</w:t>
            </w:r>
          </w:p>
        </w:tc>
      </w:tr>
      <w:tr w:rsidR="006370E5" w14:paraId="6B9538EA" w14:textId="77777777" w:rsidTr="00AF405B">
        <w:tc>
          <w:tcPr>
            <w:tcW w:w="538" w:type="dxa"/>
            <w:vAlign w:val="center"/>
          </w:tcPr>
          <w:p w14:paraId="6F40A2FE" w14:textId="77777777" w:rsidR="006370E5" w:rsidRDefault="006370E5" w:rsidP="00AF405B">
            <w:pPr>
              <w:jc w:val="center"/>
            </w:pPr>
            <w:r>
              <w:t>10.</w:t>
            </w:r>
          </w:p>
        </w:tc>
        <w:tc>
          <w:tcPr>
            <w:tcW w:w="1418" w:type="dxa"/>
            <w:vAlign w:val="center"/>
          </w:tcPr>
          <w:p w14:paraId="1DB9CC82" w14:textId="77777777" w:rsidR="006370E5" w:rsidRPr="00EC1CFD" w:rsidRDefault="006370E5" w:rsidP="00AF405B">
            <w:pPr>
              <w:keepNext/>
              <w:keepLines/>
              <w:widowControl w:val="0"/>
              <w:suppressLineNumbers/>
              <w:suppressAutoHyphens/>
              <w:spacing w:line="240" w:lineRule="atLeast"/>
              <w:jc w:val="center"/>
            </w:pPr>
            <w:r w:rsidRPr="00EC1CFD">
              <w:t>6.4.</w:t>
            </w:r>
          </w:p>
        </w:tc>
        <w:tc>
          <w:tcPr>
            <w:tcW w:w="2215" w:type="dxa"/>
          </w:tcPr>
          <w:p w14:paraId="7BE74FCB" w14:textId="77777777" w:rsidR="006370E5" w:rsidRPr="00EC1CFD" w:rsidRDefault="006370E5" w:rsidP="00AF405B">
            <w:pPr>
              <w:keepNext/>
              <w:keepLines/>
              <w:widowControl w:val="0"/>
              <w:suppressLineNumbers/>
              <w:suppressAutoHyphens/>
              <w:spacing w:line="240" w:lineRule="atLeast"/>
            </w:pPr>
            <w:r w:rsidRPr="00EC1CFD">
              <w:t>Срок подачи конкурсных заявок.</w:t>
            </w:r>
          </w:p>
        </w:tc>
        <w:tc>
          <w:tcPr>
            <w:tcW w:w="6250" w:type="dxa"/>
            <w:vAlign w:val="center"/>
          </w:tcPr>
          <w:p w14:paraId="73ED2444" w14:textId="77777777" w:rsidR="006370E5" w:rsidRPr="00DE3BF1" w:rsidRDefault="006370E5" w:rsidP="00AF405B">
            <w:pPr>
              <w:autoSpaceDE w:val="0"/>
              <w:autoSpaceDN w:val="0"/>
              <w:adjustRightInd w:val="0"/>
              <w:rPr>
                <w:sz w:val="22"/>
                <w:szCs w:val="22"/>
              </w:rPr>
            </w:pPr>
            <w:r w:rsidRPr="00DE3BF1">
              <w:rPr>
                <w:rFonts w:eastAsiaTheme="minorHAnsi"/>
                <w:sz w:val="22"/>
                <w:szCs w:val="22"/>
                <w:lang w:eastAsia="en-US"/>
              </w:rPr>
              <w:t>Не менее 25 дней.</w:t>
            </w:r>
          </w:p>
        </w:tc>
      </w:tr>
      <w:tr w:rsidR="006370E5" w14:paraId="1CDA7654" w14:textId="77777777" w:rsidTr="00AF405B">
        <w:tc>
          <w:tcPr>
            <w:tcW w:w="538" w:type="dxa"/>
            <w:vAlign w:val="center"/>
          </w:tcPr>
          <w:p w14:paraId="56B55EB8" w14:textId="77777777" w:rsidR="006370E5" w:rsidRDefault="006370E5" w:rsidP="00AF405B">
            <w:pPr>
              <w:jc w:val="center"/>
            </w:pPr>
            <w:r>
              <w:t>11.</w:t>
            </w:r>
          </w:p>
        </w:tc>
        <w:tc>
          <w:tcPr>
            <w:tcW w:w="1418" w:type="dxa"/>
            <w:vAlign w:val="center"/>
          </w:tcPr>
          <w:p w14:paraId="06FFA079" w14:textId="77777777" w:rsidR="006370E5" w:rsidRPr="00EC1CFD" w:rsidRDefault="006370E5" w:rsidP="00AF405B">
            <w:pPr>
              <w:keepNext/>
              <w:keepLines/>
              <w:widowControl w:val="0"/>
              <w:suppressLineNumbers/>
              <w:suppressAutoHyphens/>
              <w:spacing w:line="240" w:lineRule="atLeast"/>
              <w:jc w:val="center"/>
            </w:pPr>
            <w:r>
              <w:t>7.</w:t>
            </w:r>
          </w:p>
        </w:tc>
        <w:tc>
          <w:tcPr>
            <w:tcW w:w="2215" w:type="dxa"/>
            <w:vAlign w:val="center"/>
          </w:tcPr>
          <w:p w14:paraId="17BBFD74" w14:textId="77777777" w:rsidR="006370E5" w:rsidRPr="00EC1CFD" w:rsidRDefault="006370E5" w:rsidP="00AF405B">
            <w:pPr>
              <w:keepNext/>
              <w:keepLines/>
              <w:widowControl w:val="0"/>
              <w:suppressLineNumbers/>
              <w:suppressAutoHyphens/>
              <w:spacing w:line="240" w:lineRule="atLeast"/>
            </w:pPr>
            <w:r w:rsidRPr="00EC1CFD">
              <w:t>Дата, время и место вскрытия конвертов</w:t>
            </w:r>
          </w:p>
        </w:tc>
        <w:tc>
          <w:tcPr>
            <w:tcW w:w="6250" w:type="dxa"/>
          </w:tcPr>
          <w:p w14:paraId="21F70729" w14:textId="135E93EE" w:rsidR="006370E5" w:rsidRPr="00DE3BF1" w:rsidRDefault="006370E5" w:rsidP="00AF405B">
            <w:pPr>
              <w:pStyle w:val="a3"/>
              <w:ind w:left="0"/>
              <w:jc w:val="both"/>
              <w:rPr>
                <w:color w:val="FF0000"/>
                <w:sz w:val="22"/>
                <w:szCs w:val="22"/>
              </w:rPr>
            </w:pPr>
            <w:r w:rsidRPr="00DE3BF1">
              <w:rPr>
                <w:sz w:val="22"/>
                <w:szCs w:val="22"/>
              </w:rPr>
              <w:t>682640, Хабаровский край, Амурский муниципальный район, г. Амурск, Комсомольский проспект дом 2А, зал совещаний администрации городского поселения «Город Амурск», «</w:t>
            </w:r>
            <w:r w:rsidR="009503B4">
              <w:rPr>
                <w:sz w:val="22"/>
                <w:szCs w:val="22"/>
              </w:rPr>
              <w:t>28</w:t>
            </w:r>
            <w:r w:rsidRPr="00DE3BF1">
              <w:rPr>
                <w:sz w:val="22"/>
                <w:szCs w:val="22"/>
              </w:rPr>
              <w:t xml:space="preserve">» </w:t>
            </w:r>
            <w:r w:rsidR="009503B4">
              <w:rPr>
                <w:sz w:val="22"/>
                <w:szCs w:val="22"/>
              </w:rPr>
              <w:t>мая</w:t>
            </w:r>
            <w:r w:rsidRPr="00DE3BF1">
              <w:rPr>
                <w:sz w:val="22"/>
                <w:szCs w:val="22"/>
              </w:rPr>
              <w:t xml:space="preserve"> </w:t>
            </w:r>
            <w:r w:rsidR="00DC5AEA" w:rsidRPr="00DE3BF1">
              <w:rPr>
                <w:sz w:val="22"/>
                <w:szCs w:val="22"/>
              </w:rPr>
              <w:t>202</w:t>
            </w:r>
            <w:r w:rsidR="000D3578" w:rsidRPr="00DE3BF1">
              <w:rPr>
                <w:sz w:val="22"/>
                <w:szCs w:val="22"/>
              </w:rPr>
              <w:t>6</w:t>
            </w:r>
            <w:r w:rsidRPr="00DE3BF1">
              <w:rPr>
                <w:sz w:val="22"/>
                <w:szCs w:val="22"/>
              </w:rPr>
              <w:t xml:space="preserve"> г. в 15:00 часов по местному времени.</w:t>
            </w:r>
          </w:p>
        </w:tc>
      </w:tr>
      <w:tr w:rsidR="006370E5" w14:paraId="2B25D749" w14:textId="77777777" w:rsidTr="00AF405B">
        <w:tc>
          <w:tcPr>
            <w:tcW w:w="538" w:type="dxa"/>
            <w:vAlign w:val="center"/>
          </w:tcPr>
          <w:p w14:paraId="03FA4478" w14:textId="77777777" w:rsidR="006370E5" w:rsidRDefault="006370E5" w:rsidP="00AF405B">
            <w:pPr>
              <w:jc w:val="center"/>
            </w:pPr>
            <w:r>
              <w:t>12.</w:t>
            </w:r>
          </w:p>
        </w:tc>
        <w:tc>
          <w:tcPr>
            <w:tcW w:w="1418" w:type="dxa"/>
            <w:vAlign w:val="center"/>
          </w:tcPr>
          <w:p w14:paraId="33215BCD" w14:textId="77777777" w:rsidR="006370E5" w:rsidRPr="00EC1CFD" w:rsidRDefault="006370E5" w:rsidP="00AF405B">
            <w:pPr>
              <w:keepNext/>
              <w:keepLines/>
              <w:widowControl w:val="0"/>
              <w:suppressLineNumbers/>
              <w:suppressAutoHyphens/>
              <w:spacing w:line="240" w:lineRule="atLeast"/>
              <w:jc w:val="center"/>
            </w:pPr>
            <w:r>
              <w:t>8.</w:t>
            </w:r>
          </w:p>
        </w:tc>
        <w:tc>
          <w:tcPr>
            <w:tcW w:w="2215" w:type="dxa"/>
            <w:vAlign w:val="center"/>
          </w:tcPr>
          <w:p w14:paraId="21CBA7C2" w14:textId="77777777" w:rsidR="006370E5" w:rsidRPr="00EC1CFD" w:rsidRDefault="006370E5" w:rsidP="00AF405B">
            <w:pPr>
              <w:keepNext/>
              <w:keepLines/>
              <w:widowControl w:val="0"/>
              <w:suppressLineNumbers/>
              <w:suppressAutoHyphens/>
              <w:spacing w:line="240" w:lineRule="atLeast"/>
            </w:pPr>
            <w:r w:rsidRPr="00EC1CFD">
              <w:rPr>
                <w:bCs/>
              </w:rPr>
              <w:t>Дата, время и место рассмотрения заявок на участие в конкурсе</w:t>
            </w:r>
          </w:p>
        </w:tc>
        <w:tc>
          <w:tcPr>
            <w:tcW w:w="6250" w:type="dxa"/>
          </w:tcPr>
          <w:p w14:paraId="1CEF809D" w14:textId="717108A3" w:rsidR="006370E5" w:rsidRPr="00DE3BF1" w:rsidRDefault="006370E5" w:rsidP="00AF405B">
            <w:pPr>
              <w:keepNext/>
              <w:keepLines/>
              <w:widowControl w:val="0"/>
              <w:suppressLineNumbers/>
              <w:suppressAutoHyphens/>
              <w:spacing w:line="240" w:lineRule="atLeast"/>
              <w:jc w:val="both"/>
              <w:rPr>
                <w:sz w:val="22"/>
                <w:szCs w:val="22"/>
              </w:rPr>
            </w:pPr>
            <w:r w:rsidRPr="00DE3BF1">
              <w:rPr>
                <w:sz w:val="22"/>
                <w:szCs w:val="22"/>
              </w:rPr>
              <w:t>«</w:t>
            </w:r>
            <w:r w:rsidR="009503B4">
              <w:rPr>
                <w:sz w:val="22"/>
                <w:szCs w:val="22"/>
              </w:rPr>
              <w:t>29</w:t>
            </w:r>
            <w:r w:rsidRPr="00DE3BF1">
              <w:rPr>
                <w:sz w:val="22"/>
                <w:szCs w:val="22"/>
              </w:rPr>
              <w:t xml:space="preserve">» </w:t>
            </w:r>
            <w:r w:rsidR="009503B4">
              <w:rPr>
                <w:sz w:val="22"/>
                <w:szCs w:val="22"/>
              </w:rPr>
              <w:t>ма</w:t>
            </w:r>
            <w:r w:rsidR="00426BEB" w:rsidRPr="00DE3BF1">
              <w:rPr>
                <w:sz w:val="22"/>
                <w:szCs w:val="22"/>
              </w:rPr>
              <w:t>я</w:t>
            </w:r>
            <w:r w:rsidRPr="00DE3BF1">
              <w:rPr>
                <w:sz w:val="22"/>
                <w:szCs w:val="22"/>
              </w:rPr>
              <w:t xml:space="preserve"> </w:t>
            </w:r>
            <w:r w:rsidR="00DC5AEA" w:rsidRPr="00DE3BF1">
              <w:rPr>
                <w:sz w:val="22"/>
                <w:szCs w:val="22"/>
              </w:rPr>
              <w:t>202</w:t>
            </w:r>
            <w:r w:rsidR="000D3578" w:rsidRPr="00DE3BF1">
              <w:rPr>
                <w:sz w:val="22"/>
                <w:szCs w:val="22"/>
              </w:rPr>
              <w:t>6</w:t>
            </w:r>
            <w:r w:rsidRPr="00DE3BF1">
              <w:rPr>
                <w:sz w:val="22"/>
                <w:szCs w:val="22"/>
              </w:rPr>
              <w:t xml:space="preserve"> г. в 15:00 часов по местному времени; 682640, Хабаровский край, Амурский муниципальный район, г. Амурск, Комсомольский проспект дом 2А, зал совещаний администрации городского поселения «Город Амурск», </w:t>
            </w:r>
          </w:p>
        </w:tc>
      </w:tr>
      <w:tr w:rsidR="006370E5" w14:paraId="7DA3C797" w14:textId="77777777" w:rsidTr="00AF405B">
        <w:tc>
          <w:tcPr>
            <w:tcW w:w="538" w:type="dxa"/>
            <w:vAlign w:val="center"/>
          </w:tcPr>
          <w:p w14:paraId="65C0D399" w14:textId="77777777" w:rsidR="006370E5" w:rsidRDefault="006370E5" w:rsidP="00AF405B">
            <w:pPr>
              <w:jc w:val="center"/>
            </w:pPr>
            <w:r>
              <w:t>13.</w:t>
            </w:r>
          </w:p>
        </w:tc>
        <w:tc>
          <w:tcPr>
            <w:tcW w:w="1418" w:type="dxa"/>
            <w:vAlign w:val="center"/>
          </w:tcPr>
          <w:p w14:paraId="31828ABF" w14:textId="77777777" w:rsidR="006370E5" w:rsidRPr="0082280C" w:rsidRDefault="006370E5" w:rsidP="00AF405B">
            <w:pPr>
              <w:keepNext/>
              <w:keepLines/>
              <w:widowControl w:val="0"/>
              <w:suppressLineNumbers/>
              <w:suppressAutoHyphens/>
              <w:spacing w:line="240" w:lineRule="atLeast"/>
              <w:jc w:val="center"/>
            </w:pPr>
            <w:r>
              <w:t>8.</w:t>
            </w:r>
          </w:p>
        </w:tc>
        <w:tc>
          <w:tcPr>
            <w:tcW w:w="2215" w:type="dxa"/>
            <w:vAlign w:val="center"/>
          </w:tcPr>
          <w:p w14:paraId="78118605" w14:textId="77777777" w:rsidR="006370E5" w:rsidRPr="0082280C" w:rsidRDefault="006370E5" w:rsidP="00AF405B">
            <w:pPr>
              <w:keepNext/>
              <w:keepLines/>
              <w:widowControl w:val="0"/>
              <w:suppressLineNumbers/>
              <w:suppressAutoHyphens/>
              <w:spacing w:line="240" w:lineRule="atLeast"/>
              <w:rPr>
                <w:bCs/>
              </w:rPr>
            </w:pPr>
            <w:r w:rsidRPr="0082280C">
              <w:rPr>
                <w:bCs/>
              </w:rPr>
              <w:t>Рассмотрение конкурсных заявок</w:t>
            </w:r>
          </w:p>
        </w:tc>
        <w:tc>
          <w:tcPr>
            <w:tcW w:w="6250" w:type="dxa"/>
          </w:tcPr>
          <w:p w14:paraId="534F5657" w14:textId="77777777" w:rsidR="006370E5" w:rsidRPr="00DE3BF1" w:rsidRDefault="006370E5" w:rsidP="00AF405B">
            <w:pPr>
              <w:suppressAutoHyphens/>
              <w:autoSpaceDE w:val="0"/>
              <w:autoSpaceDN w:val="0"/>
              <w:adjustRightInd w:val="0"/>
              <w:spacing w:line="240" w:lineRule="atLeast"/>
              <w:jc w:val="both"/>
              <w:rPr>
                <w:sz w:val="22"/>
                <w:szCs w:val="22"/>
              </w:rPr>
            </w:pPr>
            <w:r w:rsidRPr="00DE3BF1">
              <w:rPr>
                <w:sz w:val="22"/>
                <w:szCs w:val="22"/>
              </w:rPr>
              <w:t xml:space="preserve">Конкурсная комиссия рассматривает заявки на участие в конкурсе на соответствие требованиям, установленным конкурсной документацией и соответствие претендентов следующим требованиям: </w:t>
            </w:r>
          </w:p>
          <w:p w14:paraId="25B0306F" w14:textId="77777777" w:rsidR="006370E5" w:rsidRPr="00DE3BF1" w:rsidRDefault="006370E5" w:rsidP="00AF405B">
            <w:pPr>
              <w:suppressAutoHyphens/>
              <w:autoSpaceDE w:val="0"/>
              <w:autoSpaceDN w:val="0"/>
              <w:adjustRightInd w:val="0"/>
              <w:spacing w:line="240" w:lineRule="atLeast"/>
              <w:jc w:val="both"/>
              <w:rPr>
                <w:sz w:val="22"/>
                <w:szCs w:val="22"/>
              </w:rPr>
            </w:pPr>
            <w:r w:rsidRPr="00DE3BF1">
              <w:rPr>
                <w:sz w:val="22"/>
                <w:szCs w:val="22"/>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733ECA38" w14:textId="77777777" w:rsidR="006370E5" w:rsidRPr="00DE3BF1" w:rsidRDefault="006370E5" w:rsidP="00AF405B">
            <w:pPr>
              <w:suppressAutoHyphens/>
              <w:autoSpaceDE w:val="0"/>
              <w:autoSpaceDN w:val="0"/>
              <w:adjustRightInd w:val="0"/>
              <w:spacing w:line="240" w:lineRule="atLeast"/>
              <w:jc w:val="both"/>
              <w:rPr>
                <w:sz w:val="22"/>
                <w:szCs w:val="22"/>
              </w:rPr>
            </w:pPr>
            <w:r w:rsidRPr="00DE3BF1">
              <w:rPr>
                <w:sz w:val="22"/>
                <w:szCs w:val="22"/>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4AE0B384" w14:textId="77777777" w:rsidR="006370E5" w:rsidRPr="00DE3BF1" w:rsidRDefault="006370E5" w:rsidP="00AF405B">
            <w:pPr>
              <w:suppressAutoHyphens/>
              <w:autoSpaceDE w:val="0"/>
              <w:autoSpaceDN w:val="0"/>
              <w:adjustRightInd w:val="0"/>
              <w:spacing w:line="240" w:lineRule="atLeast"/>
              <w:jc w:val="both"/>
              <w:rPr>
                <w:sz w:val="22"/>
                <w:szCs w:val="22"/>
              </w:rPr>
            </w:pPr>
            <w:r w:rsidRPr="00DE3BF1">
              <w:rPr>
                <w:sz w:val="22"/>
                <w:szCs w:val="22"/>
              </w:rPr>
              <w:t>3) деятельность претендента не приостановлена в порядке, предусмотренном Кодексом Российской Федерации об административных правонарушениях;</w:t>
            </w:r>
          </w:p>
          <w:p w14:paraId="29539B75" w14:textId="77777777" w:rsidR="006370E5" w:rsidRPr="00DE3BF1" w:rsidRDefault="006370E5" w:rsidP="00AF405B">
            <w:pPr>
              <w:suppressAutoHyphens/>
              <w:autoSpaceDE w:val="0"/>
              <w:autoSpaceDN w:val="0"/>
              <w:adjustRightInd w:val="0"/>
              <w:spacing w:line="240" w:lineRule="atLeast"/>
              <w:jc w:val="both"/>
              <w:rPr>
                <w:sz w:val="22"/>
                <w:szCs w:val="22"/>
              </w:rPr>
            </w:pPr>
            <w:r w:rsidRPr="00DE3BF1">
              <w:rPr>
                <w:sz w:val="22"/>
                <w:szCs w:val="22"/>
              </w:rPr>
              <w:t xml:space="preserve">4) отсутствие у претендента задолженности по налогам, сборам и иным обязательным платежам в бюджеты любого уровня или государственные </w:t>
            </w:r>
            <w:r w:rsidRPr="00DE3BF1">
              <w:rPr>
                <w:sz w:val="22"/>
                <w:szCs w:val="22"/>
              </w:rPr>
              <w:lastRenderedPageBreak/>
              <w:t>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077F9C71" w14:textId="77777777" w:rsidR="006370E5" w:rsidRPr="00DE3BF1" w:rsidRDefault="006370E5" w:rsidP="00AF405B">
            <w:pPr>
              <w:autoSpaceDE w:val="0"/>
              <w:autoSpaceDN w:val="0"/>
              <w:adjustRightInd w:val="0"/>
              <w:jc w:val="both"/>
              <w:rPr>
                <w:sz w:val="22"/>
                <w:szCs w:val="22"/>
              </w:rPr>
            </w:pPr>
            <w:r w:rsidRPr="00DE3BF1">
              <w:rPr>
                <w:sz w:val="22"/>
                <w:szCs w:val="22"/>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45A152B9" w14:textId="77777777" w:rsidR="006370E5" w:rsidRPr="00DE3BF1" w:rsidRDefault="006370E5" w:rsidP="00AF405B">
            <w:pPr>
              <w:pStyle w:val="ConsNormal"/>
              <w:widowControl/>
              <w:suppressAutoHyphens/>
              <w:spacing w:line="240" w:lineRule="atLeast"/>
              <w:ind w:right="0" w:firstLine="0"/>
              <w:jc w:val="both"/>
              <w:rPr>
                <w:rFonts w:ascii="Times New Roman" w:hAnsi="Times New Roman" w:cs="Times New Roman"/>
                <w:sz w:val="22"/>
                <w:szCs w:val="22"/>
              </w:rPr>
            </w:pPr>
            <w:r w:rsidRPr="00DE3BF1">
              <w:rPr>
                <w:rFonts w:ascii="Times New Roman" w:hAnsi="Times New Roman" w:cs="Times New Roman"/>
                <w:sz w:val="22"/>
                <w:szCs w:val="22"/>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58EF5B79" w14:textId="77777777" w:rsidR="006370E5" w:rsidRPr="00DE3BF1" w:rsidRDefault="006370E5" w:rsidP="00AF405B">
            <w:pPr>
              <w:autoSpaceDE w:val="0"/>
              <w:autoSpaceDN w:val="0"/>
              <w:adjustRightInd w:val="0"/>
              <w:jc w:val="both"/>
              <w:rPr>
                <w:sz w:val="22"/>
                <w:szCs w:val="22"/>
              </w:rPr>
            </w:pPr>
            <w:r w:rsidRPr="00DE3BF1">
              <w:rPr>
                <w:sz w:val="22"/>
                <w:szCs w:val="22"/>
              </w:rPr>
              <w:t>7)</w:t>
            </w:r>
            <w:r w:rsidRPr="00DE3BF1">
              <w:rPr>
                <w:rFonts w:ascii="Arial" w:hAnsi="Arial" w:cs="Arial"/>
                <w:sz w:val="22"/>
                <w:szCs w:val="22"/>
              </w:rPr>
              <w:t xml:space="preserve"> </w:t>
            </w:r>
            <w:r w:rsidRPr="00DE3BF1">
              <w:rPr>
                <w:sz w:val="22"/>
                <w:szCs w:val="22"/>
              </w:rPr>
              <w:t>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719509BF" w14:textId="77777777" w:rsidR="006370E5" w:rsidRPr="00DE3BF1" w:rsidRDefault="006370E5" w:rsidP="00AF405B">
            <w:pPr>
              <w:autoSpaceDE w:val="0"/>
              <w:autoSpaceDN w:val="0"/>
              <w:adjustRightInd w:val="0"/>
              <w:jc w:val="both"/>
              <w:rPr>
                <w:rFonts w:ascii="Arial" w:hAnsi="Arial" w:cs="Arial"/>
                <w:sz w:val="22"/>
                <w:szCs w:val="22"/>
              </w:rPr>
            </w:pPr>
            <w:r w:rsidRPr="00DE3BF1">
              <w:rPr>
                <w:sz w:val="22"/>
                <w:szCs w:val="22"/>
              </w:rPr>
              <w:t>8)</w:t>
            </w:r>
            <w:r w:rsidRPr="00DE3BF1">
              <w:rPr>
                <w:rFonts w:ascii="Arial" w:hAnsi="Arial" w:cs="Arial"/>
                <w:sz w:val="22"/>
                <w:szCs w:val="22"/>
              </w:rPr>
              <w:t xml:space="preserve"> </w:t>
            </w:r>
            <w:r w:rsidRPr="00DE3BF1">
              <w:rPr>
                <w:sz w:val="22"/>
                <w:szCs w:val="22"/>
              </w:rPr>
              <w:t>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6370E5" w14:paraId="27446696" w14:textId="77777777" w:rsidTr="00AF405B">
        <w:tc>
          <w:tcPr>
            <w:tcW w:w="538" w:type="dxa"/>
          </w:tcPr>
          <w:p w14:paraId="0F2CD894" w14:textId="77777777" w:rsidR="006370E5" w:rsidRDefault="006370E5" w:rsidP="00AF405B">
            <w:pPr>
              <w:jc w:val="center"/>
            </w:pPr>
            <w:r>
              <w:lastRenderedPageBreak/>
              <w:t>14.</w:t>
            </w:r>
          </w:p>
        </w:tc>
        <w:tc>
          <w:tcPr>
            <w:tcW w:w="1418" w:type="dxa"/>
          </w:tcPr>
          <w:p w14:paraId="467D6ED2" w14:textId="77777777" w:rsidR="006370E5" w:rsidRPr="0082280C" w:rsidRDefault="006370E5" w:rsidP="00AF405B">
            <w:pPr>
              <w:keepNext/>
              <w:keepLines/>
              <w:widowControl w:val="0"/>
              <w:suppressLineNumbers/>
              <w:suppressAutoHyphens/>
              <w:spacing w:line="240" w:lineRule="atLeast"/>
              <w:jc w:val="center"/>
            </w:pPr>
            <w:r>
              <w:t>9.</w:t>
            </w:r>
          </w:p>
        </w:tc>
        <w:tc>
          <w:tcPr>
            <w:tcW w:w="2215" w:type="dxa"/>
            <w:vAlign w:val="center"/>
          </w:tcPr>
          <w:p w14:paraId="55114BF3" w14:textId="77777777" w:rsidR="006370E5" w:rsidRPr="0082280C" w:rsidRDefault="006370E5" w:rsidP="00AF405B">
            <w:pPr>
              <w:keepNext/>
              <w:keepLines/>
              <w:widowControl w:val="0"/>
              <w:suppressLineNumbers/>
              <w:suppressAutoHyphens/>
              <w:spacing w:line="240" w:lineRule="atLeast"/>
              <w:rPr>
                <w:bCs/>
              </w:rPr>
            </w:pPr>
            <w:r w:rsidRPr="0082280C">
              <w:rPr>
                <w:bCs/>
              </w:rPr>
              <w:t>Дата, время и место проведения конкурса</w:t>
            </w:r>
          </w:p>
        </w:tc>
        <w:tc>
          <w:tcPr>
            <w:tcW w:w="6250" w:type="dxa"/>
          </w:tcPr>
          <w:p w14:paraId="139B8511" w14:textId="229D907A" w:rsidR="006370E5" w:rsidRPr="00DE3BF1" w:rsidRDefault="006370E5" w:rsidP="00AF405B">
            <w:pPr>
              <w:pStyle w:val="a3"/>
              <w:ind w:left="0"/>
              <w:jc w:val="both"/>
              <w:rPr>
                <w:sz w:val="22"/>
                <w:szCs w:val="22"/>
              </w:rPr>
            </w:pPr>
            <w:r w:rsidRPr="00DE3BF1">
              <w:rPr>
                <w:sz w:val="22"/>
                <w:szCs w:val="22"/>
              </w:rPr>
              <w:t>«</w:t>
            </w:r>
            <w:r w:rsidR="009503B4">
              <w:rPr>
                <w:sz w:val="22"/>
                <w:szCs w:val="22"/>
              </w:rPr>
              <w:t>29</w:t>
            </w:r>
            <w:r w:rsidRPr="00DE3BF1">
              <w:rPr>
                <w:sz w:val="22"/>
                <w:szCs w:val="22"/>
              </w:rPr>
              <w:t xml:space="preserve">» </w:t>
            </w:r>
            <w:r w:rsidR="009503B4">
              <w:rPr>
                <w:sz w:val="22"/>
                <w:szCs w:val="22"/>
              </w:rPr>
              <w:t>ма</w:t>
            </w:r>
            <w:r w:rsidR="00426BEB" w:rsidRPr="00DE3BF1">
              <w:rPr>
                <w:sz w:val="22"/>
                <w:szCs w:val="22"/>
              </w:rPr>
              <w:t>я</w:t>
            </w:r>
            <w:r w:rsidRPr="00DE3BF1">
              <w:rPr>
                <w:sz w:val="22"/>
                <w:szCs w:val="22"/>
              </w:rPr>
              <w:t xml:space="preserve"> </w:t>
            </w:r>
            <w:r w:rsidR="00DC5AEA" w:rsidRPr="00DE3BF1">
              <w:rPr>
                <w:sz w:val="22"/>
                <w:szCs w:val="22"/>
              </w:rPr>
              <w:t>202</w:t>
            </w:r>
            <w:r w:rsidR="000D3578" w:rsidRPr="00DE3BF1">
              <w:rPr>
                <w:sz w:val="22"/>
                <w:szCs w:val="22"/>
              </w:rPr>
              <w:t>6</w:t>
            </w:r>
            <w:r w:rsidRPr="00DE3BF1">
              <w:rPr>
                <w:sz w:val="22"/>
                <w:szCs w:val="22"/>
              </w:rPr>
              <w:t xml:space="preserve"> г. в 15:30 часов по местному времени.</w:t>
            </w:r>
          </w:p>
          <w:p w14:paraId="504CA435" w14:textId="77777777" w:rsidR="006370E5" w:rsidRPr="00DE3BF1" w:rsidRDefault="006370E5" w:rsidP="00AF405B">
            <w:pPr>
              <w:pStyle w:val="a3"/>
              <w:ind w:left="0"/>
              <w:jc w:val="both"/>
              <w:rPr>
                <w:sz w:val="22"/>
                <w:szCs w:val="22"/>
              </w:rPr>
            </w:pPr>
            <w:r w:rsidRPr="00DE3BF1">
              <w:rPr>
                <w:sz w:val="22"/>
                <w:szCs w:val="22"/>
              </w:rPr>
              <w:t xml:space="preserve">682640, Хабаровский край, Амурский муниципальный район, г. Амурск, Комсомольский проспект дом 2А, зал совещаний администрации городского поселения «Город Амурск», </w:t>
            </w:r>
          </w:p>
        </w:tc>
      </w:tr>
      <w:tr w:rsidR="006370E5" w14:paraId="2A56E130" w14:textId="77777777" w:rsidTr="00AF405B">
        <w:tc>
          <w:tcPr>
            <w:tcW w:w="538" w:type="dxa"/>
            <w:vAlign w:val="center"/>
          </w:tcPr>
          <w:p w14:paraId="06206076" w14:textId="77777777" w:rsidR="006370E5" w:rsidRDefault="006370E5" w:rsidP="00AF405B">
            <w:pPr>
              <w:jc w:val="center"/>
            </w:pPr>
            <w:r>
              <w:t>15.</w:t>
            </w:r>
          </w:p>
        </w:tc>
        <w:tc>
          <w:tcPr>
            <w:tcW w:w="1418" w:type="dxa"/>
            <w:vAlign w:val="center"/>
          </w:tcPr>
          <w:p w14:paraId="23214BC9" w14:textId="77777777" w:rsidR="006370E5" w:rsidRPr="0082280C" w:rsidRDefault="006370E5" w:rsidP="00AF405B">
            <w:pPr>
              <w:keepNext/>
              <w:keepLines/>
              <w:widowControl w:val="0"/>
              <w:suppressLineNumbers/>
              <w:suppressAutoHyphens/>
              <w:spacing w:line="240" w:lineRule="atLeast"/>
              <w:jc w:val="center"/>
            </w:pPr>
            <w:r w:rsidRPr="0082280C">
              <w:t>11.1.</w:t>
            </w:r>
          </w:p>
        </w:tc>
        <w:tc>
          <w:tcPr>
            <w:tcW w:w="2215" w:type="dxa"/>
          </w:tcPr>
          <w:p w14:paraId="4F652B58" w14:textId="77777777" w:rsidR="006370E5" w:rsidRPr="00955DB1" w:rsidRDefault="006370E5" w:rsidP="00AF405B">
            <w:pPr>
              <w:keepNext/>
              <w:keepLines/>
              <w:widowControl w:val="0"/>
              <w:suppressLineNumbers/>
              <w:suppressAutoHyphens/>
              <w:spacing w:line="240" w:lineRule="atLeast"/>
              <w:rPr>
                <w:sz w:val="22"/>
                <w:szCs w:val="22"/>
              </w:rPr>
            </w:pPr>
            <w:r w:rsidRPr="00955DB1">
              <w:rPr>
                <w:sz w:val="22"/>
                <w:szCs w:val="22"/>
              </w:rPr>
              <w:t>Срок заключения договора управления многоквартирными домами и предоставления обеспечения исполнения обязательств.</w:t>
            </w:r>
          </w:p>
        </w:tc>
        <w:tc>
          <w:tcPr>
            <w:tcW w:w="6250" w:type="dxa"/>
            <w:vAlign w:val="center"/>
          </w:tcPr>
          <w:p w14:paraId="773CBA30"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и способ обеспечение исполнения обязательств.</w:t>
            </w:r>
          </w:p>
          <w:p w14:paraId="6FBFC0DD" w14:textId="77777777" w:rsidR="006370E5" w:rsidRPr="00DE3BF1" w:rsidRDefault="006370E5" w:rsidP="00AF405B">
            <w:pPr>
              <w:keepNext/>
              <w:keepLines/>
              <w:widowControl w:val="0"/>
              <w:suppressLineNumbers/>
              <w:suppressAutoHyphens/>
              <w:spacing w:line="240" w:lineRule="atLeast"/>
              <w:ind w:firstLine="567"/>
              <w:rPr>
                <w:sz w:val="22"/>
                <w:szCs w:val="22"/>
              </w:rPr>
            </w:pPr>
          </w:p>
        </w:tc>
      </w:tr>
      <w:tr w:rsidR="006370E5" w14:paraId="0623FABB" w14:textId="77777777" w:rsidTr="00AF405B">
        <w:tc>
          <w:tcPr>
            <w:tcW w:w="538" w:type="dxa"/>
            <w:vAlign w:val="center"/>
          </w:tcPr>
          <w:p w14:paraId="6209AE80" w14:textId="77777777" w:rsidR="006370E5" w:rsidRDefault="006370E5" w:rsidP="00AF405B">
            <w:r>
              <w:lastRenderedPageBreak/>
              <w:t>16.</w:t>
            </w:r>
          </w:p>
        </w:tc>
        <w:tc>
          <w:tcPr>
            <w:tcW w:w="1418" w:type="dxa"/>
            <w:vAlign w:val="center"/>
          </w:tcPr>
          <w:p w14:paraId="287849F4" w14:textId="77777777" w:rsidR="006370E5" w:rsidRPr="0082280C" w:rsidRDefault="006370E5" w:rsidP="00AF405B">
            <w:pPr>
              <w:keepNext/>
              <w:keepLines/>
              <w:widowControl w:val="0"/>
              <w:suppressLineNumbers/>
              <w:suppressAutoHyphens/>
              <w:spacing w:line="240" w:lineRule="atLeast"/>
              <w:jc w:val="center"/>
            </w:pPr>
            <w:r w:rsidRPr="0082280C">
              <w:t>12.2.</w:t>
            </w:r>
          </w:p>
        </w:tc>
        <w:tc>
          <w:tcPr>
            <w:tcW w:w="2215" w:type="dxa"/>
          </w:tcPr>
          <w:p w14:paraId="29B9ED3C" w14:textId="77777777" w:rsidR="006370E5" w:rsidRPr="0082280C" w:rsidRDefault="006370E5" w:rsidP="00AF405B">
            <w:pPr>
              <w:suppressAutoHyphens/>
              <w:autoSpaceDE w:val="0"/>
              <w:autoSpaceDN w:val="0"/>
              <w:adjustRightInd w:val="0"/>
              <w:spacing w:line="240" w:lineRule="atLeast"/>
              <w:jc w:val="both"/>
            </w:pPr>
            <w:r w:rsidRPr="0082280C">
              <w:rPr>
                <w:bCs/>
              </w:rPr>
              <w:t>Срок начала выполнения управляющей организацией возникших по ре</w:t>
            </w:r>
            <w:r>
              <w:rPr>
                <w:bCs/>
              </w:rPr>
              <w:t>зультатам конкурса обязательств</w:t>
            </w:r>
          </w:p>
        </w:tc>
        <w:tc>
          <w:tcPr>
            <w:tcW w:w="6250" w:type="dxa"/>
            <w:vAlign w:val="center"/>
          </w:tcPr>
          <w:p w14:paraId="5CCED73C" w14:textId="77777777" w:rsidR="006370E5" w:rsidRPr="00DE3BF1" w:rsidRDefault="006370E5" w:rsidP="00AF405B">
            <w:pPr>
              <w:suppressAutoHyphens/>
              <w:autoSpaceDE w:val="0"/>
              <w:autoSpaceDN w:val="0"/>
              <w:adjustRightInd w:val="0"/>
              <w:spacing w:line="240" w:lineRule="atLeast"/>
              <w:ind w:firstLine="567"/>
              <w:jc w:val="both"/>
              <w:rPr>
                <w:bCs/>
                <w:sz w:val="22"/>
                <w:szCs w:val="22"/>
              </w:rPr>
            </w:pPr>
            <w:r w:rsidRPr="00DE3BF1">
              <w:rPr>
                <w:bCs/>
                <w:sz w:val="22"/>
                <w:szCs w:val="22"/>
              </w:rPr>
              <w:t>Срок начала выполнения управляющей организацией обязательств, возникших по результатам конкурса, начинается с даты внесения изменений в реестр лицензий субъекта Российской Федерации в связи с заключением договора управления таким домом.</w:t>
            </w:r>
          </w:p>
        </w:tc>
      </w:tr>
      <w:tr w:rsidR="006370E5" w14:paraId="4BC183CD" w14:textId="77777777" w:rsidTr="00AF405B">
        <w:tc>
          <w:tcPr>
            <w:tcW w:w="538" w:type="dxa"/>
            <w:vAlign w:val="center"/>
          </w:tcPr>
          <w:p w14:paraId="2D569AEC" w14:textId="77777777" w:rsidR="006370E5" w:rsidRDefault="006370E5" w:rsidP="00AF405B">
            <w:pPr>
              <w:jc w:val="center"/>
            </w:pPr>
            <w:r>
              <w:t>17.</w:t>
            </w:r>
          </w:p>
        </w:tc>
        <w:tc>
          <w:tcPr>
            <w:tcW w:w="1418" w:type="dxa"/>
            <w:vAlign w:val="center"/>
          </w:tcPr>
          <w:p w14:paraId="6E82120B" w14:textId="77777777" w:rsidR="006370E5" w:rsidRPr="0082280C" w:rsidRDefault="006370E5" w:rsidP="00AF405B">
            <w:pPr>
              <w:keepNext/>
              <w:keepLines/>
              <w:widowControl w:val="0"/>
              <w:suppressLineNumbers/>
              <w:suppressAutoHyphens/>
              <w:spacing w:line="240" w:lineRule="atLeast"/>
              <w:jc w:val="center"/>
            </w:pPr>
            <w:r w:rsidRPr="0082280C">
              <w:t>12.5.</w:t>
            </w:r>
          </w:p>
        </w:tc>
        <w:tc>
          <w:tcPr>
            <w:tcW w:w="2215" w:type="dxa"/>
          </w:tcPr>
          <w:p w14:paraId="0EFB26B0" w14:textId="77777777" w:rsidR="006370E5" w:rsidRPr="0082280C" w:rsidRDefault="006370E5" w:rsidP="00AF405B">
            <w:pPr>
              <w:keepNext/>
              <w:keepLines/>
              <w:widowControl w:val="0"/>
              <w:suppressLineNumbers/>
              <w:suppressAutoHyphens/>
              <w:spacing w:line="240" w:lineRule="atLeast"/>
              <w:jc w:val="both"/>
            </w:pPr>
            <w:r w:rsidRPr="0082280C">
              <w:rPr>
                <w:bCs/>
              </w:rPr>
              <w:t>Срок действия договора</w:t>
            </w:r>
          </w:p>
        </w:tc>
        <w:tc>
          <w:tcPr>
            <w:tcW w:w="6250" w:type="dxa"/>
          </w:tcPr>
          <w:p w14:paraId="5407D69F" w14:textId="77777777" w:rsidR="006370E5" w:rsidRPr="00DE3BF1" w:rsidRDefault="006370E5" w:rsidP="00AF405B">
            <w:pPr>
              <w:suppressAutoHyphens/>
              <w:autoSpaceDE w:val="0"/>
              <w:autoSpaceDN w:val="0"/>
              <w:adjustRightInd w:val="0"/>
              <w:spacing w:line="240" w:lineRule="atLeast"/>
              <w:jc w:val="both"/>
              <w:rPr>
                <w:sz w:val="22"/>
                <w:szCs w:val="22"/>
              </w:rPr>
            </w:pPr>
            <w:r w:rsidRPr="00DE3BF1">
              <w:rPr>
                <w:bCs/>
                <w:sz w:val="22"/>
                <w:szCs w:val="22"/>
              </w:rPr>
              <w:t>Срок действия договоров управления многоквартирным домом составляет 3 года.</w:t>
            </w:r>
          </w:p>
        </w:tc>
      </w:tr>
    </w:tbl>
    <w:p w14:paraId="59EA3AD8" w14:textId="77777777" w:rsidR="006370E5" w:rsidRPr="00B07813" w:rsidRDefault="006370E5" w:rsidP="006370E5">
      <w:pPr>
        <w:suppressAutoHyphens/>
        <w:spacing w:line="240" w:lineRule="atLeast"/>
        <w:jc w:val="right"/>
        <w:outlineLvl w:val="0"/>
        <w:rPr>
          <w:sz w:val="20"/>
          <w:szCs w:val="20"/>
        </w:rPr>
      </w:pPr>
    </w:p>
    <w:p w14:paraId="09E0557A" w14:textId="77777777" w:rsidR="006370E5" w:rsidRDefault="006370E5" w:rsidP="006370E5"/>
    <w:p w14:paraId="7E3BD719" w14:textId="77777777" w:rsidR="006370E5" w:rsidRDefault="006370E5" w:rsidP="006370E5"/>
    <w:p w14:paraId="58B7D99C" w14:textId="77777777" w:rsidR="006370E5" w:rsidRDefault="006370E5" w:rsidP="006370E5">
      <w:pPr>
        <w:jc w:val="center"/>
      </w:pPr>
      <w:r>
        <w:t>_______________________________________</w:t>
      </w:r>
    </w:p>
    <w:p w14:paraId="20241582" w14:textId="77777777" w:rsidR="006370E5" w:rsidRDefault="006370E5" w:rsidP="006370E5"/>
    <w:p w14:paraId="2359DBEB" w14:textId="77777777" w:rsidR="006370E5" w:rsidRDefault="006370E5" w:rsidP="006370E5">
      <w:pPr>
        <w:suppressAutoHyphens/>
        <w:rPr>
          <w:rFonts w:ascii="Verdana" w:hAnsi="Verdana"/>
          <w:color w:val="000000"/>
          <w:sz w:val="18"/>
          <w:szCs w:val="18"/>
        </w:rPr>
      </w:pPr>
    </w:p>
    <w:p w14:paraId="495688FB" w14:textId="77777777" w:rsidR="006370E5" w:rsidRDefault="006370E5" w:rsidP="006370E5">
      <w:pPr>
        <w:suppressAutoHyphens/>
        <w:rPr>
          <w:rFonts w:ascii="Verdana" w:hAnsi="Verdana"/>
          <w:color w:val="000000"/>
          <w:sz w:val="18"/>
          <w:szCs w:val="18"/>
        </w:rPr>
      </w:pPr>
    </w:p>
    <w:p w14:paraId="17D1F162" w14:textId="77777777" w:rsidR="006370E5" w:rsidRDefault="006370E5" w:rsidP="006370E5">
      <w:pPr>
        <w:suppressAutoHyphens/>
        <w:rPr>
          <w:rFonts w:ascii="Verdana" w:hAnsi="Verdana"/>
          <w:color w:val="000000"/>
          <w:sz w:val="18"/>
          <w:szCs w:val="18"/>
        </w:rPr>
      </w:pPr>
    </w:p>
    <w:p w14:paraId="6C25FB2A" w14:textId="77777777" w:rsidR="006370E5" w:rsidRDefault="006370E5" w:rsidP="006370E5">
      <w:pPr>
        <w:suppressAutoHyphens/>
        <w:rPr>
          <w:rFonts w:ascii="Verdana" w:hAnsi="Verdana"/>
          <w:color w:val="000000"/>
          <w:sz w:val="18"/>
          <w:szCs w:val="18"/>
        </w:rPr>
      </w:pPr>
    </w:p>
    <w:p w14:paraId="08216DCD" w14:textId="77777777" w:rsidR="006370E5" w:rsidRDefault="006370E5" w:rsidP="006370E5">
      <w:pPr>
        <w:suppressAutoHyphens/>
        <w:spacing w:line="240" w:lineRule="exact"/>
        <w:ind w:left="5103"/>
        <w:jc w:val="center"/>
      </w:pPr>
    </w:p>
    <w:p w14:paraId="057E088D" w14:textId="77777777" w:rsidR="006370E5" w:rsidRDefault="006370E5" w:rsidP="006370E5">
      <w:pPr>
        <w:suppressAutoHyphens/>
        <w:spacing w:line="240" w:lineRule="exact"/>
        <w:ind w:left="5103"/>
        <w:jc w:val="center"/>
      </w:pPr>
    </w:p>
    <w:p w14:paraId="4F1AA9BE" w14:textId="77777777" w:rsidR="006370E5" w:rsidRDefault="006370E5" w:rsidP="006370E5">
      <w:pPr>
        <w:suppressAutoHyphens/>
        <w:spacing w:line="240" w:lineRule="exact"/>
        <w:ind w:left="5103"/>
        <w:jc w:val="center"/>
      </w:pPr>
    </w:p>
    <w:p w14:paraId="4CEEB16B" w14:textId="77777777" w:rsidR="006370E5" w:rsidRDefault="006370E5" w:rsidP="006370E5">
      <w:pPr>
        <w:suppressAutoHyphens/>
        <w:spacing w:line="240" w:lineRule="exact"/>
        <w:ind w:left="5103"/>
        <w:jc w:val="center"/>
      </w:pPr>
    </w:p>
    <w:p w14:paraId="7C193613" w14:textId="77777777" w:rsidR="006370E5" w:rsidRDefault="006370E5" w:rsidP="006370E5">
      <w:pPr>
        <w:suppressAutoHyphens/>
        <w:spacing w:line="240" w:lineRule="exact"/>
        <w:ind w:left="5103"/>
        <w:jc w:val="center"/>
      </w:pPr>
    </w:p>
    <w:p w14:paraId="6E3C7FCB" w14:textId="77777777" w:rsidR="006370E5" w:rsidRDefault="006370E5" w:rsidP="006370E5">
      <w:pPr>
        <w:suppressAutoHyphens/>
        <w:spacing w:line="240" w:lineRule="exact"/>
        <w:ind w:left="5103"/>
        <w:jc w:val="center"/>
        <w:sectPr w:rsidR="006370E5" w:rsidSect="00AF405B">
          <w:pgSz w:w="11906" w:h="16838"/>
          <w:pgMar w:top="1134" w:right="567" w:bottom="1134" w:left="1985" w:header="709" w:footer="709" w:gutter="0"/>
          <w:pgNumType w:start="1"/>
          <w:cols w:space="708"/>
          <w:titlePg/>
          <w:docGrid w:linePitch="360"/>
        </w:sectPr>
      </w:pPr>
    </w:p>
    <w:p w14:paraId="21FF898E" w14:textId="77777777" w:rsidR="006370E5" w:rsidRPr="007F00A9" w:rsidRDefault="006370E5" w:rsidP="006370E5">
      <w:pPr>
        <w:suppressAutoHyphens/>
        <w:spacing w:line="240" w:lineRule="exact"/>
        <w:ind w:left="5103"/>
        <w:jc w:val="center"/>
      </w:pPr>
      <w:r w:rsidRPr="007F00A9">
        <w:lastRenderedPageBreak/>
        <w:t xml:space="preserve">ПРИЛОЖЕНИЕ </w:t>
      </w:r>
      <w:r>
        <w:t>№ 9</w:t>
      </w:r>
    </w:p>
    <w:p w14:paraId="634CDB55" w14:textId="77777777" w:rsidR="006370E5" w:rsidRPr="007F00A9" w:rsidRDefault="006370E5" w:rsidP="006370E5">
      <w:pPr>
        <w:spacing w:before="120" w:line="240" w:lineRule="exact"/>
        <w:ind w:left="5103"/>
        <w:jc w:val="center"/>
      </w:pPr>
      <w:r w:rsidRPr="007F00A9">
        <w:t>к конкурсной документации для проведения открытого конкурса по отбору управляющей организации для управления многоквартирным домом,</w:t>
      </w:r>
      <w:r>
        <w:t xml:space="preserve"> </w:t>
      </w:r>
      <w:r w:rsidRPr="007F00A9">
        <w:t>утвержденной распоряжением администрации  городского поселения «Город Амурск»</w:t>
      </w:r>
    </w:p>
    <w:p w14:paraId="1687486A" w14:textId="672A1BB4" w:rsidR="006370E5" w:rsidRPr="007F00A9" w:rsidRDefault="006370E5" w:rsidP="006370E5">
      <w:pPr>
        <w:suppressAutoHyphens/>
        <w:spacing w:line="240" w:lineRule="exact"/>
        <w:ind w:left="5103"/>
        <w:jc w:val="center"/>
      </w:pPr>
      <w:r w:rsidRPr="007F00A9">
        <w:t xml:space="preserve">от </w:t>
      </w:r>
      <w:r>
        <w:t xml:space="preserve"> </w:t>
      </w:r>
      <w:r w:rsidR="0047133E">
        <w:t>23.04.2026</w:t>
      </w:r>
      <w:r>
        <w:t xml:space="preserve">   №  </w:t>
      </w:r>
      <w:r w:rsidR="0047133E">
        <w:t>408</w:t>
      </w:r>
    </w:p>
    <w:p w14:paraId="5EF1B9A3" w14:textId="77777777" w:rsidR="006370E5" w:rsidRDefault="006370E5" w:rsidP="006370E5">
      <w:pPr>
        <w:suppressAutoHyphens/>
        <w:spacing w:line="240" w:lineRule="atLeast"/>
        <w:ind w:firstLine="567"/>
        <w:jc w:val="right"/>
        <w:rPr>
          <w:sz w:val="18"/>
          <w:szCs w:val="18"/>
        </w:rPr>
      </w:pPr>
    </w:p>
    <w:p w14:paraId="7A6B85B7" w14:textId="77777777" w:rsidR="006370E5" w:rsidRDefault="006370E5" w:rsidP="006370E5">
      <w:pPr>
        <w:spacing w:line="240" w:lineRule="atLeast"/>
        <w:jc w:val="center"/>
        <w:outlineLvl w:val="0"/>
        <w:rPr>
          <w:b/>
          <w:sz w:val="22"/>
          <w:szCs w:val="22"/>
        </w:rPr>
      </w:pPr>
    </w:p>
    <w:p w14:paraId="09F5C614" w14:textId="77777777" w:rsidR="006370E5" w:rsidRPr="004C3AC6" w:rsidRDefault="006370E5" w:rsidP="006370E5">
      <w:pPr>
        <w:spacing w:line="240" w:lineRule="atLeast"/>
        <w:jc w:val="right"/>
        <w:outlineLvl w:val="0"/>
        <w:rPr>
          <w:sz w:val="22"/>
          <w:szCs w:val="22"/>
        </w:rPr>
      </w:pPr>
      <w:r>
        <w:rPr>
          <w:sz w:val="22"/>
          <w:szCs w:val="22"/>
        </w:rPr>
        <w:t>ПРОЕКТ</w:t>
      </w:r>
    </w:p>
    <w:p w14:paraId="34BCA5D6" w14:textId="77777777" w:rsidR="006370E5" w:rsidRPr="003C6D43" w:rsidRDefault="006370E5" w:rsidP="006370E5">
      <w:pPr>
        <w:spacing w:line="240" w:lineRule="atLeast"/>
        <w:jc w:val="center"/>
        <w:outlineLvl w:val="0"/>
        <w:rPr>
          <w:b/>
          <w:sz w:val="22"/>
          <w:szCs w:val="22"/>
        </w:rPr>
      </w:pPr>
      <w:r>
        <w:rPr>
          <w:b/>
          <w:sz w:val="22"/>
          <w:szCs w:val="22"/>
        </w:rPr>
        <w:t>Д</w:t>
      </w:r>
      <w:r w:rsidRPr="003C6D43">
        <w:rPr>
          <w:b/>
          <w:sz w:val="22"/>
          <w:szCs w:val="22"/>
        </w:rPr>
        <w:t>оговор</w:t>
      </w:r>
      <w:r>
        <w:rPr>
          <w:b/>
          <w:sz w:val="22"/>
          <w:szCs w:val="22"/>
        </w:rPr>
        <w:t xml:space="preserve"> № ________</w:t>
      </w:r>
    </w:p>
    <w:p w14:paraId="4432E1E7" w14:textId="77777777" w:rsidR="006370E5" w:rsidRPr="001430A4" w:rsidRDefault="006370E5" w:rsidP="006370E5">
      <w:pPr>
        <w:spacing w:line="240" w:lineRule="atLeast"/>
        <w:jc w:val="center"/>
        <w:outlineLvl w:val="0"/>
        <w:rPr>
          <w:b/>
        </w:rPr>
      </w:pPr>
      <w:r w:rsidRPr="003C6D43">
        <w:rPr>
          <w:sz w:val="22"/>
          <w:szCs w:val="22"/>
        </w:rPr>
        <w:t>управления многоквартирным дом</w:t>
      </w:r>
      <w:r>
        <w:rPr>
          <w:sz w:val="22"/>
          <w:szCs w:val="22"/>
        </w:rPr>
        <w:t>о</w:t>
      </w:r>
      <w:r w:rsidRPr="003C6D43">
        <w:rPr>
          <w:sz w:val="22"/>
          <w:szCs w:val="22"/>
        </w:rPr>
        <w:t>м</w:t>
      </w:r>
    </w:p>
    <w:p w14:paraId="6F11289E" w14:textId="01E5AB0D" w:rsidR="006370E5" w:rsidRPr="001430A4" w:rsidRDefault="006370E5" w:rsidP="006370E5">
      <w:pPr>
        <w:spacing w:line="240" w:lineRule="atLeast"/>
        <w:jc w:val="both"/>
      </w:pPr>
      <w:r>
        <w:t>г. Амурск</w:t>
      </w:r>
      <w:r>
        <w:tab/>
      </w:r>
      <w:r>
        <w:tab/>
      </w:r>
      <w:r>
        <w:tab/>
      </w:r>
      <w:r>
        <w:tab/>
      </w:r>
      <w:r>
        <w:tab/>
      </w:r>
      <w:r>
        <w:tab/>
      </w:r>
      <w:r>
        <w:tab/>
      </w:r>
      <w:r>
        <w:tab/>
      </w:r>
      <w:r>
        <w:tab/>
      </w:r>
      <w:r>
        <w:tab/>
        <w:t xml:space="preserve">       </w:t>
      </w:r>
      <w:r w:rsidRPr="001430A4">
        <w:t>«</w:t>
      </w:r>
      <w:r>
        <w:t>___» _________</w:t>
      </w:r>
      <w:r w:rsidRPr="001430A4">
        <w:t xml:space="preserve"> 20</w:t>
      </w:r>
      <w:r>
        <w:t>__</w:t>
      </w:r>
      <w:r w:rsidRPr="001430A4">
        <w:t xml:space="preserve"> г.</w:t>
      </w:r>
    </w:p>
    <w:p w14:paraId="00501D1A" w14:textId="77777777" w:rsidR="006370E5" w:rsidRDefault="006370E5" w:rsidP="006370E5">
      <w:pPr>
        <w:spacing w:line="240" w:lineRule="atLeast"/>
        <w:ind w:firstLine="567"/>
        <w:jc w:val="both"/>
        <w:rPr>
          <w:sz w:val="22"/>
          <w:szCs w:val="22"/>
        </w:rPr>
      </w:pPr>
    </w:p>
    <w:p w14:paraId="1C7930E9" w14:textId="355D0F1C" w:rsidR="006370E5" w:rsidRPr="00D0397B" w:rsidRDefault="006370E5" w:rsidP="006370E5">
      <w:pPr>
        <w:spacing w:line="240" w:lineRule="atLeast"/>
        <w:ind w:firstLine="567"/>
        <w:jc w:val="both"/>
        <w:rPr>
          <w:sz w:val="20"/>
          <w:szCs w:val="20"/>
        </w:rPr>
      </w:pPr>
      <w:r w:rsidRPr="00D0397B">
        <w:rPr>
          <w:sz w:val="20"/>
          <w:szCs w:val="20"/>
        </w:rPr>
        <w:t xml:space="preserve">Администрация городского поселения «Город Амурск» Амурского муниципального района Хабаровского края, организатор открытого конкурса по отбору управляющей организацией для управления многоквартирным домом, в лице </w:t>
      </w:r>
      <w:r w:rsidRPr="00D0397B">
        <w:rPr>
          <w:b/>
          <w:bCs/>
          <w:sz w:val="20"/>
          <w:szCs w:val="20"/>
        </w:rPr>
        <w:t xml:space="preserve">главы городского поселения «Город Амурск» </w:t>
      </w:r>
      <w:r w:rsidR="00C85D30" w:rsidRPr="00D0397B">
        <w:rPr>
          <w:b/>
          <w:bCs/>
          <w:sz w:val="20"/>
          <w:szCs w:val="20"/>
        </w:rPr>
        <w:t>Колесникова Руслана Викторовича</w:t>
      </w:r>
      <w:r w:rsidRPr="00D0397B">
        <w:rPr>
          <w:sz w:val="20"/>
          <w:szCs w:val="20"/>
        </w:rPr>
        <w:t xml:space="preserve">, действующего на основании Устава городского поселения «Город Амурск» Амурского муниципального района Хабаровского края именуемый в дальнейшем «Собственник» с одной стороны, и ___________________________ </w:t>
      </w:r>
    </w:p>
    <w:p w14:paraId="7056128A" w14:textId="77777777" w:rsidR="006370E5" w:rsidRPr="00D0397B" w:rsidRDefault="006370E5" w:rsidP="006370E5">
      <w:pPr>
        <w:spacing w:line="240" w:lineRule="atLeast"/>
        <w:jc w:val="both"/>
        <w:rPr>
          <w:sz w:val="20"/>
          <w:szCs w:val="20"/>
        </w:rPr>
      </w:pPr>
      <w:r w:rsidRPr="00D0397B">
        <w:rPr>
          <w:sz w:val="20"/>
          <w:szCs w:val="20"/>
        </w:rPr>
        <w:t>___________________________, действующего на основании Устава предприятия, с другой стороны, в целях осуществления деятельности по управлению многоквартирным домом, заключили настоящий договор о нижеследующем:</w:t>
      </w:r>
    </w:p>
    <w:p w14:paraId="311233B1" w14:textId="77777777" w:rsidR="006370E5" w:rsidRPr="00D0397B" w:rsidRDefault="006370E5" w:rsidP="006370E5">
      <w:pPr>
        <w:spacing w:line="240" w:lineRule="atLeast"/>
        <w:ind w:firstLine="567"/>
        <w:contextualSpacing/>
        <w:jc w:val="center"/>
        <w:rPr>
          <w:b/>
          <w:sz w:val="20"/>
          <w:szCs w:val="20"/>
        </w:rPr>
      </w:pPr>
      <w:r w:rsidRPr="00D0397B">
        <w:rPr>
          <w:b/>
          <w:sz w:val="20"/>
          <w:szCs w:val="20"/>
        </w:rPr>
        <w:t>1. Предмет Договора</w:t>
      </w:r>
    </w:p>
    <w:p w14:paraId="2255D502" w14:textId="5838ED0F" w:rsidR="006370E5" w:rsidRPr="00D0397B" w:rsidRDefault="006370E5" w:rsidP="006370E5">
      <w:pPr>
        <w:tabs>
          <w:tab w:val="left" w:pos="0"/>
        </w:tabs>
        <w:spacing w:line="240" w:lineRule="atLeast"/>
        <w:jc w:val="both"/>
        <w:rPr>
          <w:rFonts w:ascii="Arial Narrow" w:hAnsi="Arial Narrow" w:cs="Arial"/>
          <w:bCs/>
          <w:sz w:val="20"/>
          <w:szCs w:val="20"/>
        </w:rPr>
      </w:pPr>
      <w:r w:rsidRPr="00D0397B">
        <w:rPr>
          <w:sz w:val="20"/>
          <w:szCs w:val="20"/>
        </w:rPr>
        <w:t xml:space="preserve">1.1. «Собственники» поручают «Управляющей организации» осуществлять управление многоквартирным домом </w:t>
      </w:r>
      <w:r w:rsidRPr="00D0397B">
        <w:rPr>
          <w:b/>
          <w:bCs/>
          <w:sz w:val="20"/>
          <w:szCs w:val="20"/>
          <w:u w:val="single"/>
        </w:rPr>
        <w:t>№ __</w:t>
      </w:r>
      <w:r w:rsidRPr="00D0397B">
        <w:rPr>
          <w:sz w:val="20"/>
          <w:szCs w:val="20"/>
        </w:rPr>
        <w:t xml:space="preserve">, расположенным по адресу: </w:t>
      </w:r>
      <w:r w:rsidRPr="00D0397B">
        <w:rPr>
          <w:b/>
          <w:bCs/>
          <w:sz w:val="20"/>
          <w:szCs w:val="20"/>
          <w:u w:val="single"/>
        </w:rPr>
        <w:t xml:space="preserve">г. Амурске, пр. (ул.) </w:t>
      </w:r>
      <w:r w:rsidRPr="00D0397B">
        <w:rPr>
          <w:sz w:val="20"/>
          <w:szCs w:val="20"/>
          <w:u w:val="single"/>
        </w:rPr>
        <w:t>____________</w:t>
      </w:r>
      <w:r w:rsidRPr="00D0397B">
        <w:rPr>
          <w:b/>
          <w:bCs/>
          <w:sz w:val="20"/>
          <w:szCs w:val="20"/>
          <w:u w:val="single"/>
        </w:rPr>
        <w:t>,</w:t>
      </w:r>
      <w:r w:rsidRPr="00D0397B">
        <w:rPr>
          <w:sz w:val="20"/>
          <w:szCs w:val="20"/>
        </w:rPr>
        <w:t xml:space="preserve"> (далее - многоквартирный дом), а Управляющая  организация обязуется за плату оказывать услуги по управлению многоквартирным домом, обеспечивать выполнение работ по содержанию и ремонту общего имущества многоквартирного дома, собственникам и пользователям помещений,  </w:t>
      </w:r>
      <w:r w:rsidRPr="00D0397B">
        <w:rPr>
          <w:bCs/>
          <w:sz w:val="20"/>
          <w:szCs w:val="20"/>
        </w:rPr>
        <w:t>в соответствии с п.1 ч.1 ст. 157.2 ЖК РФ обеспечить готовность инженерных систем для предоставления  коммунальных услуг ресурсоснабжающими организациями, а так же осуществлять   иную, направленную на достижение целей управления многоквартирным домом, деятельность.</w:t>
      </w:r>
    </w:p>
    <w:p w14:paraId="51D9810C" w14:textId="77777777" w:rsidR="006370E5" w:rsidRDefault="006370E5" w:rsidP="006370E5">
      <w:pPr>
        <w:pStyle w:val="26"/>
        <w:shd w:val="clear" w:color="auto" w:fill="auto"/>
        <w:spacing w:before="0" w:after="124" w:line="250" w:lineRule="exact"/>
        <w:ind w:left="40" w:right="60" w:firstLine="527"/>
        <w:jc w:val="center"/>
        <w:rPr>
          <w:b/>
          <w:sz w:val="22"/>
          <w:szCs w:val="22"/>
        </w:rPr>
      </w:pPr>
    </w:p>
    <w:p w14:paraId="2038829A" w14:textId="77777777" w:rsidR="006370E5" w:rsidRDefault="006370E5" w:rsidP="006370E5">
      <w:pPr>
        <w:pStyle w:val="26"/>
        <w:shd w:val="clear" w:color="auto" w:fill="auto"/>
        <w:spacing w:before="0" w:after="124" w:line="250" w:lineRule="exact"/>
        <w:ind w:left="40" w:right="60" w:firstLine="527"/>
        <w:jc w:val="center"/>
        <w:rPr>
          <w:b/>
          <w:sz w:val="22"/>
          <w:szCs w:val="22"/>
        </w:rPr>
      </w:pPr>
      <w:r>
        <w:rPr>
          <w:b/>
          <w:sz w:val="22"/>
          <w:szCs w:val="22"/>
        </w:rPr>
        <w:t>2</w:t>
      </w:r>
      <w:r w:rsidRPr="003C6D43">
        <w:rPr>
          <w:b/>
          <w:sz w:val="22"/>
          <w:szCs w:val="22"/>
        </w:rPr>
        <w:t xml:space="preserve">. </w:t>
      </w:r>
      <w:r>
        <w:rPr>
          <w:b/>
          <w:sz w:val="22"/>
          <w:szCs w:val="22"/>
        </w:rPr>
        <w:t>Общие положения</w:t>
      </w:r>
    </w:p>
    <w:p w14:paraId="32F70E3C" w14:textId="77777777" w:rsidR="006370E5" w:rsidRPr="009F29C7" w:rsidRDefault="006370E5" w:rsidP="002E117F">
      <w:pPr>
        <w:pStyle w:val="af6"/>
        <w:ind w:firstLine="567"/>
        <w:jc w:val="both"/>
        <w:rPr>
          <w:sz w:val="20"/>
          <w:szCs w:val="20"/>
        </w:rPr>
      </w:pPr>
      <w:r w:rsidRPr="009F29C7">
        <w:rPr>
          <w:sz w:val="20"/>
          <w:szCs w:val="20"/>
        </w:rPr>
        <w:t>2.1. «Собственник» - лицо, владеющее на праве собственности помещением в многоквартирном доме, расположенном по вышеуказанному адресу. Собственник помещения несет бремя содержания данного помещения и общего имущества Собственников помещений в многоквартирном доме. Собственник владеет, пользуется и распоряжается общим имуществом в многоквартирном доме.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4AE9E7CB" w14:textId="77777777" w:rsidR="006370E5" w:rsidRPr="009F29C7" w:rsidRDefault="006370E5" w:rsidP="002E117F">
      <w:pPr>
        <w:pStyle w:val="af6"/>
        <w:ind w:firstLine="567"/>
        <w:jc w:val="both"/>
        <w:rPr>
          <w:sz w:val="20"/>
          <w:szCs w:val="20"/>
        </w:rPr>
      </w:pPr>
      <w:r w:rsidRPr="009F29C7">
        <w:rPr>
          <w:sz w:val="20"/>
          <w:szCs w:val="20"/>
        </w:rPr>
        <w:t xml:space="preserve">2.2. «Пользователи помещения» - члены семей собственников жилых помещений, наниматели жилых помещений и арендаторы. </w:t>
      </w:r>
    </w:p>
    <w:p w14:paraId="0A6E21FA" w14:textId="77777777" w:rsidR="006370E5" w:rsidRPr="009F29C7" w:rsidRDefault="006370E5" w:rsidP="002E117F">
      <w:pPr>
        <w:pStyle w:val="af6"/>
        <w:ind w:firstLine="567"/>
        <w:jc w:val="both"/>
        <w:rPr>
          <w:sz w:val="20"/>
          <w:szCs w:val="20"/>
        </w:rPr>
      </w:pPr>
      <w:r w:rsidRPr="009F29C7">
        <w:rPr>
          <w:sz w:val="20"/>
          <w:szCs w:val="20"/>
        </w:rPr>
        <w:t xml:space="preserve">2.3. «Наниматели» - граждане, проживающие в помещении на условиях договора социального найма. </w:t>
      </w:r>
    </w:p>
    <w:p w14:paraId="3E1A3562" w14:textId="688C8C3D" w:rsidR="006370E5" w:rsidRPr="009F29C7" w:rsidRDefault="006370E5" w:rsidP="002E117F">
      <w:pPr>
        <w:pStyle w:val="af6"/>
        <w:ind w:firstLine="567"/>
        <w:jc w:val="both"/>
        <w:rPr>
          <w:sz w:val="20"/>
          <w:szCs w:val="20"/>
        </w:rPr>
      </w:pPr>
      <w:r w:rsidRPr="009F29C7">
        <w:rPr>
          <w:sz w:val="20"/>
          <w:szCs w:val="20"/>
        </w:rPr>
        <w:t>2.4. Настоящий Договор заключен на основании решения конкурсной комиссии открытого конкурса по отбору управляющей организации для управления многоквартирным домом, проведенного администра</w:t>
      </w:r>
      <w:r w:rsidRPr="009F29C7">
        <w:rPr>
          <w:sz w:val="20"/>
          <w:szCs w:val="20"/>
        </w:rPr>
        <w:softHyphen/>
        <w:t xml:space="preserve">цией городского поселения  «Город Амурск» Амурского муниципального района Хабаровского края,  протокол конкурсной комиссии № ______ от «___» _______________ </w:t>
      </w:r>
      <w:r w:rsidR="00DC5AEA">
        <w:rPr>
          <w:sz w:val="20"/>
          <w:szCs w:val="20"/>
        </w:rPr>
        <w:t>20</w:t>
      </w:r>
      <w:r w:rsidR="00794E40">
        <w:rPr>
          <w:sz w:val="20"/>
          <w:szCs w:val="20"/>
        </w:rPr>
        <w:t xml:space="preserve">    </w:t>
      </w:r>
      <w:r w:rsidRPr="009F29C7">
        <w:rPr>
          <w:sz w:val="20"/>
          <w:szCs w:val="20"/>
        </w:rPr>
        <w:t xml:space="preserve"> года.  (Приложение №1).</w:t>
      </w:r>
    </w:p>
    <w:p w14:paraId="0E7EC7F9" w14:textId="77777777" w:rsidR="006370E5" w:rsidRDefault="006370E5" w:rsidP="002E117F">
      <w:pPr>
        <w:pStyle w:val="af6"/>
        <w:ind w:firstLine="567"/>
        <w:jc w:val="both"/>
        <w:rPr>
          <w:rFonts w:eastAsia="Calibri"/>
          <w:sz w:val="20"/>
          <w:szCs w:val="20"/>
          <w:lang w:eastAsia="en-US"/>
        </w:rPr>
      </w:pPr>
      <w:r w:rsidRPr="00617F99">
        <w:rPr>
          <w:sz w:val="22"/>
          <w:szCs w:val="22"/>
        </w:rPr>
        <w:t xml:space="preserve">2.5. </w:t>
      </w:r>
      <w:r w:rsidRPr="007240CC">
        <w:rPr>
          <w:sz w:val="20"/>
          <w:szCs w:val="20"/>
        </w:rPr>
        <w:t>Условия настоящего Договора являются</w:t>
      </w:r>
      <w:r w:rsidRPr="00617F99">
        <w:rPr>
          <w:rFonts w:eastAsia="Calibri"/>
          <w:sz w:val="20"/>
          <w:szCs w:val="20"/>
          <w:lang w:eastAsia="en-US"/>
        </w:rPr>
        <w:t xml:space="preserve"> одинаковыми для всех Собственников помещений в многоквартирном доме, а так</w:t>
      </w:r>
      <w:r>
        <w:rPr>
          <w:rFonts w:eastAsia="Calibri"/>
          <w:sz w:val="20"/>
          <w:szCs w:val="20"/>
          <w:lang w:eastAsia="en-US"/>
        </w:rPr>
        <w:t>же</w:t>
      </w:r>
      <w:r w:rsidRPr="00617F99">
        <w:rPr>
          <w:rFonts w:eastAsia="Calibri"/>
          <w:sz w:val="20"/>
          <w:szCs w:val="20"/>
          <w:lang w:eastAsia="en-US"/>
        </w:rPr>
        <w:t xml:space="preserve"> Нанимателей и Пользователей помещений.</w:t>
      </w:r>
    </w:p>
    <w:p w14:paraId="30CA46FE" w14:textId="77777777" w:rsidR="006370E5" w:rsidRDefault="006370E5" w:rsidP="002E117F">
      <w:pPr>
        <w:pStyle w:val="af6"/>
        <w:ind w:firstLine="567"/>
        <w:rPr>
          <w:rFonts w:eastAsia="Calibri"/>
          <w:sz w:val="20"/>
          <w:szCs w:val="20"/>
          <w:lang w:eastAsia="en-US"/>
        </w:rPr>
      </w:pPr>
      <w:r w:rsidRPr="00617F99">
        <w:rPr>
          <w:rFonts w:eastAsia="Calibri"/>
          <w:sz w:val="20"/>
          <w:szCs w:val="20"/>
          <w:lang w:eastAsia="en-US"/>
        </w:rPr>
        <w:t>2.6. Настоящим договором Собственники от имени и за свой счет поручают</w:t>
      </w:r>
      <w:r>
        <w:rPr>
          <w:rFonts w:eastAsia="Calibri"/>
          <w:sz w:val="20"/>
          <w:szCs w:val="20"/>
          <w:lang w:eastAsia="en-US"/>
        </w:rPr>
        <w:t xml:space="preserve"> </w:t>
      </w:r>
      <w:r w:rsidRPr="00617F99">
        <w:rPr>
          <w:rFonts w:eastAsia="Calibri"/>
          <w:sz w:val="20"/>
          <w:szCs w:val="20"/>
          <w:lang w:eastAsia="en-US"/>
        </w:rPr>
        <w:t>Управляющей организации:</w:t>
      </w:r>
    </w:p>
    <w:p w14:paraId="5B124634" w14:textId="77777777" w:rsidR="006370E5" w:rsidRDefault="006370E5" w:rsidP="002E117F">
      <w:pPr>
        <w:pStyle w:val="af6"/>
        <w:ind w:firstLine="567"/>
        <w:jc w:val="both"/>
        <w:rPr>
          <w:rFonts w:eastAsia="Calibri"/>
          <w:sz w:val="20"/>
          <w:szCs w:val="20"/>
          <w:lang w:eastAsia="en-US"/>
        </w:rPr>
      </w:pPr>
      <w:r w:rsidRPr="00617F99">
        <w:rPr>
          <w:rFonts w:eastAsia="Calibri"/>
          <w:sz w:val="20"/>
          <w:szCs w:val="20"/>
          <w:lang w:eastAsia="en-US"/>
        </w:rPr>
        <w:t>- управление многоквартирным домом;</w:t>
      </w:r>
    </w:p>
    <w:p w14:paraId="671C211D" w14:textId="77777777" w:rsidR="006370E5" w:rsidRDefault="006370E5" w:rsidP="002E117F">
      <w:pPr>
        <w:pStyle w:val="af6"/>
        <w:ind w:firstLine="567"/>
        <w:jc w:val="both"/>
        <w:rPr>
          <w:rFonts w:eastAsia="Calibri"/>
          <w:sz w:val="20"/>
          <w:szCs w:val="20"/>
          <w:lang w:eastAsia="en-US"/>
        </w:rPr>
      </w:pPr>
      <w:r w:rsidRPr="00617F99">
        <w:rPr>
          <w:rFonts w:eastAsia="Calibri"/>
          <w:sz w:val="20"/>
          <w:szCs w:val="20"/>
          <w:lang w:eastAsia="en-US"/>
        </w:rPr>
        <w:t>- выполнение работ (услуг) по содержанию и ремонту общего имущества собственников многоквартирного дома;</w:t>
      </w:r>
    </w:p>
    <w:p w14:paraId="3D2F48C6" w14:textId="77777777" w:rsidR="006370E5" w:rsidRDefault="006370E5" w:rsidP="002E117F">
      <w:pPr>
        <w:pStyle w:val="af6"/>
        <w:ind w:firstLine="567"/>
        <w:jc w:val="both"/>
        <w:rPr>
          <w:rFonts w:eastAsia="Calibri"/>
          <w:sz w:val="20"/>
          <w:szCs w:val="20"/>
          <w:lang w:eastAsia="en-US"/>
        </w:rPr>
      </w:pPr>
      <w:r w:rsidRPr="00617F99">
        <w:rPr>
          <w:rFonts w:eastAsia="Calibri"/>
          <w:sz w:val="20"/>
          <w:szCs w:val="20"/>
          <w:lang w:eastAsia="en-US"/>
        </w:rPr>
        <w:t xml:space="preserve">- </w:t>
      </w:r>
      <w:r w:rsidRPr="00617F99">
        <w:rPr>
          <w:rFonts w:eastAsia="Calibri"/>
          <w:bCs/>
          <w:sz w:val="20"/>
          <w:szCs w:val="20"/>
          <w:lang w:eastAsia="en-US"/>
        </w:rPr>
        <w:t>обеспечение готовности инженерных систем для предоставления коммунальных услуг ресурсоснабжающими организациями</w:t>
      </w:r>
      <w:r w:rsidRPr="00617F99">
        <w:rPr>
          <w:rFonts w:eastAsia="Calibri"/>
          <w:sz w:val="20"/>
          <w:szCs w:val="20"/>
          <w:lang w:eastAsia="en-US"/>
        </w:rPr>
        <w:t>;</w:t>
      </w:r>
    </w:p>
    <w:p w14:paraId="5A07BBB4" w14:textId="77777777" w:rsidR="006370E5" w:rsidRDefault="006370E5" w:rsidP="002E117F">
      <w:pPr>
        <w:pStyle w:val="af6"/>
        <w:ind w:firstLine="567"/>
        <w:jc w:val="both"/>
        <w:rPr>
          <w:rFonts w:eastAsia="Calibri"/>
          <w:sz w:val="20"/>
          <w:szCs w:val="20"/>
          <w:lang w:eastAsia="en-US"/>
        </w:rPr>
      </w:pPr>
      <w:r w:rsidRPr="00617F99">
        <w:rPr>
          <w:rFonts w:eastAsia="Calibri"/>
          <w:sz w:val="20"/>
          <w:szCs w:val="20"/>
          <w:lang w:eastAsia="en-US"/>
        </w:rPr>
        <w:lastRenderedPageBreak/>
        <w:t>- заключение со специализированной организацией договора о техническом обслуживании и ремонте внутридомового газового оборудования в многоквартирном доме;</w:t>
      </w:r>
    </w:p>
    <w:p w14:paraId="75B8D82E" w14:textId="77777777" w:rsidR="006370E5" w:rsidRDefault="006370E5" w:rsidP="002E117F">
      <w:pPr>
        <w:pStyle w:val="af6"/>
        <w:ind w:firstLine="567"/>
        <w:jc w:val="both"/>
        <w:rPr>
          <w:rFonts w:eastAsia="Calibri"/>
          <w:sz w:val="20"/>
          <w:szCs w:val="20"/>
          <w:lang w:eastAsia="en-US"/>
        </w:rPr>
      </w:pPr>
      <w:r w:rsidRPr="00617F99">
        <w:rPr>
          <w:rFonts w:eastAsia="Calibri"/>
          <w:sz w:val="20"/>
          <w:szCs w:val="20"/>
          <w:lang w:eastAsia="en-US"/>
        </w:rPr>
        <w:t>- осуществление аварийно-диспетчерского обслуживания;</w:t>
      </w:r>
    </w:p>
    <w:p w14:paraId="4F4A5D36" w14:textId="77777777" w:rsidR="006370E5" w:rsidRDefault="006370E5" w:rsidP="002E117F">
      <w:pPr>
        <w:pStyle w:val="af6"/>
        <w:ind w:firstLine="567"/>
        <w:jc w:val="both"/>
        <w:rPr>
          <w:rFonts w:eastAsia="Calibri"/>
          <w:sz w:val="20"/>
          <w:szCs w:val="20"/>
          <w:lang w:eastAsia="en-US"/>
        </w:rPr>
      </w:pPr>
      <w:r w:rsidRPr="00617F99">
        <w:rPr>
          <w:rFonts w:eastAsia="Calibri"/>
          <w:sz w:val="20"/>
          <w:szCs w:val="20"/>
          <w:lang w:eastAsia="en-US"/>
        </w:rPr>
        <w:t>- осуществление расчетно-кассового обслуживания.</w:t>
      </w:r>
    </w:p>
    <w:p w14:paraId="72E6CE3C" w14:textId="5AA7AAEA" w:rsidR="006370E5" w:rsidRDefault="006370E5" w:rsidP="002E117F">
      <w:pPr>
        <w:pStyle w:val="af6"/>
        <w:ind w:firstLine="567"/>
        <w:jc w:val="both"/>
        <w:rPr>
          <w:rFonts w:eastAsia="Calibri"/>
          <w:b/>
          <w:sz w:val="20"/>
          <w:szCs w:val="20"/>
          <w:lang w:eastAsia="en-US"/>
        </w:rPr>
      </w:pPr>
      <w:r w:rsidRPr="00617F99">
        <w:rPr>
          <w:rFonts w:eastAsia="Calibri"/>
          <w:sz w:val="20"/>
          <w:szCs w:val="20"/>
          <w:lang w:eastAsia="en-US"/>
        </w:rPr>
        <w:t xml:space="preserve">2.7. Состав общего имущества дома, в отношении которого будет осуществляться управление, в соответствии с настоящим договором, определен «Правилами содержания общего имущества в многоквартирном доме», утвержденными Постановлением Правительства РФ от 13.08.2006г.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Состав общего имущества в многоквартирном доме приведен в </w:t>
      </w:r>
      <w:r w:rsidRPr="00617F99">
        <w:rPr>
          <w:rFonts w:eastAsia="Calibri"/>
          <w:b/>
          <w:sz w:val="20"/>
          <w:szCs w:val="20"/>
          <w:lang w:eastAsia="en-US"/>
        </w:rPr>
        <w:t>Приложении №2.</w:t>
      </w:r>
    </w:p>
    <w:p w14:paraId="1B82CA09" w14:textId="5E616844" w:rsidR="006370E5" w:rsidRDefault="006370E5" w:rsidP="002E117F">
      <w:pPr>
        <w:pStyle w:val="af6"/>
        <w:ind w:firstLine="567"/>
        <w:jc w:val="both"/>
        <w:rPr>
          <w:rFonts w:eastAsia="Calibri"/>
          <w:sz w:val="20"/>
          <w:szCs w:val="20"/>
          <w:lang w:eastAsia="en-US"/>
        </w:rPr>
      </w:pPr>
      <w:r w:rsidRPr="00617F99">
        <w:rPr>
          <w:rFonts w:eastAsia="Calibri"/>
          <w:sz w:val="20"/>
          <w:szCs w:val="20"/>
          <w:lang w:eastAsia="en-US"/>
        </w:rPr>
        <w:t>2.8. Перечень работ и услуг по управлению, содержанию и ремонту общего имущества в многоквартирном доме определен в соответствии с минимальным  перечнем  работ и услуг, необходимых для обеспечения надлежащего содержания общего имущества в многоквартирном доме, утвержденного  постановлением Правительства РФ от 03.04.2013</w:t>
      </w:r>
      <w:r>
        <w:rPr>
          <w:rFonts w:eastAsia="Calibri"/>
          <w:sz w:val="20"/>
          <w:szCs w:val="20"/>
          <w:lang w:eastAsia="en-US"/>
        </w:rPr>
        <w:t xml:space="preserve"> </w:t>
      </w:r>
      <w:r w:rsidRPr="00617F99">
        <w:rPr>
          <w:rFonts w:eastAsia="Calibri"/>
          <w:sz w:val="20"/>
          <w:szCs w:val="20"/>
          <w:lang w:eastAsia="en-US"/>
        </w:rPr>
        <w:t xml:space="preserve">№ 290 и указан в </w:t>
      </w:r>
      <w:r w:rsidRPr="00617F99">
        <w:rPr>
          <w:rFonts w:eastAsia="Calibri"/>
          <w:b/>
          <w:sz w:val="20"/>
          <w:szCs w:val="20"/>
          <w:lang w:eastAsia="en-US"/>
        </w:rPr>
        <w:t xml:space="preserve">Приложении №3. </w:t>
      </w:r>
      <w:r w:rsidRPr="00617F99">
        <w:rPr>
          <w:rFonts w:eastAsia="Calibri"/>
          <w:sz w:val="20"/>
          <w:szCs w:val="20"/>
          <w:lang w:eastAsia="en-US"/>
        </w:rPr>
        <w:t>Изменение перечня услуг и работ по управлению, содержанию и ремонту общего имущества многоквартирного дома производится по решению общего собрания собственников.</w:t>
      </w:r>
    </w:p>
    <w:p w14:paraId="038D8707" w14:textId="77777777" w:rsidR="006370E5" w:rsidRDefault="006370E5" w:rsidP="002E117F">
      <w:pPr>
        <w:pStyle w:val="af6"/>
        <w:ind w:firstLine="567"/>
        <w:jc w:val="both"/>
        <w:rPr>
          <w:rFonts w:eastAsia="Calibri"/>
          <w:sz w:val="20"/>
          <w:szCs w:val="20"/>
          <w:lang w:eastAsia="en-US"/>
        </w:rPr>
      </w:pPr>
      <w:r w:rsidRPr="00617F99">
        <w:rPr>
          <w:rFonts w:eastAsia="Calibri"/>
          <w:sz w:val="20"/>
          <w:szCs w:val="20"/>
          <w:lang w:eastAsia="en-US"/>
        </w:rPr>
        <w:t>2.9. Деятельность по управлению многоквартирным домом осуществляется в соответствии с правилами осуществления деятельности по управлению многоквартирными домами, стандартами управления многоквартирным домом, утвержденными постановлением Правительства РФ от 15.05.2013г № 416 «О порядке осуществления деятельности по управлению многоквартирными домами».</w:t>
      </w:r>
    </w:p>
    <w:p w14:paraId="6781BD28" w14:textId="21E44A52" w:rsidR="006370E5" w:rsidRPr="00617F99" w:rsidRDefault="006370E5" w:rsidP="002E117F">
      <w:pPr>
        <w:pStyle w:val="af6"/>
        <w:ind w:firstLine="567"/>
        <w:jc w:val="both"/>
        <w:rPr>
          <w:rFonts w:eastAsia="Calibri"/>
          <w:sz w:val="20"/>
          <w:szCs w:val="20"/>
          <w:lang w:eastAsia="en-US"/>
        </w:rPr>
      </w:pPr>
      <w:r w:rsidRPr="00617F99">
        <w:rPr>
          <w:rFonts w:eastAsia="Calibri"/>
          <w:sz w:val="20"/>
          <w:szCs w:val="20"/>
          <w:lang w:eastAsia="en-US"/>
        </w:rPr>
        <w:t xml:space="preserve">2.10. В соответствии с Федеральным Законом от 27.07.2006г № 152-ФЗ «О персональных данных» Собственники дают Управляющей организации свое согласие на обработку предоставленных </w:t>
      </w:r>
      <w:r w:rsidR="0028742F" w:rsidRPr="00617F99">
        <w:rPr>
          <w:rFonts w:eastAsia="Calibri"/>
          <w:sz w:val="20"/>
          <w:szCs w:val="20"/>
          <w:lang w:eastAsia="en-US"/>
        </w:rPr>
        <w:t>персональных данных</w:t>
      </w:r>
      <w:r w:rsidRPr="00617F99">
        <w:rPr>
          <w:rFonts w:eastAsia="Calibri"/>
          <w:sz w:val="20"/>
          <w:szCs w:val="20"/>
          <w:lang w:eastAsia="en-US"/>
        </w:rPr>
        <w:t>, использование их в целях исполнения настоящего договора.</w:t>
      </w:r>
    </w:p>
    <w:p w14:paraId="77428869" w14:textId="77777777" w:rsidR="006370E5" w:rsidRDefault="006370E5" w:rsidP="006370E5">
      <w:pPr>
        <w:ind w:left="-284" w:right="-257"/>
        <w:jc w:val="center"/>
        <w:rPr>
          <w:b/>
          <w:bCs/>
          <w:sz w:val="20"/>
          <w:szCs w:val="20"/>
        </w:rPr>
      </w:pPr>
    </w:p>
    <w:p w14:paraId="4E781F07" w14:textId="77777777" w:rsidR="006370E5" w:rsidRPr="00ED58D1" w:rsidRDefault="006370E5" w:rsidP="006370E5">
      <w:pPr>
        <w:ind w:left="-284" w:right="-257"/>
        <w:jc w:val="center"/>
        <w:rPr>
          <w:b/>
          <w:bCs/>
          <w:sz w:val="20"/>
          <w:szCs w:val="20"/>
        </w:rPr>
      </w:pPr>
      <w:r w:rsidRPr="00ED58D1">
        <w:rPr>
          <w:b/>
          <w:bCs/>
          <w:sz w:val="20"/>
          <w:szCs w:val="20"/>
        </w:rPr>
        <w:t>3. Обязанности сторон</w:t>
      </w:r>
    </w:p>
    <w:p w14:paraId="714B252F" w14:textId="77777777" w:rsidR="006370E5" w:rsidRDefault="006370E5" w:rsidP="006370E5">
      <w:pPr>
        <w:ind w:left="-284" w:right="-257"/>
        <w:rPr>
          <w:b/>
          <w:bCs/>
          <w:sz w:val="20"/>
          <w:szCs w:val="20"/>
        </w:rPr>
      </w:pPr>
    </w:p>
    <w:p w14:paraId="6ADE6D83" w14:textId="77777777" w:rsidR="006370E5" w:rsidRPr="00ED58D1" w:rsidRDefault="006370E5" w:rsidP="006370E5">
      <w:pPr>
        <w:ind w:right="-2" w:firstLine="709"/>
        <w:rPr>
          <w:b/>
          <w:bCs/>
          <w:sz w:val="20"/>
          <w:szCs w:val="20"/>
        </w:rPr>
      </w:pPr>
      <w:r w:rsidRPr="00ED58D1">
        <w:rPr>
          <w:b/>
          <w:bCs/>
          <w:sz w:val="20"/>
          <w:szCs w:val="20"/>
        </w:rPr>
        <w:t>3.1. Управляющая организация обязана:</w:t>
      </w:r>
    </w:p>
    <w:p w14:paraId="721C3B17" w14:textId="77777777" w:rsidR="006370E5" w:rsidRPr="00ED58D1" w:rsidRDefault="006370E5" w:rsidP="006370E5">
      <w:pPr>
        <w:ind w:right="-2" w:firstLine="709"/>
        <w:jc w:val="both"/>
        <w:rPr>
          <w:sz w:val="20"/>
          <w:szCs w:val="20"/>
        </w:rPr>
      </w:pPr>
      <w:r w:rsidRPr="00ED58D1">
        <w:rPr>
          <w:bCs/>
          <w:sz w:val="20"/>
          <w:szCs w:val="20"/>
        </w:rPr>
        <w:t xml:space="preserve">3.1.1. </w:t>
      </w:r>
      <w:r w:rsidRPr="00ED58D1">
        <w:rPr>
          <w:sz w:val="20"/>
          <w:szCs w:val="20"/>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4013CEFA" w14:textId="5F312B02" w:rsidR="006370E5" w:rsidRPr="00ED58D1" w:rsidRDefault="006370E5" w:rsidP="006370E5">
      <w:pPr>
        <w:ind w:right="-2" w:firstLine="709"/>
        <w:jc w:val="both"/>
        <w:rPr>
          <w:sz w:val="20"/>
          <w:szCs w:val="20"/>
        </w:rPr>
      </w:pPr>
      <w:r w:rsidRPr="00ED58D1">
        <w:rPr>
          <w:sz w:val="20"/>
          <w:szCs w:val="20"/>
        </w:rPr>
        <w:t>3.1.2</w:t>
      </w:r>
      <w:r w:rsidRPr="00ED58D1">
        <w:rPr>
          <w:b/>
          <w:bCs/>
          <w:sz w:val="20"/>
          <w:szCs w:val="20"/>
        </w:rPr>
        <w:t>. </w:t>
      </w:r>
      <w:r w:rsidRPr="00ED58D1">
        <w:rPr>
          <w:sz w:val="20"/>
          <w:szCs w:val="20"/>
        </w:rPr>
        <w:t xml:space="preserve">Обеспечить предоставление услуг и выполнение работ </w:t>
      </w:r>
      <w:r w:rsidR="0028742F" w:rsidRPr="00ED58D1">
        <w:rPr>
          <w:sz w:val="20"/>
          <w:szCs w:val="20"/>
        </w:rPr>
        <w:t>по надлежащему</w:t>
      </w:r>
      <w:r w:rsidRPr="00ED58D1">
        <w:rPr>
          <w:sz w:val="20"/>
          <w:szCs w:val="20"/>
        </w:rPr>
        <w:t xml:space="preserve"> содержанию и ремонту общего имущества Собственников в многоквартирном доме (в том числе и услуги по управлению многоквартирным домом) в зависимости от фактического состояния общего имущества и в пределах денежных средств, поступающих в адрес Управляющей </w:t>
      </w:r>
      <w:r w:rsidR="0028742F" w:rsidRPr="00ED58D1">
        <w:rPr>
          <w:sz w:val="20"/>
          <w:szCs w:val="20"/>
        </w:rPr>
        <w:t>организации от Собственников</w:t>
      </w:r>
      <w:r w:rsidRPr="00ED58D1">
        <w:rPr>
          <w:sz w:val="20"/>
          <w:szCs w:val="20"/>
        </w:rPr>
        <w:t xml:space="preserve">.  </w:t>
      </w:r>
      <w:r w:rsidR="0028742F" w:rsidRPr="00ED58D1">
        <w:rPr>
          <w:sz w:val="20"/>
          <w:szCs w:val="20"/>
        </w:rPr>
        <w:t>В случае</w:t>
      </w:r>
      <w:r w:rsidRPr="00ED58D1">
        <w:rPr>
          <w:sz w:val="20"/>
          <w:szCs w:val="20"/>
        </w:rPr>
        <w:t xml:space="preserve"> истечения нормативного срока эксплуатации общего имущества многоквартирного дома, указанного в </w:t>
      </w:r>
      <w:r w:rsidRPr="00ED58D1">
        <w:rPr>
          <w:b/>
          <w:sz w:val="20"/>
          <w:szCs w:val="20"/>
        </w:rPr>
        <w:t xml:space="preserve">Приложении № 2 </w:t>
      </w:r>
      <w:r w:rsidRPr="00ED58D1">
        <w:rPr>
          <w:sz w:val="20"/>
          <w:szCs w:val="20"/>
        </w:rPr>
        <w:t xml:space="preserve">к настоящему Договору, проинформировать Совет дома об истечении сроков </w:t>
      </w:r>
      <w:r w:rsidR="0028742F" w:rsidRPr="00ED58D1">
        <w:rPr>
          <w:sz w:val="20"/>
          <w:szCs w:val="20"/>
        </w:rPr>
        <w:t>эксплуатации общего имущества</w:t>
      </w:r>
      <w:r w:rsidRPr="00ED58D1">
        <w:rPr>
          <w:sz w:val="20"/>
          <w:szCs w:val="20"/>
        </w:rPr>
        <w:t>.</w:t>
      </w:r>
    </w:p>
    <w:p w14:paraId="52F81CC5" w14:textId="32712301" w:rsidR="006370E5" w:rsidRPr="00ED58D1" w:rsidRDefault="006370E5" w:rsidP="006370E5">
      <w:pPr>
        <w:ind w:right="-2" w:firstLine="709"/>
        <w:jc w:val="both"/>
        <w:rPr>
          <w:sz w:val="20"/>
          <w:szCs w:val="20"/>
        </w:rPr>
      </w:pPr>
      <w:r>
        <w:rPr>
          <w:sz w:val="20"/>
          <w:szCs w:val="20"/>
        </w:rPr>
        <w:t>3.1.</w:t>
      </w:r>
      <w:r w:rsidRPr="00ED58D1">
        <w:rPr>
          <w:sz w:val="20"/>
          <w:szCs w:val="20"/>
        </w:rPr>
        <w:t xml:space="preserve">3. В течение месяца со дня вступления договора в силу провести осмотр общего </w:t>
      </w:r>
      <w:r w:rsidR="0028742F" w:rsidRPr="00ED58D1">
        <w:rPr>
          <w:sz w:val="20"/>
          <w:szCs w:val="20"/>
        </w:rPr>
        <w:t>имущества дома с составлением акта осмотра</w:t>
      </w:r>
      <w:r w:rsidRPr="00ED58D1">
        <w:rPr>
          <w:sz w:val="20"/>
          <w:szCs w:val="20"/>
        </w:rPr>
        <w:t xml:space="preserve"> технического состояния общего имущества (Приложение №2).</w:t>
      </w:r>
    </w:p>
    <w:p w14:paraId="13748424" w14:textId="1C00317D" w:rsidR="006370E5" w:rsidRPr="00ED58D1" w:rsidRDefault="006370E5" w:rsidP="006370E5">
      <w:pPr>
        <w:ind w:right="-2" w:firstLine="709"/>
        <w:jc w:val="both"/>
        <w:rPr>
          <w:sz w:val="20"/>
          <w:szCs w:val="20"/>
        </w:rPr>
      </w:pPr>
      <w:r w:rsidRPr="00ED58D1">
        <w:rPr>
          <w:sz w:val="20"/>
          <w:szCs w:val="20"/>
        </w:rPr>
        <w:t xml:space="preserve">3.1.4. Ежегодно в период до 01 апреля предоставить «Собственникам» </w:t>
      </w:r>
      <w:r w:rsidR="0028742F" w:rsidRPr="00ED58D1">
        <w:rPr>
          <w:sz w:val="20"/>
          <w:szCs w:val="20"/>
        </w:rPr>
        <w:t>письменный отчет</w:t>
      </w:r>
      <w:r w:rsidRPr="00ED58D1">
        <w:rPr>
          <w:sz w:val="20"/>
          <w:szCs w:val="20"/>
        </w:rPr>
        <w:t xml:space="preserve"> об исполнении условий настоящего договора за отчетный год посредством размещения на сайтах в информационной сети Интернет и на информационных стендах в офисе управляющей </w:t>
      </w:r>
      <w:r w:rsidR="0028742F" w:rsidRPr="00ED58D1">
        <w:rPr>
          <w:sz w:val="20"/>
          <w:szCs w:val="20"/>
        </w:rPr>
        <w:t>организации,</w:t>
      </w:r>
      <w:r w:rsidRPr="00ED58D1">
        <w:rPr>
          <w:sz w:val="20"/>
          <w:szCs w:val="20"/>
        </w:rPr>
        <w:t xml:space="preserve"> на информационных стендах в подъездах многоквартирных домов.</w:t>
      </w:r>
    </w:p>
    <w:p w14:paraId="77FE12FF" w14:textId="3D3A2274" w:rsidR="006370E5" w:rsidRPr="00ED58D1" w:rsidRDefault="006370E5" w:rsidP="006370E5">
      <w:pPr>
        <w:ind w:right="-2" w:firstLine="709"/>
        <w:jc w:val="both"/>
        <w:rPr>
          <w:sz w:val="20"/>
          <w:szCs w:val="20"/>
        </w:rPr>
      </w:pPr>
      <w:r w:rsidRPr="00ED58D1">
        <w:rPr>
          <w:sz w:val="20"/>
          <w:szCs w:val="20"/>
        </w:rPr>
        <w:t xml:space="preserve">3.1.5. Рассматривать обращения (кроме заявок на устранение неисправностей) Собственников помещений, касающиеся предоставления услуг и выполнения работ по содержанию и ремонту общего имущества дома, а </w:t>
      </w:r>
      <w:r w:rsidR="0028742F" w:rsidRPr="00ED58D1">
        <w:rPr>
          <w:sz w:val="20"/>
          <w:szCs w:val="20"/>
        </w:rPr>
        <w:t>также</w:t>
      </w:r>
      <w:r w:rsidRPr="00ED58D1">
        <w:rPr>
          <w:sz w:val="20"/>
          <w:szCs w:val="20"/>
        </w:rPr>
        <w:t xml:space="preserve"> иной </w:t>
      </w:r>
      <w:r w:rsidR="0028742F" w:rsidRPr="00ED58D1">
        <w:rPr>
          <w:sz w:val="20"/>
          <w:szCs w:val="20"/>
        </w:rPr>
        <w:t>деятельности по</w:t>
      </w:r>
      <w:r w:rsidRPr="00ED58D1">
        <w:rPr>
          <w:sz w:val="20"/>
          <w:szCs w:val="20"/>
        </w:rPr>
        <w:t xml:space="preserve"> управлению дома и предоставлять ответы в течение 10 рабочих дней.</w:t>
      </w:r>
    </w:p>
    <w:p w14:paraId="692BAA22" w14:textId="047B2B3C" w:rsidR="006370E5" w:rsidRPr="00ED58D1" w:rsidRDefault="006370E5" w:rsidP="006370E5">
      <w:pPr>
        <w:ind w:right="-2" w:firstLine="709"/>
        <w:jc w:val="both"/>
        <w:rPr>
          <w:sz w:val="20"/>
          <w:szCs w:val="20"/>
        </w:rPr>
      </w:pPr>
      <w:r w:rsidRPr="00ED58D1">
        <w:rPr>
          <w:sz w:val="20"/>
          <w:szCs w:val="20"/>
        </w:rPr>
        <w:t xml:space="preserve">3.1.6. Вести всю необходимую  документацию для управления домом и обеспечить ее сохранность в течение срока действия настоящего договора. В случае необходимости, изготовить недостающую документацию. </w:t>
      </w:r>
      <w:r w:rsidR="0028742F" w:rsidRPr="00ED58D1">
        <w:rPr>
          <w:sz w:val="20"/>
          <w:szCs w:val="20"/>
        </w:rPr>
        <w:t>Обеспечить хранение</w:t>
      </w:r>
      <w:r w:rsidRPr="00ED58D1">
        <w:rPr>
          <w:sz w:val="20"/>
          <w:szCs w:val="20"/>
        </w:rPr>
        <w:t xml:space="preserve"> </w:t>
      </w:r>
      <w:r w:rsidR="0028742F" w:rsidRPr="00ED58D1">
        <w:rPr>
          <w:sz w:val="20"/>
          <w:szCs w:val="20"/>
        </w:rPr>
        <w:t>технической документации на</w:t>
      </w:r>
      <w:r w:rsidRPr="00ED58D1">
        <w:rPr>
          <w:sz w:val="20"/>
          <w:szCs w:val="20"/>
        </w:rPr>
        <w:t xml:space="preserve"> дом.</w:t>
      </w:r>
    </w:p>
    <w:p w14:paraId="4B2AD0F6" w14:textId="31D7E8EE" w:rsidR="006370E5" w:rsidRPr="00ED58D1" w:rsidRDefault="006370E5" w:rsidP="006370E5">
      <w:pPr>
        <w:ind w:right="-2" w:firstLine="709"/>
        <w:jc w:val="both"/>
        <w:rPr>
          <w:sz w:val="20"/>
          <w:szCs w:val="20"/>
        </w:rPr>
      </w:pPr>
      <w:r w:rsidRPr="00ED58D1">
        <w:rPr>
          <w:sz w:val="20"/>
          <w:szCs w:val="20"/>
        </w:rPr>
        <w:t xml:space="preserve">3.1.7. Исполнять решения общего собрания Собственников, касающиеся управления домом, не </w:t>
      </w:r>
      <w:r w:rsidR="0028742F" w:rsidRPr="00ED58D1">
        <w:rPr>
          <w:sz w:val="20"/>
          <w:szCs w:val="20"/>
        </w:rPr>
        <w:t>противоречащие действующему</w:t>
      </w:r>
      <w:r w:rsidRPr="00ED58D1">
        <w:rPr>
          <w:sz w:val="20"/>
          <w:szCs w:val="20"/>
        </w:rPr>
        <w:t xml:space="preserve"> законодательству и настоящему договору, выполняя при этом работы и оказывая услуги в пределах </w:t>
      </w:r>
      <w:r w:rsidR="0028742F" w:rsidRPr="00ED58D1">
        <w:rPr>
          <w:sz w:val="20"/>
          <w:szCs w:val="20"/>
        </w:rPr>
        <w:t>финансирования, осуществляемого</w:t>
      </w:r>
      <w:r w:rsidRPr="00ED58D1">
        <w:rPr>
          <w:sz w:val="20"/>
          <w:szCs w:val="20"/>
        </w:rPr>
        <w:t xml:space="preserve"> Собственниками помещений.</w:t>
      </w:r>
    </w:p>
    <w:p w14:paraId="449F5BD0" w14:textId="20192FB0" w:rsidR="006370E5" w:rsidRPr="00ED58D1" w:rsidRDefault="006370E5" w:rsidP="006370E5">
      <w:pPr>
        <w:ind w:right="-2" w:firstLine="708"/>
        <w:jc w:val="both"/>
        <w:rPr>
          <w:sz w:val="20"/>
          <w:szCs w:val="20"/>
        </w:rPr>
      </w:pPr>
      <w:r w:rsidRPr="00ED58D1">
        <w:rPr>
          <w:sz w:val="20"/>
          <w:szCs w:val="20"/>
        </w:rPr>
        <w:t xml:space="preserve">3.1.8. Обеспечить начисление платежей за содержание и ремонт общего имущества многоквартирного дома, а также коммунального ресурса на </w:t>
      </w:r>
      <w:r w:rsidR="0028742F" w:rsidRPr="00ED58D1">
        <w:rPr>
          <w:sz w:val="20"/>
          <w:szCs w:val="20"/>
        </w:rPr>
        <w:t>содержание общего</w:t>
      </w:r>
      <w:r w:rsidRPr="00ED58D1">
        <w:rPr>
          <w:sz w:val="20"/>
          <w:szCs w:val="20"/>
        </w:rPr>
        <w:t xml:space="preserve"> имущества </w:t>
      </w:r>
      <w:r w:rsidR="0028742F" w:rsidRPr="00ED58D1">
        <w:rPr>
          <w:sz w:val="20"/>
          <w:szCs w:val="20"/>
        </w:rPr>
        <w:t>Собственникам и</w:t>
      </w:r>
      <w:r w:rsidRPr="00ED58D1">
        <w:rPr>
          <w:sz w:val="20"/>
          <w:szCs w:val="20"/>
        </w:rPr>
        <w:t xml:space="preserve"> </w:t>
      </w:r>
      <w:r w:rsidR="0028742F" w:rsidRPr="00ED58D1">
        <w:rPr>
          <w:sz w:val="20"/>
          <w:szCs w:val="20"/>
        </w:rPr>
        <w:t>Нанимателям помещений</w:t>
      </w:r>
      <w:r w:rsidRPr="00ED58D1">
        <w:rPr>
          <w:sz w:val="20"/>
          <w:szCs w:val="20"/>
        </w:rPr>
        <w:t xml:space="preserve">   и </w:t>
      </w:r>
      <w:r w:rsidR="0028742F" w:rsidRPr="00ED58D1">
        <w:rPr>
          <w:sz w:val="20"/>
          <w:szCs w:val="20"/>
        </w:rPr>
        <w:t>доставить расчетные</w:t>
      </w:r>
      <w:r w:rsidRPr="00ED58D1">
        <w:rPr>
          <w:sz w:val="20"/>
          <w:szCs w:val="20"/>
        </w:rPr>
        <w:t xml:space="preserve"> </w:t>
      </w:r>
      <w:r w:rsidR="0028742F" w:rsidRPr="00ED58D1">
        <w:rPr>
          <w:sz w:val="20"/>
          <w:szCs w:val="20"/>
        </w:rPr>
        <w:t>документы не</w:t>
      </w:r>
      <w:r w:rsidRPr="00ED58D1">
        <w:rPr>
          <w:sz w:val="20"/>
          <w:szCs w:val="20"/>
        </w:rPr>
        <w:t xml:space="preserve"> позднее первого числа месяца, </w:t>
      </w:r>
      <w:r w:rsidR="0028742F" w:rsidRPr="00ED58D1">
        <w:rPr>
          <w:sz w:val="20"/>
          <w:szCs w:val="20"/>
        </w:rPr>
        <w:t>следующего за истекшим</w:t>
      </w:r>
      <w:r w:rsidRPr="00ED58D1">
        <w:rPr>
          <w:sz w:val="20"/>
          <w:szCs w:val="20"/>
        </w:rPr>
        <w:t>.</w:t>
      </w:r>
    </w:p>
    <w:p w14:paraId="30920A5D" w14:textId="77777777" w:rsidR="006370E5" w:rsidRPr="00ED58D1" w:rsidRDefault="006370E5" w:rsidP="002E117F">
      <w:pPr>
        <w:ind w:right="-2" w:firstLine="567"/>
        <w:jc w:val="both"/>
        <w:rPr>
          <w:sz w:val="20"/>
          <w:szCs w:val="20"/>
        </w:rPr>
      </w:pPr>
      <w:r w:rsidRPr="00ED58D1">
        <w:rPr>
          <w:sz w:val="20"/>
          <w:szCs w:val="20"/>
        </w:rPr>
        <w:t xml:space="preserve">3.1.9. Осуществлять функции  по сбору  перечисленных в п. 3.1.8  договора  платежей.  Вести  </w:t>
      </w:r>
      <w:proofErr w:type="spellStart"/>
      <w:r w:rsidRPr="00ED58D1">
        <w:rPr>
          <w:sz w:val="20"/>
          <w:szCs w:val="20"/>
        </w:rPr>
        <w:t>претензионно</w:t>
      </w:r>
      <w:proofErr w:type="spellEnd"/>
      <w:r w:rsidRPr="00ED58D1">
        <w:rPr>
          <w:sz w:val="20"/>
          <w:szCs w:val="20"/>
        </w:rPr>
        <w:t xml:space="preserve"> - исковую  работу в  отношении   Собственников, Нанимателей и Пользователей, не исполняющих своих обязательств  по настоящему договору.</w:t>
      </w:r>
    </w:p>
    <w:p w14:paraId="6DA4566B" w14:textId="72330BEA" w:rsidR="006370E5" w:rsidRPr="00ED58D1" w:rsidRDefault="006370E5" w:rsidP="002E117F">
      <w:pPr>
        <w:ind w:right="-2" w:firstLine="567"/>
        <w:jc w:val="both"/>
        <w:rPr>
          <w:sz w:val="20"/>
          <w:szCs w:val="20"/>
        </w:rPr>
      </w:pPr>
      <w:r w:rsidRPr="00ED58D1">
        <w:rPr>
          <w:sz w:val="20"/>
          <w:szCs w:val="20"/>
        </w:rPr>
        <w:lastRenderedPageBreak/>
        <w:t xml:space="preserve">3.1.10. Вносить предложения об оплате расходов на содержание и ремонт общего имущества дома, о сроках начала ремонта, необходимом объеме работ, стоимости работ, порядке финансирования ремонта и другие предложения, связанные с содержанием и ремонтом общего имущества </w:t>
      </w:r>
      <w:r w:rsidR="0028742F" w:rsidRPr="00ED58D1">
        <w:rPr>
          <w:sz w:val="20"/>
          <w:szCs w:val="20"/>
        </w:rPr>
        <w:t>дома для</w:t>
      </w:r>
      <w:r w:rsidRPr="00ED58D1">
        <w:rPr>
          <w:sz w:val="20"/>
          <w:szCs w:val="20"/>
        </w:rPr>
        <w:t xml:space="preserve"> принятия решений на общем собрании собственников помещений.</w:t>
      </w:r>
    </w:p>
    <w:p w14:paraId="54942F65" w14:textId="77777777" w:rsidR="006370E5" w:rsidRPr="00ED58D1" w:rsidRDefault="006370E5" w:rsidP="002E117F">
      <w:pPr>
        <w:ind w:right="-2" w:firstLine="567"/>
        <w:jc w:val="both"/>
        <w:rPr>
          <w:sz w:val="20"/>
          <w:szCs w:val="20"/>
        </w:rPr>
      </w:pPr>
      <w:r w:rsidRPr="00ED58D1">
        <w:rPr>
          <w:sz w:val="20"/>
          <w:szCs w:val="20"/>
        </w:rPr>
        <w:t>3.1.11. Обеспечивать конфиденциальность  персональных данных Собственников, ставшие известными в ходе исполнения настоящего договора.</w:t>
      </w:r>
    </w:p>
    <w:p w14:paraId="53EB1E84" w14:textId="113D9C75" w:rsidR="006370E5" w:rsidRPr="00ED58D1" w:rsidRDefault="006370E5" w:rsidP="002E117F">
      <w:pPr>
        <w:ind w:right="-2" w:firstLine="567"/>
        <w:jc w:val="both"/>
        <w:rPr>
          <w:sz w:val="20"/>
          <w:szCs w:val="20"/>
        </w:rPr>
      </w:pPr>
      <w:r w:rsidRPr="00ED58D1">
        <w:rPr>
          <w:sz w:val="20"/>
          <w:szCs w:val="20"/>
        </w:rPr>
        <w:t xml:space="preserve">3.1.12. </w:t>
      </w:r>
      <w:r w:rsidR="0028742F" w:rsidRPr="00ED58D1">
        <w:rPr>
          <w:sz w:val="20"/>
          <w:szCs w:val="20"/>
        </w:rPr>
        <w:t>Передать всю имеющуюся документацию</w:t>
      </w:r>
      <w:r w:rsidRPr="00ED58D1">
        <w:rPr>
          <w:sz w:val="20"/>
          <w:szCs w:val="20"/>
        </w:rPr>
        <w:t xml:space="preserve">, связанную </w:t>
      </w:r>
      <w:r w:rsidR="0028742F" w:rsidRPr="00ED58D1">
        <w:rPr>
          <w:sz w:val="20"/>
          <w:szCs w:val="20"/>
        </w:rPr>
        <w:t>с управлением дома после</w:t>
      </w:r>
      <w:r w:rsidRPr="00ED58D1">
        <w:rPr>
          <w:sz w:val="20"/>
          <w:szCs w:val="20"/>
        </w:rPr>
        <w:t xml:space="preserve"> </w:t>
      </w:r>
      <w:r w:rsidR="0028742F" w:rsidRPr="00ED58D1">
        <w:rPr>
          <w:sz w:val="20"/>
          <w:szCs w:val="20"/>
        </w:rPr>
        <w:t>получения уведомления о решении</w:t>
      </w:r>
      <w:r w:rsidRPr="00ED58D1">
        <w:rPr>
          <w:sz w:val="20"/>
          <w:szCs w:val="20"/>
        </w:rPr>
        <w:t xml:space="preserve"> Общего </w:t>
      </w:r>
      <w:r w:rsidR="0028742F" w:rsidRPr="00ED58D1">
        <w:rPr>
          <w:sz w:val="20"/>
          <w:szCs w:val="20"/>
        </w:rPr>
        <w:t>собрания дома</w:t>
      </w:r>
      <w:r w:rsidRPr="00ED58D1">
        <w:rPr>
          <w:sz w:val="20"/>
          <w:szCs w:val="20"/>
        </w:rPr>
        <w:t xml:space="preserve"> о расторжении настоящего </w:t>
      </w:r>
      <w:r w:rsidR="0028742F" w:rsidRPr="00ED58D1">
        <w:rPr>
          <w:sz w:val="20"/>
          <w:szCs w:val="20"/>
        </w:rPr>
        <w:t>Договора вновь</w:t>
      </w:r>
      <w:r w:rsidRPr="00ED58D1">
        <w:rPr>
          <w:sz w:val="20"/>
          <w:szCs w:val="20"/>
        </w:rPr>
        <w:t xml:space="preserve"> </w:t>
      </w:r>
      <w:r w:rsidR="0028742F" w:rsidRPr="00ED58D1">
        <w:rPr>
          <w:sz w:val="20"/>
          <w:szCs w:val="20"/>
        </w:rPr>
        <w:t>выбранной управляющей организации</w:t>
      </w:r>
      <w:r w:rsidRPr="00ED58D1">
        <w:rPr>
          <w:sz w:val="20"/>
          <w:szCs w:val="20"/>
        </w:rPr>
        <w:t xml:space="preserve"> </w:t>
      </w:r>
      <w:r w:rsidR="0028742F" w:rsidRPr="00ED58D1">
        <w:rPr>
          <w:sz w:val="20"/>
          <w:szCs w:val="20"/>
        </w:rPr>
        <w:t>или иному</w:t>
      </w:r>
      <w:r w:rsidRPr="00ED58D1">
        <w:rPr>
          <w:sz w:val="20"/>
          <w:szCs w:val="20"/>
        </w:rPr>
        <w:t xml:space="preserve"> управляющему домом </w:t>
      </w:r>
      <w:r w:rsidR="0028742F" w:rsidRPr="00ED58D1">
        <w:rPr>
          <w:sz w:val="20"/>
          <w:szCs w:val="20"/>
        </w:rPr>
        <w:t>органу по акту приема</w:t>
      </w:r>
      <w:r w:rsidRPr="00ED58D1">
        <w:rPr>
          <w:sz w:val="20"/>
          <w:szCs w:val="20"/>
        </w:rPr>
        <w:t>-</w:t>
      </w:r>
      <w:r w:rsidR="0028742F" w:rsidRPr="00ED58D1">
        <w:rPr>
          <w:sz w:val="20"/>
          <w:szCs w:val="20"/>
        </w:rPr>
        <w:t>передачи не позднее 30 дней</w:t>
      </w:r>
      <w:r w:rsidRPr="00ED58D1">
        <w:rPr>
          <w:sz w:val="20"/>
          <w:szCs w:val="20"/>
        </w:rPr>
        <w:t xml:space="preserve"> </w:t>
      </w:r>
      <w:r w:rsidR="0028742F" w:rsidRPr="00ED58D1">
        <w:rPr>
          <w:sz w:val="20"/>
          <w:szCs w:val="20"/>
        </w:rPr>
        <w:t>до даты</w:t>
      </w:r>
      <w:r w:rsidRPr="00ED58D1">
        <w:rPr>
          <w:sz w:val="20"/>
          <w:szCs w:val="20"/>
        </w:rPr>
        <w:t xml:space="preserve"> прекращения договора.</w:t>
      </w:r>
    </w:p>
    <w:p w14:paraId="7DFE8C36" w14:textId="0CC9C37E" w:rsidR="006370E5" w:rsidRPr="00ED58D1" w:rsidRDefault="006370E5" w:rsidP="002E117F">
      <w:pPr>
        <w:ind w:right="-2" w:firstLine="567"/>
        <w:jc w:val="both"/>
        <w:rPr>
          <w:sz w:val="20"/>
          <w:szCs w:val="20"/>
        </w:rPr>
      </w:pPr>
      <w:r w:rsidRPr="00ED58D1">
        <w:rPr>
          <w:sz w:val="20"/>
          <w:szCs w:val="20"/>
        </w:rPr>
        <w:t xml:space="preserve">3.1.13. Доводить до сведения Собственников </w:t>
      </w:r>
      <w:r w:rsidR="0028742F" w:rsidRPr="00ED58D1">
        <w:rPr>
          <w:sz w:val="20"/>
          <w:szCs w:val="20"/>
        </w:rPr>
        <w:t>информацию об</w:t>
      </w:r>
      <w:r w:rsidRPr="00ED58D1">
        <w:rPr>
          <w:sz w:val="20"/>
          <w:szCs w:val="20"/>
        </w:rPr>
        <w:t xml:space="preserve"> адресах и номерах телефонов Управляющей </w:t>
      </w:r>
      <w:r w:rsidR="0028742F" w:rsidRPr="00ED58D1">
        <w:rPr>
          <w:sz w:val="20"/>
          <w:szCs w:val="20"/>
        </w:rPr>
        <w:t>организации и организаций</w:t>
      </w:r>
      <w:r w:rsidRPr="00ED58D1">
        <w:rPr>
          <w:sz w:val="20"/>
          <w:szCs w:val="20"/>
        </w:rPr>
        <w:t xml:space="preserve">, с которыми заключены договоры в целях управления </w:t>
      </w:r>
      <w:r w:rsidR="0028742F" w:rsidRPr="00ED58D1">
        <w:rPr>
          <w:sz w:val="20"/>
          <w:szCs w:val="20"/>
        </w:rPr>
        <w:t>домом посредством</w:t>
      </w:r>
      <w:r w:rsidRPr="00ED58D1">
        <w:rPr>
          <w:sz w:val="20"/>
          <w:szCs w:val="20"/>
        </w:rPr>
        <w:t xml:space="preserve"> вывешивания </w:t>
      </w:r>
      <w:r w:rsidR="0028742F" w:rsidRPr="00ED58D1">
        <w:rPr>
          <w:sz w:val="20"/>
          <w:szCs w:val="20"/>
        </w:rPr>
        <w:t>на информационных стендах</w:t>
      </w:r>
      <w:r w:rsidRPr="00ED58D1">
        <w:rPr>
          <w:sz w:val="20"/>
          <w:szCs w:val="20"/>
        </w:rPr>
        <w:t xml:space="preserve"> в подъездах дома и </w:t>
      </w:r>
      <w:r w:rsidR="0028742F" w:rsidRPr="00ED58D1">
        <w:rPr>
          <w:sz w:val="20"/>
          <w:szCs w:val="20"/>
        </w:rPr>
        <w:t>в служебном помещении Управляющей</w:t>
      </w:r>
      <w:r w:rsidRPr="00ED58D1">
        <w:rPr>
          <w:sz w:val="20"/>
          <w:szCs w:val="20"/>
        </w:rPr>
        <w:t xml:space="preserve"> организации, на сайте организации и в информационной системе сети Интернет.</w:t>
      </w:r>
    </w:p>
    <w:p w14:paraId="2955E0CA" w14:textId="2C32A636" w:rsidR="006370E5" w:rsidRPr="00ED58D1" w:rsidRDefault="006370E5" w:rsidP="002E117F">
      <w:pPr>
        <w:ind w:right="-2" w:firstLine="567"/>
        <w:jc w:val="both"/>
        <w:rPr>
          <w:sz w:val="20"/>
          <w:szCs w:val="20"/>
        </w:rPr>
      </w:pPr>
      <w:r w:rsidRPr="00ED58D1">
        <w:rPr>
          <w:sz w:val="20"/>
          <w:szCs w:val="20"/>
        </w:rPr>
        <w:t xml:space="preserve">3.1.14. Обеспечить раскрытие информации об Управляющей </w:t>
      </w:r>
      <w:r w:rsidR="0028742F" w:rsidRPr="00ED58D1">
        <w:rPr>
          <w:sz w:val="20"/>
          <w:szCs w:val="20"/>
        </w:rPr>
        <w:t>организации в соответствии с</w:t>
      </w:r>
      <w:r w:rsidRPr="00ED58D1">
        <w:rPr>
          <w:sz w:val="20"/>
          <w:szCs w:val="20"/>
        </w:rPr>
        <w:t xml:space="preserve"> Федеральным законом № 209-ФЗ от 21.07.2014г. «О государственной информационной системе жилищно-коммунального хозяйства».</w:t>
      </w:r>
    </w:p>
    <w:p w14:paraId="5E9D71E2" w14:textId="77777777" w:rsidR="006370E5" w:rsidRPr="00ED58D1" w:rsidRDefault="006370E5" w:rsidP="002E117F">
      <w:pPr>
        <w:ind w:right="-2" w:firstLine="567"/>
        <w:jc w:val="both"/>
        <w:rPr>
          <w:sz w:val="20"/>
          <w:szCs w:val="20"/>
        </w:rPr>
      </w:pPr>
      <w:r w:rsidRPr="00ED58D1">
        <w:rPr>
          <w:sz w:val="20"/>
          <w:szCs w:val="20"/>
        </w:rPr>
        <w:t>3.1.15. Требовать исполнения Собственником  своих обязанностей по настоящему договору.</w:t>
      </w:r>
    </w:p>
    <w:p w14:paraId="5926D666" w14:textId="20970B4A" w:rsidR="006370E5" w:rsidRPr="00ED58D1" w:rsidRDefault="006370E5" w:rsidP="002E117F">
      <w:pPr>
        <w:ind w:right="-2" w:firstLine="567"/>
        <w:jc w:val="both"/>
        <w:rPr>
          <w:sz w:val="20"/>
          <w:szCs w:val="20"/>
        </w:rPr>
      </w:pPr>
      <w:r w:rsidRPr="00ED58D1">
        <w:rPr>
          <w:sz w:val="20"/>
          <w:szCs w:val="20"/>
        </w:rPr>
        <w:t>3.1.16. Требовать от Собственников помещений оплаты своих услуг в порядке и на условиях, установленных настоящим Договором.</w:t>
      </w:r>
    </w:p>
    <w:p w14:paraId="41FBE517" w14:textId="77777777" w:rsidR="006370E5" w:rsidRPr="00ED58D1" w:rsidRDefault="006370E5" w:rsidP="002E117F">
      <w:pPr>
        <w:ind w:right="-2" w:firstLine="567"/>
        <w:jc w:val="both"/>
        <w:rPr>
          <w:sz w:val="20"/>
          <w:szCs w:val="20"/>
        </w:rPr>
      </w:pPr>
      <w:r w:rsidRPr="00ED58D1">
        <w:rPr>
          <w:sz w:val="20"/>
          <w:szCs w:val="20"/>
        </w:rPr>
        <w:t>3.1.17. Требовать в установленном порядке возмещения убытков, понесенных по вине  Собственника  помещений.</w:t>
      </w:r>
    </w:p>
    <w:p w14:paraId="77907B9E" w14:textId="77777777" w:rsidR="006370E5" w:rsidRPr="00ED58D1" w:rsidRDefault="006370E5" w:rsidP="002E117F">
      <w:pPr>
        <w:ind w:right="-2" w:firstLine="567"/>
        <w:jc w:val="both"/>
        <w:rPr>
          <w:sz w:val="20"/>
          <w:szCs w:val="20"/>
        </w:rPr>
      </w:pPr>
      <w:r w:rsidRPr="00ED58D1">
        <w:rPr>
          <w:sz w:val="20"/>
          <w:szCs w:val="20"/>
        </w:rPr>
        <w:t>3.1.18.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7CE35B8C" w14:textId="541C0D34" w:rsidR="006370E5" w:rsidRPr="00ED58D1" w:rsidRDefault="000F0906" w:rsidP="002E117F">
      <w:pPr>
        <w:ind w:firstLine="567"/>
        <w:jc w:val="both"/>
        <w:rPr>
          <w:sz w:val="20"/>
          <w:szCs w:val="20"/>
        </w:rPr>
      </w:pPr>
      <w:hyperlink r:id="rId29" w:anchor="/document/70381684/entry/900" w:history="1">
        <w:r w:rsidR="006370E5" w:rsidRPr="00D61C6E">
          <w:rPr>
            <w:rStyle w:val="a4"/>
            <w:sz w:val="20"/>
            <w:szCs w:val="20"/>
          </w:rPr>
          <w:t>Требования</w:t>
        </w:r>
      </w:hyperlink>
      <w:r w:rsidR="006370E5" w:rsidRPr="00D61C6E">
        <w:rPr>
          <w:sz w:val="20"/>
          <w:szCs w:val="20"/>
        </w:rPr>
        <w:t xml:space="preserve"> </w:t>
      </w:r>
      <w:r w:rsidR="006370E5" w:rsidRPr="00ED58D1">
        <w:rPr>
          <w:sz w:val="20"/>
          <w:szCs w:val="20"/>
        </w:rPr>
        <w:t xml:space="preserve">к специализированной организации, </w:t>
      </w:r>
      <w:hyperlink r:id="rId30" w:anchor="/multilink/12138291/paragraph/48270483/number/1" w:history="1">
        <w:r w:rsidR="006370E5" w:rsidRPr="00D61C6E">
          <w:rPr>
            <w:rStyle w:val="a4"/>
            <w:sz w:val="20"/>
            <w:szCs w:val="20"/>
          </w:rPr>
          <w:t>порядок и условия</w:t>
        </w:r>
      </w:hyperlink>
      <w:r w:rsidR="006370E5" w:rsidRPr="00ED58D1">
        <w:rPr>
          <w:sz w:val="20"/>
          <w:szCs w:val="20"/>
        </w:rPr>
        <w:t xml:space="preserve">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w:t>
      </w:r>
      <w:hyperlink r:id="rId31" w:anchor="/document/70381684/entry/11000" w:history="1">
        <w:r w:rsidR="006370E5" w:rsidRPr="00D61C6E">
          <w:rPr>
            <w:rStyle w:val="a4"/>
            <w:sz w:val="20"/>
            <w:szCs w:val="20"/>
          </w:rPr>
          <w:t>минимальный перечень</w:t>
        </w:r>
      </w:hyperlink>
      <w:r w:rsidR="006370E5" w:rsidRPr="00ED58D1">
        <w:rPr>
          <w:sz w:val="20"/>
          <w:szCs w:val="20"/>
        </w:rP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 (Постановление Правительства РФ от 14 мая 2013 г. </w:t>
      </w:r>
      <w:r w:rsidR="009F29C7">
        <w:rPr>
          <w:sz w:val="20"/>
          <w:szCs w:val="20"/>
        </w:rPr>
        <w:t>№</w:t>
      </w:r>
      <w:r w:rsidR="006370E5" w:rsidRPr="00ED58D1">
        <w:rPr>
          <w:sz w:val="20"/>
          <w:szCs w:val="20"/>
        </w:rPr>
        <w:t xml:space="preserve"> 410 </w:t>
      </w:r>
      <w:r w:rsidR="009F29C7">
        <w:rPr>
          <w:sz w:val="20"/>
          <w:szCs w:val="20"/>
        </w:rPr>
        <w:t>«</w:t>
      </w:r>
      <w:r w:rsidR="006370E5" w:rsidRPr="00ED58D1">
        <w:rPr>
          <w:sz w:val="20"/>
          <w:szCs w:val="20"/>
        </w:rPr>
        <w:t>О мерах по обеспечению безопасности при использовании и содержании внутридомового и внутриквартирного газового оборудования</w:t>
      </w:r>
      <w:r w:rsidR="009F29C7">
        <w:rPr>
          <w:sz w:val="20"/>
          <w:szCs w:val="20"/>
        </w:rPr>
        <w:t>»</w:t>
      </w:r>
      <w:r w:rsidR="006370E5" w:rsidRPr="00ED58D1">
        <w:rPr>
          <w:sz w:val="20"/>
          <w:szCs w:val="20"/>
        </w:rPr>
        <w:t>).</w:t>
      </w:r>
    </w:p>
    <w:p w14:paraId="393C1381" w14:textId="77777777" w:rsidR="006370E5" w:rsidRPr="00ED58D1" w:rsidRDefault="006370E5" w:rsidP="006370E5">
      <w:pPr>
        <w:ind w:left="-284"/>
        <w:jc w:val="both"/>
        <w:rPr>
          <w:sz w:val="20"/>
          <w:szCs w:val="20"/>
        </w:rPr>
      </w:pPr>
    </w:p>
    <w:p w14:paraId="50C50943" w14:textId="77777777" w:rsidR="006370E5" w:rsidRPr="00ED58D1" w:rsidRDefault="006370E5" w:rsidP="002E117F">
      <w:pPr>
        <w:ind w:right="-2" w:firstLine="567"/>
        <w:rPr>
          <w:b/>
          <w:bCs/>
          <w:sz w:val="20"/>
          <w:szCs w:val="20"/>
        </w:rPr>
      </w:pPr>
      <w:r w:rsidRPr="00ED58D1">
        <w:rPr>
          <w:b/>
          <w:bCs/>
          <w:sz w:val="20"/>
          <w:szCs w:val="20"/>
        </w:rPr>
        <w:t>3.2. Управляющая организация  вправе:</w:t>
      </w:r>
    </w:p>
    <w:p w14:paraId="32014188" w14:textId="69322DE0" w:rsidR="006370E5" w:rsidRPr="00ED58D1" w:rsidRDefault="006370E5" w:rsidP="002E117F">
      <w:pPr>
        <w:ind w:right="-2" w:firstLine="567"/>
        <w:jc w:val="both"/>
        <w:rPr>
          <w:bCs/>
          <w:sz w:val="20"/>
          <w:szCs w:val="20"/>
        </w:rPr>
      </w:pPr>
      <w:r w:rsidRPr="00ED58D1">
        <w:rPr>
          <w:bCs/>
          <w:sz w:val="20"/>
          <w:szCs w:val="20"/>
        </w:rPr>
        <w:t xml:space="preserve">3.2.1. </w:t>
      </w:r>
      <w:r w:rsidR="0028742F" w:rsidRPr="00ED58D1">
        <w:rPr>
          <w:bCs/>
          <w:sz w:val="20"/>
          <w:szCs w:val="20"/>
        </w:rPr>
        <w:t>Осуществлять иную</w:t>
      </w:r>
      <w:r w:rsidRPr="00ED58D1">
        <w:rPr>
          <w:bCs/>
          <w:sz w:val="20"/>
          <w:szCs w:val="20"/>
        </w:rPr>
        <w:t xml:space="preserve"> </w:t>
      </w:r>
      <w:r w:rsidR="0028742F" w:rsidRPr="00ED58D1">
        <w:rPr>
          <w:bCs/>
          <w:sz w:val="20"/>
          <w:szCs w:val="20"/>
        </w:rPr>
        <w:t>деятельность, направленную на повышение</w:t>
      </w:r>
      <w:r w:rsidRPr="00ED58D1">
        <w:rPr>
          <w:bCs/>
          <w:sz w:val="20"/>
          <w:szCs w:val="20"/>
        </w:rPr>
        <w:t xml:space="preserve"> </w:t>
      </w:r>
      <w:r w:rsidR="0028742F" w:rsidRPr="00ED58D1">
        <w:rPr>
          <w:bCs/>
          <w:sz w:val="20"/>
          <w:szCs w:val="20"/>
        </w:rPr>
        <w:t>качества услуг</w:t>
      </w:r>
      <w:r w:rsidRPr="00ED58D1">
        <w:rPr>
          <w:bCs/>
          <w:sz w:val="20"/>
          <w:szCs w:val="20"/>
        </w:rPr>
        <w:t>, связанных с управлением домом.</w:t>
      </w:r>
    </w:p>
    <w:p w14:paraId="753BD159" w14:textId="45E80585" w:rsidR="006370E5" w:rsidRPr="00ED58D1" w:rsidRDefault="006370E5" w:rsidP="002E117F">
      <w:pPr>
        <w:ind w:right="-2" w:firstLine="567"/>
        <w:jc w:val="both"/>
        <w:rPr>
          <w:bCs/>
          <w:sz w:val="20"/>
          <w:szCs w:val="20"/>
        </w:rPr>
      </w:pPr>
      <w:r w:rsidRPr="00ED58D1">
        <w:rPr>
          <w:bCs/>
          <w:sz w:val="20"/>
          <w:szCs w:val="20"/>
        </w:rPr>
        <w:t xml:space="preserve">3.2.2. Взыскивать в судебном порядке с Собственников, Нанимателей </w:t>
      </w:r>
      <w:r w:rsidR="0028742F" w:rsidRPr="00ED58D1">
        <w:rPr>
          <w:bCs/>
          <w:sz w:val="20"/>
          <w:szCs w:val="20"/>
        </w:rPr>
        <w:t>и Пользователей задолженность</w:t>
      </w:r>
      <w:r w:rsidRPr="00ED58D1">
        <w:rPr>
          <w:bCs/>
          <w:sz w:val="20"/>
          <w:szCs w:val="20"/>
        </w:rPr>
        <w:t xml:space="preserve"> по настоящему договору.</w:t>
      </w:r>
    </w:p>
    <w:p w14:paraId="12DB4676" w14:textId="6467E5EF" w:rsidR="006370E5" w:rsidRPr="00ED58D1" w:rsidRDefault="006370E5" w:rsidP="002E117F">
      <w:pPr>
        <w:ind w:right="-2" w:firstLine="567"/>
        <w:jc w:val="both"/>
        <w:rPr>
          <w:bCs/>
          <w:sz w:val="20"/>
          <w:szCs w:val="20"/>
        </w:rPr>
      </w:pPr>
      <w:r w:rsidRPr="00ED58D1">
        <w:rPr>
          <w:bCs/>
          <w:sz w:val="20"/>
          <w:szCs w:val="20"/>
        </w:rPr>
        <w:t xml:space="preserve">3.2.3. Оказывать Собственникам за отдельную плату дополнительные услуги, не  предусмотренные  настоящим договором. Перечень дополнительных услуг не является приложением  к  настоящему договору. </w:t>
      </w:r>
      <w:r w:rsidR="0028742F" w:rsidRPr="00ED58D1">
        <w:rPr>
          <w:bCs/>
          <w:sz w:val="20"/>
          <w:szCs w:val="20"/>
        </w:rPr>
        <w:t>Перечень дополнительных</w:t>
      </w:r>
      <w:r w:rsidRPr="00ED58D1">
        <w:rPr>
          <w:bCs/>
          <w:sz w:val="20"/>
          <w:szCs w:val="20"/>
        </w:rPr>
        <w:t xml:space="preserve"> услуг формируется Управляющей </w:t>
      </w:r>
      <w:r w:rsidR="0028742F" w:rsidRPr="00ED58D1">
        <w:rPr>
          <w:bCs/>
          <w:sz w:val="20"/>
          <w:szCs w:val="20"/>
        </w:rPr>
        <w:t>организацией самостоятельно</w:t>
      </w:r>
      <w:r w:rsidRPr="00ED58D1">
        <w:rPr>
          <w:bCs/>
          <w:sz w:val="20"/>
          <w:szCs w:val="20"/>
        </w:rPr>
        <w:t>.</w:t>
      </w:r>
    </w:p>
    <w:p w14:paraId="012ACB8D" w14:textId="77777777" w:rsidR="006370E5" w:rsidRPr="00E6394C" w:rsidRDefault="006370E5" w:rsidP="002E117F">
      <w:pPr>
        <w:ind w:right="-2" w:firstLine="567"/>
        <w:rPr>
          <w:sz w:val="22"/>
          <w:szCs w:val="22"/>
        </w:rPr>
      </w:pPr>
      <w:r w:rsidRPr="00E6394C">
        <w:rPr>
          <w:sz w:val="22"/>
          <w:szCs w:val="22"/>
        </w:rPr>
        <w:t>3.2.4. В случае возникновения аварийной ситуации для ее локализации и устранения принимать меры в соответствии с действующим законодательством.</w:t>
      </w:r>
    </w:p>
    <w:p w14:paraId="61CF99EA" w14:textId="77777777" w:rsidR="006370E5" w:rsidRDefault="006370E5" w:rsidP="002E117F">
      <w:pPr>
        <w:ind w:right="-2" w:firstLine="567"/>
        <w:jc w:val="both"/>
        <w:rPr>
          <w:sz w:val="22"/>
          <w:szCs w:val="22"/>
        </w:rPr>
      </w:pPr>
      <w:r w:rsidRPr="00E6394C">
        <w:rPr>
          <w:sz w:val="22"/>
          <w:szCs w:val="22"/>
        </w:rPr>
        <w:t xml:space="preserve">Аварийная диспетчерская служба: </w:t>
      </w:r>
      <w:r>
        <w:rPr>
          <w:sz w:val="22"/>
          <w:szCs w:val="22"/>
        </w:rPr>
        <w:t>_____________________________________________________</w:t>
      </w:r>
      <w:r w:rsidRPr="00E6394C">
        <w:rPr>
          <w:sz w:val="22"/>
          <w:szCs w:val="22"/>
        </w:rPr>
        <w:t xml:space="preserve">, </w:t>
      </w:r>
    </w:p>
    <w:p w14:paraId="7450A0F7" w14:textId="77777777" w:rsidR="006370E5" w:rsidRPr="00E6394C" w:rsidRDefault="006370E5" w:rsidP="002E117F">
      <w:pPr>
        <w:ind w:right="-2" w:firstLine="567"/>
        <w:jc w:val="both"/>
        <w:rPr>
          <w:sz w:val="22"/>
          <w:szCs w:val="22"/>
        </w:rPr>
      </w:pPr>
      <w:r w:rsidRPr="00E6394C">
        <w:rPr>
          <w:sz w:val="22"/>
          <w:szCs w:val="22"/>
        </w:rPr>
        <w:t xml:space="preserve">телефон: </w:t>
      </w:r>
      <w:r>
        <w:rPr>
          <w:b/>
          <w:bCs/>
          <w:sz w:val="22"/>
          <w:szCs w:val="22"/>
          <w:u w:val="single"/>
        </w:rPr>
        <w:t>_______________________</w:t>
      </w:r>
      <w:r w:rsidRPr="00E6394C">
        <w:rPr>
          <w:sz w:val="22"/>
          <w:szCs w:val="22"/>
        </w:rPr>
        <w:t xml:space="preserve"> с 17-00 до 8-00 час.</w:t>
      </w:r>
    </w:p>
    <w:p w14:paraId="543C0BCE" w14:textId="77777777" w:rsidR="006370E5" w:rsidRPr="00ED58D1" w:rsidRDefault="006370E5" w:rsidP="002E117F">
      <w:pPr>
        <w:ind w:right="-2" w:firstLine="567"/>
        <w:jc w:val="both"/>
        <w:rPr>
          <w:sz w:val="20"/>
          <w:szCs w:val="20"/>
        </w:rPr>
      </w:pPr>
      <w:r w:rsidRPr="00ED58D1">
        <w:rPr>
          <w:sz w:val="20"/>
          <w:szCs w:val="20"/>
        </w:rPr>
        <w:t>3.2.5. Управляющая организация вправе выполнять работы и оказывать услуги, не предусмотренные в составе перечня работ и услуг, если их проведение вызвано необходимостью устранения угрозы жизни и здоровью проживающих в многоквартирном доме, устранением последствий аварий или угрозы наступления ущерба общему имуществу собственников помещений. Выполнение таких работ и услуг осуществляется за счет и в пределах средств, поступивших в оплату работ и услуг по содержанию и ремонту общего имущества дома. Информирование собственников осуществляется путем размещения уведомления на досках объявлений каждого подъезда.</w:t>
      </w:r>
    </w:p>
    <w:p w14:paraId="1E9DC337" w14:textId="6A5CD2E9" w:rsidR="006370E5" w:rsidRPr="00ED58D1" w:rsidRDefault="006370E5" w:rsidP="002E117F">
      <w:pPr>
        <w:ind w:right="-2" w:firstLine="567"/>
        <w:jc w:val="both"/>
        <w:rPr>
          <w:sz w:val="20"/>
          <w:szCs w:val="20"/>
        </w:rPr>
      </w:pPr>
      <w:r w:rsidRPr="00ED58D1">
        <w:rPr>
          <w:sz w:val="20"/>
          <w:szCs w:val="20"/>
        </w:rPr>
        <w:t xml:space="preserve">3.2.6. Ограничить предоставление услуг и выполнение работ по настоящему договору в </w:t>
      </w:r>
      <w:r w:rsidR="0028742F" w:rsidRPr="00ED58D1">
        <w:rPr>
          <w:sz w:val="20"/>
          <w:szCs w:val="20"/>
        </w:rPr>
        <w:t>случае невнесения</w:t>
      </w:r>
      <w:r w:rsidRPr="00ED58D1">
        <w:rPr>
          <w:sz w:val="20"/>
          <w:szCs w:val="20"/>
        </w:rPr>
        <w:t xml:space="preserve"> Собственниками платы.</w:t>
      </w:r>
    </w:p>
    <w:p w14:paraId="2556E59B" w14:textId="48315A18" w:rsidR="006370E5" w:rsidRPr="00ED58D1" w:rsidRDefault="006370E5" w:rsidP="006370E5">
      <w:pPr>
        <w:ind w:right="-2" w:firstLine="567"/>
        <w:jc w:val="both"/>
        <w:rPr>
          <w:sz w:val="20"/>
          <w:szCs w:val="20"/>
        </w:rPr>
      </w:pPr>
      <w:r w:rsidRPr="00ED58D1">
        <w:rPr>
          <w:sz w:val="20"/>
          <w:szCs w:val="20"/>
        </w:rPr>
        <w:t xml:space="preserve">3.2.7. </w:t>
      </w:r>
      <w:r w:rsidR="002E117F" w:rsidRPr="00ED58D1">
        <w:rPr>
          <w:sz w:val="20"/>
          <w:szCs w:val="20"/>
        </w:rPr>
        <w:t>Самостоятельно или с привлечением иных физических и юридических лиц, имеющих необходимые</w:t>
      </w:r>
      <w:r w:rsidRPr="00ED58D1">
        <w:rPr>
          <w:sz w:val="20"/>
          <w:szCs w:val="20"/>
        </w:rPr>
        <w:t xml:space="preserve"> </w:t>
      </w:r>
      <w:r w:rsidR="002E117F" w:rsidRPr="00ED58D1">
        <w:rPr>
          <w:sz w:val="20"/>
          <w:szCs w:val="20"/>
        </w:rPr>
        <w:t>навыки, оборудование, лицензии и другие разрешительные документы, выполнять работы</w:t>
      </w:r>
      <w:r w:rsidRPr="00ED58D1">
        <w:rPr>
          <w:sz w:val="20"/>
          <w:szCs w:val="20"/>
        </w:rPr>
        <w:t xml:space="preserve"> по содержанию и </w:t>
      </w:r>
      <w:r w:rsidR="002E117F" w:rsidRPr="00ED58D1">
        <w:rPr>
          <w:sz w:val="20"/>
          <w:szCs w:val="20"/>
        </w:rPr>
        <w:t>ремонту общего имущества многоквартирного дома</w:t>
      </w:r>
      <w:r w:rsidRPr="00ED58D1">
        <w:rPr>
          <w:sz w:val="20"/>
          <w:szCs w:val="20"/>
        </w:rPr>
        <w:t>.</w:t>
      </w:r>
    </w:p>
    <w:p w14:paraId="11B32FDF" w14:textId="0326374E" w:rsidR="006370E5" w:rsidRPr="00ED58D1" w:rsidRDefault="006370E5" w:rsidP="006370E5">
      <w:pPr>
        <w:ind w:right="-2" w:firstLine="567"/>
        <w:jc w:val="both"/>
        <w:rPr>
          <w:sz w:val="20"/>
          <w:szCs w:val="20"/>
        </w:rPr>
      </w:pPr>
      <w:r w:rsidRPr="00ED58D1">
        <w:rPr>
          <w:sz w:val="20"/>
          <w:szCs w:val="20"/>
        </w:rPr>
        <w:lastRenderedPageBreak/>
        <w:t xml:space="preserve">3.2.8. </w:t>
      </w:r>
      <w:r w:rsidR="0028742F" w:rsidRPr="00ED58D1">
        <w:rPr>
          <w:sz w:val="20"/>
          <w:szCs w:val="20"/>
        </w:rPr>
        <w:t>В случае, если Советом</w:t>
      </w:r>
      <w:r w:rsidRPr="00ED58D1">
        <w:rPr>
          <w:sz w:val="20"/>
          <w:szCs w:val="20"/>
        </w:rPr>
        <w:t xml:space="preserve"> дома </w:t>
      </w:r>
      <w:r w:rsidR="0028742F" w:rsidRPr="00ED58D1">
        <w:rPr>
          <w:sz w:val="20"/>
          <w:szCs w:val="20"/>
        </w:rPr>
        <w:t>не выбрано ответственное лицо (или отказалось от</w:t>
      </w:r>
      <w:r w:rsidRPr="00ED58D1">
        <w:rPr>
          <w:sz w:val="20"/>
          <w:szCs w:val="20"/>
        </w:rPr>
        <w:t xml:space="preserve"> выполнения </w:t>
      </w:r>
      <w:r w:rsidR="0028742F" w:rsidRPr="00ED58D1">
        <w:rPr>
          <w:sz w:val="20"/>
          <w:szCs w:val="20"/>
        </w:rPr>
        <w:t>своих обязанностей</w:t>
      </w:r>
      <w:r w:rsidRPr="00ED58D1">
        <w:rPr>
          <w:sz w:val="20"/>
          <w:szCs w:val="20"/>
        </w:rPr>
        <w:t xml:space="preserve">), то для </w:t>
      </w:r>
      <w:r w:rsidR="0028742F" w:rsidRPr="00ED58D1">
        <w:rPr>
          <w:sz w:val="20"/>
          <w:szCs w:val="20"/>
        </w:rPr>
        <w:t>выполнения его обязанностей</w:t>
      </w:r>
      <w:r w:rsidRPr="00ED58D1">
        <w:rPr>
          <w:sz w:val="20"/>
          <w:szCs w:val="20"/>
        </w:rPr>
        <w:t xml:space="preserve"> </w:t>
      </w:r>
      <w:r w:rsidR="0028742F" w:rsidRPr="00ED58D1">
        <w:rPr>
          <w:sz w:val="20"/>
          <w:szCs w:val="20"/>
        </w:rPr>
        <w:t>Управляющая организация</w:t>
      </w:r>
      <w:r w:rsidRPr="00ED58D1">
        <w:rPr>
          <w:sz w:val="20"/>
          <w:szCs w:val="20"/>
        </w:rPr>
        <w:t xml:space="preserve"> </w:t>
      </w:r>
      <w:r w:rsidR="0028742F" w:rsidRPr="00ED58D1">
        <w:rPr>
          <w:sz w:val="20"/>
          <w:szCs w:val="20"/>
        </w:rPr>
        <w:t>вправе самостоятельно привлечь</w:t>
      </w:r>
      <w:r w:rsidRPr="00ED58D1">
        <w:rPr>
          <w:sz w:val="20"/>
          <w:szCs w:val="20"/>
        </w:rPr>
        <w:t xml:space="preserve"> одного из собственников в </w:t>
      </w:r>
      <w:r w:rsidR="0028742F" w:rsidRPr="00ED58D1">
        <w:rPr>
          <w:sz w:val="20"/>
          <w:szCs w:val="20"/>
        </w:rPr>
        <w:t>многоквартирном доме до момента выбора нового ответственного</w:t>
      </w:r>
      <w:r w:rsidRPr="00ED58D1">
        <w:rPr>
          <w:sz w:val="20"/>
          <w:szCs w:val="20"/>
        </w:rPr>
        <w:t xml:space="preserve"> </w:t>
      </w:r>
      <w:r w:rsidR="0028742F" w:rsidRPr="00ED58D1">
        <w:rPr>
          <w:sz w:val="20"/>
          <w:szCs w:val="20"/>
        </w:rPr>
        <w:t>лица.</w:t>
      </w:r>
    </w:p>
    <w:p w14:paraId="22403935" w14:textId="2DFEE4AC" w:rsidR="006370E5" w:rsidRPr="00ED58D1" w:rsidRDefault="006370E5" w:rsidP="006370E5">
      <w:pPr>
        <w:ind w:right="-2" w:firstLine="567"/>
        <w:jc w:val="both"/>
        <w:rPr>
          <w:sz w:val="20"/>
          <w:szCs w:val="20"/>
        </w:rPr>
      </w:pPr>
      <w:r w:rsidRPr="00ED58D1">
        <w:rPr>
          <w:sz w:val="20"/>
          <w:szCs w:val="20"/>
        </w:rPr>
        <w:t xml:space="preserve">3.2.9. Самостоятельно </w:t>
      </w:r>
      <w:r w:rsidR="0028742F" w:rsidRPr="00ED58D1">
        <w:rPr>
          <w:sz w:val="20"/>
          <w:szCs w:val="20"/>
        </w:rPr>
        <w:t>определять перечень</w:t>
      </w:r>
      <w:r w:rsidRPr="00ED58D1">
        <w:rPr>
          <w:sz w:val="20"/>
          <w:szCs w:val="20"/>
        </w:rPr>
        <w:t xml:space="preserve"> и периодичность выполнения необходимых работ по содержанию и ремонту общего имущества в многоквартирном </w:t>
      </w:r>
      <w:r w:rsidR="00CB7CA7" w:rsidRPr="00ED58D1">
        <w:rPr>
          <w:sz w:val="20"/>
          <w:szCs w:val="20"/>
        </w:rPr>
        <w:t>домена основании актов обследований</w:t>
      </w:r>
      <w:r w:rsidRPr="00ED58D1">
        <w:rPr>
          <w:sz w:val="20"/>
          <w:szCs w:val="20"/>
        </w:rPr>
        <w:t xml:space="preserve"> многоквартирного дома, в пределах денежных средств поступающих в адрес Управляющей организации, </w:t>
      </w:r>
      <w:r w:rsidR="00CB7CA7" w:rsidRPr="00ED58D1">
        <w:rPr>
          <w:sz w:val="20"/>
          <w:szCs w:val="20"/>
        </w:rPr>
        <w:t>если общее</w:t>
      </w:r>
      <w:r w:rsidRPr="00ED58D1">
        <w:rPr>
          <w:sz w:val="20"/>
          <w:szCs w:val="20"/>
        </w:rPr>
        <w:t xml:space="preserve"> собрание </w:t>
      </w:r>
      <w:r w:rsidR="00CB7CA7" w:rsidRPr="00ED58D1">
        <w:rPr>
          <w:sz w:val="20"/>
          <w:szCs w:val="20"/>
        </w:rPr>
        <w:t>собственников не</w:t>
      </w:r>
      <w:r w:rsidRPr="00ED58D1">
        <w:rPr>
          <w:sz w:val="20"/>
          <w:szCs w:val="20"/>
        </w:rPr>
        <w:t xml:space="preserve"> приняло </w:t>
      </w:r>
      <w:r w:rsidR="00CB7CA7" w:rsidRPr="00ED58D1">
        <w:rPr>
          <w:sz w:val="20"/>
          <w:szCs w:val="20"/>
        </w:rPr>
        <w:t>иного решения</w:t>
      </w:r>
      <w:r w:rsidRPr="00ED58D1">
        <w:rPr>
          <w:sz w:val="20"/>
          <w:szCs w:val="20"/>
        </w:rPr>
        <w:t>.</w:t>
      </w:r>
    </w:p>
    <w:p w14:paraId="14DF6CC4" w14:textId="77777777" w:rsidR="006370E5" w:rsidRPr="00ED58D1" w:rsidRDefault="006370E5" w:rsidP="006370E5">
      <w:pPr>
        <w:ind w:right="-2" w:firstLine="567"/>
        <w:jc w:val="both"/>
        <w:rPr>
          <w:sz w:val="20"/>
          <w:szCs w:val="20"/>
        </w:rPr>
      </w:pPr>
      <w:r w:rsidRPr="00ED58D1">
        <w:rPr>
          <w:sz w:val="20"/>
          <w:szCs w:val="20"/>
        </w:rPr>
        <w:t xml:space="preserve">Использовать общее имущество многоквартирного дома для извлечения дополнительных доходов (на установку рекламных конструкций, </w:t>
      </w:r>
    </w:p>
    <w:p w14:paraId="5A5C4BC1" w14:textId="1703C799" w:rsidR="006370E5" w:rsidRPr="00ED58D1" w:rsidRDefault="006370E5" w:rsidP="006370E5">
      <w:pPr>
        <w:ind w:right="-2" w:firstLine="567"/>
        <w:jc w:val="both"/>
        <w:rPr>
          <w:sz w:val="20"/>
          <w:szCs w:val="20"/>
        </w:rPr>
      </w:pPr>
      <w:r w:rsidRPr="00ED58D1">
        <w:rPr>
          <w:sz w:val="20"/>
          <w:szCs w:val="20"/>
        </w:rPr>
        <w:t xml:space="preserve">размещение оборудования, прочее) с последующим использованием дохода после налогообложения и возмещения затрат Управляющей организации, на нужды жилого дома, на ремонт мест общего пользования, на восстановление имущества после </w:t>
      </w:r>
      <w:r w:rsidR="00CB7CA7" w:rsidRPr="00ED58D1">
        <w:rPr>
          <w:sz w:val="20"/>
          <w:szCs w:val="20"/>
        </w:rPr>
        <w:t>актов вандализма</w:t>
      </w:r>
      <w:r w:rsidRPr="00ED58D1">
        <w:rPr>
          <w:sz w:val="20"/>
          <w:szCs w:val="20"/>
        </w:rPr>
        <w:t xml:space="preserve">, на устранение последствий аварийных ситуаций, другие цели, не противоречащие интересам Собственника, в </w:t>
      </w:r>
      <w:r w:rsidR="00CB7CA7" w:rsidRPr="00ED58D1">
        <w:rPr>
          <w:sz w:val="20"/>
          <w:szCs w:val="20"/>
        </w:rPr>
        <w:t>соответствии с</w:t>
      </w:r>
      <w:r w:rsidRPr="00ED58D1">
        <w:rPr>
          <w:sz w:val="20"/>
          <w:szCs w:val="20"/>
        </w:rPr>
        <w:t xml:space="preserve"> п. 3,3.1 ч.2 ст. </w:t>
      </w:r>
      <w:r w:rsidR="00CB7CA7" w:rsidRPr="00ED58D1">
        <w:rPr>
          <w:sz w:val="20"/>
          <w:szCs w:val="20"/>
        </w:rPr>
        <w:t>44 ЖК</w:t>
      </w:r>
      <w:r w:rsidRPr="00ED58D1">
        <w:rPr>
          <w:sz w:val="20"/>
          <w:szCs w:val="20"/>
        </w:rPr>
        <w:t>.</w:t>
      </w:r>
    </w:p>
    <w:p w14:paraId="21D31FEE" w14:textId="77777777" w:rsidR="006370E5" w:rsidRPr="00ED58D1" w:rsidRDefault="006370E5" w:rsidP="006370E5">
      <w:pPr>
        <w:ind w:right="-2" w:firstLine="567"/>
        <w:jc w:val="both"/>
        <w:rPr>
          <w:sz w:val="20"/>
          <w:szCs w:val="20"/>
        </w:rPr>
      </w:pPr>
      <w:r w:rsidRPr="00ED58D1">
        <w:rPr>
          <w:sz w:val="20"/>
          <w:szCs w:val="20"/>
        </w:rPr>
        <w:t>3.2.10. При выполнении работ по организации и проведению общих собраний Собственников помещений многоквартирного дома от имени и по поручению  Собственников, в соответствии с ч. 6,7 ст. 45 ЖК РФ выставлять затраты на проведение этих работ Собственникам многоквартирного дома и отражать эти затраты в  отчете.</w:t>
      </w:r>
    </w:p>
    <w:p w14:paraId="3B7CA7C1" w14:textId="77777777" w:rsidR="006370E5" w:rsidRPr="00ED58D1" w:rsidRDefault="006370E5" w:rsidP="006370E5">
      <w:pPr>
        <w:ind w:right="-2" w:firstLine="567"/>
        <w:jc w:val="both"/>
        <w:rPr>
          <w:sz w:val="20"/>
          <w:szCs w:val="20"/>
        </w:rPr>
      </w:pPr>
      <w:r w:rsidRPr="00ED58D1">
        <w:rPr>
          <w:sz w:val="20"/>
          <w:szCs w:val="20"/>
        </w:rPr>
        <w:t>3.2.11. Осуществлять  иные  права, предусмотренные  законодательством и  отнесенные к полномочиям управляющих организаций.</w:t>
      </w:r>
    </w:p>
    <w:p w14:paraId="383C7D17" w14:textId="77777777" w:rsidR="006370E5" w:rsidRPr="00ED58D1" w:rsidRDefault="006370E5" w:rsidP="006370E5">
      <w:pPr>
        <w:ind w:right="-2" w:firstLine="567"/>
        <w:rPr>
          <w:b/>
          <w:bCs/>
          <w:sz w:val="20"/>
          <w:szCs w:val="20"/>
        </w:rPr>
      </w:pPr>
      <w:r w:rsidRPr="00ED58D1">
        <w:rPr>
          <w:sz w:val="20"/>
          <w:szCs w:val="20"/>
        </w:rPr>
        <w:t>3.3. «</w:t>
      </w:r>
      <w:r w:rsidRPr="00ED58D1">
        <w:rPr>
          <w:b/>
          <w:bCs/>
          <w:sz w:val="20"/>
          <w:szCs w:val="20"/>
        </w:rPr>
        <w:t>Собственники»  обязаны:</w:t>
      </w:r>
    </w:p>
    <w:p w14:paraId="0397BD5E" w14:textId="1A68F249" w:rsidR="006370E5" w:rsidRPr="00ED58D1" w:rsidRDefault="006370E5" w:rsidP="006370E5">
      <w:pPr>
        <w:ind w:right="-2" w:firstLine="567"/>
        <w:jc w:val="both"/>
        <w:rPr>
          <w:bCs/>
          <w:sz w:val="20"/>
          <w:szCs w:val="20"/>
        </w:rPr>
      </w:pPr>
      <w:r w:rsidRPr="00ED58D1">
        <w:rPr>
          <w:bCs/>
          <w:sz w:val="20"/>
          <w:szCs w:val="20"/>
        </w:rPr>
        <w:t xml:space="preserve">3.3.1. Использовать жилое помещение исключительно по назначению в соответствии с правилами утвержденными </w:t>
      </w:r>
      <w:r w:rsidRPr="00ED58D1">
        <w:rPr>
          <w:sz w:val="20"/>
          <w:szCs w:val="20"/>
        </w:rPr>
        <w:t>Приказом Министерства строительства и жилищно-коммунального хозяйства РФ от 14 мая 2021 г</w:t>
      </w:r>
      <w:r w:rsidR="009F29C7">
        <w:rPr>
          <w:sz w:val="20"/>
          <w:szCs w:val="20"/>
        </w:rPr>
        <w:t xml:space="preserve"> №</w:t>
      </w:r>
      <w:r w:rsidRPr="00ED58D1">
        <w:rPr>
          <w:sz w:val="20"/>
          <w:szCs w:val="20"/>
        </w:rPr>
        <w:t xml:space="preserve"> 292/пр </w:t>
      </w:r>
      <w:r w:rsidR="009F29C7">
        <w:rPr>
          <w:sz w:val="20"/>
          <w:szCs w:val="20"/>
        </w:rPr>
        <w:t>«</w:t>
      </w:r>
      <w:r w:rsidRPr="00ED58D1">
        <w:rPr>
          <w:sz w:val="20"/>
          <w:szCs w:val="20"/>
        </w:rPr>
        <w:t>Об утверждении правил пользования жилыми помещениями</w:t>
      </w:r>
      <w:r w:rsidR="009F29C7">
        <w:rPr>
          <w:sz w:val="20"/>
          <w:szCs w:val="20"/>
        </w:rPr>
        <w:t>»</w:t>
      </w:r>
      <w:r w:rsidRPr="00ED58D1">
        <w:rPr>
          <w:bCs/>
          <w:sz w:val="20"/>
          <w:szCs w:val="20"/>
        </w:rPr>
        <w:t xml:space="preserve"> </w:t>
      </w:r>
    </w:p>
    <w:p w14:paraId="6F4862BD" w14:textId="6C4C72E3" w:rsidR="006370E5" w:rsidRPr="00ED58D1" w:rsidRDefault="006370E5" w:rsidP="006370E5">
      <w:pPr>
        <w:ind w:right="-2" w:firstLine="567"/>
        <w:jc w:val="both"/>
        <w:rPr>
          <w:bCs/>
          <w:sz w:val="20"/>
          <w:szCs w:val="20"/>
        </w:rPr>
      </w:pPr>
      <w:r w:rsidRPr="00ED58D1">
        <w:rPr>
          <w:bCs/>
          <w:sz w:val="20"/>
          <w:szCs w:val="20"/>
        </w:rPr>
        <w:t xml:space="preserve">3.3.2. </w:t>
      </w:r>
      <w:r w:rsidR="00CB7CA7" w:rsidRPr="00ED58D1">
        <w:rPr>
          <w:bCs/>
          <w:sz w:val="20"/>
          <w:szCs w:val="20"/>
        </w:rPr>
        <w:t>Предоставить Управляющей</w:t>
      </w:r>
      <w:r w:rsidRPr="00ED58D1">
        <w:rPr>
          <w:bCs/>
          <w:sz w:val="20"/>
          <w:szCs w:val="20"/>
        </w:rPr>
        <w:t xml:space="preserve"> организации документы, </w:t>
      </w:r>
      <w:r w:rsidR="00CB7CA7" w:rsidRPr="00ED58D1">
        <w:rPr>
          <w:bCs/>
          <w:sz w:val="20"/>
          <w:szCs w:val="20"/>
        </w:rPr>
        <w:t>подтверждающие право</w:t>
      </w:r>
      <w:r w:rsidRPr="00ED58D1">
        <w:rPr>
          <w:bCs/>
          <w:sz w:val="20"/>
          <w:szCs w:val="20"/>
        </w:rPr>
        <w:t xml:space="preserve"> собственности на помещение (квартиру, часть квартиры, комнату и иные помещения).</w:t>
      </w:r>
    </w:p>
    <w:p w14:paraId="4700D137" w14:textId="77777777" w:rsidR="006370E5" w:rsidRPr="00ED58D1" w:rsidRDefault="006370E5" w:rsidP="006370E5">
      <w:pPr>
        <w:ind w:right="-2" w:firstLine="567"/>
        <w:jc w:val="both"/>
        <w:rPr>
          <w:bCs/>
          <w:sz w:val="20"/>
          <w:szCs w:val="20"/>
        </w:rPr>
      </w:pPr>
      <w:r w:rsidRPr="00ED58D1">
        <w:rPr>
          <w:bCs/>
          <w:sz w:val="20"/>
          <w:szCs w:val="20"/>
        </w:rPr>
        <w:t>3.3.3. 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 загромождения коридоров, проходов, лестничных клеток, запасных выходов, не допускать установку в местах общего пользования несанкционированных перегородок, выполнять другие требования пожарной безопасности.</w:t>
      </w:r>
    </w:p>
    <w:p w14:paraId="0566FBD5" w14:textId="5FC8BDC7" w:rsidR="006370E5" w:rsidRPr="00ED58D1" w:rsidRDefault="006370E5" w:rsidP="006370E5">
      <w:pPr>
        <w:ind w:right="-2" w:firstLine="567"/>
        <w:jc w:val="both"/>
        <w:rPr>
          <w:bCs/>
          <w:sz w:val="20"/>
          <w:szCs w:val="20"/>
        </w:rPr>
      </w:pPr>
      <w:r w:rsidRPr="00ED58D1">
        <w:rPr>
          <w:bCs/>
          <w:sz w:val="20"/>
          <w:szCs w:val="20"/>
        </w:rPr>
        <w:t xml:space="preserve">3.3.4. Возмещать расходы, возникшие в связи с допущенными по вине </w:t>
      </w:r>
      <w:r w:rsidR="00CB7CA7" w:rsidRPr="00ED58D1">
        <w:rPr>
          <w:bCs/>
          <w:sz w:val="20"/>
          <w:szCs w:val="20"/>
        </w:rPr>
        <w:t>Собственника нарушениями</w:t>
      </w:r>
      <w:r w:rsidRPr="00ED58D1">
        <w:rPr>
          <w:bCs/>
          <w:sz w:val="20"/>
          <w:szCs w:val="20"/>
        </w:rPr>
        <w:t xml:space="preserve"> правил пожарной безопасности, повлекшие за собой </w:t>
      </w:r>
      <w:r w:rsidR="00CB7CA7" w:rsidRPr="00ED58D1">
        <w:rPr>
          <w:bCs/>
          <w:sz w:val="20"/>
          <w:szCs w:val="20"/>
        </w:rPr>
        <w:t>причинение ущерба общему</w:t>
      </w:r>
      <w:r w:rsidRPr="00ED58D1">
        <w:rPr>
          <w:bCs/>
          <w:sz w:val="20"/>
          <w:szCs w:val="20"/>
        </w:rPr>
        <w:t xml:space="preserve"> имуществу Собственников.</w:t>
      </w:r>
    </w:p>
    <w:p w14:paraId="5AD7CD7B" w14:textId="208F245D" w:rsidR="006370E5" w:rsidRPr="00ED58D1" w:rsidRDefault="006370E5" w:rsidP="006370E5">
      <w:pPr>
        <w:ind w:right="-2" w:firstLine="567"/>
        <w:jc w:val="both"/>
        <w:rPr>
          <w:bCs/>
          <w:sz w:val="20"/>
          <w:szCs w:val="20"/>
        </w:rPr>
      </w:pPr>
      <w:r w:rsidRPr="00ED58D1">
        <w:rPr>
          <w:bCs/>
          <w:sz w:val="20"/>
          <w:szCs w:val="20"/>
        </w:rPr>
        <w:t xml:space="preserve">3.3.5. Содержать и поддерживать жилое помещение и санитарно-техническое </w:t>
      </w:r>
      <w:r w:rsidR="00CB7CA7" w:rsidRPr="00ED58D1">
        <w:rPr>
          <w:bCs/>
          <w:sz w:val="20"/>
          <w:szCs w:val="20"/>
        </w:rPr>
        <w:t>оборудование внутри</w:t>
      </w:r>
      <w:r w:rsidRPr="00ED58D1">
        <w:rPr>
          <w:bCs/>
          <w:sz w:val="20"/>
          <w:szCs w:val="20"/>
        </w:rPr>
        <w:t xml:space="preserve"> него в надлежащем техническом и санитарном состоянии. Производить за свой счет текущий </w:t>
      </w:r>
      <w:r w:rsidR="00CB7CA7" w:rsidRPr="00ED58D1">
        <w:rPr>
          <w:bCs/>
          <w:sz w:val="20"/>
          <w:szCs w:val="20"/>
        </w:rPr>
        <w:t>ремонт и</w:t>
      </w:r>
      <w:r w:rsidRPr="00ED58D1">
        <w:rPr>
          <w:bCs/>
          <w:sz w:val="20"/>
          <w:szCs w:val="20"/>
        </w:rPr>
        <w:t xml:space="preserve"> капитальный </w:t>
      </w:r>
      <w:r w:rsidR="00CB7CA7" w:rsidRPr="00ED58D1">
        <w:rPr>
          <w:bCs/>
          <w:sz w:val="20"/>
          <w:szCs w:val="20"/>
        </w:rPr>
        <w:t>ремонт внутри</w:t>
      </w:r>
      <w:r w:rsidRPr="00ED58D1">
        <w:rPr>
          <w:bCs/>
          <w:sz w:val="20"/>
          <w:szCs w:val="20"/>
        </w:rPr>
        <w:t xml:space="preserve"> жилого </w:t>
      </w:r>
      <w:r w:rsidR="00CB7CA7" w:rsidRPr="00ED58D1">
        <w:rPr>
          <w:bCs/>
          <w:sz w:val="20"/>
          <w:szCs w:val="20"/>
        </w:rPr>
        <w:t>помещения.</w:t>
      </w:r>
    </w:p>
    <w:p w14:paraId="23F2BCE1" w14:textId="3BF0716D" w:rsidR="006370E5" w:rsidRPr="00ED58D1" w:rsidRDefault="006370E5" w:rsidP="006370E5">
      <w:pPr>
        <w:ind w:right="-2" w:firstLine="567"/>
        <w:jc w:val="both"/>
        <w:rPr>
          <w:bCs/>
          <w:sz w:val="20"/>
          <w:szCs w:val="20"/>
        </w:rPr>
      </w:pPr>
      <w:r w:rsidRPr="00ED58D1">
        <w:rPr>
          <w:bCs/>
          <w:sz w:val="20"/>
          <w:szCs w:val="20"/>
        </w:rPr>
        <w:t xml:space="preserve">3.3.6. Не допускать выполнения работ или совершения других действий, приводящих к </w:t>
      </w:r>
      <w:r w:rsidR="0080754B" w:rsidRPr="00ED58D1">
        <w:rPr>
          <w:bCs/>
          <w:sz w:val="20"/>
          <w:szCs w:val="20"/>
        </w:rPr>
        <w:t>порче общего</w:t>
      </w:r>
      <w:r w:rsidRPr="00ED58D1">
        <w:rPr>
          <w:bCs/>
          <w:sz w:val="20"/>
          <w:szCs w:val="20"/>
        </w:rPr>
        <w:t xml:space="preserve"> имущества или конструкций дома, загрязнению придомовой территории. Не допускать сбрасывания в канализацию мусора и отходов, приводящих к засорам, не сливать жидкие пищевые отходы в мусоропроводы и контейнеры, не выбрасывать мусор на внутриквартальных территориях, бережно относиться к объектам благоустройства и зеленым насаждениям. В противном случае, возмещать расходы на восстановление поврежденного общего имущества и на уборку загрязненной </w:t>
      </w:r>
      <w:r w:rsidR="0080754B" w:rsidRPr="00ED58D1">
        <w:rPr>
          <w:bCs/>
          <w:sz w:val="20"/>
          <w:szCs w:val="20"/>
        </w:rPr>
        <w:t>территории.</w:t>
      </w:r>
    </w:p>
    <w:p w14:paraId="3244CB5F" w14:textId="75724FB7" w:rsidR="006370E5" w:rsidRPr="00ED58D1" w:rsidRDefault="006370E5" w:rsidP="006370E5">
      <w:pPr>
        <w:ind w:right="-2" w:firstLine="567"/>
        <w:jc w:val="both"/>
        <w:rPr>
          <w:bCs/>
          <w:sz w:val="20"/>
          <w:szCs w:val="20"/>
        </w:rPr>
      </w:pPr>
      <w:r w:rsidRPr="00ED58D1">
        <w:rPr>
          <w:bCs/>
          <w:sz w:val="20"/>
          <w:szCs w:val="20"/>
        </w:rPr>
        <w:t xml:space="preserve">3.3.7. Допускать, в заранее согласованное с Управляющей </w:t>
      </w:r>
      <w:r w:rsidR="00CB7CA7" w:rsidRPr="00ED58D1">
        <w:rPr>
          <w:bCs/>
          <w:sz w:val="20"/>
          <w:szCs w:val="20"/>
        </w:rPr>
        <w:t>организацией время, в</w:t>
      </w:r>
      <w:r w:rsidRPr="00ED58D1">
        <w:rPr>
          <w:bCs/>
          <w:sz w:val="20"/>
          <w:szCs w:val="20"/>
        </w:rPr>
        <w:t xml:space="preserve"> помещения работников и </w:t>
      </w:r>
      <w:r w:rsidR="00CB7CA7" w:rsidRPr="00ED58D1">
        <w:rPr>
          <w:bCs/>
          <w:sz w:val="20"/>
          <w:szCs w:val="20"/>
        </w:rPr>
        <w:t>представителей Управляющей</w:t>
      </w:r>
      <w:r w:rsidRPr="00ED58D1">
        <w:rPr>
          <w:bCs/>
          <w:sz w:val="20"/>
          <w:szCs w:val="20"/>
        </w:rPr>
        <w:t xml:space="preserve"> </w:t>
      </w:r>
      <w:r w:rsidR="00CB7CA7" w:rsidRPr="00ED58D1">
        <w:rPr>
          <w:bCs/>
          <w:sz w:val="20"/>
          <w:szCs w:val="20"/>
        </w:rPr>
        <w:t>организации (</w:t>
      </w:r>
      <w:r w:rsidRPr="00ED58D1">
        <w:rPr>
          <w:bCs/>
          <w:sz w:val="20"/>
          <w:szCs w:val="20"/>
        </w:rPr>
        <w:t xml:space="preserve">в том числе работников аварийных служб), представителей органов государственного контроля и надзора для осмотра технического и санитарного состояния помещений и выполнения необходимых ремонтных работ, а для ликвидации аварий работников аварийных служб и </w:t>
      </w:r>
      <w:r w:rsidR="00CB7CA7" w:rsidRPr="00ED58D1">
        <w:rPr>
          <w:bCs/>
          <w:sz w:val="20"/>
          <w:szCs w:val="20"/>
        </w:rPr>
        <w:t>представителей Управляющей организации —</w:t>
      </w:r>
      <w:r w:rsidRPr="00ED58D1">
        <w:rPr>
          <w:bCs/>
          <w:sz w:val="20"/>
          <w:szCs w:val="20"/>
        </w:rPr>
        <w:t xml:space="preserve"> в любое время.</w:t>
      </w:r>
    </w:p>
    <w:p w14:paraId="143AC7DE" w14:textId="177BBB5E" w:rsidR="006370E5" w:rsidRPr="00ED58D1" w:rsidRDefault="006370E5" w:rsidP="006370E5">
      <w:pPr>
        <w:ind w:right="-2" w:firstLine="567"/>
        <w:jc w:val="both"/>
        <w:rPr>
          <w:bCs/>
          <w:sz w:val="20"/>
          <w:szCs w:val="20"/>
        </w:rPr>
      </w:pPr>
      <w:r w:rsidRPr="00ED58D1">
        <w:rPr>
          <w:bCs/>
          <w:sz w:val="20"/>
          <w:szCs w:val="20"/>
        </w:rPr>
        <w:t>3.3.8. При обнаружении неисправностей санитарно-технического и иного оборудования, находящегося в помещении, немедленно принимать возможные меры к их устранению и незамедлительно сообщить о них в аварийную службу Управляющей организации и принимать все необходимые меры по предотвращению ущерба и недопущению порчи имущества.</w:t>
      </w:r>
    </w:p>
    <w:p w14:paraId="2E1246A6" w14:textId="77777777" w:rsidR="006370E5" w:rsidRPr="00ED58D1" w:rsidRDefault="006370E5" w:rsidP="006370E5">
      <w:pPr>
        <w:ind w:right="-2" w:firstLine="567"/>
        <w:jc w:val="both"/>
        <w:rPr>
          <w:bCs/>
          <w:sz w:val="20"/>
          <w:szCs w:val="20"/>
        </w:rPr>
      </w:pPr>
      <w:r w:rsidRPr="00ED58D1">
        <w:rPr>
          <w:bCs/>
          <w:sz w:val="20"/>
          <w:szCs w:val="20"/>
        </w:rPr>
        <w:t>3.3.9. В период производства Собственником ремонтно-строительных работ в жилых и нежилых помещениях Собственник обязан возмещать Управляющей организации дополнительные расходы на ремонт лифтов, мест общего пользования, вывоз строительного мусора и т.п. в размерах, определяемых в дополнительном соглашении между Сторонами, которое заключается по мере необходимости оказания таких услуг.</w:t>
      </w:r>
    </w:p>
    <w:p w14:paraId="0E2D0E39" w14:textId="77777777" w:rsidR="006370E5" w:rsidRPr="00ED58D1" w:rsidRDefault="006370E5" w:rsidP="006370E5">
      <w:pPr>
        <w:ind w:right="-2" w:firstLine="567"/>
        <w:jc w:val="both"/>
        <w:rPr>
          <w:bCs/>
          <w:sz w:val="20"/>
          <w:szCs w:val="20"/>
        </w:rPr>
      </w:pPr>
      <w:r w:rsidRPr="00ED58D1">
        <w:rPr>
          <w:bCs/>
          <w:sz w:val="20"/>
          <w:szCs w:val="20"/>
        </w:rPr>
        <w:t>3.3.10. Соблюдать права и законные интересы соседей. Не допускать выполнения работ или совершения других действий, нарушающих условия нормального проживания других граждан, в том числе, создающих повышенный шум и вибрацию.</w:t>
      </w:r>
    </w:p>
    <w:p w14:paraId="718751DB" w14:textId="123C31CD" w:rsidR="006370E5" w:rsidRPr="00ED58D1" w:rsidRDefault="006370E5" w:rsidP="006370E5">
      <w:pPr>
        <w:ind w:right="-2" w:firstLine="567"/>
        <w:jc w:val="both"/>
        <w:rPr>
          <w:bCs/>
          <w:sz w:val="20"/>
          <w:szCs w:val="20"/>
        </w:rPr>
      </w:pPr>
      <w:r w:rsidRPr="00ED58D1">
        <w:rPr>
          <w:bCs/>
          <w:sz w:val="20"/>
          <w:szCs w:val="20"/>
        </w:rPr>
        <w:t>3.3.11. Нести расходы на содержание принадлежащего ему жилого помещения, а также участвовать в расходах на содержание общего имущества в многоквартирном доме соразмерно своей доле в праве общей собственности на имущество путем внесения платы за содержание жилого помещения.</w:t>
      </w:r>
    </w:p>
    <w:p w14:paraId="6F5C44C1" w14:textId="77777777" w:rsidR="006370E5" w:rsidRPr="00ED58D1" w:rsidRDefault="006370E5" w:rsidP="006370E5">
      <w:pPr>
        <w:ind w:right="-2" w:firstLine="567"/>
        <w:jc w:val="both"/>
        <w:rPr>
          <w:bCs/>
          <w:sz w:val="20"/>
          <w:szCs w:val="20"/>
        </w:rPr>
      </w:pPr>
      <w:r w:rsidRPr="00ED58D1">
        <w:rPr>
          <w:sz w:val="20"/>
          <w:szCs w:val="20"/>
        </w:rPr>
        <w:t xml:space="preserve">3.3.12. Принять решение на общем собрании Собственников многоквартирного дома о финансировании работ по восстановлению эксплуатационных свойств общего имущества. </w:t>
      </w:r>
    </w:p>
    <w:p w14:paraId="41C6863E" w14:textId="5BCE5A6C" w:rsidR="006370E5" w:rsidRPr="00ED58D1" w:rsidRDefault="006370E5" w:rsidP="006370E5">
      <w:pPr>
        <w:ind w:right="-2" w:firstLine="567"/>
        <w:jc w:val="both"/>
        <w:rPr>
          <w:sz w:val="20"/>
          <w:szCs w:val="20"/>
        </w:rPr>
      </w:pPr>
      <w:r w:rsidRPr="00ED58D1">
        <w:rPr>
          <w:sz w:val="20"/>
          <w:szCs w:val="20"/>
        </w:rPr>
        <w:lastRenderedPageBreak/>
        <w:t xml:space="preserve">3.3.13. Своевременно и в полном объеме вносить плату за содержание </w:t>
      </w:r>
      <w:r w:rsidR="00CB7CA7" w:rsidRPr="00ED58D1">
        <w:rPr>
          <w:sz w:val="20"/>
          <w:szCs w:val="20"/>
        </w:rPr>
        <w:t>жилого помещения</w:t>
      </w:r>
      <w:r w:rsidRPr="00ED58D1">
        <w:rPr>
          <w:sz w:val="20"/>
          <w:szCs w:val="20"/>
        </w:rPr>
        <w:t>, включающую в себя плату за услуги и работы по управлению многоквартирным домом, содержанию и текущему ремонту общего имущества в многоквартирном доме, плату за коммунальные услуги, а также коммунальные ресурсы, потребляемые при содержании общего имущества, в порядке, установленном настоящим Договором.</w:t>
      </w:r>
    </w:p>
    <w:p w14:paraId="7818C22D" w14:textId="77777777" w:rsidR="006370E5" w:rsidRPr="00ED58D1" w:rsidRDefault="006370E5" w:rsidP="006370E5">
      <w:pPr>
        <w:ind w:right="-2" w:firstLine="567"/>
        <w:jc w:val="both"/>
        <w:rPr>
          <w:sz w:val="20"/>
          <w:szCs w:val="20"/>
        </w:rPr>
      </w:pPr>
      <w:r w:rsidRPr="00ED58D1">
        <w:rPr>
          <w:sz w:val="20"/>
          <w:szCs w:val="20"/>
        </w:rPr>
        <w:t>3.3.14. Своевременно предоставлять Управляющей организации сведения:</w:t>
      </w:r>
    </w:p>
    <w:p w14:paraId="68DE2764" w14:textId="5B6ACB67" w:rsidR="006370E5" w:rsidRPr="00ED58D1" w:rsidRDefault="006370E5" w:rsidP="006370E5">
      <w:pPr>
        <w:ind w:right="-2" w:firstLine="567"/>
        <w:jc w:val="both"/>
        <w:rPr>
          <w:sz w:val="20"/>
          <w:szCs w:val="20"/>
        </w:rPr>
      </w:pPr>
      <w:r w:rsidRPr="00ED58D1">
        <w:rPr>
          <w:sz w:val="20"/>
          <w:szCs w:val="20"/>
        </w:rPr>
        <w:t xml:space="preserve">-о количестве граждан, проживающих в помещении совместно с Собственником и наличии лиц, зарегистрированных по месту жительства в помещении, права на льготу для расчетов платежей за услуги по </w:t>
      </w:r>
      <w:r w:rsidR="00CB7CA7" w:rsidRPr="00ED58D1">
        <w:rPr>
          <w:sz w:val="20"/>
          <w:szCs w:val="20"/>
        </w:rPr>
        <w:t>настоящему договору</w:t>
      </w:r>
      <w:r w:rsidRPr="00ED58D1">
        <w:rPr>
          <w:sz w:val="20"/>
          <w:szCs w:val="20"/>
        </w:rPr>
        <w:t>;</w:t>
      </w:r>
    </w:p>
    <w:p w14:paraId="2D9A08A9" w14:textId="77777777" w:rsidR="006370E5" w:rsidRPr="00ED58D1" w:rsidRDefault="006370E5" w:rsidP="006370E5">
      <w:pPr>
        <w:ind w:right="-2" w:firstLine="567"/>
        <w:jc w:val="both"/>
        <w:rPr>
          <w:sz w:val="20"/>
          <w:szCs w:val="20"/>
        </w:rPr>
      </w:pPr>
      <w:r w:rsidRPr="00ED58D1">
        <w:rPr>
          <w:sz w:val="20"/>
          <w:szCs w:val="20"/>
        </w:rPr>
        <w:t>- проводимых с помещениями сделках, приводящих к смене Собственника.</w:t>
      </w:r>
    </w:p>
    <w:p w14:paraId="094B135D" w14:textId="77777777" w:rsidR="006370E5" w:rsidRPr="00ED58D1" w:rsidRDefault="006370E5" w:rsidP="006370E5">
      <w:pPr>
        <w:ind w:right="-2" w:firstLine="567"/>
        <w:jc w:val="both"/>
        <w:rPr>
          <w:sz w:val="20"/>
          <w:szCs w:val="20"/>
        </w:rPr>
      </w:pPr>
      <w:r w:rsidRPr="00ED58D1">
        <w:rPr>
          <w:sz w:val="20"/>
          <w:szCs w:val="20"/>
        </w:rPr>
        <w:t>3.3.15. В случае длительного, более 7 дней отсутствия в помещении, сообщить в Управляющую  организацию место своего нахождения или контактный телефон, на случай возникновения аварийной ситуации.</w:t>
      </w:r>
    </w:p>
    <w:p w14:paraId="203293B4" w14:textId="3303BC5D" w:rsidR="006370E5" w:rsidRPr="00ED58D1" w:rsidRDefault="006370E5" w:rsidP="006370E5">
      <w:pPr>
        <w:ind w:right="-2" w:firstLine="567"/>
        <w:jc w:val="both"/>
        <w:rPr>
          <w:sz w:val="20"/>
          <w:szCs w:val="20"/>
        </w:rPr>
      </w:pPr>
      <w:r w:rsidRPr="00ED58D1">
        <w:rPr>
          <w:sz w:val="20"/>
          <w:szCs w:val="20"/>
        </w:rPr>
        <w:t xml:space="preserve">3.3.16. Члены </w:t>
      </w:r>
      <w:r w:rsidR="00CB7CA7" w:rsidRPr="00ED58D1">
        <w:rPr>
          <w:sz w:val="20"/>
          <w:szCs w:val="20"/>
        </w:rPr>
        <w:t>семьи Собственника</w:t>
      </w:r>
      <w:r w:rsidRPr="00ED58D1">
        <w:rPr>
          <w:sz w:val="20"/>
          <w:szCs w:val="20"/>
        </w:rPr>
        <w:t xml:space="preserve">, проживающие </w:t>
      </w:r>
      <w:r w:rsidR="00CB7CA7" w:rsidRPr="00ED58D1">
        <w:rPr>
          <w:sz w:val="20"/>
          <w:szCs w:val="20"/>
        </w:rPr>
        <w:t>с ним,</w:t>
      </w:r>
      <w:r w:rsidRPr="00ED58D1">
        <w:rPr>
          <w:sz w:val="20"/>
          <w:szCs w:val="20"/>
        </w:rPr>
        <w:t xml:space="preserve"> имеют равные с ним права пользования жилым помещением, если иное не установлено соглашением </w:t>
      </w:r>
      <w:r w:rsidR="00CB7CA7" w:rsidRPr="00ED58D1">
        <w:rPr>
          <w:sz w:val="20"/>
          <w:szCs w:val="20"/>
        </w:rPr>
        <w:t>между Собственником и</w:t>
      </w:r>
      <w:r w:rsidRPr="00ED58D1">
        <w:rPr>
          <w:sz w:val="20"/>
          <w:szCs w:val="20"/>
        </w:rPr>
        <w:t xml:space="preserve"> членами его семьи. Дееспособные члены </w:t>
      </w:r>
      <w:r w:rsidR="0028742F" w:rsidRPr="00ED58D1">
        <w:rPr>
          <w:sz w:val="20"/>
          <w:szCs w:val="20"/>
        </w:rPr>
        <w:t>семьи Собственника несут</w:t>
      </w:r>
      <w:r w:rsidRPr="00ED58D1">
        <w:rPr>
          <w:sz w:val="20"/>
          <w:szCs w:val="20"/>
        </w:rPr>
        <w:t xml:space="preserve"> солидарную с собственником ответственность по обязательствам, вытекающим </w:t>
      </w:r>
      <w:r w:rsidR="0028742F" w:rsidRPr="00ED58D1">
        <w:rPr>
          <w:sz w:val="20"/>
          <w:szCs w:val="20"/>
        </w:rPr>
        <w:t>из настоящего</w:t>
      </w:r>
      <w:r w:rsidRPr="00ED58D1">
        <w:rPr>
          <w:sz w:val="20"/>
          <w:szCs w:val="20"/>
        </w:rPr>
        <w:t xml:space="preserve"> договора, если иное не установлено </w:t>
      </w:r>
      <w:r w:rsidR="0028742F" w:rsidRPr="00ED58D1">
        <w:rPr>
          <w:sz w:val="20"/>
          <w:szCs w:val="20"/>
        </w:rPr>
        <w:t>соглашением между</w:t>
      </w:r>
      <w:r w:rsidRPr="00ED58D1">
        <w:rPr>
          <w:sz w:val="20"/>
          <w:szCs w:val="20"/>
        </w:rPr>
        <w:t xml:space="preserve"> Собственником и членами его семьи.</w:t>
      </w:r>
    </w:p>
    <w:p w14:paraId="4F592DB7" w14:textId="2A4F38BA" w:rsidR="006370E5" w:rsidRPr="00ED58D1" w:rsidRDefault="006370E5" w:rsidP="006370E5">
      <w:pPr>
        <w:ind w:right="-2" w:firstLine="567"/>
        <w:jc w:val="both"/>
        <w:rPr>
          <w:sz w:val="20"/>
          <w:szCs w:val="20"/>
        </w:rPr>
      </w:pPr>
      <w:r w:rsidRPr="00ED58D1">
        <w:rPr>
          <w:sz w:val="20"/>
          <w:szCs w:val="20"/>
        </w:rPr>
        <w:t>3.3.17. Согласовывать с органом местного самоуправления все проводимые переустройства и перепланировки в помещениях и уведомлять о них Управляющую организацию.</w:t>
      </w:r>
    </w:p>
    <w:p w14:paraId="2B3BB0B4" w14:textId="631C3167" w:rsidR="006370E5" w:rsidRPr="00ED58D1" w:rsidRDefault="006370E5" w:rsidP="006370E5">
      <w:pPr>
        <w:ind w:right="-2" w:firstLine="567"/>
        <w:jc w:val="both"/>
        <w:rPr>
          <w:sz w:val="20"/>
          <w:szCs w:val="20"/>
        </w:rPr>
      </w:pPr>
      <w:r w:rsidRPr="00ED58D1">
        <w:rPr>
          <w:sz w:val="20"/>
          <w:szCs w:val="20"/>
        </w:rPr>
        <w:t>3.3.18. </w:t>
      </w:r>
      <w:r w:rsidR="00CB7CA7" w:rsidRPr="00ED58D1">
        <w:rPr>
          <w:sz w:val="20"/>
          <w:szCs w:val="20"/>
        </w:rPr>
        <w:t>Не устанавливать</w:t>
      </w:r>
      <w:r w:rsidRPr="00ED58D1">
        <w:rPr>
          <w:sz w:val="20"/>
          <w:szCs w:val="20"/>
        </w:rPr>
        <w:t xml:space="preserve">, </w:t>
      </w:r>
      <w:r w:rsidR="00CB7CA7" w:rsidRPr="00ED58D1">
        <w:rPr>
          <w:sz w:val="20"/>
          <w:szCs w:val="20"/>
        </w:rPr>
        <w:t>не подключать</w:t>
      </w:r>
      <w:r w:rsidRPr="00ED58D1">
        <w:rPr>
          <w:sz w:val="20"/>
          <w:szCs w:val="20"/>
        </w:rPr>
        <w:t xml:space="preserve"> и не использовать электробытовые приборы и машины (не имеющих технических паспортов (свидетельств) и с мощностью, превышающей технологические возможности внутридомовой электрической сети. Не устанавливать дополнительные секции приборов отопления; регулирующую и запорную </w:t>
      </w:r>
      <w:r w:rsidR="0080754B" w:rsidRPr="00ED58D1">
        <w:rPr>
          <w:sz w:val="20"/>
          <w:szCs w:val="20"/>
        </w:rPr>
        <w:t>арматуру; не</w:t>
      </w:r>
      <w:r w:rsidRPr="00ED58D1">
        <w:rPr>
          <w:sz w:val="20"/>
          <w:szCs w:val="20"/>
        </w:rPr>
        <w:t xml:space="preserve"> нарушать имеющиеся сети поставки коммунальных ресурсов; не выполнять работы по замене и переносе стояков холодного и горячего водоснабжения, в том числе и с заменой материала, не предусмотренного проектом дома; не использовать </w:t>
      </w:r>
      <w:r w:rsidR="0080754B" w:rsidRPr="00ED58D1">
        <w:rPr>
          <w:sz w:val="20"/>
          <w:szCs w:val="20"/>
        </w:rPr>
        <w:t>теплоноситель в</w:t>
      </w:r>
      <w:r w:rsidRPr="00ED58D1">
        <w:rPr>
          <w:sz w:val="20"/>
          <w:szCs w:val="20"/>
        </w:rPr>
        <w:t xml:space="preserve"> системах отопления не по назначению.</w:t>
      </w:r>
    </w:p>
    <w:p w14:paraId="2BF6C075" w14:textId="466D43DC" w:rsidR="006370E5" w:rsidRPr="00ED58D1" w:rsidRDefault="006370E5" w:rsidP="006370E5">
      <w:pPr>
        <w:ind w:right="-2" w:firstLine="567"/>
        <w:jc w:val="both"/>
        <w:rPr>
          <w:sz w:val="20"/>
          <w:szCs w:val="20"/>
        </w:rPr>
      </w:pPr>
      <w:r w:rsidRPr="00ED58D1">
        <w:rPr>
          <w:sz w:val="20"/>
          <w:szCs w:val="20"/>
        </w:rPr>
        <w:t xml:space="preserve">3.3.19. </w:t>
      </w:r>
      <w:r w:rsidR="0028742F" w:rsidRPr="00ED58D1">
        <w:rPr>
          <w:sz w:val="20"/>
          <w:szCs w:val="20"/>
        </w:rPr>
        <w:t>Ежегодно, на</w:t>
      </w:r>
      <w:r w:rsidRPr="00ED58D1">
        <w:rPr>
          <w:sz w:val="20"/>
          <w:szCs w:val="20"/>
        </w:rPr>
        <w:t xml:space="preserve"> общем собрании, созываемом по инициативе Собственников, не </w:t>
      </w:r>
      <w:r w:rsidR="0028742F" w:rsidRPr="00ED58D1">
        <w:rPr>
          <w:sz w:val="20"/>
          <w:szCs w:val="20"/>
        </w:rPr>
        <w:t>позднее 01</w:t>
      </w:r>
      <w:r w:rsidRPr="00ED58D1">
        <w:rPr>
          <w:sz w:val="20"/>
          <w:szCs w:val="20"/>
        </w:rPr>
        <w:t xml:space="preserve"> сентября утверждать размер платы </w:t>
      </w:r>
      <w:r w:rsidR="0028742F" w:rsidRPr="00ED58D1">
        <w:rPr>
          <w:sz w:val="20"/>
          <w:szCs w:val="20"/>
        </w:rPr>
        <w:t>за содержание</w:t>
      </w:r>
      <w:r w:rsidRPr="00ED58D1">
        <w:rPr>
          <w:sz w:val="20"/>
          <w:szCs w:val="20"/>
        </w:rPr>
        <w:t xml:space="preserve"> 1 м</w:t>
      </w:r>
      <w:r w:rsidR="0028742F" w:rsidRPr="00ED58D1">
        <w:rPr>
          <w:sz w:val="20"/>
          <w:szCs w:val="20"/>
          <w:vertAlign w:val="superscript"/>
        </w:rPr>
        <w:t>2</w:t>
      </w:r>
      <w:r w:rsidR="0028742F" w:rsidRPr="00ED58D1">
        <w:rPr>
          <w:sz w:val="20"/>
          <w:szCs w:val="20"/>
        </w:rPr>
        <w:t xml:space="preserve"> общей</w:t>
      </w:r>
      <w:r w:rsidRPr="00ED58D1">
        <w:rPr>
          <w:sz w:val="20"/>
          <w:szCs w:val="20"/>
        </w:rPr>
        <w:t xml:space="preserve"> площади занимаемого помещения и перечень работ </w:t>
      </w:r>
      <w:r w:rsidR="0028742F" w:rsidRPr="00ED58D1">
        <w:rPr>
          <w:sz w:val="20"/>
          <w:szCs w:val="20"/>
        </w:rPr>
        <w:t>под утверждаемый</w:t>
      </w:r>
      <w:r w:rsidRPr="00ED58D1">
        <w:rPr>
          <w:sz w:val="20"/>
          <w:szCs w:val="20"/>
        </w:rPr>
        <w:t xml:space="preserve"> размер оплаты (</w:t>
      </w:r>
      <w:r w:rsidR="0028742F" w:rsidRPr="00ED58D1">
        <w:rPr>
          <w:sz w:val="20"/>
          <w:szCs w:val="20"/>
        </w:rPr>
        <w:t>п.4.7, п.</w:t>
      </w:r>
      <w:r w:rsidRPr="00ED58D1">
        <w:rPr>
          <w:sz w:val="20"/>
          <w:szCs w:val="20"/>
        </w:rPr>
        <w:t>4.8 договора).</w:t>
      </w:r>
    </w:p>
    <w:p w14:paraId="344224E4" w14:textId="77777777" w:rsidR="006370E5" w:rsidRPr="00ED58D1" w:rsidRDefault="006370E5" w:rsidP="006370E5">
      <w:pPr>
        <w:ind w:right="-2" w:firstLine="567"/>
        <w:jc w:val="both"/>
        <w:rPr>
          <w:sz w:val="20"/>
          <w:szCs w:val="20"/>
        </w:rPr>
      </w:pPr>
      <w:r w:rsidRPr="00ED58D1">
        <w:rPr>
          <w:sz w:val="20"/>
          <w:szCs w:val="20"/>
        </w:rPr>
        <w:t>3.3.20. Выбрать Совет дома для осуществления контроля  исполнения договорных обязательств Управляющей организацией, принятия решения о текущем ремонте, подписания актов выполненных работ и оказанных услуг, а также иных актов.</w:t>
      </w:r>
    </w:p>
    <w:p w14:paraId="688E173E" w14:textId="602B1D03" w:rsidR="006370E5" w:rsidRPr="00ED58D1" w:rsidRDefault="00CB7CA7" w:rsidP="006370E5">
      <w:pPr>
        <w:ind w:right="-2" w:firstLine="567"/>
        <w:jc w:val="both"/>
        <w:rPr>
          <w:sz w:val="20"/>
          <w:szCs w:val="20"/>
        </w:rPr>
      </w:pPr>
      <w:r w:rsidRPr="00ED58D1">
        <w:rPr>
          <w:sz w:val="20"/>
          <w:szCs w:val="20"/>
        </w:rPr>
        <w:t>Предоставить Управляющей</w:t>
      </w:r>
      <w:r w:rsidR="006370E5" w:rsidRPr="00ED58D1">
        <w:rPr>
          <w:sz w:val="20"/>
          <w:szCs w:val="20"/>
        </w:rPr>
        <w:t xml:space="preserve"> </w:t>
      </w:r>
      <w:r w:rsidRPr="00ED58D1">
        <w:rPr>
          <w:sz w:val="20"/>
          <w:szCs w:val="20"/>
        </w:rPr>
        <w:t>организации список членов</w:t>
      </w:r>
      <w:r w:rsidR="006370E5" w:rsidRPr="00ED58D1">
        <w:rPr>
          <w:sz w:val="20"/>
          <w:szCs w:val="20"/>
        </w:rPr>
        <w:t xml:space="preserve"> Совета дома, а </w:t>
      </w:r>
      <w:r w:rsidRPr="00ED58D1">
        <w:rPr>
          <w:sz w:val="20"/>
          <w:szCs w:val="20"/>
        </w:rPr>
        <w:t>также</w:t>
      </w:r>
      <w:r w:rsidR="006370E5" w:rsidRPr="00ED58D1">
        <w:rPr>
          <w:sz w:val="20"/>
          <w:szCs w:val="20"/>
        </w:rPr>
        <w:t xml:space="preserve"> список </w:t>
      </w:r>
      <w:r w:rsidRPr="00ED58D1">
        <w:rPr>
          <w:sz w:val="20"/>
          <w:szCs w:val="20"/>
        </w:rPr>
        <w:t>лиц, утвержденных</w:t>
      </w:r>
      <w:r w:rsidR="006370E5" w:rsidRPr="00ED58D1">
        <w:rPr>
          <w:sz w:val="20"/>
          <w:szCs w:val="20"/>
        </w:rPr>
        <w:t xml:space="preserve"> Советом дома, в соответствии с настоящим Договором для принятия решения о текущем ремонте, </w:t>
      </w:r>
      <w:r w:rsidRPr="00ED58D1">
        <w:rPr>
          <w:sz w:val="20"/>
          <w:szCs w:val="20"/>
        </w:rPr>
        <w:t>подписания актов выполненных работ и оказанных</w:t>
      </w:r>
      <w:r w:rsidR="006370E5" w:rsidRPr="00ED58D1">
        <w:rPr>
          <w:sz w:val="20"/>
          <w:szCs w:val="20"/>
        </w:rPr>
        <w:t xml:space="preserve"> услуг, </w:t>
      </w:r>
      <w:r w:rsidRPr="00ED58D1">
        <w:rPr>
          <w:sz w:val="20"/>
          <w:szCs w:val="20"/>
        </w:rPr>
        <w:t>а также иных актов</w:t>
      </w:r>
      <w:r w:rsidR="006370E5" w:rsidRPr="00ED58D1">
        <w:rPr>
          <w:sz w:val="20"/>
          <w:szCs w:val="20"/>
        </w:rPr>
        <w:t>.</w:t>
      </w:r>
    </w:p>
    <w:p w14:paraId="2E1E8C40" w14:textId="77777777" w:rsidR="006370E5" w:rsidRPr="00ED58D1" w:rsidRDefault="006370E5" w:rsidP="006370E5">
      <w:pPr>
        <w:ind w:right="-2" w:firstLine="567"/>
        <w:rPr>
          <w:b/>
          <w:sz w:val="20"/>
          <w:szCs w:val="20"/>
        </w:rPr>
      </w:pPr>
      <w:r w:rsidRPr="00ED58D1">
        <w:rPr>
          <w:b/>
          <w:sz w:val="20"/>
          <w:szCs w:val="20"/>
        </w:rPr>
        <w:t xml:space="preserve">3.4. «Собственники» вправе: </w:t>
      </w:r>
    </w:p>
    <w:p w14:paraId="64F74E36" w14:textId="77777777" w:rsidR="006370E5" w:rsidRPr="00ED58D1" w:rsidRDefault="006370E5" w:rsidP="006370E5">
      <w:pPr>
        <w:ind w:right="-2" w:firstLine="567"/>
        <w:jc w:val="both"/>
        <w:rPr>
          <w:sz w:val="20"/>
          <w:szCs w:val="20"/>
        </w:rPr>
      </w:pPr>
      <w:r w:rsidRPr="00ED58D1">
        <w:rPr>
          <w:sz w:val="20"/>
          <w:szCs w:val="20"/>
        </w:rPr>
        <w:t>3.4.1. Совершать с помещением, принадлежащим ему на праве собственности, все сделки, не противоречащие действующему законодательству.</w:t>
      </w:r>
    </w:p>
    <w:p w14:paraId="7E805B15" w14:textId="77777777" w:rsidR="006370E5" w:rsidRPr="00ED58D1" w:rsidRDefault="006370E5" w:rsidP="006370E5">
      <w:pPr>
        <w:ind w:right="-2" w:firstLine="567"/>
        <w:jc w:val="both"/>
        <w:rPr>
          <w:sz w:val="20"/>
          <w:szCs w:val="20"/>
        </w:rPr>
      </w:pPr>
      <w:r w:rsidRPr="00ED58D1">
        <w:rPr>
          <w:sz w:val="20"/>
          <w:szCs w:val="20"/>
        </w:rPr>
        <w:t>3.4.2. Предъявлять в установленном порядке претензии и требования к Управляющей организации, в связи с некачественным или несвоевременным предоставлением услуг, для перерасчета платежей, исходя из положений настоящего Договора и действующих нормативных актов.</w:t>
      </w:r>
    </w:p>
    <w:p w14:paraId="1D33434B" w14:textId="77777777" w:rsidR="006370E5" w:rsidRPr="00ED58D1" w:rsidRDefault="006370E5" w:rsidP="006370E5">
      <w:pPr>
        <w:ind w:right="-2" w:firstLine="567"/>
        <w:jc w:val="both"/>
        <w:rPr>
          <w:sz w:val="20"/>
          <w:szCs w:val="20"/>
        </w:rPr>
      </w:pPr>
      <w:r w:rsidRPr="00ED58D1">
        <w:rPr>
          <w:sz w:val="20"/>
          <w:szCs w:val="20"/>
        </w:rPr>
        <w:t>3.4.3.. Требовать исполнения Управляющей организацией своих обязанностей по настоящему Договору.</w:t>
      </w:r>
    </w:p>
    <w:p w14:paraId="52A96817" w14:textId="77777777" w:rsidR="006370E5" w:rsidRPr="00ED58D1" w:rsidRDefault="006370E5" w:rsidP="006370E5">
      <w:pPr>
        <w:ind w:right="-2" w:firstLine="567"/>
        <w:jc w:val="both"/>
        <w:rPr>
          <w:sz w:val="20"/>
          <w:szCs w:val="20"/>
        </w:rPr>
      </w:pPr>
      <w:r w:rsidRPr="00ED58D1">
        <w:rPr>
          <w:sz w:val="20"/>
          <w:szCs w:val="20"/>
        </w:rPr>
        <w:t>3.4.4.  В согласованное (с утвержденными Советом дома лицами) время, проверять объемы, качество и сроки выполнения работ, оказания услуг.</w:t>
      </w:r>
    </w:p>
    <w:p w14:paraId="480B1E03" w14:textId="2054B4A5" w:rsidR="006370E5" w:rsidRPr="00ED58D1" w:rsidRDefault="006370E5" w:rsidP="006370E5">
      <w:pPr>
        <w:ind w:right="-2" w:firstLine="567"/>
        <w:jc w:val="both"/>
        <w:rPr>
          <w:sz w:val="20"/>
          <w:szCs w:val="20"/>
        </w:rPr>
      </w:pPr>
      <w:r w:rsidRPr="00ED58D1">
        <w:rPr>
          <w:sz w:val="20"/>
          <w:szCs w:val="20"/>
        </w:rPr>
        <w:t>3.4.5. Ставить вопрос на общем собрании об изменении перечня услуг и работ по содержанию и ремонту общего имущества в многоквартирном доме, предоставляемых Управляющей организацией. Протокол решения общего собрания Собственников представлять в Управляющую организацию.</w:t>
      </w:r>
    </w:p>
    <w:p w14:paraId="6D8B22E4" w14:textId="765E6563" w:rsidR="006370E5" w:rsidRDefault="006370E5" w:rsidP="006370E5">
      <w:pPr>
        <w:ind w:right="-2" w:firstLine="567"/>
        <w:jc w:val="both"/>
        <w:rPr>
          <w:sz w:val="20"/>
          <w:szCs w:val="20"/>
        </w:rPr>
      </w:pPr>
      <w:r w:rsidRPr="00ED58D1">
        <w:rPr>
          <w:sz w:val="20"/>
          <w:szCs w:val="20"/>
        </w:rPr>
        <w:t>3.4.6. Вносить в Управляющую организацию предложения в письменной форме по совершенствованию управления домом.</w:t>
      </w:r>
    </w:p>
    <w:p w14:paraId="0DC681D0" w14:textId="77777777" w:rsidR="006370E5" w:rsidRPr="00ED58D1" w:rsidRDefault="006370E5" w:rsidP="006370E5">
      <w:pPr>
        <w:ind w:right="-2" w:firstLine="567"/>
        <w:jc w:val="both"/>
        <w:rPr>
          <w:sz w:val="20"/>
          <w:szCs w:val="20"/>
        </w:rPr>
      </w:pPr>
    </w:p>
    <w:p w14:paraId="136EBB24" w14:textId="77777777" w:rsidR="006370E5" w:rsidRPr="00ED58D1" w:rsidRDefault="006370E5" w:rsidP="006370E5">
      <w:pPr>
        <w:ind w:right="-2" w:firstLine="567"/>
        <w:jc w:val="center"/>
        <w:rPr>
          <w:sz w:val="20"/>
          <w:szCs w:val="20"/>
        </w:rPr>
      </w:pPr>
      <w:r w:rsidRPr="00ED58D1">
        <w:rPr>
          <w:b/>
          <w:bCs/>
          <w:sz w:val="20"/>
          <w:szCs w:val="20"/>
        </w:rPr>
        <w:t>4. Цена  договора.</w:t>
      </w:r>
    </w:p>
    <w:p w14:paraId="1A0E1EDC" w14:textId="35AC0810" w:rsidR="006370E5" w:rsidRPr="00ED58D1" w:rsidRDefault="006370E5" w:rsidP="006370E5">
      <w:pPr>
        <w:ind w:right="-2" w:firstLine="567"/>
        <w:jc w:val="both"/>
        <w:rPr>
          <w:sz w:val="20"/>
          <w:szCs w:val="20"/>
        </w:rPr>
      </w:pPr>
      <w:r w:rsidRPr="00ED58D1">
        <w:rPr>
          <w:sz w:val="20"/>
          <w:szCs w:val="20"/>
        </w:rPr>
        <w:t>4.1. </w:t>
      </w:r>
      <w:r w:rsidR="009503B4" w:rsidRPr="00ED58D1">
        <w:rPr>
          <w:sz w:val="20"/>
          <w:szCs w:val="20"/>
        </w:rPr>
        <w:t>Цена Договора</w:t>
      </w:r>
      <w:r w:rsidRPr="00ED58D1">
        <w:rPr>
          <w:sz w:val="20"/>
          <w:szCs w:val="20"/>
        </w:rPr>
        <w:t xml:space="preserve"> и размер платы за помещение устанавливаются в соответствии с долей в праве собственности на общее имущество в многоквартирном доме, пропорциональна принадлежащему </w:t>
      </w:r>
      <w:r w:rsidR="009503B4" w:rsidRPr="00ED58D1">
        <w:rPr>
          <w:sz w:val="20"/>
          <w:szCs w:val="20"/>
        </w:rPr>
        <w:t>Собственнику помещению</w:t>
      </w:r>
      <w:r w:rsidRPr="00ED58D1">
        <w:rPr>
          <w:sz w:val="20"/>
          <w:szCs w:val="20"/>
        </w:rPr>
        <w:t xml:space="preserve">. Размер платы за содержание помещения устанавливается в размере, обеспечивающим содержание </w:t>
      </w:r>
      <w:r w:rsidR="009503B4" w:rsidRPr="00ED58D1">
        <w:rPr>
          <w:sz w:val="20"/>
          <w:szCs w:val="20"/>
        </w:rPr>
        <w:t>общего имущества</w:t>
      </w:r>
      <w:r w:rsidRPr="00ED58D1">
        <w:rPr>
          <w:sz w:val="20"/>
          <w:szCs w:val="20"/>
        </w:rPr>
        <w:t xml:space="preserve"> в соответствии с требованиями законодательства РФ. Размер  платы  за  коммунальные  услуги устанавливается  в  соответствии с  действующим  законодательством РФ.</w:t>
      </w:r>
    </w:p>
    <w:p w14:paraId="2AC29C0A" w14:textId="3B05479C" w:rsidR="006370E5" w:rsidRPr="00ED58D1" w:rsidRDefault="006370E5" w:rsidP="002E117F">
      <w:pPr>
        <w:ind w:right="-2" w:firstLine="567"/>
        <w:jc w:val="both"/>
        <w:rPr>
          <w:sz w:val="20"/>
          <w:szCs w:val="20"/>
        </w:rPr>
      </w:pPr>
      <w:r w:rsidRPr="00ED58D1">
        <w:rPr>
          <w:sz w:val="20"/>
          <w:szCs w:val="20"/>
        </w:rPr>
        <w:t xml:space="preserve">4.2. Цена настоящего Договора </w:t>
      </w:r>
      <w:r w:rsidR="009503B4" w:rsidRPr="00ED58D1">
        <w:rPr>
          <w:sz w:val="20"/>
          <w:szCs w:val="20"/>
        </w:rPr>
        <w:t>определяется как сумма</w:t>
      </w:r>
      <w:r w:rsidRPr="00ED58D1">
        <w:rPr>
          <w:sz w:val="20"/>
          <w:szCs w:val="20"/>
        </w:rPr>
        <w:t xml:space="preserve"> платы за </w:t>
      </w:r>
      <w:r w:rsidR="009503B4" w:rsidRPr="00ED58D1">
        <w:rPr>
          <w:sz w:val="20"/>
          <w:szCs w:val="20"/>
        </w:rPr>
        <w:t>оказываемые услуги</w:t>
      </w:r>
      <w:r w:rsidRPr="00ED58D1">
        <w:rPr>
          <w:sz w:val="20"/>
          <w:szCs w:val="20"/>
        </w:rPr>
        <w:t xml:space="preserve"> </w:t>
      </w:r>
      <w:r w:rsidR="009503B4" w:rsidRPr="00ED58D1">
        <w:rPr>
          <w:sz w:val="20"/>
          <w:szCs w:val="20"/>
        </w:rPr>
        <w:t>и выполняемые</w:t>
      </w:r>
      <w:r w:rsidRPr="00ED58D1">
        <w:rPr>
          <w:sz w:val="20"/>
          <w:szCs w:val="20"/>
        </w:rPr>
        <w:t xml:space="preserve"> работы в соответствии с п. 2.6 настоящего </w:t>
      </w:r>
      <w:r w:rsidR="009503B4" w:rsidRPr="00ED58D1">
        <w:rPr>
          <w:sz w:val="20"/>
          <w:szCs w:val="20"/>
        </w:rPr>
        <w:t>договора в</w:t>
      </w:r>
      <w:r w:rsidRPr="00ED58D1">
        <w:rPr>
          <w:sz w:val="20"/>
          <w:szCs w:val="20"/>
        </w:rPr>
        <w:t xml:space="preserve"> пределах </w:t>
      </w:r>
      <w:r w:rsidR="009503B4" w:rsidRPr="00ED58D1">
        <w:rPr>
          <w:sz w:val="20"/>
          <w:szCs w:val="20"/>
        </w:rPr>
        <w:t>утвержденного тарифа</w:t>
      </w:r>
      <w:r w:rsidRPr="00ED58D1">
        <w:rPr>
          <w:sz w:val="20"/>
          <w:szCs w:val="20"/>
        </w:rPr>
        <w:t xml:space="preserve"> (Приложение № 4) </w:t>
      </w:r>
      <w:r w:rsidR="009503B4" w:rsidRPr="00ED58D1">
        <w:rPr>
          <w:sz w:val="20"/>
          <w:szCs w:val="20"/>
        </w:rPr>
        <w:t>и доводится</w:t>
      </w:r>
      <w:r w:rsidRPr="00ED58D1">
        <w:rPr>
          <w:sz w:val="20"/>
          <w:szCs w:val="20"/>
        </w:rPr>
        <w:t xml:space="preserve"> </w:t>
      </w:r>
      <w:r w:rsidR="009503B4" w:rsidRPr="00ED58D1">
        <w:rPr>
          <w:sz w:val="20"/>
          <w:szCs w:val="20"/>
        </w:rPr>
        <w:t>до сведения</w:t>
      </w:r>
      <w:r w:rsidRPr="00ED58D1">
        <w:rPr>
          <w:sz w:val="20"/>
          <w:szCs w:val="20"/>
        </w:rPr>
        <w:t xml:space="preserve"> Собственников.</w:t>
      </w:r>
    </w:p>
    <w:p w14:paraId="06E8F55E" w14:textId="436A5CC2" w:rsidR="006370E5" w:rsidRPr="00ED58D1" w:rsidRDefault="006370E5" w:rsidP="002E117F">
      <w:pPr>
        <w:ind w:right="-2" w:firstLine="567"/>
        <w:jc w:val="both"/>
        <w:rPr>
          <w:sz w:val="20"/>
          <w:szCs w:val="20"/>
        </w:rPr>
      </w:pPr>
      <w:r w:rsidRPr="00ED58D1">
        <w:rPr>
          <w:sz w:val="20"/>
          <w:szCs w:val="20"/>
        </w:rPr>
        <w:lastRenderedPageBreak/>
        <w:t>4.3. </w:t>
      </w:r>
      <w:r w:rsidR="009503B4" w:rsidRPr="00ED58D1">
        <w:rPr>
          <w:sz w:val="20"/>
          <w:szCs w:val="20"/>
        </w:rPr>
        <w:t>Обязательная ежемесячная</w:t>
      </w:r>
      <w:r w:rsidRPr="00ED58D1">
        <w:rPr>
          <w:sz w:val="20"/>
          <w:szCs w:val="20"/>
        </w:rPr>
        <w:t xml:space="preserve">   </w:t>
      </w:r>
      <w:r w:rsidR="009503B4" w:rsidRPr="00ED58D1">
        <w:rPr>
          <w:sz w:val="20"/>
          <w:szCs w:val="20"/>
        </w:rPr>
        <w:t>плата за помещение</w:t>
      </w:r>
      <w:r w:rsidRPr="00ED58D1">
        <w:rPr>
          <w:sz w:val="20"/>
          <w:szCs w:val="20"/>
        </w:rPr>
        <w:t xml:space="preserve"> и коммунальные ресурсы на содержание общего </w:t>
      </w:r>
      <w:r w:rsidR="009503B4" w:rsidRPr="00ED58D1">
        <w:rPr>
          <w:sz w:val="20"/>
          <w:szCs w:val="20"/>
        </w:rPr>
        <w:t>имущества вносится</w:t>
      </w:r>
      <w:r w:rsidRPr="00ED58D1">
        <w:rPr>
          <w:sz w:val="20"/>
          <w:szCs w:val="20"/>
        </w:rPr>
        <w:t xml:space="preserve"> Собственником и Нанимателем до 1</w:t>
      </w:r>
      <w:r w:rsidR="009503B4">
        <w:rPr>
          <w:sz w:val="20"/>
          <w:szCs w:val="20"/>
        </w:rPr>
        <w:t>5</w:t>
      </w:r>
      <w:r w:rsidRPr="00ED58D1">
        <w:rPr>
          <w:sz w:val="20"/>
          <w:szCs w:val="20"/>
        </w:rPr>
        <w:t xml:space="preserve"> числа месяца, следующего </w:t>
      </w:r>
      <w:r w:rsidR="009503B4" w:rsidRPr="00ED58D1">
        <w:rPr>
          <w:sz w:val="20"/>
          <w:szCs w:val="20"/>
        </w:rPr>
        <w:t>за истекшим</w:t>
      </w:r>
      <w:r w:rsidRPr="00ED58D1">
        <w:rPr>
          <w:sz w:val="20"/>
          <w:szCs w:val="20"/>
        </w:rPr>
        <w:t xml:space="preserve">, </w:t>
      </w:r>
      <w:r w:rsidR="009503B4" w:rsidRPr="00ED58D1">
        <w:rPr>
          <w:sz w:val="20"/>
          <w:szCs w:val="20"/>
        </w:rPr>
        <w:t>на основании платежного документа</w:t>
      </w:r>
      <w:r w:rsidRPr="00ED58D1">
        <w:rPr>
          <w:sz w:val="20"/>
          <w:szCs w:val="20"/>
        </w:rPr>
        <w:t xml:space="preserve">, </w:t>
      </w:r>
      <w:r w:rsidR="009503B4" w:rsidRPr="00ED58D1">
        <w:rPr>
          <w:sz w:val="20"/>
          <w:szCs w:val="20"/>
        </w:rPr>
        <w:t>представляемого Управляющей организацией</w:t>
      </w:r>
      <w:r w:rsidRPr="00ED58D1">
        <w:rPr>
          <w:sz w:val="20"/>
          <w:szCs w:val="20"/>
        </w:rPr>
        <w:t>.</w:t>
      </w:r>
    </w:p>
    <w:p w14:paraId="3219C06F" w14:textId="42835C08" w:rsidR="006370E5" w:rsidRPr="00ED58D1" w:rsidRDefault="006370E5" w:rsidP="002E117F">
      <w:pPr>
        <w:ind w:right="-2" w:firstLine="567"/>
        <w:jc w:val="both"/>
        <w:rPr>
          <w:sz w:val="20"/>
          <w:szCs w:val="20"/>
        </w:rPr>
      </w:pPr>
      <w:r w:rsidRPr="00ED58D1">
        <w:rPr>
          <w:sz w:val="20"/>
          <w:szCs w:val="20"/>
        </w:rPr>
        <w:t>4.4. Обязанность по внесению платы за помещение и коммунальные услуги возникает у:</w:t>
      </w:r>
    </w:p>
    <w:p w14:paraId="20F83F63" w14:textId="77777777" w:rsidR="006370E5" w:rsidRPr="00ED58D1" w:rsidRDefault="006370E5" w:rsidP="002E117F">
      <w:pPr>
        <w:ind w:right="-2" w:firstLine="567"/>
        <w:jc w:val="both"/>
        <w:rPr>
          <w:sz w:val="20"/>
          <w:szCs w:val="20"/>
        </w:rPr>
      </w:pPr>
      <w:r w:rsidRPr="00ED58D1">
        <w:rPr>
          <w:sz w:val="20"/>
          <w:szCs w:val="20"/>
        </w:rPr>
        <w:t>- нанимателя жилого помещения по договору социального найма  с момента заключения такого договора;</w:t>
      </w:r>
    </w:p>
    <w:p w14:paraId="6EA4835E" w14:textId="3617B51B" w:rsidR="006370E5" w:rsidRPr="00ED58D1" w:rsidRDefault="006370E5" w:rsidP="002E117F">
      <w:pPr>
        <w:ind w:right="-2" w:firstLine="567"/>
        <w:jc w:val="both"/>
        <w:rPr>
          <w:sz w:val="20"/>
          <w:szCs w:val="20"/>
        </w:rPr>
      </w:pPr>
      <w:r w:rsidRPr="00ED58D1">
        <w:rPr>
          <w:sz w:val="20"/>
          <w:szCs w:val="20"/>
        </w:rPr>
        <w:t>-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38509526" w14:textId="4D609543" w:rsidR="006370E5" w:rsidRPr="00ED58D1" w:rsidRDefault="006370E5" w:rsidP="002E117F">
      <w:pPr>
        <w:ind w:right="-2" w:firstLine="567"/>
        <w:jc w:val="both"/>
        <w:rPr>
          <w:sz w:val="20"/>
          <w:szCs w:val="20"/>
        </w:rPr>
      </w:pPr>
      <w:r w:rsidRPr="00ED58D1">
        <w:rPr>
          <w:sz w:val="20"/>
          <w:szCs w:val="20"/>
        </w:rPr>
        <w:t xml:space="preserve">-  Собственника </w:t>
      </w:r>
      <w:r w:rsidR="009503B4" w:rsidRPr="00ED58D1">
        <w:rPr>
          <w:sz w:val="20"/>
          <w:szCs w:val="20"/>
        </w:rPr>
        <w:t>помещения с</w:t>
      </w:r>
      <w:r w:rsidRPr="00ED58D1">
        <w:rPr>
          <w:sz w:val="20"/>
          <w:szCs w:val="20"/>
        </w:rPr>
        <w:t xml:space="preserve"> </w:t>
      </w:r>
      <w:r w:rsidR="009503B4" w:rsidRPr="00ED58D1">
        <w:rPr>
          <w:sz w:val="20"/>
          <w:szCs w:val="20"/>
        </w:rPr>
        <w:t>момента возникновения</w:t>
      </w:r>
      <w:r w:rsidRPr="00ED58D1">
        <w:rPr>
          <w:sz w:val="20"/>
          <w:szCs w:val="20"/>
        </w:rPr>
        <w:t xml:space="preserve"> права собственности на жилое помещение;</w:t>
      </w:r>
    </w:p>
    <w:p w14:paraId="0676B125" w14:textId="17B0C4CC" w:rsidR="006370E5" w:rsidRPr="00ED58D1" w:rsidRDefault="006370E5" w:rsidP="002E117F">
      <w:pPr>
        <w:ind w:right="-2" w:firstLine="567"/>
        <w:jc w:val="both"/>
        <w:rPr>
          <w:sz w:val="20"/>
          <w:szCs w:val="20"/>
        </w:rPr>
      </w:pPr>
      <w:r w:rsidRPr="00ED58D1">
        <w:rPr>
          <w:sz w:val="20"/>
          <w:szCs w:val="20"/>
        </w:rPr>
        <w:t xml:space="preserve">4.5. </w:t>
      </w:r>
      <w:r w:rsidR="009503B4" w:rsidRPr="00ED58D1">
        <w:rPr>
          <w:sz w:val="20"/>
          <w:szCs w:val="20"/>
        </w:rPr>
        <w:t>Неиспользование помещений</w:t>
      </w:r>
      <w:r w:rsidRPr="00ED58D1">
        <w:rPr>
          <w:sz w:val="20"/>
          <w:szCs w:val="20"/>
        </w:rPr>
        <w:t xml:space="preserve"> Собственниками, Нанимателями </w:t>
      </w:r>
      <w:r w:rsidR="009503B4" w:rsidRPr="00ED58D1">
        <w:rPr>
          <w:sz w:val="20"/>
          <w:szCs w:val="20"/>
        </w:rPr>
        <w:t>и Пользователями не является основанием для невнесения платы по настоящему договору</w:t>
      </w:r>
      <w:r w:rsidRPr="00ED58D1">
        <w:rPr>
          <w:sz w:val="20"/>
          <w:szCs w:val="20"/>
        </w:rPr>
        <w:t>.</w:t>
      </w:r>
    </w:p>
    <w:p w14:paraId="12767FDB" w14:textId="77777777" w:rsidR="006370E5" w:rsidRPr="00ED58D1" w:rsidRDefault="006370E5" w:rsidP="002E117F">
      <w:pPr>
        <w:ind w:right="-2" w:firstLine="567"/>
        <w:jc w:val="both"/>
        <w:rPr>
          <w:sz w:val="20"/>
          <w:szCs w:val="20"/>
        </w:rPr>
      </w:pPr>
      <w:r w:rsidRPr="00ED58D1">
        <w:rPr>
          <w:sz w:val="20"/>
          <w:szCs w:val="20"/>
        </w:rPr>
        <w:t>4.6. Льготы по оплате услуг, являющихся предметом настоящего  договора, предоставляются в соответствии с действующим законодательством.</w:t>
      </w:r>
    </w:p>
    <w:p w14:paraId="6713BCDD" w14:textId="1A865A1D" w:rsidR="006370E5" w:rsidRPr="00ED58D1" w:rsidRDefault="006370E5" w:rsidP="002E117F">
      <w:pPr>
        <w:ind w:right="-2" w:firstLine="567"/>
        <w:jc w:val="both"/>
        <w:rPr>
          <w:sz w:val="20"/>
          <w:szCs w:val="20"/>
        </w:rPr>
      </w:pPr>
      <w:r w:rsidRPr="00ED58D1">
        <w:rPr>
          <w:sz w:val="20"/>
          <w:szCs w:val="20"/>
        </w:rPr>
        <w:t xml:space="preserve">4.7. «Собственники» вправе, с учетом предложений «Управляющей организации», </w:t>
      </w:r>
      <w:r w:rsidR="009503B4" w:rsidRPr="00ED58D1">
        <w:rPr>
          <w:sz w:val="20"/>
          <w:szCs w:val="20"/>
        </w:rPr>
        <w:t>принять решение об</w:t>
      </w:r>
      <w:r w:rsidRPr="00ED58D1">
        <w:rPr>
          <w:sz w:val="20"/>
          <w:szCs w:val="20"/>
        </w:rPr>
        <w:t xml:space="preserve"> </w:t>
      </w:r>
      <w:r w:rsidR="009503B4" w:rsidRPr="00ED58D1">
        <w:rPr>
          <w:sz w:val="20"/>
          <w:szCs w:val="20"/>
        </w:rPr>
        <w:t>установлении размера</w:t>
      </w:r>
      <w:r w:rsidRPr="00ED58D1">
        <w:rPr>
          <w:sz w:val="20"/>
          <w:szCs w:val="20"/>
        </w:rPr>
        <w:t xml:space="preserve"> </w:t>
      </w:r>
      <w:r w:rsidR="009503B4" w:rsidRPr="00ED58D1">
        <w:rPr>
          <w:sz w:val="20"/>
          <w:szCs w:val="20"/>
        </w:rPr>
        <w:t>платы за</w:t>
      </w:r>
      <w:r w:rsidRPr="00ED58D1">
        <w:rPr>
          <w:sz w:val="20"/>
          <w:szCs w:val="20"/>
        </w:rPr>
        <w:t xml:space="preserve"> содержание и </w:t>
      </w:r>
      <w:r w:rsidR="009503B4" w:rsidRPr="00ED58D1">
        <w:rPr>
          <w:sz w:val="20"/>
          <w:szCs w:val="20"/>
        </w:rPr>
        <w:t>ремонт 1</w:t>
      </w:r>
      <w:r w:rsidRPr="00ED58D1">
        <w:rPr>
          <w:sz w:val="20"/>
          <w:szCs w:val="20"/>
        </w:rPr>
        <w:t xml:space="preserve"> кв. метра общей </w:t>
      </w:r>
      <w:r w:rsidR="009503B4" w:rsidRPr="00ED58D1">
        <w:rPr>
          <w:sz w:val="20"/>
          <w:szCs w:val="20"/>
        </w:rPr>
        <w:t>площади путем</w:t>
      </w:r>
      <w:r w:rsidRPr="00ED58D1">
        <w:rPr>
          <w:sz w:val="20"/>
          <w:szCs w:val="20"/>
        </w:rPr>
        <w:t xml:space="preserve"> проведения общего собрания.</w:t>
      </w:r>
    </w:p>
    <w:p w14:paraId="7B414EFC" w14:textId="7B1C8A7D" w:rsidR="006370E5" w:rsidRPr="00ED58D1" w:rsidRDefault="006370E5" w:rsidP="002E117F">
      <w:pPr>
        <w:ind w:right="-2" w:firstLine="567"/>
        <w:jc w:val="both"/>
        <w:rPr>
          <w:sz w:val="20"/>
          <w:szCs w:val="20"/>
        </w:rPr>
      </w:pPr>
      <w:r w:rsidRPr="00ED58D1">
        <w:rPr>
          <w:sz w:val="20"/>
          <w:szCs w:val="20"/>
        </w:rPr>
        <w:t xml:space="preserve">4.8. «Управляющая организация» вправе </w:t>
      </w:r>
      <w:r w:rsidR="009503B4" w:rsidRPr="00ED58D1">
        <w:rPr>
          <w:sz w:val="20"/>
          <w:szCs w:val="20"/>
        </w:rPr>
        <w:t>предложить Собственнику</w:t>
      </w:r>
      <w:r w:rsidRPr="00ED58D1">
        <w:rPr>
          <w:sz w:val="20"/>
          <w:szCs w:val="20"/>
        </w:rPr>
        <w:t xml:space="preserve"> иной размер </w:t>
      </w:r>
      <w:r w:rsidR="009503B4" w:rsidRPr="00ED58D1">
        <w:rPr>
          <w:sz w:val="20"/>
          <w:szCs w:val="20"/>
        </w:rPr>
        <w:t>платы в</w:t>
      </w:r>
      <w:r w:rsidRPr="00ED58D1">
        <w:rPr>
          <w:sz w:val="20"/>
          <w:szCs w:val="20"/>
        </w:rPr>
        <w:t xml:space="preserve"> случае, если денежных средств с учетом индексации размера </w:t>
      </w:r>
      <w:r w:rsidR="009503B4" w:rsidRPr="00ED58D1">
        <w:rPr>
          <w:sz w:val="20"/>
          <w:szCs w:val="20"/>
        </w:rPr>
        <w:t>платы за</w:t>
      </w:r>
      <w:r w:rsidRPr="00ED58D1">
        <w:rPr>
          <w:sz w:val="20"/>
          <w:szCs w:val="20"/>
        </w:rPr>
        <w:t xml:space="preserve"> содержание и ремонт жилого помещения будет недостаточно для проведения необходимых работ по содержанию и техническому обслуживанию. Необходимость установления иного размера платы подтверждается плановым расчетом</w:t>
      </w:r>
      <w:r w:rsidR="009503B4">
        <w:rPr>
          <w:sz w:val="20"/>
          <w:szCs w:val="20"/>
        </w:rPr>
        <w:t xml:space="preserve"> </w:t>
      </w:r>
      <w:r w:rsidRPr="00ED58D1">
        <w:rPr>
          <w:sz w:val="20"/>
          <w:szCs w:val="20"/>
        </w:rPr>
        <w:t xml:space="preserve">Управляющей организации. Плановый расчет является </w:t>
      </w:r>
      <w:r w:rsidR="00CB7CA7" w:rsidRPr="00ED58D1">
        <w:rPr>
          <w:sz w:val="20"/>
          <w:szCs w:val="20"/>
        </w:rPr>
        <w:t>основанием для</w:t>
      </w:r>
      <w:r w:rsidRPr="00ED58D1">
        <w:rPr>
          <w:sz w:val="20"/>
          <w:szCs w:val="20"/>
        </w:rPr>
        <w:t xml:space="preserve"> принятия общим собранием «Собственников» помещений в многоквартирном доме решения об изменении размера платы за содержание и ремонт жилого помещения.</w:t>
      </w:r>
    </w:p>
    <w:p w14:paraId="13801E8C" w14:textId="6791B05B" w:rsidR="006370E5" w:rsidRPr="00ED58D1" w:rsidRDefault="006370E5" w:rsidP="002E117F">
      <w:pPr>
        <w:ind w:right="-2" w:firstLine="567"/>
        <w:jc w:val="both"/>
        <w:rPr>
          <w:sz w:val="20"/>
          <w:szCs w:val="20"/>
        </w:rPr>
      </w:pPr>
      <w:r w:rsidRPr="00ED58D1">
        <w:rPr>
          <w:sz w:val="20"/>
          <w:szCs w:val="20"/>
        </w:rPr>
        <w:t xml:space="preserve">4.9. В случае, если до 01 сентября, размер платы за содержание и ремонт 1 кв. метра общей площади занимаемого помещения не утвержден общим собранием Собственников, </w:t>
      </w:r>
      <w:r w:rsidR="009503B4" w:rsidRPr="00ED58D1">
        <w:rPr>
          <w:sz w:val="20"/>
          <w:szCs w:val="20"/>
        </w:rPr>
        <w:t>то плата устанавливается согласно Постановлению</w:t>
      </w:r>
      <w:r w:rsidRPr="00ED58D1">
        <w:rPr>
          <w:sz w:val="20"/>
          <w:szCs w:val="20"/>
        </w:rPr>
        <w:t xml:space="preserve"> органа местного </w:t>
      </w:r>
      <w:r w:rsidR="009503B4" w:rsidRPr="00ED58D1">
        <w:rPr>
          <w:sz w:val="20"/>
          <w:szCs w:val="20"/>
        </w:rPr>
        <w:t>самоуправления без</w:t>
      </w:r>
      <w:r w:rsidRPr="00ED58D1">
        <w:rPr>
          <w:sz w:val="20"/>
          <w:szCs w:val="20"/>
        </w:rPr>
        <w:t xml:space="preserve"> оформления </w:t>
      </w:r>
      <w:r w:rsidR="009503B4" w:rsidRPr="00ED58D1">
        <w:rPr>
          <w:sz w:val="20"/>
          <w:szCs w:val="20"/>
        </w:rPr>
        <w:t>дополнительного соглашения к договору</w:t>
      </w:r>
      <w:r w:rsidRPr="00ED58D1">
        <w:rPr>
          <w:sz w:val="20"/>
          <w:szCs w:val="20"/>
        </w:rPr>
        <w:t xml:space="preserve"> управления.</w:t>
      </w:r>
    </w:p>
    <w:p w14:paraId="3520A439" w14:textId="1326E6CD" w:rsidR="006370E5" w:rsidRPr="00ED58D1" w:rsidRDefault="006370E5" w:rsidP="002E117F">
      <w:pPr>
        <w:ind w:right="-2" w:firstLine="567"/>
        <w:jc w:val="both"/>
        <w:rPr>
          <w:sz w:val="20"/>
          <w:szCs w:val="20"/>
        </w:rPr>
      </w:pPr>
      <w:r w:rsidRPr="00ED58D1">
        <w:rPr>
          <w:sz w:val="20"/>
          <w:szCs w:val="20"/>
        </w:rPr>
        <w:t xml:space="preserve">4.10. Размер платы за коммунальные услуги рассчитывается исходя из тарифов, установленных для </w:t>
      </w:r>
      <w:r w:rsidR="009503B4" w:rsidRPr="00ED58D1">
        <w:rPr>
          <w:sz w:val="20"/>
          <w:szCs w:val="20"/>
        </w:rPr>
        <w:t>соответствующих ресурсоснабжающих</w:t>
      </w:r>
      <w:r w:rsidRPr="00ED58D1">
        <w:rPr>
          <w:sz w:val="20"/>
          <w:szCs w:val="20"/>
        </w:rPr>
        <w:t xml:space="preserve"> организаций в порядке, установленном действующим законодательством, и объемов потребленных </w:t>
      </w:r>
      <w:r w:rsidR="009503B4" w:rsidRPr="00ED58D1">
        <w:rPr>
          <w:sz w:val="20"/>
          <w:szCs w:val="20"/>
        </w:rPr>
        <w:t>Собственником коммунальных</w:t>
      </w:r>
      <w:r w:rsidRPr="00ED58D1">
        <w:rPr>
          <w:sz w:val="20"/>
          <w:szCs w:val="20"/>
        </w:rPr>
        <w:t xml:space="preserve"> ресурсов. В случае изменения тарифов, новые тарифы применяются с даты, указанной в документе об их установлении. Изменение тарифов не требует внесения изменений в настоящий Договор.</w:t>
      </w:r>
    </w:p>
    <w:p w14:paraId="4048DD7F" w14:textId="62D51E0E" w:rsidR="006370E5" w:rsidRPr="00ED58D1" w:rsidRDefault="006370E5" w:rsidP="002E117F">
      <w:pPr>
        <w:ind w:right="-2" w:firstLine="567"/>
        <w:jc w:val="both"/>
        <w:rPr>
          <w:sz w:val="20"/>
          <w:szCs w:val="20"/>
        </w:rPr>
      </w:pPr>
      <w:r w:rsidRPr="00ED58D1">
        <w:rPr>
          <w:sz w:val="20"/>
          <w:szCs w:val="20"/>
        </w:rPr>
        <w:t xml:space="preserve">4.11. В случае оборудования дома приборами коллективного (общедомового) учета </w:t>
      </w:r>
      <w:r w:rsidR="009503B4" w:rsidRPr="00ED58D1">
        <w:rPr>
          <w:sz w:val="20"/>
          <w:szCs w:val="20"/>
        </w:rPr>
        <w:t>Собственники оплачивают</w:t>
      </w:r>
      <w:r w:rsidRPr="00ED58D1">
        <w:rPr>
          <w:sz w:val="20"/>
          <w:szCs w:val="20"/>
        </w:rPr>
        <w:t xml:space="preserve"> коммунальные ресурсы на содержание общего имущества в соответствии с правилами </w:t>
      </w:r>
      <w:r w:rsidR="009503B4" w:rsidRPr="00ED58D1">
        <w:rPr>
          <w:sz w:val="20"/>
          <w:szCs w:val="20"/>
        </w:rPr>
        <w:t>оплаты коммунальных</w:t>
      </w:r>
      <w:r w:rsidRPr="00ED58D1">
        <w:rPr>
          <w:sz w:val="20"/>
          <w:szCs w:val="20"/>
        </w:rPr>
        <w:t xml:space="preserve"> услуг </w:t>
      </w:r>
      <w:r w:rsidR="009503B4" w:rsidRPr="00ED58D1">
        <w:rPr>
          <w:sz w:val="20"/>
          <w:szCs w:val="20"/>
        </w:rPr>
        <w:t>по показаниям данных</w:t>
      </w:r>
      <w:r w:rsidRPr="00ED58D1">
        <w:rPr>
          <w:sz w:val="20"/>
          <w:szCs w:val="20"/>
        </w:rPr>
        <w:t xml:space="preserve"> приборов. В соответствии с пунктом 2 части 9.2 ст. 156 ЖК РФ   размер расходов собственников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исчисляется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46663338" w14:textId="74F304A3" w:rsidR="006370E5" w:rsidRPr="00ED58D1" w:rsidRDefault="006370E5" w:rsidP="002E117F">
      <w:pPr>
        <w:ind w:right="-2" w:firstLine="567"/>
        <w:jc w:val="both"/>
        <w:rPr>
          <w:sz w:val="20"/>
          <w:szCs w:val="20"/>
        </w:rPr>
      </w:pPr>
      <w:r w:rsidRPr="00ED58D1">
        <w:rPr>
          <w:sz w:val="20"/>
          <w:szCs w:val="20"/>
        </w:rPr>
        <w:t>4.12. Собственники помещений в многоквартирном доме и Наниматели жилых помещений по  договорам социального найма (договорам найма жилых помещений государственного, либо муниципального   фонда) в данном доме, действуют от своего имени и заключают соответственно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договоры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в соответствии с принятым решением согласно п. 4.4 ч. 2 ст. 44 ЖК РФ.</w:t>
      </w:r>
    </w:p>
    <w:p w14:paraId="59C7BC44" w14:textId="54F63667" w:rsidR="006370E5" w:rsidRPr="00ED58D1" w:rsidRDefault="006370E5" w:rsidP="002E117F">
      <w:pPr>
        <w:ind w:right="-2" w:firstLine="567"/>
        <w:jc w:val="both"/>
        <w:rPr>
          <w:sz w:val="20"/>
          <w:szCs w:val="20"/>
        </w:rPr>
      </w:pPr>
      <w:r w:rsidRPr="00ED58D1">
        <w:rPr>
          <w:sz w:val="20"/>
          <w:szCs w:val="20"/>
        </w:rPr>
        <w:t xml:space="preserve">4.13. В случае несвоевременного и (или) </w:t>
      </w:r>
      <w:r w:rsidR="009503B4" w:rsidRPr="00ED58D1">
        <w:rPr>
          <w:sz w:val="20"/>
          <w:szCs w:val="20"/>
        </w:rPr>
        <w:t>неполного внесения</w:t>
      </w:r>
      <w:r w:rsidRPr="00ED58D1">
        <w:rPr>
          <w:sz w:val="20"/>
          <w:szCs w:val="20"/>
        </w:rPr>
        <w:t xml:space="preserve"> платы по Договору «</w:t>
      </w:r>
      <w:r w:rsidR="009503B4" w:rsidRPr="00ED58D1">
        <w:rPr>
          <w:sz w:val="20"/>
          <w:szCs w:val="20"/>
        </w:rPr>
        <w:t>Собственники» обязаны</w:t>
      </w:r>
      <w:r w:rsidRPr="00ED58D1">
        <w:rPr>
          <w:sz w:val="20"/>
          <w:szCs w:val="20"/>
        </w:rPr>
        <w:t xml:space="preserve"> уплатить «Управляющей организации» пени в размере 1/300 ставки рефинансирования </w:t>
      </w:r>
      <w:r w:rsidR="009503B4" w:rsidRPr="00ED58D1">
        <w:rPr>
          <w:sz w:val="20"/>
          <w:szCs w:val="20"/>
        </w:rPr>
        <w:t>Центрального банка</w:t>
      </w:r>
      <w:r w:rsidRPr="00ED58D1">
        <w:rPr>
          <w:sz w:val="20"/>
          <w:szCs w:val="20"/>
        </w:rPr>
        <w:t xml:space="preserve"> Российской Федерации, действующей </w:t>
      </w:r>
      <w:r w:rsidR="009503B4" w:rsidRPr="00ED58D1">
        <w:rPr>
          <w:sz w:val="20"/>
          <w:szCs w:val="20"/>
        </w:rPr>
        <w:t>на момент оплаты</w:t>
      </w:r>
      <w:r w:rsidRPr="00ED58D1">
        <w:rPr>
          <w:sz w:val="20"/>
          <w:szCs w:val="20"/>
        </w:rPr>
        <w:t xml:space="preserve">, от неоплаченных в срок сумм, за </w:t>
      </w:r>
      <w:r w:rsidR="009503B4" w:rsidRPr="00ED58D1">
        <w:rPr>
          <w:sz w:val="20"/>
          <w:szCs w:val="20"/>
        </w:rPr>
        <w:t>каждый день просрочки</w:t>
      </w:r>
      <w:r w:rsidRPr="00ED58D1">
        <w:rPr>
          <w:sz w:val="20"/>
          <w:szCs w:val="20"/>
        </w:rPr>
        <w:t xml:space="preserve">, начиная со </w:t>
      </w:r>
      <w:r w:rsidR="009503B4" w:rsidRPr="00ED58D1">
        <w:rPr>
          <w:sz w:val="20"/>
          <w:szCs w:val="20"/>
        </w:rPr>
        <w:t>следующего дня после наступления</w:t>
      </w:r>
      <w:r w:rsidRPr="00ED58D1">
        <w:rPr>
          <w:sz w:val="20"/>
          <w:szCs w:val="20"/>
        </w:rPr>
        <w:t xml:space="preserve"> установленного срока оплаты, по </w:t>
      </w:r>
      <w:r w:rsidR="009503B4" w:rsidRPr="00ED58D1">
        <w:rPr>
          <w:sz w:val="20"/>
          <w:szCs w:val="20"/>
        </w:rPr>
        <w:t>день фактической</w:t>
      </w:r>
      <w:r w:rsidRPr="00ED58D1">
        <w:rPr>
          <w:sz w:val="20"/>
          <w:szCs w:val="20"/>
        </w:rPr>
        <w:t xml:space="preserve"> выплаты включительно.</w:t>
      </w:r>
    </w:p>
    <w:p w14:paraId="5E8E5D22" w14:textId="77777777" w:rsidR="006370E5" w:rsidRPr="00ED58D1" w:rsidRDefault="006370E5" w:rsidP="002E117F">
      <w:pPr>
        <w:ind w:right="-2" w:firstLine="567"/>
        <w:jc w:val="both"/>
        <w:rPr>
          <w:sz w:val="20"/>
          <w:szCs w:val="20"/>
        </w:rPr>
      </w:pPr>
    </w:p>
    <w:p w14:paraId="1697D8CA" w14:textId="77777777" w:rsidR="006370E5" w:rsidRPr="00ED58D1" w:rsidRDefault="006370E5" w:rsidP="002E117F">
      <w:pPr>
        <w:ind w:left="-284" w:right="-257" w:firstLine="567"/>
        <w:jc w:val="center"/>
        <w:rPr>
          <w:b/>
          <w:sz w:val="20"/>
          <w:szCs w:val="20"/>
        </w:rPr>
      </w:pPr>
      <w:r w:rsidRPr="00ED58D1">
        <w:rPr>
          <w:b/>
          <w:sz w:val="20"/>
          <w:szCs w:val="20"/>
        </w:rPr>
        <w:t>5.  Порядок осуществления  контроля.</w:t>
      </w:r>
    </w:p>
    <w:p w14:paraId="5A648563" w14:textId="369C5088" w:rsidR="006370E5" w:rsidRPr="00ED58D1" w:rsidRDefault="006370E5" w:rsidP="002E117F">
      <w:pPr>
        <w:ind w:right="-257" w:firstLine="567"/>
        <w:jc w:val="both"/>
        <w:rPr>
          <w:sz w:val="20"/>
          <w:szCs w:val="20"/>
        </w:rPr>
      </w:pPr>
      <w:r w:rsidRPr="00ED58D1">
        <w:rPr>
          <w:sz w:val="20"/>
          <w:szCs w:val="20"/>
        </w:rPr>
        <w:t xml:space="preserve">5.1. </w:t>
      </w:r>
      <w:r w:rsidR="00CB7CA7" w:rsidRPr="00ED58D1">
        <w:rPr>
          <w:sz w:val="20"/>
          <w:szCs w:val="20"/>
        </w:rPr>
        <w:t>Управляющая организация</w:t>
      </w:r>
      <w:r w:rsidRPr="00ED58D1">
        <w:rPr>
          <w:sz w:val="20"/>
          <w:szCs w:val="20"/>
        </w:rPr>
        <w:t xml:space="preserve"> </w:t>
      </w:r>
      <w:r w:rsidR="00CB7CA7" w:rsidRPr="00ED58D1">
        <w:rPr>
          <w:sz w:val="20"/>
          <w:szCs w:val="20"/>
        </w:rPr>
        <w:t>является подконтрольной</w:t>
      </w:r>
      <w:r w:rsidRPr="00ED58D1">
        <w:rPr>
          <w:sz w:val="20"/>
          <w:szCs w:val="20"/>
        </w:rPr>
        <w:t xml:space="preserve"> </w:t>
      </w:r>
      <w:r w:rsidR="00CB7CA7" w:rsidRPr="00ED58D1">
        <w:rPr>
          <w:sz w:val="20"/>
          <w:szCs w:val="20"/>
        </w:rPr>
        <w:t>общему собранию</w:t>
      </w:r>
      <w:r w:rsidRPr="00ED58D1">
        <w:rPr>
          <w:sz w:val="20"/>
          <w:szCs w:val="20"/>
        </w:rPr>
        <w:t xml:space="preserve"> «Собственников».</w:t>
      </w:r>
    </w:p>
    <w:p w14:paraId="5D5E1628" w14:textId="4BDDE9BF" w:rsidR="006370E5" w:rsidRPr="00ED58D1" w:rsidRDefault="006370E5" w:rsidP="006370E5">
      <w:pPr>
        <w:ind w:right="-2" w:firstLine="567"/>
        <w:jc w:val="both"/>
        <w:rPr>
          <w:sz w:val="20"/>
          <w:szCs w:val="20"/>
        </w:rPr>
      </w:pPr>
      <w:r w:rsidRPr="00ED58D1">
        <w:rPr>
          <w:sz w:val="20"/>
          <w:szCs w:val="20"/>
        </w:rPr>
        <w:t xml:space="preserve">5.2. </w:t>
      </w:r>
      <w:r w:rsidR="00D0397B" w:rsidRPr="00ED58D1">
        <w:rPr>
          <w:sz w:val="20"/>
          <w:szCs w:val="20"/>
        </w:rPr>
        <w:t>Осуществление контроля избранным</w:t>
      </w:r>
      <w:r w:rsidRPr="00ED58D1">
        <w:rPr>
          <w:sz w:val="20"/>
          <w:szCs w:val="20"/>
        </w:rPr>
        <w:t xml:space="preserve"> на общем </w:t>
      </w:r>
      <w:r w:rsidR="00D0397B" w:rsidRPr="00ED58D1">
        <w:rPr>
          <w:sz w:val="20"/>
          <w:szCs w:val="20"/>
        </w:rPr>
        <w:t>собрании Советом дома</w:t>
      </w:r>
      <w:r w:rsidRPr="00ED58D1">
        <w:rPr>
          <w:sz w:val="20"/>
          <w:szCs w:val="20"/>
        </w:rPr>
        <w:t xml:space="preserve">, </w:t>
      </w:r>
      <w:r w:rsidR="00D0397B" w:rsidRPr="00ED58D1">
        <w:rPr>
          <w:sz w:val="20"/>
          <w:szCs w:val="20"/>
        </w:rPr>
        <w:t>осуществляется в соответствии</w:t>
      </w:r>
      <w:r w:rsidRPr="00ED58D1">
        <w:rPr>
          <w:sz w:val="20"/>
          <w:szCs w:val="20"/>
        </w:rPr>
        <w:t xml:space="preserve"> </w:t>
      </w:r>
      <w:r w:rsidR="00D0397B" w:rsidRPr="00ED58D1">
        <w:rPr>
          <w:sz w:val="20"/>
          <w:szCs w:val="20"/>
        </w:rPr>
        <w:t>со ст.</w:t>
      </w:r>
      <w:r w:rsidRPr="00ED58D1">
        <w:rPr>
          <w:sz w:val="20"/>
          <w:szCs w:val="20"/>
        </w:rPr>
        <w:t xml:space="preserve"> 161.1 </w:t>
      </w:r>
      <w:r w:rsidR="00D0397B" w:rsidRPr="00ED58D1">
        <w:rPr>
          <w:sz w:val="20"/>
          <w:szCs w:val="20"/>
        </w:rPr>
        <w:t>ЖК РФ</w:t>
      </w:r>
      <w:r w:rsidRPr="00ED58D1">
        <w:rPr>
          <w:sz w:val="20"/>
          <w:szCs w:val="20"/>
        </w:rPr>
        <w:t>.</w:t>
      </w:r>
    </w:p>
    <w:p w14:paraId="7D84EBA5" w14:textId="50A5E050" w:rsidR="006370E5" w:rsidRPr="00ED58D1" w:rsidRDefault="006370E5" w:rsidP="006370E5">
      <w:pPr>
        <w:ind w:right="-2" w:firstLine="567"/>
        <w:jc w:val="both"/>
        <w:rPr>
          <w:sz w:val="20"/>
          <w:szCs w:val="20"/>
        </w:rPr>
      </w:pPr>
      <w:r w:rsidRPr="00ED58D1">
        <w:rPr>
          <w:sz w:val="20"/>
          <w:szCs w:val="20"/>
        </w:rPr>
        <w:t xml:space="preserve">5.3. </w:t>
      </w:r>
      <w:r w:rsidR="00D0397B" w:rsidRPr="00ED58D1">
        <w:rPr>
          <w:sz w:val="20"/>
          <w:szCs w:val="20"/>
        </w:rPr>
        <w:t>Управляющая организация информирует Собственников</w:t>
      </w:r>
      <w:r w:rsidRPr="00ED58D1">
        <w:rPr>
          <w:sz w:val="20"/>
          <w:szCs w:val="20"/>
        </w:rPr>
        <w:t xml:space="preserve"> в </w:t>
      </w:r>
      <w:r w:rsidR="00D0397B" w:rsidRPr="00ED58D1">
        <w:rPr>
          <w:sz w:val="20"/>
          <w:szCs w:val="20"/>
        </w:rPr>
        <w:t>письменном виде посредством размещения</w:t>
      </w:r>
      <w:r w:rsidRPr="00ED58D1">
        <w:rPr>
          <w:sz w:val="20"/>
          <w:szCs w:val="20"/>
        </w:rPr>
        <w:t xml:space="preserve"> информации </w:t>
      </w:r>
      <w:r w:rsidR="00D0397B" w:rsidRPr="00ED58D1">
        <w:rPr>
          <w:sz w:val="20"/>
          <w:szCs w:val="20"/>
        </w:rPr>
        <w:t>на информационных</w:t>
      </w:r>
      <w:r w:rsidRPr="00ED58D1">
        <w:rPr>
          <w:sz w:val="20"/>
          <w:szCs w:val="20"/>
        </w:rPr>
        <w:t xml:space="preserve"> стендах служебного помещения и (или) на сайтах в информационной сети Интернет обо всех заключенных </w:t>
      </w:r>
      <w:r w:rsidR="00D0397B" w:rsidRPr="00ED58D1">
        <w:rPr>
          <w:sz w:val="20"/>
          <w:szCs w:val="20"/>
        </w:rPr>
        <w:t>с целью управления</w:t>
      </w:r>
      <w:r w:rsidRPr="00ED58D1">
        <w:rPr>
          <w:sz w:val="20"/>
          <w:szCs w:val="20"/>
        </w:rPr>
        <w:t xml:space="preserve"> домом договорах.</w:t>
      </w:r>
    </w:p>
    <w:p w14:paraId="6F512774" w14:textId="4B1E070A" w:rsidR="006370E5" w:rsidRPr="00ED58D1" w:rsidRDefault="006370E5" w:rsidP="006370E5">
      <w:pPr>
        <w:ind w:right="-2" w:firstLine="567"/>
        <w:jc w:val="both"/>
        <w:rPr>
          <w:sz w:val="20"/>
          <w:szCs w:val="20"/>
        </w:rPr>
      </w:pPr>
      <w:r w:rsidRPr="00ED58D1">
        <w:rPr>
          <w:sz w:val="20"/>
          <w:szCs w:val="20"/>
        </w:rPr>
        <w:lastRenderedPageBreak/>
        <w:t xml:space="preserve">5.4. </w:t>
      </w:r>
      <w:r w:rsidR="00D0397B" w:rsidRPr="00ED58D1">
        <w:rPr>
          <w:sz w:val="20"/>
          <w:szCs w:val="20"/>
        </w:rPr>
        <w:t>Управляющая организация</w:t>
      </w:r>
      <w:r w:rsidRPr="00ED58D1">
        <w:rPr>
          <w:sz w:val="20"/>
          <w:szCs w:val="20"/>
        </w:rPr>
        <w:t xml:space="preserve"> ежегодно до 01 апреля представляет отчет </w:t>
      </w:r>
      <w:r w:rsidR="00D0397B" w:rsidRPr="00ED58D1">
        <w:rPr>
          <w:sz w:val="20"/>
          <w:szCs w:val="20"/>
        </w:rPr>
        <w:t>о проделанной</w:t>
      </w:r>
      <w:r w:rsidRPr="00ED58D1">
        <w:rPr>
          <w:sz w:val="20"/>
          <w:szCs w:val="20"/>
        </w:rPr>
        <w:t xml:space="preserve"> </w:t>
      </w:r>
      <w:r w:rsidR="00D0397B" w:rsidRPr="00ED58D1">
        <w:rPr>
          <w:sz w:val="20"/>
          <w:szCs w:val="20"/>
        </w:rPr>
        <w:t>работе и финансовых</w:t>
      </w:r>
      <w:r w:rsidRPr="00ED58D1">
        <w:rPr>
          <w:sz w:val="20"/>
          <w:szCs w:val="20"/>
        </w:rPr>
        <w:t xml:space="preserve"> </w:t>
      </w:r>
      <w:r w:rsidR="00D0397B" w:rsidRPr="00ED58D1">
        <w:rPr>
          <w:sz w:val="20"/>
          <w:szCs w:val="20"/>
        </w:rPr>
        <w:t>затратах по управлению</w:t>
      </w:r>
      <w:r w:rsidRPr="00ED58D1">
        <w:rPr>
          <w:sz w:val="20"/>
          <w:szCs w:val="20"/>
        </w:rPr>
        <w:t xml:space="preserve"> домом. Отчет предоставляется общему собранию Собственников помещений и (</w:t>
      </w:r>
      <w:r w:rsidR="00D0397B" w:rsidRPr="00ED58D1">
        <w:rPr>
          <w:sz w:val="20"/>
          <w:szCs w:val="20"/>
        </w:rPr>
        <w:t>или) размещается на информационных стендах</w:t>
      </w:r>
      <w:r w:rsidRPr="00ED58D1">
        <w:rPr>
          <w:sz w:val="20"/>
          <w:szCs w:val="20"/>
        </w:rPr>
        <w:t xml:space="preserve"> </w:t>
      </w:r>
      <w:r w:rsidR="00D0397B" w:rsidRPr="00ED58D1">
        <w:rPr>
          <w:sz w:val="20"/>
          <w:szCs w:val="20"/>
        </w:rPr>
        <w:t>в подъездах</w:t>
      </w:r>
      <w:r w:rsidRPr="00ED58D1">
        <w:rPr>
          <w:sz w:val="20"/>
          <w:szCs w:val="20"/>
        </w:rPr>
        <w:t xml:space="preserve"> дома или размещается на сайтах в информационной сети Интернет.</w:t>
      </w:r>
    </w:p>
    <w:p w14:paraId="17637991" w14:textId="77777777" w:rsidR="006370E5" w:rsidRPr="00ED58D1" w:rsidRDefault="006370E5" w:rsidP="006370E5">
      <w:pPr>
        <w:ind w:right="-2" w:firstLine="567"/>
        <w:jc w:val="both"/>
        <w:rPr>
          <w:sz w:val="20"/>
          <w:szCs w:val="20"/>
        </w:rPr>
      </w:pPr>
    </w:p>
    <w:p w14:paraId="5E3B5CDB" w14:textId="77777777" w:rsidR="006370E5" w:rsidRPr="00ED58D1" w:rsidRDefault="006370E5" w:rsidP="006370E5">
      <w:pPr>
        <w:ind w:right="-2" w:firstLine="567"/>
        <w:jc w:val="center"/>
        <w:rPr>
          <w:b/>
          <w:sz w:val="20"/>
          <w:szCs w:val="20"/>
        </w:rPr>
      </w:pPr>
      <w:r w:rsidRPr="00ED58D1">
        <w:rPr>
          <w:b/>
          <w:sz w:val="20"/>
          <w:szCs w:val="20"/>
        </w:rPr>
        <w:t>6. Ответственность сторон.</w:t>
      </w:r>
    </w:p>
    <w:p w14:paraId="26662BB4" w14:textId="77777777" w:rsidR="006370E5" w:rsidRPr="00ED58D1" w:rsidRDefault="006370E5" w:rsidP="006370E5">
      <w:pPr>
        <w:ind w:right="-2" w:firstLine="567"/>
        <w:rPr>
          <w:b/>
          <w:bCs/>
          <w:sz w:val="20"/>
          <w:szCs w:val="20"/>
        </w:rPr>
      </w:pPr>
      <w:r w:rsidRPr="00ED58D1">
        <w:rPr>
          <w:b/>
          <w:bCs/>
          <w:sz w:val="20"/>
          <w:szCs w:val="20"/>
        </w:rPr>
        <w:t>6.1. Ответственность Собственника:</w:t>
      </w:r>
    </w:p>
    <w:p w14:paraId="38A772AE" w14:textId="4C56A88A" w:rsidR="006370E5" w:rsidRPr="00ED58D1" w:rsidRDefault="006370E5" w:rsidP="006370E5">
      <w:pPr>
        <w:ind w:right="-2" w:firstLine="567"/>
        <w:jc w:val="both"/>
        <w:rPr>
          <w:sz w:val="20"/>
          <w:szCs w:val="20"/>
        </w:rPr>
      </w:pPr>
      <w:r w:rsidRPr="00ED58D1">
        <w:rPr>
          <w:sz w:val="20"/>
          <w:szCs w:val="20"/>
        </w:rPr>
        <w:t>6.1.1. Собственник, не обеспечивший допуск должностных лиц Управляющей организации и специалистов организаций, имеющих право проведения работ на системах тепло-, газо-, водоснабжения, вентиляции, канализации для устранения аварий и выполнения ремонтных работ, несет имущественную ответственность перед Управляющей организацией и третьими лицами (другими Собственниками, Нанимателями, Пользователями) за ущерб, наступивший вследствие подобных действий.</w:t>
      </w:r>
    </w:p>
    <w:p w14:paraId="0AE75255" w14:textId="58FACD8A" w:rsidR="006370E5" w:rsidRPr="00ED58D1" w:rsidRDefault="006370E5" w:rsidP="006370E5">
      <w:pPr>
        <w:ind w:right="-2" w:firstLine="567"/>
        <w:jc w:val="both"/>
        <w:rPr>
          <w:sz w:val="20"/>
          <w:szCs w:val="20"/>
        </w:rPr>
      </w:pPr>
      <w:r w:rsidRPr="00ED58D1">
        <w:rPr>
          <w:sz w:val="20"/>
          <w:szCs w:val="20"/>
        </w:rPr>
        <w:t xml:space="preserve">6.1.2. В случае неисполнения Собственником помещения обязанностей по их содержанию, что повлекло за собой возникновение аварийной ситуации в доме, Собственник несет </w:t>
      </w:r>
      <w:r w:rsidR="00CB7CA7" w:rsidRPr="00ED58D1">
        <w:rPr>
          <w:sz w:val="20"/>
          <w:szCs w:val="20"/>
        </w:rPr>
        <w:t>перед Управляющей</w:t>
      </w:r>
      <w:r w:rsidRPr="00ED58D1">
        <w:rPr>
          <w:sz w:val="20"/>
          <w:szCs w:val="20"/>
        </w:rPr>
        <w:t xml:space="preserve"> организацией и третьими лицами (другими </w:t>
      </w:r>
      <w:r w:rsidR="00CB7CA7" w:rsidRPr="00ED58D1">
        <w:rPr>
          <w:sz w:val="20"/>
          <w:szCs w:val="20"/>
        </w:rPr>
        <w:t>Собственниками, Нанимателями</w:t>
      </w:r>
      <w:r w:rsidRPr="00ED58D1">
        <w:rPr>
          <w:sz w:val="20"/>
          <w:szCs w:val="20"/>
        </w:rPr>
        <w:t>, Пользователями), имущественную ответственность за ущерб, наступивший вследствие подобных действий.</w:t>
      </w:r>
    </w:p>
    <w:p w14:paraId="674E478A" w14:textId="478AA1E4" w:rsidR="006370E5" w:rsidRPr="00ED58D1" w:rsidRDefault="006370E5" w:rsidP="006370E5">
      <w:pPr>
        <w:ind w:right="-2" w:firstLine="567"/>
        <w:jc w:val="both"/>
        <w:rPr>
          <w:sz w:val="20"/>
          <w:szCs w:val="20"/>
        </w:rPr>
      </w:pPr>
      <w:r w:rsidRPr="00ED58D1">
        <w:rPr>
          <w:sz w:val="20"/>
          <w:szCs w:val="20"/>
        </w:rPr>
        <w:t>6.1.3 «</w:t>
      </w:r>
      <w:r w:rsidR="00CB7CA7" w:rsidRPr="00ED58D1">
        <w:rPr>
          <w:sz w:val="20"/>
          <w:szCs w:val="20"/>
        </w:rPr>
        <w:t>Собственники» и</w:t>
      </w:r>
      <w:r w:rsidRPr="00ED58D1">
        <w:rPr>
          <w:sz w:val="20"/>
          <w:szCs w:val="20"/>
        </w:rPr>
        <w:t xml:space="preserve"> </w:t>
      </w:r>
      <w:r w:rsidR="00CB7CA7" w:rsidRPr="00ED58D1">
        <w:rPr>
          <w:sz w:val="20"/>
          <w:szCs w:val="20"/>
        </w:rPr>
        <w:t>иные пользователи за</w:t>
      </w:r>
      <w:r w:rsidRPr="00ED58D1">
        <w:rPr>
          <w:sz w:val="20"/>
          <w:szCs w:val="20"/>
        </w:rPr>
        <w:t xml:space="preserve"> </w:t>
      </w:r>
      <w:r w:rsidR="00CB7CA7" w:rsidRPr="00ED58D1">
        <w:rPr>
          <w:sz w:val="20"/>
          <w:szCs w:val="20"/>
        </w:rPr>
        <w:t>нарушение ими требований</w:t>
      </w:r>
      <w:r w:rsidRPr="00ED58D1">
        <w:rPr>
          <w:sz w:val="20"/>
          <w:szCs w:val="20"/>
        </w:rPr>
        <w:t xml:space="preserve"> пожарной безопасности, </w:t>
      </w:r>
      <w:r w:rsidR="00CB7CA7" w:rsidRPr="00ED58D1">
        <w:rPr>
          <w:sz w:val="20"/>
          <w:szCs w:val="20"/>
        </w:rPr>
        <w:t>Правил пользования</w:t>
      </w:r>
      <w:r w:rsidRPr="00ED58D1">
        <w:rPr>
          <w:sz w:val="20"/>
          <w:szCs w:val="20"/>
        </w:rPr>
        <w:t xml:space="preserve"> жилыми </w:t>
      </w:r>
      <w:r w:rsidR="00CB7CA7" w:rsidRPr="00ED58D1">
        <w:rPr>
          <w:sz w:val="20"/>
          <w:szCs w:val="20"/>
        </w:rPr>
        <w:t>помещениями,</w:t>
      </w:r>
      <w:r w:rsidRPr="00ED58D1">
        <w:rPr>
          <w:sz w:val="20"/>
          <w:szCs w:val="20"/>
        </w:rPr>
        <w:t xml:space="preserve"> </w:t>
      </w:r>
      <w:r w:rsidR="00CB7CA7" w:rsidRPr="00ED58D1">
        <w:rPr>
          <w:sz w:val="20"/>
          <w:szCs w:val="20"/>
        </w:rPr>
        <w:t>правил проживания в</w:t>
      </w:r>
      <w:r w:rsidRPr="00ED58D1">
        <w:rPr>
          <w:sz w:val="20"/>
          <w:szCs w:val="20"/>
        </w:rPr>
        <w:t xml:space="preserve"> многоквартирном </w:t>
      </w:r>
      <w:r w:rsidR="00CB7CA7" w:rsidRPr="00ED58D1">
        <w:rPr>
          <w:sz w:val="20"/>
          <w:szCs w:val="20"/>
        </w:rPr>
        <w:t>доме несут ответственность</w:t>
      </w:r>
      <w:r w:rsidRPr="00ED58D1">
        <w:rPr>
          <w:sz w:val="20"/>
          <w:szCs w:val="20"/>
        </w:rPr>
        <w:t xml:space="preserve"> </w:t>
      </w:r>
      <w:r w:rsidR="00CB7CA7" w:rsidRPr="00ED58D1">
        <w:rPr>
          <w:sz w:val="20"/>
          <w:szCs w:val="20"/>
        </w:rPr>
        <w:t>в соответствии с законодательством</w:t>
      </w:r>
      <w:r w:rsidRPr="00ED58D1">
        <w:rPr>
          <w:sz w:val="20"/>
          <w:szCs w:val="20"/>
        </w:rPr>
        <w:t>.</w:t>
      </w:r>
    </w:p>
    <w:p w14:paraId="411B6FF8" w14:textId="141E159F" w:rsidR="006370E5" w:rsidRPr="00ED58D1" w:rsidRDefault="006370E5" w:rsidP="006370E5">
      <w:pPr>
        <w:ind w:right="-2" w:firstLine="567"/>
        <w:jc w:val="both"/>
        <w:rPr>
          <w:sz w:val="20"/>
          <w:szCs w:val="20"/>
        </w:rPr>
      </w:pPr>
      <w:r w:rsidRPr="00ED58D1">
        <w:rPr>
          <w:sz w:val="20"/>
          <w:szCs w:val="20"/>
        </w:rPr>
        <w:t>6.1.</w:t>
      </w:r>
      <w:r>
        <w:rPr>
          <w:sz w:val="20"/>
          <w:szCs w:val="20"/>
        </w:rPr>
        <w:t>4</w:t>
      </w:r>
      <w:r w:rsidRPr="00ED58D1">
        <w:rPr>
          <w:sz w:val="20"/>
          <w:szCs w:val="20"/>
        </w:rPr>
        <w:t xml:space="preserve">. </w:t>
      </w:r>
      <w:r w:rsidR="00CB7CA7" w:rsidRPr="00ED58D1">
        <w:rPr>
          <w:sz w:val="20"/>
          <w:szCs w:val="20"/>
        </w:rPr>
        <w:t>Граница ответственности</w:t>
      </w:r>
      <w:r w:rsidRPr="00ED58D1">
        <w:rPr>
          <w:sz w:val="20"/>
          <w:szCs w:val="20"/>
        </w:rPr>
        <w:t xml:space="preserve"> </w:t>
      </w:r>
      <w:r w:rsidR="00CB7CA7" w:rsidRPr="00ED58D1">
        <w:rPr>
          <w:sz w:val="20"/>
          <w:szCs w:val="20"/>
        </w:rPr>
        <w:t>за эксплуатацию инженерных</w:t>
      </w:r>
      <w:r w:rsidRPr="00ED58D1">
        <w:rPr>
          <w:sz w:val="20"/>
          <w:szCs w:val="20"/>
        </w:rPr>
        <w:t xml:space="preserve"> сетей, устройств </w:t>
      </w:r>
      <w:r w:rsidR="00CB7CA7" w:rsidRPr="00ED58D1">
        <w:rPr>
          <w:sz w:val="20"/>
          <w:szCs w:val="20"/>
        </w:rPr>
        <w:t>и оборудования между</w:t>
      </w:r>
      <w:r w:rsidRPr="00ED58D1">
        <w:rPr>
          <w:sz w:val="20"/>
          <w:szCs w:val="20"/>
        </w:rPr>
        <w:t xml:space="preserve">   </w:t>
      </w:r>
      <w:r w:rsidR="00CB7CA7" w:rsidRPr="00ED58D1">
        <w:rPr>
          <w:sz w:val="20"/>
          <w:szCs w:val="20"/>
        </w:rPr>
        <w:t>Управляющей организацией</w:t>
      </w:r>
      <w:r w:rsidRPr="00ED58D1">
        <w:rPr>
          <w:sz w:val="20"/>
          <w:szCs w:val="20"/>
        </w:rPr>
        <w:t xml:space="preserve"> и </w:t>
      </w:r>
      <w:r w:rsidR="00CB7CA7" w:rsidRPr="00ED58D1">
        <w:rPr>
          <w:sz w:val="20"/>
          <w:szCs w:val="20"/>
        </w:rPr>
        <w:t>Собственником, Пользователем установлена</w:t>
      </w:r>
      <w:r w:rsidRPr="00ED58D1">
        <w:rPr>
          <w:sz w:val="20"/>
          <w:szCs w:val="20"/>
        </w:rPr>
        <w:t>:</w:t>
      </w:r>
    </w:p>
    <w:p w14:paraId="54A35A14" w14:textId="3A9BBAC0" w:rsidR="006370E5" w:rsidRPr="00ED58D1" w:rsidRDefault="006370E5" w:rsidP="006370E5">
      <w:pPr>
        <w:ind w:right="-2" w:firstLine="567"/>
        <w:jc w:val="both"/>
        <w:rPr>
          <w:sz w:val="20"/>
          <w:szCs w:val="20"/>
        </w:rPr>
      </w:pPr>
      <w:r w:rsidRPr="00ED58D1">
        <w:rPr>
          <w:sz w:val="20"/>
          <w:szCs w:val="20"/>
        </w:rPr>
        <w:t xml:space="preserve">а) </w:t>
      </w:r>
      <w:r w:rsidRPr="00ED58D1">
        <w:rPr>
          <w:b/>
          <w:sz w:val="20"/>
          <w:szCs w:val="20"/>
        </w:rPr>
        <w:t>ГВС</w:t>
      </w:r>
      <w:r w:rsidRPr="00ED58D1">
        <w:rPr>
          <w:sz w:val="20"/>
          <w:szCs w:val="20"/>
        </w:rPr>
        <w:t xml:space="preserve"> – до первого вентиля (вкл.) на стояке </w:t>
      </w:r>
      <w:r w:rsidR="00CB7CA7" w:rsidRPr="00ED58D1">
        <w:rPr>
          <w:sz w:val="20"/>
          <w:szCs w:val="20"/>
        </w:rPr>
        <w:t>в помещении</w:t>
      </w:r>
      <w:r w:rsidRPr="00ED58D1">
        <w:rPr>
          <w:sz w:val="20"/>
          <w:szCs w:val="20"/>
        </w:rPr>
        <w:t>;</w:t>
      </w:r>
    </w:p>
    <w:p w14:paraId="19C39B11" w14:textId="209588DB" w:rsidR="006370E5" w:rsidRPr="00ED58D1" w:rsidRDefault="006370E5" w:rsidP="006370E5">
      <w:pPr>
        <w:ind w:right="-2" w:firstLine="567"/>
        <w:jc w:val="both"/>
        <w:rPr>
          <w:sz w:val="20"/>
          <w:szCs w:val="20"/>
        </w:rPr>
      </w:pPr>
      <w:r w:rsidRPr="00ED58D1">
        <w:rPr>
          <w:sz w:val="20"/>
          <w:szCs w:val="20"/>
        </w:rPr>
        <w:t>б)</w:t>
      </w:r>
      <w:r w:rsidRPr="00ED58D1">
        <w:rPr>
          <w:b/>
          <w:sz w:val="20"/>
          <w:szCs w:val="20"/>
        </w:rPr>
        <w:t xml:space="preserve"> ХВС</w:t>
      </w:r>
      <w:r w:rsidRPr="00ED58D1">
        <w:rPr>
          <w:sz w:val="20"/>
          <w:szCs w:val="20"/>
        </w:rPr>
        <w:t xml:space="preserve"> - до первого вентиля (вкл.) на стояке </w:t>
      </w:r>
      <w:r w:rsidR="00CB7CA7" w:rsidRPr="00ED58D1">
        <w:rPr>
          <w:sz w:val="20"/>
          <w:szCs w:val="20"/>
        </w:rPr>
        <w:t>в помещении</w:t>
      </w:r>
      <w:r w:rsidRPr="00ED58D1">
        <w:rPr>
          <w:sz w:val="20"/>
          <w:szCs w:val="20"/>
        </w:rPr>
        <w:t>;</w:t>
      </w:r>
    </w:p>
    <w:p w14:paraId="0020A0F0" w14:textId="4DA9EAFA" w:rsidR="006370E5" w:rsidRPr="00ED58D1" w:rsidRDefault="006370E5" w:rsidP="006370E5">
      <w:pPr>
        <w:ind w:right="-2" w:firstLine="567"/>
        <w:jc w:val="both"/>
        <w:rPr>
          <w:sz w:val="20"/>
          <w:szCs w:val="20"/>
        </w:rPr>
      </w:pPr>
      <w:r w:rsidRPr="00ED58D1">
        <w:rPr>
          <w:sz w:val="20"/>
          <w:szCs w:val="20"/>
        </w:rPr>
        <w:t xml:space="preserve">в) </w:t>
      </w:r>
      <w:r w:rsidRPr="00ED58D1">
        <w:rPr>
          <w:b/>
          <w:sz w:val="20"/>
          <w:szCs w:val="20"/>
        </w:rPr>
        <w:t>отопление</w:t>
      </w:r>
      <w:r w:rsidRPr="00ED58D1">
        <w:rPr>
          <w:sz w:val="20"/>
          <w:szCs w:val="20"/>
        </w:rPr>
        <w:t xml:space="preserve"> - до контргайки радиатора (отсечного крана при наличии) отопления в помещении; </w:t>
      </w:r>
    </w:p>
    <w:p w14:paraId="7ECACEC8" w14:textId="0AA85D14" w:rsidR="006370E5" w:rsidRPr="00ED58D1" w:rsidRDefault="006370E5" w:rsidP="006370E5">
      <w:pPr>
        <w:ind w:right="-2" w:firstLine="567"/>
        <w:jc w:val="both"/>
        <w:rPr>
          <w:sz w:val="20"/>
          <w:szCs w:val="20"/>
        </w:rPr>
      </w:pPr>
      <w:r w:rsidRPr="00ED58D1">
        <w:rPr>
          <w:sz w:val="20"/>
          <w:szCs w:val="20"/>
        </w:rPr>
        <w:t xml:space="preserve">г) </w:t>
      </w:r>
      <w:r w:rsidRPr="00ED58D1">
        <w:rPr>
          <w:b/>
          <w:sz w:val="20"/>
          <w:szCs w:val="20"/>
        </w:rPr>
        <w:t>КНС</w:t>
      </w:r>
      <w:r w:rsidRPr="00ED58D1">
        <w:rPr>
          <w:sz w:val="20"/>
          <w:szCs w:val="20"/>
        </w:rPr>
        <w:t xml:space="preserve"> – до первого раструба в помещении; </w:t>
      </w:r>
    </w:p>
    <w:p w14:paraId="456BC651" w14:textId="77777777" w:rsidR="006370E5" w:rsidRPr="00ED58D1" w:rsidRDefault="006370E5" w:rsidP="006370E5">
      <w:pPr>
        <w:ind w:right="-2" w:firstLine="567"/>
        <w:jc w:val="both"/>
        <w:rPr>
          <w:sz w:val="20"/>
          <w:szCs w:val="20"/>
        </w:rPr>
      </w:pPr>
      <w:r w:rsidRPr="00ED58D1">
        <w:rPr>
          <w:sz w:val="20"/>
          <w:szCs w:val="20"/>
        </w:rPr>
        <w:t xml:space="preserve">д) </w:t>
      </w:r>
      <w:r w:rsidRPr="00ED58D1">
        <w:rPr>
          <w:b/>
          <w:sz w:val="20"/>
          <w:szCs w:val="20"/>
        </w:rPr>
        <w:t>эл. сеть</w:t>
      </w:r>
      <w:r w:rsidRPr="00ED58D1">
        <w:rPr>
          <w:sz w:val="20"/>
          <w:szCs w:val="20"/>
        </w:rPr>
        <w:t xml:space="preserve"> – до эл. счетчика;</w:t>
      </w:r>
    </w:p>
    <w:p w14:paraId="52A3FCCC" w14:textId="2F122D56" w:rsidR="006370E5" w:rsidRPr="00ED58D1" w:rsidRDefault="006370E5" w:rsidP="006370E5">
      <w:pPr>
        <w:ind w:right="-2" w:firstLine="567"/>
        <w:jc w:val="both"/>
        <w:rPr>
          <w:sz w:val="20"/>
          <w:szCs w:val="20"/>
        </w:rPr>
      </w:pPr>
      <w:r w:rsidRPr="00ED58D1">
        <w:rPr>
          <w:sz w:val="20"/>
          <w:szCs w:val="20"/>
        </w:rPr>
        <w:t xml:space="preserve">При привлечении Собственником или Пользователем без согласования с Управляющей организацией сторонних организаций к производству работ на инженерных сетях, устройствах и оборудовании, </w:t>
      </w:r>
      <w:r w:rsidR="00CB7CA7" w:rsidRPr="00ED58D1">
        <w:rPr>
          <w:sz w:val="20"/>
          <w:szCs w:val="20"/>
        </w:rPr>
        <w:t>входящих в</w:t>
      </w:r>
      <w:r w:rsidRPr="00ED58D1">
        <w:rPr>
          <w:sz w:val="20"/>
          <w:szCs w:val="20"/>
        </w:rPr>
        <w:t xml:space="preserve"> зону ответственности Собственника, Пользователя</w:t>
      </w:r>
      <w:r>
        <w:rPr>
          <w:sz w:val="20"/>
          <w:szCs w:val="20"/>
        </w:rPr>
        <w:t xml:space="preserve"> </w:t>
      </w:r>
      <w:r w:rsidRPr="00ED58D1">
        <w:rPr>
          <w:sz w:val="20"/>
          <w:szCs w:val="20"/>
        </w:rPr>
        <w:t xml:space="preserve">и/или Управляющей организации, ответственность за ущерб, нанесенный в результате проведения работ, общему имуществу, имуществу третьих лиц, несет Собственник, </w:t>
      </w:r>
      <w:r w:rsidR="00CB7CA7" w:rsidRPr="00ED58D1">
        <w:rPr>
          <w:sz w:val="20"/>
          <w:szCs w:val="20"/>
        </w:rPr>
        <w:t>Пользователь,</w:t>
      </w:r>
      <w:r w:rsidRPr="00ED58D1">
        <w:rPr>
          <w:sz w:val="20"/>
          <w:szCs w:val="20"/>
        </w:rPr>
        <w:t xml:space="preserve"> выполнивший работы без согласования.</w:t>
      </w:r>
    </w:p>
    <w:p w14:paraId="7826031C" w14:textId="77777777" w:rsidR="006370E5" w:rsidRPr="00ED58D1" w:rsidRDefault="006370E5" w:rsidP="006370E5">
      <w:pPr>
        <w:ind w:right="-2" w:firstLine="567"/>
        <w:rPr>
          <w:sz w:val="20"/>
          <w:szCs w:val="20"/>
        </w:rPr>
      </w:pPr>
      <w:r w:rsidRPr="00ED58D1">
        <w:rPr>
          <w:b/>
          <w:sz w:val="20"/>
          <w:szCs w:val="20"/>
        </w:rPr>
        <w:t>6.2.</w:t>
      </w:r>
      <w:r>
        <w:rPr>
          <w:b/>
          <w:sz w:val="20"/>
          <w:szCs w:val="20"/>
        </w:rPr>
        <w:t xml:space="preserve"> </w:t>
      </w:r>
      <w:r w:rsidRPr="00ED58D1">
        <w:rPr>
          <w:b/>
          <w:sz w:val="20"/>
          <w:szCs w:val="20"/>
        </w:rPr>
        <w:t>Ответственность Управляющей  организации</w:t>
      </w:r>
    </w:p>
    <w:p w14:paraId="655243AD" w14:textId="6EF94B3F" w:rsidR="006370E5" w:rsidRPr="00ED58D1" w:rsidRDefault="006370E5" w:rsidP="006370E5">
      <w:pPr>
        <w:ind w:right="-2" w:firstLine="567"/>
        <w:jc w:val="both"/>
        <w:rPr>
          <w:sz w:val="20"/>
          <w:szCs w:val="20"/>
        </w:rPr>
      </w:pPr>
      <w:r w:rsidRPr="00ED58D1">
        <w:rPr>
          <w:sz w:val="20"/>
          <w:szCs w:val="20"/>
        </w:rPr>
        <w:t xml:space="preserve">6.2.1. Управляющая организация несет ответственность по настоящему Договору в объеме взятых обязательств, в пределах средств, поступивших в </w:t>
      </w:r>
      <w:r w:rsidR="00CB7CA7" w:rsidRPr="00ED58D1">
        <w:rPr>
          <w:sz w:val="20"/>
          <w:szCs w:val="20"/>
        </w:rPr>
        <w:t>адрес Управляющей организации</w:t>
      </w:r>
      <w:r w:rsidRPr="00ED58D1">
        <w:rPr>
          <w:sz w:val="20"/>
          <w:szCs w:val="20"/>
        </w:rPr>
        <w:t>.</w:t>
      </w:r>
    </w:p>
    <w:p w14:paraId="1FFB4374" w14:textId="35B49BAC" w:rsidR="006370E5" w:rsidRPr="00ED58D1" w:rsidRDefault="006370E5" w:rsidP="006370E5">
      <w:pPr>
        <w:ind w:right="-2" w:firstLine="567"/>
        <w:jc w:val="both"/>
        <w:rPr>
          <w:sz w:val="20"/>
          <w:szCs w:val="20"/>
        </w:rPr>
      </w:pPr>
      <w:r w:rsidRPr="00ED58D1">
        <w:rPr>
          <w:sz w:val="20"/>
          <w:szCs w:val="20"/>
        </w:rPr>
        <w:t>6.2.</w:t>
      </w:r>
      <w:r>
        <w:rPr>
          <w:sz w:val="20"/>
          <w:szCs w:val="20"/>
        </w:rPr>
        <w:t>2</w:t>
      </w:r>
      <w:r w:rsidRPr="00ED58D1">
        <w:rPr>
          <w:sz w:val="20"/>
          <w:szCs w:val="20"/>
        </w:rPr>
        <w:t xml:space="preserve">. Ущерб, нанесенный Собственнику по вине Управляющей организации, возмещается   Управляющей организацией в соответствии с действующим законодательством. Ущерб может быть возмещен взаимозачетом при расчетах платежей будущих периодов. Управляющая организация освобождается от ответственности, если докажет, что надлежащее исполнение условий договора оказалось невозможным вследствие вины Собственника и Нанимателя помещений, в том числе несвоевременного исполнения ими своих обязанностей. </w:t>
      </w:r>
    </w:p>
    <w:p w14:paraId="0557796F" w14:textId="3A48350B" w:rsidR="006370E5" w:rsidRDefault="006370E5" w:rsidP="006370E5">
      <w:pPr>
        <w:ind w:right="-2" w:firstLine="567"/>
        <w:jc w:val="both"/>
        <w:rPr>
          <w:sz w:val="20"/>
          <w:szCs w:val="20"/>
        </w:rPr>
      </w:pPr>
      <w:r w:rsidRPr="00ED58D1">
        <w:rPr>
          <w:sz w:val="20"/>
          <w:szCs w:val="20"/>
        </w:rPr>
        <w:t>6.2.</w:t>
      </w:r>
      <w:r>
        <w:rPr>
          <w:sz w:val="20"/>
          <w:szCs w:val="20"/>
        </w:rPr>
        <w:t>3</w:t>
      </w:r>
      <w:r w:rsidRPr="00ED58D1">
        <w:rPr>
          <w:sz w:val="20"/>
          <w:szCs w:val="20"/>
        </w:rPr>
        <w:t xml:space="preserve">. Ответственность перед Собственниками </w:t>
      </w:r>
      <w:r w:rsidR="00CB7CA7" w:rsidRPr="00ED58D1">
        <w:rPr>
          <w:sz w:val="20"/>
          <w:szCs w:val="20"/>
        </w:rPr>
        <w:t>за невыполнение</w:t>
      </w:r>
      <w:r w:rsidRPr="00ED58D1">
        <w:rPr>
          <w:sz w:val="20"/>
          <w:szCs w:val="20"/>
        </w:rPr>
        <w:t xml:space="preserve"> или некачественное выполнение работ и услуг по </w:t>
      </w:r>
      <w:r w:rsidR="00CB7CA7" w:rsidRPr="00ED58D1">
        <w:rPr>
          <w:sz w:val="20"/>
          <w:szCs w:val="20"/>
        </w:rPr>
        <w:t>содержанию и</w:t>
      </w:r>
      <w:r w:rsidRPr="00ED58D1">
        <w:rPr>
          <w:sz w:val="20"/>
          <w:szCs w:val="20"/>
        </w:rPr>
        <w:t xml:space="preserve"> ремонту общего имущества несут Управляющая </w:t>
      </w:r>
      <w:r w:rsidR="00CB7CA7" w:rsidRPr="00ED58D1">
        <w:rPr>
          <w:sz w:val="20"/>
          <w:szCs w:val="20"/>
        </w:rPr>
        <w:t>организация и организации Исполнители,</w:t>
      </w:r>
      <w:r w:rsidRPr="00ED58D1">
        <w:rPr>
          <w:sz w:val="20"/>
          <w:szCs w:val="20"/>
        </w:rPr>
        <w:t xml:space="preserve"> с которыми заключены договоры в соответствии с п. 2.6 </w:t>
      </w:r>
      <w:r w:rsidR="00CB7CA7" w:rsidRPr="00ED58D1">
        <w:rPr>
          <w:sz w:val="20"/>
          <w:szCs w:val="20"/>
        </w:rPr>
        <w:t>настоящего договора</w:t>
      </w:r>
      <w:r w:rsidRPr="00ED58D1">
        <w:rPr>
          <w:sz w:val="20"/>
          <w:szCs w:val="20"/>
        </w:rPr>
        <w:t>.</w:t>
      </w:r>
    </w:p>
    <w:p w14:paraId="07DA44F6" w14:textId="77777777" w:rsidR="006370E5" w:rsidRPr="00ED58D1" w:rsidRDefault="006370E5" w:rsidP="006370E5">
      <w:pPr>
        <w:ind w:right="-2" w:firstLine="567"/>
        <w:jc w:val="both"/>
        <w:rPr>
          <w:sz w:val="20"/>
          <w:szCs w:val="20"/>
        </w:rPr>
      </w:pPr>
    </w:p>
    <w:p w14:paraId="5B94363B" w14:textId="77777777" w:rsidR="006370E5" w:rsidRPr="00ED58D1" w:rsidRDefault="006370E5" w:rsidP="006370E5">
      <w:pPr>
        <w:ind w:right="-2" w:firstLine="567"/>
        <w:jc w:val="center"/>
        <w:rPr>
          <w:b/>
          <w:bCs/>
          <w:sz w:val="20"/>
          <w:szCs w:val="20"/>
        </w:rPr>
      </w:pPr>
      <w:r w:rsidRPr="00ED58D1">
        <w:rPr>
          <w:b/>
          <w:bCs/>
          <w:sz w:val="20"/>
          <w:szCs w:val="20"/>
        </w:rPr>
        <w:t>7. </w:t>
      </w:r>
      <w:r>
        <w:rPr>
          <w:b/>
          <w:bCs/>
          <w:sz w:val="20"/>
          <w:szCs w:val="20"/>
        </w:rPr>
        <w:t xml:space="preserve"> </w:t>
      </w:r>
      <w:r w:rsidRPr="00ED58D1">
        <w:rPr>
          <w:b/>
          <w:bCs/>
          <w:sz w:val="20"/>
          <w:szCs w:val="20"/>
        </w:rPr>
        <w:t>Условия освобождения от ответственности:</w:t>
      </w:r>
    </w:p>
    <w:p w14:paraId="5FF15D5C" w14:textId="77777777" w:rsidR="006370E5" w:rsidRPr="00ED58D1" w:rsidRDefault="006370E5" w:rsidP="006370E5">
      <w:pPr>
        <w:ind w:right="-2" w:firstLine="567"/>
        <w:jc w:val="both"/>
        <w:rPr>
          <w:sz w:val="20"/>
          <w:szCs w:val="20"/>
        </w:rPr>
      </w:pPr>
      <w:r w:rsidRPr="00ED58D1">
        <w:rPr>
          <w:sz w:val="20"/>
          <w:szCs w:val="20"/>
        </w:rPr>
        <w:t>7.1. Стороны не несут ответственности по своим обязательствам, если    в период действия   настоящего договора произошли изменения в действующем законодательстве, делающие невозможным выполнение договора.</w:t>
      </w:r>
    </w:p>
    <w:p w14:paraId="499769CA" w14:textId="77777777" w:rsidR="006370E5" w:rsidRPr="00ED58D1" w:rsidRDefault="006370E5" w:rsidP="006370E5">
      <w:pPr>
        <w:ind w:right="-2" w:firstLine="567"/>
        <w:jc w:val="both"/>
        <w:rPr>
          <w:sz w:val="20"/>
          <w:szCs w:val="20"/>
        </w:rPr>
      </w:pPr>
      <w:r w:rsidRPr="00ED58D1">
        <w:rPr>
          <w:sz w:val="20"/>
          <w:szCs w:val="20"/>
        </w:rPr>
        <w:t>7.2. Управляющая организация не несет ответственности за техническое состояние общего имущества, которое существовало до момента заключения настоящего договора.</w:t>
      </w:r>
    </w:p>
    <w:p w14:paraId="50C23C47" w14:textId="77777777" w:rsidR="006370E5" w:rsidRPr="00ED58D1" w:rsidRDefault="006370E5" w:rsidP="006370E5">
      <w:pPr>
        <w:ind w:right="-257" w:firstLine="567"/>
        <w:jc w:val="both"/>
        <w:rPr>
          <w:sz w:val="20"/>
          <w:szCs w:val="20"/>
        </w:rPr>
      </w:pPr>
    </w:p>
    <w:p w14:paraId="468F5E16" w14:textId="77777777" w:rsidR="006370E5" w:rsidRPr="00ED58D1" w:rsidRDefault="006370E5" w:rsidP="006370E5">
      <w:pPr>
        <w:ind w:right="-257" w:firstLine="567"/>
        <w:jc w:val="center"/>
        <w:rPr>
          <w:b/>
          <w:sz w:val="20"/>
          <w:szCs w:val="20"/>
        </w:rPr>
      </w:pPr>
      <w:r w:rsidRPr="00ED58D1">
        <w:rPr>
          <w:b/>
          <w:sz w:val="20"/>
          <w:szCs w:val="20"/>
        </w:rPr>
        <w:t>8. Порядок разрешения споров.</w:t>
      </w:r>
    </w:p>
    <w:p w14:paraId="05195A39" w14:textId="77777777" w:rsidR="006370E5" w:rsidRPr="00ED58D1" w:rsidRDefault="006370E5" w:rsidP="006370E5">
      <w:pPr>
        <w:ind w:right="-2" w:firstLine="567"/>
        <w:jc w:val="both"/>
        <w:rPr>
          <w:sz w:val="20"/>
          <w:szCs w:val="20"/>
        </w:rPr>
      </w:pPr>
      <w:r w:rsidRPr="00ED58D1">
        <w:rPr>
          <w:sz w:val="20"/>
          <w:szCs w:val="20"/>
        </w:rPr>
        <w:t>8.1. Споры и разногласия, которые могут возникнуть при исполнении Сторонами условий настоящего Договора, должны быть урегулированы путем переговоров с целью достижения согласия между Сторонами по спорным вопросам. В случае не достижения согласия путем переговоров, разногласия подлежат разрешению в судебном порядке, в соответствии с действующим законодательством РФ.</w:t>
      </w:r>
    </w:p>
    <w:p w14:paraId="38A6E339" w14:textId="77777777" w:rsidR="006370E5" w:rsidRPr="00ED58D1" w:rsidRDefault="006370E5" w:rsidP="006370E5">
      <w:pPr>
        <w:ind w:right="-257" w:firstLine="567"/>
        <w:jc w:val="both"/>
        <w:rPr>
          <w:sz w:val="20"/>
          <w:szCs w:val="20"/>
        </w:rPr>
      </w:pPr>
    </w:p>
    <w:p w14:paraId="7567C31E" w14:textId="77777777" w:rsidR="006370E5" w:rsidRPr="00ED58D1" w:rsidRDefault="006370E5" w:rsidP="006370E5">
      <w:pPr>
        <w:ind w:right="-257" w:firstLine="567"/>
        <w:jc w:val="center"/>
        <w:rPr>
          <w:b/>
          <w:sz w:val="20"/>
          <w:szCs w:val="20"/>
        </w:rPr>
      </w:pPr>
      <w:r w:rsidRPr="00ED58D1">
        <w:rPr>
          <w:b/>
          <w:sz w:val="20"/>
          <w:szCs w:val="20"/>
        </w:rPr>
        <w:t>9. Форс– мажор</w:t>
      </w:r>
    </w:p>
    <w:p w14:paraId="28B545B1" w14:textId="030EB894" w:rsidR="006370E5" w:rsidRPr="00ED58D1" w:rsidRDefault="006370E5" w:rsidP="002E117F">
      <w:pPr>
        <w:ind w:right="-2" w:firstLine="567"/>
        <w:jc w:val="both"/>
        <w:rPr>
          <w:bCs/>
          <w:sz w:val="20"/>
          <w:szCs w:val="20"/>
        </w:rPr>
      </w:pPr>
      <w:r w:rsidRPr="00ED58D1">
        <w:rPr>
          <w:bCs/>
          <w:sz w:val="20"/>
          <w:szCs w:val="20"/>
        </w:rPr>
        <w:t xml:space="preserve">9.1. </w:t>
      </w:r>
      <w:r w:rsidR="00D0397B" w:rsidRPr="00ED58D1">
        <w:rPr>
          <w:bCs/>
          <w:sz w:val="20"/>
          <w:szCs w:val="20"/>
        </w:rPr>
        <w:t>При возникновении</w:t>
      </w:r>
      <w:r w:rsidRPr="00ED58D1">
        <w:rPr>
          <w:bCs/>
          <w:sz w:val="20"/>
          <w:szCs w:val="20"/>
        </w:rPr>
        <w:t xml:space="preserve"> обстоятельств, которые делают полностью или частично </w:t>
      </w:r>
      <w:r w:rsidR="00D0397B" w:rsidRPr="00ED58D1">
        <w:rPr>
          <w:bCs/>
          <w:sz w:val="20"/>
          <w:szCs w:val="20"/>
        </w:rPr>
        <w:t>невозможным выполнение</w:t>
      </w:r>
      <w:r w:rsidRPr="00ED58D1">
        <w:rPr>
          <w:bCs/>
          <w:sz w:val="20"/>
          <w:szCs w:val="20"/>
        </w:rPr>
        <w:t xml:space="preserve"> настоящего договора одной из сторон, а именно </w:t>
      </w:r>
      <w:r w:rsidR="00D0397B" w:rsidRPr="00ED58D1">
        <w:rPr>
          <w:bCs/>
          <w:sz w:val="20"/>
          <w:szCs w:val="20"/>
        </w:rPr>
        <w:t>пожар, стихийное бедствие</w:t>
      </w:r>
      <w:r w:rsidRPr="00ED58D1">
        <w:rPr>
          <w:bCs/>
          <w:sz w:val="20"/>
          <w:szCs w:val="20"/>
        </w:rPr>
        <w:t xml:space="preserve">, военные действия всех видов, изменения </w:t>
      </w:r>
      <w:r w:rsidR="00D0397B" w:rsidRPr="00ED58D1">
        <w:rPr>
          <w:bCs/>
          <w:sz w:val="20"/>
          <w:szCs w:val="20"/>
        </w:rPr>
        <w:t>действующего законодательства</w:t>
      </w:r>
      <w:r w:rsidRPr="00ED58D1">
        <w:rPr>
          <w:bCs/>
          <w:sz w:val="20"/>
          <w:szCs w:val="20"/>
        </w:rPr>
        <w:t xml:space="preserve"> и </w:t>
      </w:r>
      <w:r w:rsidR="00D0397B" w:rsidRPr="00ED58D1">
        <w:rPr>
          <w:bCs/>
          <w:sz w:val="20"/>
          <w:szCs w:val="20"/>
        </w:rPr>
        <w:t>другие возможные обстоятельства непреодолимой</w:t>
      </w:r>
      <w:r w:rsidRPr="00ED58D1">
        <w:rPr>
          <w:bCs/>
          <w:sz w:val="20"/>
          <w:szCs w:val="20"/>
        </w:rPr>
        <w:t xml:space="preserve"> </w:t>
      </w:r>
      <w:r w:rsidRPr="00ED58D1">
        <w:rPr>
          <w:bCs/>
          <w:sz w:val="20"/>
          <w:szCs w:val="20"/>
        </w:rPr>
        <w:lastRenderedPageBreak/>
        <w:t xml:space="preserve">силы, не зависящие от сторон, сроки выполнения обязательств сроки выполнения обязательств </w:t>
      </w:r>
      <w:r w:rsidR="00D0397B" w:rsidRPr="00ED58D1">
        <w:rPr>
          <w:bCs/>
          <w:sz w:val="20"/>
          <w:szCs w:val="20"/>
        </w:rPr>
        <w:t>по настоящему</w:t>
      </w:r>
      <w:r w:rsidRPr="00ED58D1">
        <w:rPr>
          <w:bCs/>
          <w:sz w:val="20"/>
          <w:szCs w:val="20"/>
        </w:rPr>
        <w:t xml:space="preserve"> договору продлеваются на то время, в течение которого действуют эти обстоятельства.</w:t>
      </w:r>
    </w:p>
    <w:p w14:paraId="4D3F7170" w14:textId="77777777" w:rsidR="006370E5" w:rsidRPr="00BF1A18" w:rsidRDefault="006370E5" w:rsidP="002E117F">
      <w:pPr>
        <w:spacing w:line="200" w:lineRule="exact"/>
        <w:ind w:firstLine="567"/>
        <w:jc w:val="both"/>
        <w:rPr>
          <w:sz w:val="22"/>
          <w:szCs w:val="22"/>
        </w:rPr>
      </w:pPr>
    </w:p>
    <w:p w14:paraId="15EFC33C" w14:textId="77777777" w:rsidR="006370E5"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b/>
          <w:sz w:val="22"/>
          <w:szCs w:val="22"/>
        </w:rPr>
      </w:pPr>
      <w:r>
        <w:rPr>
          <w:b/>
          <w:sz w:val="22"/>
          <w:szCs w:val="22"/>
        </w:rPr>
        <w:t>10</w:t>
      </w:r>
      <w:r w:rsidRPr="003C6D43">
        <w:rPr>
          <w:b/>
          <w:sz w:val="22"/>
          <w:szCs w:val="22"/>
        </w:rPr>
        <w:t>. Срок действия Договора.</w:t>
      </w:r>
    </w:p>
    <w:p w14:paraId="2A219DB4" w14:textId="77777777" w:rsidR="006370E5" w:rsidRPr="009F29C7"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sz w:val="20"/>
          <w:szCs w:val="20"/>
        </w:rPr>
      </w:pPr>
      <w:r w:rsidRPr="009F29C7">
        <w:rPr>
          <w:sz w:val="20"/>
          <w:szCs w:val="20"/>
        </w:rPr>
        <w:t>10.1. Договор заключается сроком на 3 (три) года.</w:t>
      </w:r>
    </w:p>
    <w:p w14:paraId="66ABD21D" w14:textId="77777777" w:rsidR="006370E5"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bCs/>
          <w:sz w:val="20"/>
          <w:szCs w:val="20"/>
        </w:rPr>
      </w:pPr>
      <w:r w:rsidRPr="00ED58D1">
        <w:rPr>
          <w:sz w:val="20"/>
          <w:szCs w:val="20"/>
        </w:rPr>
        <w:t xml:space="preserve">10.2. Договор вступает в силу с </w:t>
      </w:r>
      <w:r w:rsidRPr="00ED58D1">
        <w:rPr>
          <w:bCs/>
          <w:sz w:val="20"/>
          <w:szCs w:val="20"/>
        </w:rPr>
        <w:t>даты внесения многоквартирного дома в качестве адреса места фактического осуществления деятельности в лицензию на осуществление предпринимательской деятельности по управлению многоквартирными домами.</w:t>
      </w:r>
    </w:p>
    <w:p w14:paraId="68A88690" w14:textId="77777777" w:rsidR="006370E5"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rFonts w:eastAsiaTheme="minorHAnsi"/>
          <w:sz w:val="22"/>
          <w:szCs w:val="22"/>
          <w:lang w:eastAsia="en-US"/>
        </w:rPr>
      </w:pPr>
      <w:r>
        <w:rPr>
          <w:sz w:val="22"/>
          <w:szCs w:val="22"/>
        </w:rPr>
        <w:t xml:space="preserve">10.3. </w:t>
      </w:r>
      <w:r w:rsidRPr="006E3226">
        <w:rPr>
          <w:sz w:val="22"/>
          <w:szCs w:val="22"/>
        </w:rPr>
        <w:t>Управляющая организация</w:t>
      </w:r>
      <w:r>
        <w:rPr>
          <w:rFonts w:eastAsiaTheme="minorHAnsi"/>
          <w:sz w:val="22"/>
          <w:szCs w:val="22"/>
          <w:lang w:eastAsia="en-US"/>
        </w:rPr>
        <w:t xml:space="preserve">,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ею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32" w:history="1">
        <w:r w:rsidRPr="00821A82">
          <w:rPr>
            <w:rFonts w:eastAsiaTheme="minorHAnsi"/>
            <w:sz w:val="22"/>
            <w:szCs w:val="22"/>
            <w:lang w:eastAsia="en-US"/>
          </w:rPr>
          <w:t>статьей 445</w:t>
        </w:r>
      </w:hyperlink>
      <w:r>
        <w:rPr>
          <w:rFonts w:eastAsiaTheme="minorHAnsi"/>
          <w:sz w:val="22"/>
          <w:szCs w:val="22"/>
          <w:lang w:eastAsia="en-US"/>
        </w:rPr>
        <w:t xml:space="preserve"> Гражданского кодекса Российской Федерации.</w:t>
      </w:r>
    </w:p>
    <w:p w14:paraId="243F2EF6" w14:textId="5A489C88" w:rsidR="006370E5"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sz w:val="20"/>
          <w:szCs w:val="20"/>
        </w:rPr>
      </w:pPr>
      <w:r w:rsidRPr="00ED58D1">
        <w:rPr>
          <w:sz w:val="20"/>
          <w:szCs w:val="20"/>
        </w:rPr>
        <w:t>10.</w:t>
      </w:r>
      <w:r>
        <w:rPr>
          <w:sz w:val="20"/>
          <w:szCs w:val="20"/>
        </w:rPr>
        <w:t>4</w:t>
      </w:r>
      <w:r w:rsidRPr="00ED58D1">
        <w:rPr>
          <w:sz w:val="20"/>
          <w:szCs w:val="20"/>
        </w:rPr>
        <w:t>. В случае прекращения у Собственника права собственности на помещение в многоквартирном доме, данный договор в отношении данного Собственника считается расторгнутым.</w:t>
      </w:r>
    </w:p>
    <w:p w14:paraId="26F95562" w14:textId="2EB126AB" w:rsidR="006370E5" w:rsidRPr="00ED58D1"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sz w:val="20"/>
          <w:szCs w:val="20"/>
        </w:rPr>
      </w:pPr>
      <w:r w:rsidRPr="00ED58D1">
        <w:rPr>
          <w:sz w:val="20"/>
          <w:szCs w:val="20"/>
        </w:rPr>
        <w:t>10.</w:t>
      </w:r>
      <w:r>
        <w:rPr>
          <w:sz w:val="20"/>
          <w:szCs w:val="20"/>
        </w:rPr>
        <w:t>5</w:t>
      </w:r>
      <w:r w:rsidRPr="00ED58D1">
        <w:rPr>
          <w:sz w:val="20"/>
          <w:szCs w:val="20"/>
        </w:rPr>
        <w:t>. Новый Собственник обязан присоединиться к настоящему Договору путем его подписания.</w:t>
      </w:r>
    </w:p>
    <w:p w14:paraId="464D450D" w14:textId="77777777" w:rsidR="006370E5" w:rsidRDefault="006370E5" w:rsidP="002E117F">
      <w:pPr>
        <w:shd w:val="clear" w:color="auto" w:fill="FFFFFF"/>
        <w:tabs>
          <w:tab w:val="left" w:leader="underscore" w:pos="828"/>
          <w:tab w:val="left" w:leader="underscore" w:pos="1598"/>
          <w:tab w:val="left" w:leader="underscore" w:pos="2758"/>
          <w:tab w:val="left" w:leader="underscore" w:pos="4774"/>
        </w:tabs>
        <w:spacing w:line="200" w:lineRule="exact"/>
        <w:ind w:firstLine="567"/>
        <w:jc w:val="both"/>
        <w:rPr>
          <w:sz w:val="22"/>
          <w:szCs w:val="22"/>
        </w:rPr>
      </w:pPr>
    </w:p>
    <w:p w14:paraId="1D5EE342" w14:textId="77777777" w:rsidR="006370E5" w:rsidRPr="00D0397B"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sz w:val="20"/>
          <w:szCs w:val="20"/>
        </w:rPr>
      </w:pPr>
      <w:r w:rsidRPr="00D0397B">
        <w:rPr>
          <w:b/>
          <w:sz w:val="20"/>
          <w:szCs w:val="20"/>
        </w:rPr>
        <w:t>11. Заключительные положения</w:t>
      </w:r>
    </w:p>
    <w:p w14:paraId="5C412527" w14:textId="77777777" w:rsidR="006370E5" w:rsidRPr="00D0397B"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sz w:val="20"/>
          <w:szCs w:val="20"/>
        </w:rPr>
      </w:pPr>
      <w:r w:rsidRPr="00D0397B">
        <w:rPr>
          <w:sz w:val="20"/>
          <w:szCs w:val="20"/>
        </w:rPr>
        <w:t>11.1 Собственник и управляющая организация создают все необходимые условия и не препятствуют друг другу при исполнении взятых на себя обязательств по настоящему Договору.</w:t>
      </w:r>
    </w:p>
    <w:p w14:paraId="4A3B42A0" w14:textId="77777777" w:rsidR="006370E5" w:rsidRPr="00D0397B"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rFonts w:eastAsiaTheme="minorHAnsi"/>
          <w:sz w:val="20"/>
          <w:szCs w:val="20"/>
          <w:lang w:eastAsia="en-US"/>
        </w:rPr>
      </w:pPr>
      <w:r w:rsidRPr="00D0397B">
        <w:rPr>
          <w:sz w:val="20"/>
          <w:szCs w:val="20"/>
        </w:rPr>
        <w:t xml:space="preserve">11.2. Управляющая организация является единственной организацией, с которой Собственник заключил договор </w:t>
      </w:r>
      <w:r w:rsidRPr="00D0397B">
        <w:rPr>
          <w:rFonts w:eastAsiaTheme="minorHAnsi"/>
          <w:sz w:val="20"/>
          <w:szCs w:val="20"/>
          <w:lang w:eastAsia="en-US"/>
        </w:rPr>
        <w:t>управления многоквартирным домом.</w:t>
      </w:r>
    </w:p>
    <w:p w14:paraId="5E77DED2" w14:textId="77777777" w:rsidR="006370E5" w:rsidRPr="00D0397B"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rFonts w:eastAsiaTheme="minorHAnsi"/>
          <w:sz w:val="20"/>
          <w:szCs w:val="20"/>
          <w:lang w:eastAsia="en-US"/>
        </w:rPr>
      </w:pPr>
      <w:r w:rsidRPr="00D0397B">
        <w:rPr>
          <w:rFonts w:eastAsiaTheme="minorHAnsi"/>
          <w:sz w:val="20"/>
          <w:szCs w:val="20"/>
          <w:lang w:eastAsia="en-US"/>
        </w:rPr>
        <w:t>11.3. 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неотъемлемой частью.</w:t>
      </w:r>
    </w:p>
    <w:p w14:paraId="37AC114E" w14:textId="77777777" w:rsidR="006370E5" w:rsidRPr="00D0397B"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rFonts w:eastAsiaTheme="minorHAnsi"/>
          <w:sz w:val="20"/>
          <w:szCs w:val="20"/>
          <w:lang w:eastAsia="en-US"/>
        </w:rPr>
      </w:pPr>
      <w:r w:rsidRPr="00D0397B">
        <w:rPr>
          <w:rFonts w:eastAsiaTheme="minorHAnsi"/>
          <w:sz w:val="20"/>
          <w:szCs w:val="20"/>
          <w:lang w:eastAsia="en-US"/>
        </w:rPr>
        <w:t>11.4. Настоящий договор составлен в двух экземплярах, имеющих одинаковую юридическую силу, по одному экземпляру для каждой из Сторон.</w:t>
      </w:r>
    </w:p>
    <w:p w14:paraId="5F20B034" w14:textId="4B04606C" w:rsidR="006370E5" w:rsidRPr="00D0397B"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sz w:val="20"/>
          <w:szCs w:val="20"/>
        </w:rPr>
      </w:pPr>
      <w:r w:rsidRPr="00D0397B">
        <w:rPr>
          <w:sz w:val="20"/>
          <w:szCs w:val="20"/>
        </w:rPr>
        <w:t>11.5. Все Приложения к настоящему договору, а также дополнительные соглашения, оформленные в порядке, установленном настоящим договором, являются его неотъемлемой частью.</w:t>
      </w:r>
    </w:p>
    <w:p w14:paraId="0414B70D" w14:textId="77777777" w:rsidR="006370E5" w:rsidRPr="00D0397B" w:rsidRDefault="006370E5" w:rsidP="002E117F">
      <w:pPr>
        <w:shd w:val="clear" w:color="auto" w:fill="FFFFFF"/>
        <w:tabs>
          <w:tab w:val="left" w:leader="underscore" w:pos="828"/>
          <w:tab w:val="left" w:leader="underscore" w:pos="1598"/>
          <w:tab w:val="left" w:leader="underscore" w:pos="2758"/>
          <w:tab w:val="left" w:leader="underscore" w:pos="4774"/>
        </w:tabs>
        <w:spacing w:line="240" w:lineRule="atLeast"/>
        <w:ind w:right="-2" w:firstLine="567"/>
        <w:jc w:val="both"/>
        <w:rPr>
          <w:sz w:val="20"/>
          <w:szCs w:val="20"/>
        </w:rPr>
      </w:pPr>
      <w:r w:rsidRPr="00D0397B">
        <w:rPr>
          <w:sz w:val="20"/>
          <w:szCs w:val="20"/>
        </w:rPr>
        <w:t>- Приложение № 1 «Копия протокола конкурсной комиссии о результатах открытого конкурса по отбору управляющей организации для управления многоквартирным домом».</w:t>
      </w:r>
    </w:p>
    <w:p w14:paraId="29BF2060" w14:textId="77777777" w:rsidR="006370E5" w:rsidRPr="00D0397B" w:rsidRDefault="006370E5" w:rsidP="002E117F">
      <w:pPr>
        <w:autoSpaceDE w:val="0"/>
        <w:autoSpaceDN w:val="0"/>
        <w:adjustRightInd w:val="0"/>
        <w:spacing w:line="240" w:lineRule="atLeast"/>
        <w:ind w:right="-2" w:firstLine="567"/>
        <w:jc w:val="both"/>
        <w:rPr>
          <w:sz w:val="20"/>
          <w:szCs w:val="20"/>
        </w:rPr>
      </w:pPr>
      <w:r w:rsidRPr="00D0397B">
        <w:rPr>
          <w:sz w:val="20"/>
          <w:szCs w:val="20"/>
        </w:rPr>
        <w:t xml:space="preserve">- Приложение № 2 – «Состав общего имущества многоквартирного дома, в отношении которого будет осуществляться управление». </w:t>
      </w:r>
    </w:p>
    <w:p w14:paraId="2449D4A0" w14:textId="77777777" w:rsidR="006370E5" w:rsidRPr="00D0397B" w:rsidRDefault="006370E5" w:rsidP="002E117F">
      <w:pPr>
        <w:autoSpaceDE w:val="0"/>
        <w:autoSpaceDN w:val="0"/>
        <w:adjustRightInd w:val="0"/>
        <w:spacing w:line="240" w:lineRule="atLeast"/>
        <w:ind w:firstLine="567"/>
        <w:jc w:val="both"/>
        <w:rPr>
          <w:sz w:val="20"/>
          <w:szCs w:val="20"/>
        </w:rPr>
      </w:pPr>
      <w:r w:rsidRPr="00D0397B">
        <w:rPr>
          <w:sz w:val="20"/>
          <w:szCs w:val="20"/>
        </w:rPr>
        <w:t>- Приложение № 3 – «Перечень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3F6EB81F" w14:textId="77777777" w:rsidR="006370E5" w:rsidRPr="00D0397B" w:rsidRDefault="006370E5" w:rsidP="002E117F">
      <w:pPr>
        <w:autoSpaceDE w:val="0"/>
        <w:autoSpaceDN w:val="0"/>
        <w:adjustRightInd w:val="0"/>
        <w:spacing w:line="240" w:lineRule="atLeast"/>
        <w:ind w:firstLine="567"/>
        <w:jc w:val="both"/>
        <w:rPr>
          <w:sz w:val="20"/>
          <w:szCs w:val="20"/>
        </w:rPr>
      </w:pPr>
      <w:r w:rsidRPr="00D0397B">
        <w:rPr>
          <w:sz w:val="20"/>
          <w:szCs w:val="20"/>
        </w:rPr>
        <w:t>- Приложение № 4 – «Размер платы за управление, содержание и ремонт общего имущества многоквартирного дома».</w:t>
      </w:r>
    </w:p>
    <w:p w14:paraId="159A475E" w14:textId="77777777" w:rsidR="006370E5" w:rsidRPr="00D0397B" w:rsidRDefault="006370E5" w:rsidP="002E117F">
      <w:pPr>
        <w:autoSpaceDE w:val="0"/>
        <w:autoSpaceDN w:val="0"/>
        <w:adjustRightInd w:val="0"/>
        <w:spacing w:line="240" w:lineRule="atLeast"/>
        <w:ind w:firstLine="567"/>
        <w:jc w:val="both"/>
        <w:rPr>
          <w:sz w:val="20"/>
          <w:szCs w:val="20"/>
        </w:rPr>
      </w:pPr>
      <w:r w:rsidRPr="00D0397B">
        <w:rPr>
          <w:sz w:val="20"/>
          <w:szCs w:val="20"/>
        </w:rPr>
        <w:t>- Приложение № 5 – «Акт о состоянии общего имущества собственников помещений в многоквартирном доме».</w:t>
      </w:r>
    </w:p>
    <w:p w14:paraId="5AB0AD46" w14:textId="77777777" w:rsidR="006370E5" w:rsidRPr="003C6D43" w:rsidRDefault="006370E5" w:rsidP="002E117F">
      <w:pPr>
        <w:autoSpaceDE w:val="0"/>
        <w:autoSpaceDN w:val="0"/>
        <w:adjustRightInd w:val="0"/>
        <w:spacing w:line="240" w:lineRule="atLeast"/>
        <w:ind w:firstLine="567"/>
        <w:jc w:val="both"/>
        <w:rPr>
          <w:sz w:val="22"/>
          <w:szCs w:val="22"/>
        </w:rPr>
      </w:pPr>
    </w:p>
    <w:p w14:paraId="46F44540" w14:textId="77777777" w:rsidR="006370E5" w:rsidRPr="007508BB" w:rsidRDefault="006370E5" w:rsidP="006370E5">
      <w:pPr>
        <w:shd w:val="clear" w:color="auto" w:fill="FFFFFF"/>
        <w:tabs>
          <w:tab w:val="left" w:leader="underscore" w:pos="709"/>
          <w:tab w:val="left" w:leader="underscore" w:pos="1598"/>
          <w:tab w:val="left" w:leader="underscore" w:pos="2758"/>
          <w:tab w:val="left" w:leader="underscore" w:pos="4774"/>
        </w:tabs>
        <w:spacing w:line="240" w:lineRule="atLeast"/>
        <w:contextualSpacing/>
        <w:jc w:val="center"/>
        <w:outlineLvl w:val="0"/>
        <w:rPr>
          <w:b/>
          <w:sz w:val="22"/>
          <w:szCs w:val="22"/>
        </w:rPr>
      </w:pPr>
      <w:r w:rsidRPr="007508BB">
        <w:rPr>
          <w:b/>
          <w:sz w:val="22"/>
          <w:szCs w:val="22"/>
        </w:rPr>
        <w:t>1</w:t>
      </w:r>
      <w:r>
        <w:rPr>
          <w:b/>
          <w:sz w:val="22"/>
          <w:szCs w:val="22"/>
        </w:rPr>
        <w:t>2</w:t>
      </w:r>
      <w:r w:rsidRPr="007508BB">
        <w:rPr>
          <w:b/>
          <w:sz w:val="22"/>
          <w:szCs w:val="22"/>
        </w:rPr>
        <w:t>. Юридические адреса и реквизиты Сторон:</w:t>
      </w:r>
    </w:p>
    <w:p w14:paraId="24117487" w14:textId="77777777" w:rsidR="006370E5" w:rsidRDefault="006370E5" w:rsidP="006370E5">
      <w:pPr>
        <w:shd w:val="clear" w:color="auto" w:fill="FFFFFF"/>
        <w:tabs>
          <w:tab w:val="left" w:leader="underscore" w:pos="709"/>
          <w:tab w:val="left" w:leader="underscore" w:pos="1598"/>
          <w:tab w:val="left" w:leader="underscore" w:pos="2758"/>
          <w:tab w:val="left" w:leader="underscore" w:pos="4774"/>
        </w:tabs>
        <w:spacing w:line="240" w:lineRule="atLeast"/>
        <w:contextualSpacing/>
        <w:jc w:val="center"/>
        <w:outlineLvl w:val="0"/>
        <w:rPr>
          <w:b/>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482"/>
        <w:gridCol w:w="4753"/>
      </w:tblGrid>
      <w:tr w:rsidR="006370E5" w14:paraId="649E7EAF" w14:textId="77777777" w:rsidTr="00AF405B">
        <w:tc>
          <w:tcPr>
            <w:tcW w:w="4928" w:type="dxa"/>
            <w:tcBorders>
              <w:bottom w:val="single" w:sz="4" w:space="0" w:color="auto"/>
            </w:tcBorders>
          </w:tcPr>
          <w:p w14:paraId="4CB0356F" w14:textId="77777777" w:rsidR="006370E5" w:rsidRDefault="006370E5" w:rsidP="00AF405B">
            <w:pPr>
              <w:tabs>
                <w:tab w:val="left" w:leader="underscore" w:pos="709"/>
                <w:tab w:val="left" w:leader="underscore" w:pos="1598"/>
                <w:tab w:val="left" w:leader="underscore" w:pos="2758"/>
                <w:tab w:val="left" w:leader="underscore" w:pos="4774"/>
              </w:tabs>
              <w:spacing w:line="240" w:lineRule="atLeast"/>
              <w:contextualSpacing/>
              <w:jc w:val="center"/>
              <w:outlineLvl w:val="0"/>
              <w:rPr>
                <w:b/>
              </w:rPr>
            </w:pPr>
            <w:r>
              <w:rPr>
                <w:b/>
              </w:rPr>
              <w:t>Организатор конкурса</w:t>
            </w:r>
          </w:p>
        </w:tc>
        <w:tc>
          <w:tcPr>
            <w:tcW w:w="567" w:type="dxa"/>
          </w:tcPr>
          <w:p w14:paraId="1EFECDBA" w14:textId="77777777" w:rsidR="006370E5" w:rsidRDefault="006370E5" w:rsidP="00AF405B">
            <w:pPr>
              <w:tabs>
                <w:tab w:val="left" w:leader="underscore" w:pos="709"/>
                <w:tab w:val="left" w:leader="underscore" w:pos="1598"/>
                <w:tab w:val="left" w:leader="underscore" w:pos="2758"/>
                <w:tab w:val="left" w:leader="underscore" w:pos="4774"/>
              </w:tabs>
              <w:spacing w:line="240" w:lineRule="atLeast"/>
              <w:contextualSpacing/>
              <w:jc w:val="center"/>
              <w:outlineLvl w:val="0"/>
              <w:rPr>
                <w:b/>
              </w:rPr>
            </w:pPr>
          </w:p>
        </w:tc>
        <w:tc>
          <w:tcPr>
            <w:tcW w:w="4926" w:type="dxa"/>
            <w:tcBorders>
              <w:bottom w:val="single" w:sz="4" w:space="0" w:color="auto"/>
            </w:tcBorders>
          </w:tcPr>
          <w:p w14:paraId="3027095A" w14:textId="77777777" w:rsidR="006370E5" w:rsidRDefault="006370E5" w:rsidP="00AF405B">
            <w:pPr>
              <w:tabs>
                <w:tab w:val="left" w:leader="underscore" w:pos="709"/>
                <w:tab w:val="left" w:leader="underscore" w:pos="1598"/>
                <w:tab w:val="left" w:leader="underscore" w:pos="2758"/>
                <w:tab w:val="left" w:leader="underscore" w:pos="4774"/>
              </w:tabs>
              <w:spacing w:line="240" w:lineRule="atLeast"/>
              <w:contextualSpacing/>
              <w:jc w:val="center"/>
              <w:outlineLvl w:val="0"/>
              <w:rPr>
                <w:b/>
              </w:rPr>
            </w:pPr>
            <w:r>
              <w:rPr>
                <w:b/>
              </w:rPr>
              <w:t>Управляющая организация</w:t>
            </w:r>
          </w:p>
        </w:tc>
      </w:tr>
      <w:tr w:rsidR="006370E5" w14:paraId="1739FB6C" w14:textId="77777777" w:rsidTr="00AF405B">
        <w:tc>
          <w:tcPr>
            <w:tcW w:w="4928" w:type="dxa"/>
            <w:tcBorders>
              <w:top w:val="single" w:sz="4" w:space="0" w:color="auto"/>
            </w:tcBorders>
          </w:tcPr>
          <w:p w14:paraId="2F6EFA3C" w14:textId="77777777" w:rsidR="006370E5" w:rsidRDefault="006370E5" w:rsidP="00AF405B">
            <w:pPr>
              <w:ind w:left="-284" w:right="-257"/>
              <w:jc w:val="center"/>
              <w:rPr>
                <w:rFonts w:ascii="Arial Narrow" w:hAnsi="Arial Narrow" w:cs="Arial"/>
                <w:sz w:val="20"/>
                <w:szCs w:val="20"/>
              </w:rPr>
            </w:pPr>
          </w:p>
          <w:p w14:paraId="4F829089" w14:textId="77777777" w:rsidR="006370E5" w:rsidRDefault="006370E5" w:rsidP="00AF405B">
            <w:pPr>
              <w:ind w:left="-284" w:right="-257"/>
              <w:jc w:val="center"/>
              <w:rPr>
                <w:rFonts w:ascii="Arial Narrow" w:hAnsi="Arial Narrow" w:cs="Arial"/>
                <w:sz w:val="20"/>
                <w:szCs w:val="20"/>
              </w:rPr>
            </w:pPr>
            <w:r>
              <w:rPr>
                <w:rFonts w:ascii="Arial Narrow" w:hAnsi="Arial Narrow" w:cs="Arial"/>
                <w:sz w:val="20"/>
                <w:szCs w:val="20"/>
              </w:rPr>
              <w:t xml:space="preserve">Администрация </w:t>
            </w:r>
            <w:r w:rsidRPr="00A1161D">
              <w:rPr>
                <w:rFonts w:ascii="Arial Narrow" w:hAnsi="Arial Narrow" w:cs="Arial"/>
                <w:sz w:val="20"/>
                <w:szCs w:val="20"/>
              </w:rPr>
              <w:t>городск</w:t>
            </w:r>
            <w:r>
              <w:rPr>
                <w:rFonts w:ascii="Arial Narrow" w:hAnsi="Arial Narrow" w:cs="Arial"/>
                <w:sz w:val="20"/>
                <w:szCs w:val="20"/>
              </w:rPr>
              <w:t>ое</w:t>
            </w:r>
            <w:r w:rsidRPr="00A1161D">
              <w:rPr>
                <w:rFonts w:ascii="Arial Narrow" w:hAnsi="Arial Narrow" w:cs="Arial"/>
                <w:sz w:val="20"/>
                <w:szCs w:val="20"/>
              </w:rPr>
              <w:t xml:space="preserve"> поселение "Город Амурск"</w:t>
            </w:r>
          </w:p>
          <w:p w14:paraId="5EEFAF36" w14:textId="77777777" w:rsidR="006370E5" w:rsidRDefault="006370E5" w:rsidP="00AF405B">
            <w:pPr>
              <w:ind w:left="-284" w:right="-257"/>
              <w:jc w:val="center"/>
              <w:rPr>
                <w:rFonts w:ascii="Arial Narrow" w:hAnsi="Arial Narrow" w:cs="Arial"/>
                <w:sz w:val="20"/>
                <w:szCs w:val="20"/>
              </w:rPr>
            </w:pPr>
            <w:r w:rsidRPr="00A1161D">
              <w:rPr>
                <w:rFonts w:ascii="Arial Narrow" w:hAnsi="Arial Narrow" w:cs="Arial"/>
                <w:sz w:val="20"/>
                <w:szCs w:val="20"/>
              </w:rPr>
              <w:t xml:space="preserve"> Амурского муниципального района Хабаровского</w:t>
            </w:r>
            <w:r>
              <w:rPr>
                <w:rFonts w:ascii="Arial Narrow" w:hAnsi="Arial Narrow" w:cs="Arial"/>
                <w:sz w:val="20"/>
                <w:szCs w:val="20"/>
              </w:rPr>
              <w:t xml:space="preserve"> </w:t>
            </w:r>
            <w:r w:rsidRPr="00A1161D">
              <w:rPr>
                <w:rFonts w:ascii="Arial Narrow" w:hAnsi="Arial Narrow" w:cs="Arial"/>
                <w:sz w:val="20"/>
                <w:szCs w:val="20"/>
              </w:rPr>
              <w:t xml:space="preserve">края </w:t>
            </w:r>
          </w:p>
          <w:p w14:paraId="2C21837C" w14:textId="77777777" w:rsidR="006370E5" w:rsidRDefault="006370E5" w:rsidP="00AF405B">
            <w:pPr>
              <w:ind w:left="-284" w:right="-257"/>
              <w:jc w:val="center"/>
              <w:rPr>
                <w:rFonts w:ascii="Arial Narrow" w:hAnsi="Arial Narrow" w:cs="Arial"/>
                <w:sz w:val="20"/>
                <w:szCs w:val="20"/>
              </w:rPr>
            </w:pPr>
          </w:p>
          <w:p w14:paraId="1CBDEFDC" w14:textId="55B75801" w:rsidR="006370E5" w:rsidRDefault="00EC14AE" w:rsidP="00AF405B">
            <w:pPr>
              <w:ind w:left="-284" w:right="-257"/>
              <w:jc w:val="center"/>
              <w:rPr>
                <w:rFonts w:ascii="Arial Narrow" w:hAnsi="Arial Narrow" w:cs="Arial"/>
                <w:sz w:val="20"/>
                <w:szCs w:val="20"/>
              </w:rPr>
            </w:pPr>
            <w:r>
              <w:rPr>
                <w:rFonts w:ascii="Arial Narrow" w:hAnsi="Arial Narrow" w:cs="Arial"/>
                <w:sz w:val="20"/>
                <w:szCs w:val="20"/>
              </w:rPr>
              <w:t>Г</w:t>
            </w:r>
            <w:r w:rsidR="006370E5">
              <w:rPr>
                <w:rFonts w:ascii="Arial Narrow" w:hAnsi="Arial Narrow" w:cs="Arial"/>
                <w:sz w:val="20"/>
                <w:szCs w:val="20"/>
              </w:rPr>
              <w:t>лав</w:t>
            </w:r>
            <w:r>
              <w:rPr>
                <w:rFonts w:ascii="Arial Narrow" w:hAnsi="Arial Narrow" w:cs="Arial"/>
                <w:sz w:val="20"/>
                <w:szCs w:val="20"/>
              </w:rPr>
              <w:t>а</w:t>
            </w:r>
            <w:r w:rsidR="006370E5">
              <w:rPr>
                <w:rFonts w:ascii="Arial Narrow" w:hAnsi="Arial Narrow" w:cs="Arial"/>
                <w:sz w:val="20"/>
                <w:szCs w:val="20"/>
              </w:rPr>
              <w:t xml:space="preserve"> городского поселения «Город Амурск»</w:t>
            </w:r>
          </w:p>
          <w:p w14:paraId="3DA78D29" w14:textId="77777777" w:rsidR="006370E5" w:rsidRDefault="006370E5" w:rsidP="00AF405B">
            <w:pPr>
              <w:ind w:left="-284" w:right="-257"/>
              <w:jc w:val="center"/>
              <w:rPr>
                <w:rFonts w:ascii="Arial Narrow" w:hAnsi="Arial Narrow" w:cs="Arial"/>
                <w:sz w:val="20"/>
                <w:szCs w:val="20"/>
              </w:rPr>
            </w:pPr>
          </w:p>
          <w:p w14:paraId="5FDF273F" w14:textId="56777331" w:rsidR="006370E5" w:rsidRDefault="006370E5" w:rsidP="00AF405B">
            <w:pPr>
              <w:ind w:left="-284" w:right="-257"/>
              <w:jc w:val="center"/>
              <w:rPr>
                <w:rFonts w:ascii="Arial Narrow" w:hAnsi="Arial Narrow" w:cs="Arial"/>
                <w:sz w:val="20"/>
                <w:szCs w:val="20"/>
              </w:rPr>
            </w:pPr>
            <w:r>
              <w:rPr>
                <w:rFonts w:ascii="Arial Narrow" w:hAnsi="Arial Narrow" w:cs="Arial"/>
                <w:sz w:val="20"/>
                <w:szCs w:val="20"/>
              </w:rPr>
              <w:t xml:space="preserve">______________ / </w:t>
            </w:r>
            <w:proofErr w:type="spellStart"/>
            <w:r w:rsidR="00B53EB0">
              <w:rPr>
                <w:rFonts w:ascii="Arial Narrow" w:hAnsi="Arial Narrow" w:cs="Arial"/>
                <w:sz w:val="20"/>
                <w:szCs w:val="20"/>
              </w:rPr>
              <w:t>Р.В.Колесников</w:t>
            </w:r>
            <w:proofErr w:type="spellEnd"/>
            <w:r>
              <w:rPr>
                <w:rFonts w:ascii="Arial Narrow" w:hAnsi="Arial Narrow" w:cs="Arial"/>
                <w:sz w:val="20"/>
                <w:szCs w:val="20"/>
              </w:rPr>
              <w:t xml:space="preserve"> /</w:t>
            </w:r>
          </w:p>
          <w:p w14:paraId="0EF1956C" w14:textId="77777777" w:rsidR="006370E5" w:rsidRDefault="006370E5" w:rsidP="00AF405B">
            <w:pPr>
              <w:ind w:left="-284" w:right="-257"/>
              <w:jc w:val="center"/>
              <w:rPr>
                <w:rFonts w:ascii="Arial Narrow" w:hAnsi="Arial Narrow" w:cs="Arial"/>
                <w:sz w:val="20"/>
                <w:szCs w:val="20"/>
              </w:rPr>
            </w:pPr>
          </w:p>
          <w:p w14:paraId="64FE1B89" w14:textId="713D1594" w:rsidR="006370E5" w:rsidRPr="00554A93" w:rsidRDefault="006370E5" w:rsidP="00AF405B">
            <w:pPr>
              <w:tabs>
                <w:tab w:val="left" w:leader="underscore" w:pos="709"/>
                <w:tab w:val="left" w:leader="underscore" w:pos="1598"/>
                <w:tab w:val="left" w:leader="underscore" w:pos="2758"/>
                <w:tab w:val="left" w:leader="underscore" w:pos="4774"/>
              </w:tabs>
              <w:spacing w:line="240" w:lineRule="atLeast"/>
              <w:contextualSpacing/>
              <w:jc w:val="center"/>
              <w:outlineLvl w:val="0"/>
              <w:rPr>
                <w:b/>
                <w:u w:val="single"/>
              </w:rPr>
            </w:pPr>
            <w:r>
              <w:rPr>
                <w:rFonts w:ascii="Arial Narrow" w:hAnsi="Arial Narrow" w:cs="Arial"/>
                <w:sz w:val="20"/>
                <w:szCs w:val="20"/>
              </w:rPr>
              <w:t xml:space="preserve">МП                    </w:t>
            </w:r>
            <w:r w:rsidRPr="00554A93">
              <w:rPr>
                <w:rFonts w:ascii="Arial Narrow" w:hAnsi="Arial Narrow" w:cs="Arial"/>
                <w:sz w:val="20"/>
                <w:szCs w:val="20"/>
                <w:u w:val="single"/>
              </w:rPr>
              <w:t xml:space="preserve">« </w:t>
            </w:r>
            <w:r>
              <w:rPr>
                <w:rFonts w:ascii="Arial Narrow" w:hAnsi="Arial Narrow" w:cs="Arial"/>
                <w:sz w:val="20"/>
                <w:szCs w:val="20"/>
                <w:u w:val="single"/>
              </w:rPr>
              <w:t xml:space="preserve">     </w:t>
            </w:r>
            <w:r w:rsidRPr="00554A93">
              <w:rPr>
                <w:rFonts w:ascii="Arial Narrow" w:hAnsi="Arial Narrow" w:cs="Arial"/>
                <w:sz w:val="20"/>
                <w:szCs w:val="20"/>
                <w:u w:val="single"/>
              </w:rPr>
              <w:t xml:space="preserve">» </w:t>
            </w:r>
            <w:r>
              <w:rPr>
                <w:rFonts w:ascii="Arial Narrow" w:hAnsi="Arial Narrow" w:cs="Arial"/>
                <w:sz w:val="20"/>
                <w:szCs w:val="20"/>
                <w:u w:val="single"/>
              </w:rPr>
              <w:t xml:space="preserve">                     </w:t>
            </w:r>
            <w:r w:rsidRPr="00554A93">
              <w:rPr>
                <w:rFonts w:ascii="Arial Narrow" w:hAnsi="Arial Narrow" w:cs="Arial"/>
                <w:sz w:val="20"/>
                <w:szCs w:val="20"/>
                <w:u w:val="single"/>
              </w:rPr>
              <w:t xml:space="preserve">  </w:t>
            </w:r>
            <w:r w:rsidR="00DC5AEA">
              <w:rPr>
                <w:rFonts w:ascii="Arial Narrow" w:hAnsi="Arial Narrow" w:cs="Arial"/>
                <w:sz w:val="20"/>
                <w:szCs w:val="20"/>
                <w:u w:val="single"/>
              </w:rPr>
              <w:t>202</w:t>
            </w:r>
            <w:r w:rsidR="00426BEB">
              <w:rPr>
                <w:rFonts w:ascii="Arial Narrow" w:hAnsi="Arial Narrow" w:cs="Arial"/>
                <w:sz w:val="20"/>
                <w:szCs w:val="20"/>
                <w:u w:val="single"/>
              </w:rPr>
              <w:t>6</w:t>
            </w:r>
            <w:r w:rsidRPr="00554A93">
              <w:rPr>
                <w:rFonts w:ascii="Arial Narrow" w:hAnsi="Arial Narrow" w:cs="Arial"/>
                <w:sz w:val="20"/>
                <w:szCs w:val="20"/>
                <w:u w:val="single"/>
              </w:rPr>
              <w:t xml:space="preserve"> г.</w:t>
            </w:r>
          </w:p>
        </w:tc>
        <w:tc>
          <w:tcPr>
            <w:tcW w:w="567" w:type="dxa"/>
          </w:tcPr>
          <w:p w14:paraId="037345AB" w14:textId="77777777" w:rsidR="006370E5" w:rsidRDefault="006370E5" w:rsidP="00AF405B">
            <w:pPr>
              <w:tabs>
                <w:tab w:val="left" w:leader="underscore" w:pos="709"/>
                <w:tab w:val="left" w:leader="underscore" w:pos="1598"/>
                <w:tab w:val="left" w:leader="underscore" w:pos="2758"/>
                <w:tab w:val="left" w:leader="underscore" w:pos="4774"/>
              </w:tabs>
              <w:spacing w:line="240" w:lineRule="atLeast"/>
              <w:contextualSpacing/>
              <w:jc w:val="center"/>
              <w:outlineLvl w:val="0"/>
              <w:rPr>
                <w:b/>
              </w:rPr>
            </w:pPr>
          </w:p>
        </w:tc>
        <w:tc>
          <w:tcPr>
            <w:tcW w:w="4926" w:type="dxa"/>
            <w:tcBorders>
              <w:top w:val="single" w:sz="4" w:space="0" w:color="auto"/>
            </w:tcBorders>
          </w:tcPr>
          <w:p w14:paraId="78445E00" w14:textId="77777777" w:rsidR="006370E5" w:rsidRDefault="006370E5" w:rsidP="00AF405B">
            <w:pPr>
              <w:tabs>
                <w:tab w:val="left" w:pos="850"/>
                <w:tab w:val="center" w:pos="1871"/>
              </w:tabs>
              <w:ind w:left="-284" w:right="-257"/>
              <w:jc w:val="center"/>
              <w:rPr>
                <w:rFonts w:ascii="Arial Narrow" w:hAnsi="Arial Narrow" w:cs="Arial"/>
                <w:sz w:val="20"/>
                <w:szCs w:val="20"/>
              </w:rPr>
            </w:pPr>
          </w:p>
          <w:p w14:paraId="71D71EA2" w14:textId="77777777" w:rsidR="006370E5" w:rsidRDefault="006370E5" w:rsidP="00AF405B">
            <w:pPr>
              <w:tabs>
                <w:tab w:val="left" w:pos="850"/>
                <w:tab w:val="center" w:pos="1871"/>
              </w:tabs>
              <w:ind w:left="-284" w:right="-257"/>
              <w:jc w:val="center"/>
              <w:rPr>
                <w:rFonts w:ascii="Arial Narrow" w:hAnsi="Arial Narrow" w:cs="Arial"/>
                <w:sz w:val="20"/>
                <w:szCs w:val="20"/>
              </w:rPr>
            </w:pPr>
            <w:r>
              <w:rPr>
                <w:rFonts w:ascii="Arial Narrow" w:hAnsi="Arial Narrow" w:cs="Arial"/>
                <w:sz w:val="20"/>
                <w:szCs w:val="20"/>
              </w:rPr>
              <w:t>_______________________________________________</w:t>
            </w:r>
          </w:p>
          <w:p w14:paraId="64BF17C6" w14:textId="77777777" w:rsidR="006370E5" w:rsidRDefault="006370E5" w:rsidP="00AF405B">
            <w:pPr>
              <w:tabs>
                <w:tab w:val="left" w:pos="850"/>
                <w:tab w:val="center" w:pos="1871"/>
              </w:tabs>
              <w:ind w:left="-284" w:right="-257"/>
              <w:jc w:val="center"/>
              <w:rPr>
                <w:rFonts w:ascii="Arial Narrow" w:hAnsi="Arial Narrow" w:cs="Arial"/>
                <w:sz w:val="20"/>
                <w:szCs w:val="20"/>
              </w:rPr>
            </w:pPr>
          </w:p>
          <w:p w14:paraId="11FFE890" w14:textId="77777777" w:rsidR="006370E5" w:rsidRDefault="006370E5" w:rsidP="00AF405B">
            <w:pPr>
              <w:tabs>
                <w:tab w:val="left" w:pos="850"/>
                <w:tab w:val="center" w:pos="1871"/>
              </w:tabs>
              <w:ind w:left="-284" w:right="-257"/>
              <w:jc w:val="center"/>
              <w:rPr>
                <w:rFonts w:ascii="Arial Narrow" w:hAnsi="Arial Narrow" w:cs="Arial"/>
                <w:sz w:val="20"/>
                <w:szCs w:val="20"/>
              </w:rPr>
            </w:pPr>
            <w:r>
              <w:rPr>
                <w:rFonts w:ascii="Arial Narrow" w:hAnsi="Arial Narrow" w:cs="Arial"/>
                <w:sz w:val="20"/>
                <w:szCs w:val="20"/>
              </w:rPr>
              <w:t xml:space="preserve">______________________________________________ </w:t>
            </w:r>
          </w:p>
          <w:p w14:paraId="2189A9CA" w14:textId="77777777" w:rsidR="006370E5" w:rsidRDefault="006370E5" w:rsidP="00AF405B">
            <w:pPr>
              <w:tabs>
                <w:tab w:val="left" w:pos="850"/>
                <w:tab w:val="center" w:pos="1871"/>
              </w:tabs>
              <w:ind w:left="-284" w:right="-257"/>
              <w:jc w:val="center"/>
              <w:rPr>
                <w:rFonts w:ascii="Arial Narrow" w:hAnsi="Arial Narrow" w:cs="Arial"/>
                <w:sz w:val="20"/>
                <w:szCs w:val="20"/>
              </w:rPr>
            </w:pPr>
          </w:p>
          <w:p w14:paraId="39437D2E" w14:textId="77777777" w:rsidR="006370E5" w:rsidRDefault="006370E5" w:rsidP="00AF405B">
            <w:pPr>
              <w:tabs>
                <w:tab w:val="left" w:pos="850"/>
                <w:tab w:val="center" w:pos="1871"/>
              </w:tabs>
              <w:ind w:left="-284" w:right="-257"/>
              <w:jc w:val="center"/>
              <w:rPr>
                <w:rFonts w:ascii="Arial Narrow" w:hAnsi="Arial Narrow" w:cs="Arial"/>
                <w:sz w:val="20"/>
                <w:szCs w:val="20"/>
              </w:rPr>
            </w:pPr>
            <w:r>
              <w:rPr>
                <w:rFonts w:ascii="Arial Narrow" w:hAnsi="Arial Narrow" w:cs="Arial"/>
                <w:sz w:val="20"/>
                <w:szCs w:val="20"/>
              </w:rPr>
              <w:t>___________________ / ____________________/</w:t>
            </w:r>
          </w:p>
          <w:p w14:paraId="6D261C88" w14:textId="77777777" w:rsidR="006370E5" w:rsidRDefault="006370E5" w:rsidP="00AF405B">
            <w:pPr>
              <w:tabs>
                <w:tab w:val="left" w:pos="850"/>
                <w:tab w:val="center" w:pos="1871"/>
              </w:tabs>
              <w:ind w:left="-284" w:right="-257"/>
              <w:jc w:val="center"/>
              <w:rPr>
                <w:rFonts w:ascii="Arial Narrow" w:hAnsi="Arial Narrow" w:cs="Arial"/>
                <w:sz w:val="20"/>
                <w:szCs w:val="20"/>
              </w:rPr>
            </w:pPr>
          </w:p>
          <w:p w14:paraId="6A2190E7" w14:textId="576C47E6" w:rsidR="006370E5" w:rsidRDefault="006370E5" w:rsidP="00AF405B">
            <w:pPr>
              <w:tabs>
                <w:tab w:val="left" w:pos="850"/>
                <w:tab w:val="center" w:pos="1871"/>
              </w:tabs>
              <w:ind w:left="-284" w:right="-257"/>
              <w:jc w:val="center"/>
              <w:rPr>
                <w:rFonts w:ascii="Arial Narrow" w:hAnsi="Arial Narrow" w:cs="Arial"/>
                <w:sz w:val="20"/>
                <w:szCs w:val="20"/>
              </w:rPr>
            </w:pPr>
            <w:r>
              <w:rPr>
                <w:rFonts w:ascii="Arial Narrow" w:hAnsi="Arial Narrow" w:cs="Arial"/>
                <w:sz w:val="20"/>
                <w:szCs w:val="20"/>
              </w:rPr>
              <w:t xml:space="preserve">МП                     </w:t>
            </w:r>
            <w:r w:rsidRPr="00893D88">
              <w:rPr>
                <w:rFonts w:ascii="Arial Narrow" w:hAnsi="Arial Narrow" w:cs="Arial"/>
                <w:sz w:val="20"/>
                <w:szCs w:val="20"/>
                <w:u w:val="single"/>
              </w:rPr>
              <w:t xml:space="preserve">« </w:t>
            </w:r>
            <w:r>
              <w:rPr>
                <w:rFonts w:ascii="Arial Narrow" w:hAnsi="Arial Narrow" w:cs="Arial"/>
                <w:sz w:val="20"/>
                <w:szCs w:val="20"/>
                <w:u w:val="single"/>
              </w:rPr>
              <w:t>____</w:t>
            </w:r>
            <w:r w:rsidRPr="00893D88">
              <w:rPr>
                <w:rFonts w:ascii="Arial Narrow" w:hAnsi="Arial Narrow" w:cs="Arial"/>
                <w:sz w:val="20"/>
                <w:szCs w:val="20"/>
                <w:u w:val="single"/>
              </w:rPr>
              <w:t xml:space="preserve"> »</w:t>
            </w:r>
            <w:r>
              <w:rPr>
                <w:rFonts w:ascii="Arial Narrow" w:hAnsi="Arial Narrow" w:cs="Arial"/>
                <w:sz w:val="20"/>
                <w:szCs w:val="20"/>
                <w:u w:val="single"/>
              </w:rPr>
              <w:t xml:space="preserve"> ___________</w:t>
            </w:r>
            <w:r w:rsidRPr="00893D88">
              <w:rPr>
                <w:rFonts w:ascii="Arial Narrow" w:hAnsi="Arial Narrow" w:cs="Arial"/>
                <w:sz w:val="20"/>
                <w:szCs w:val="20"/>
                <w:u w:val="single"/>
              </w:rPr>
              <w:t xml:space="preserve"> </w:t>
            </w:r>
            <w:r w:rsidR="00DC5AEA">
              <w:rPr>
                <w:rFonts w:ascii="Arial Narrow" w:hAnsi="Arial Narrow" w:cs="Arial"/>
                <w:sz w:val="20"/>
                <w:szCs w:val="20"/>
                <w:u w:val="single"/>
              </w:rPr>
              <w:t>202</w:t>
            </w:r>
            <w:r w:rsidR="00426BEB">
              <w:rPr>
                <w:rFonts w:ascii="Arial Narrow" w:hAnsi="Arial Narrow" w:cs="Arial"/>
                <w:sz w:val="20"/>
                <w:szCs w:val="20"/>
                <w:u w:val="single"/>
              </w:rPr>
              <w:t>6</w:t>
            </w:r>
            <w:r w:rsidRPr="00893D88">
              <w:rPr>
                <w:rFonts w:ascii="Arial Narrow" w:hAnsi="Arial Narrow" w:cs="Arial"/>
                <w:sz w:val="20"/>
                <w:szCs w:val="20"/>
                <w:u w:val="single"/>
              </w:rPr>
              <w:t xml:space="preserve"> г</w:t>
            </w:r>
            <w:r>
              <w:rPr>
                <w:rFonts w:ascii="Arial Narrow" w:hAnsi="Arial Narrow" w:cs="Arial"/>
                <w:sz w:val="20"/>
                <w:szCs w:val="20"/>
              </w:rPr>
              <w:t>.</w:t>
            </w:r>
          </w:p>
          <w:p w14:paraId="24C0E5BB" w14:textId="77777777" w:rsidR="006370E5" w:rsidRDefault="006370E5" w:rsidP="00AF405B">
            <w:pPr>
              <w:tabs>
                <w:tab w:val="left" w:leader="underscore" w:pos="709"/>
                <w:tab w:val="left" w:leader="underscore" w:pos="1598"/>
                <w:tab w:val="left" w:leader="underscore" w:pos="2758"/>
                <w:tab w:val="left" w:leader="underscore" w:pos="4774"/>
              </w:tabs>
              <w:spacing w:line="240" w:lineRule="atLeast"/>
              <w:contextualSpacing/>
              <w:jc w:val="center"/>
              <w:outlineLvl w:val="0"/>
              <w:rPr>
                <w:b/>
              </w:rPr>
            </w:pPr>
          </w:p>
        </w:tc>
      </w:tr>
    </w:tbl>
    <w:p w14:paraId="266F1276" w14:textId="77777777" w:rsidR="006370E5" w:rsidRDefault="006370E5" w:rsidP="006370E5">
      <w:pPr>
        <w:pStyle w:val="ConsPlusNormal"/>
        <w:ind w:left="4253" w:firstLine="0"/>
        <w:jc w:val="center"/>
        <w:outlineLvl w:val="1"/>
        <w:rPr>
          <w:rFonts w:ascii="Times New Roman" w:hAnsi="Times New Roman" w:cs="Times New Roman"/>
          <w:sz w:val="24"/>
          <w:szCs w:val="24"/>
        </w:rPr>
        <w:sectPr w:rsidR="006370E5" w:rsidSect="00AF405B">
          <w:pgSz w:w="11906" w:h="16838"/>
          <w:pgMar w:top="1134" w:right="567" w:bottom="1134" w:left="1985" w:header="709" w:footer="709" w:gutter="0"/>
          <w:pgNumType w:start="1"/>
          <w:cols w:space="708"/>
          <w:titlePg/>
          <w:docGrid w:linePitch="360"/>
        </w:sectPr>
      </w:pPr>
    </w:p>
    <w:p w14:paraId="0E240380" w14:textId="77777777" w:rsidR="006370E5" w:rsidRPr="0071512C" w:rsidRDefault="006370E5" w:rsidP="006370E5">
      <w:pPr>
        <w:pStyle w:val="ConsPlusNormal"/>
        <w:ind w:left="4253" w:firstLine="0"/>
        <w:jc w:val="center"/>
        <w:outlineLvl w:val="1"/>
        <w:rPr>
          <w:rFonts w:ascii="Times New Roman" w:hAnsi="Times New Roman" w:cs="Times New Roman"/>
          <w:sz w:val="22"/>
          <w:szCs w:val="22"/>
        </w:rPr>
      </w:pPr>
      <w:r w:rsidRPr="0071512C">
        <w:rPr>
          <w:rFonts w:ascii="Times New Roman" w:hAnsi="Times New Roman" w:cs="Times New Roman"/>
          <w:sz w:val="22"/>
          <w:szCs w:val="22"/>
        </w:rPr>
        <w:lastRenderedPageBreak/>
        <w:t>ПРИЛОЖЕНИЕ № 2</w:t>
      </w:r>
    </w:p>
    <w:p w14:paraId="16A6F5AF" w14:textId="77777777" w:rsidR="006370E5" w:rsidRPr="0071512C" w:rsidRDefault="006370E5" w:rsidP="006370E5">
      <w:pPr>
        <w:pStyle w:val="ConsPlusNormal"/>
        <w:ind w:left="4253" w:firstLine="0"/>
        <w:jc w:val="center"/>
        <w:rPr>
          <w:rFonts w:ascii="Times New Roman" w:hAnsi="Times New Roman" w:cs="Times New Roman"/>
          <w:sz w:val="22"/>
          <w:szCs w:val="22"/>
        </w:rPr>
      </w:pPr>
      <w:r w:rsidRPr="0071512C">
        <w:rPr>
          <w:rFonts w:ascii="Times New Roman" w:hAnsi="Times New Roman" w:cs="Times New Roman"/>
          <w:sz w:val="22"/>
          <w:szCs w:val="22"/>
        </w:rPr>
        <w:t>к договору управления многоквартирным</w:t>
      </w:r>
    </w:p>
    <w:p w14:paraId="1E2BE62F" w14:textId="5552B84B" w:rsidR="006370E5" w:rsidRPr="0071512C" w:rsidRDefault="006370E5" w:rsidP="006370E5">
      <w:pPr>
        <w:pStyle w:val="ConsPlusNormal"/>
        <w:ind w:left="4253" w:firstLine="0"/>
        <w:jc w:val="center"/>
        <w:rPr>
          <w:rFonts w:ascii="Times New Roman" w:hAnsi="Times New Roman" w:cs="Times New Roman"/>
          <w:sz w:val="22"/>
          <w:szCs w:val="22"/>
        </w:rPr>
      </w:pPr>
      <w:r w:rsidRPr="0071512C">
        <w:rPr>
          <w:rFonts w:ascii="Times New Roman" w:hAnsi="Times New Roman" w:cs="Times New Roman"/>
          <w:sz w:val="22"/>
          <w:szCs w:val="22"/>
        </w:rPr>
        <w:t xml:space="preserve">домом </w:t>
      </w:r>
      <w:r>
        <w:rPr>
          <w:rFonts w:ascii="Times New Roman" w:hAnsi="Times New Roman" w:cs="Times New Roman"/>
          <w:b/>
          <w:bCs/>
          <w:sz w:val="22"/>
          <w:szCs w:val="22"/>
          <w:u w:val="single"/>
        </w:rPr>
        <w:t>№ _______ от «___»__________20</w:t>
      </w:r>
      <w:r w:rsidR="009E7069">
        <w:rPr>
          <w:rFonts w:ascii="Times New Roman" w:hAnsi="Times New Roman" w:cs="Times New Roman"/>
          <w:b/>
          <w:bCs/>
          <w:sz w:val="22"/>
          <w:szCs w:val="22"/>
          <w:u w:val="single"/>
        </w:rPr>
        <w:t xml:space="preserve">     </w:t>
      </w:r>
      <w:r>
        <w:rPr>
          <w:rFonts w:ascii="Times New Roman" w:hAnsi="Times New Roman" w:cs="Times New Roman"/>
          <w:b/>
          <w:bCs/>
          <w:sz w:val="22"/>
          <w:szCs w:val="22"/>
          <w:u w:val="single"/>
        </w:rPr>
        <w:t>г</w:t>
      </w:r>
    </w:p>
    <w:p w14:paraId="152A67FA" w14:textId="77777777" w:rsidR="006370E5" w:rsidRDefault="006370E5" w:rsidP="006370E5">
      <w:pPr>
        <w:pStyle w:val="af6"/>
        <w:jc w:val="center"/>
        <w:rPr>
          <w:sz w:val="22"/>
          <w:szCs w:val="22"/>
        </w:rPr>
      </w:pPr>
    </w:p>
    <w:p w14:paraId="16E39F90" w14:textId="77777777" w:rsidR="006370E5" w:rsidRDefault="006370E5" w:rsidP="006370E5">
      <w:pPr>
        <w:pStyle w:val="af6"/>
        <w:jc w:val="center"/>
        <w:rPr>
          <w:sz w:val="22"/>
          <w:szCs w:val="22"/>
        </w:rPr>
      </w:pPr>
    </w:p>
    <w:p w14:paraId="356D2491" w14:textId="77777777" w:rsidR="006370E5" w:rsidRPr="00D0397B" w:rsidRDefault="006370E5" w:rsidP="006370E5">
      <w:pPr>
        <w:pStyle w:val="af6"/>
        <w:jc w:val="center"/>
        <w:rPr>
          <w:sz w:val="22"/>
          <w:szCs w:val="22"/>
        </w:rPr>
      </w:pPr>
      <w:r w:rsidRPr="00D0397B">
        <w:rPr>
          <w:sz w:val="22"/>
          <w:szCs w:val="22"/>
        </w:rPr>
        <w:t>СОСТАВ</w:t>
      </w:r>
    </w:p>
    <w:p w14:paraId="37208C91" w14:textId="77777777" w:rsidR="006370E5" w:rsidRPr="00D0397B" w:rsidRDefault="006370E5" w:rsidP="006370E5">
      <w:pPr>
        <w:pStyle w:val="af6"/>
        <w:jc w:val="center"/>
        <w:rPr>
          <w:sz w:val="22"/>
          <w:szCs w:val="22"/>
        </w:rPr>
      </w:pPr>
      <w:r w:rsidRPr="00D0397B">
        <w:rPr>
          <w:sz w:val="22"/>
          <w:szCs w:val="22"/>
        </w:rPr>
        <w:t>общего имущества многоквартирного дома по адресу: г. Амурск, пр-кт (ул.)  __________________</w:t>
      </w:r>
    </w:p>
    <w:p w14:paraId="76BD71DC" w14:textId="77777777" w:rsidR="006370E5" w:rsidRPr="00D0397B" w:rsidRDefault="006370E5" w:rsidP="006370E5">
      <w:pPr>
        <w:pStyle w:val="af6"/>
        <w:numPr>
          <w:ilvl w:val="0"/>
          <w:numId w:val="31"/>
        </w:numPr>
        <w:rPr>
          <w:sz w:val="22"/>
          <w:szCs w:val="22"/>
        </w:rPr>
      </w:pPr>
      <w:r w:rsidRPr="00D0397B">
        <w:rPr>
          <w:sz w:val="22"/>
          <w:szCs w:val="22"/>
        </w:rPr>
        <w:t>Адрес многоквартирного дома             г. Амурск, пр. _______________</w:t>
      </w:r>
    </w:p>
    <w:p w14:paraId="5CC6074C" w14:textId="77777777" w:rsidR="006370E5" w:rsidRPr="00D0397B" w:rsidRDefault="006370E5" w:rsidP="006370E5">
      <w:pPr>
        <w:pStyle w:val="af6"/>
        <w:numPr>
          <w:ilvl w:val="0"/>
          <w:numId w:val="31"/>
        </w:numPr>
        <w:rPr>
          <w:sz w:val="22"/>
          <w:szCs w:val="22"/>
        </w:rPr>
      </w:pPr>
      <w:r w:rsidRPr="00D0397B">
        <w:rPr>
          <w:sz w:val="22"/>
          <w:szCs w:val="22"/>
        </w:rPr>
        <w:t>Серия, тип постройки                            серия не указана, многоквартирный дом коридорной системы</w:t>
      </w:r>
    </w:p>
    <w:p w14:paraId="3412CA8C" w14:textId="77777777" w:rsidR="006370E5" w:rsidRPr="00D0397B" w:rsidRDefault="006370E5" w:rsidP="006370E5">
      <w:pPr>
        <w:pStyle w:val="af6"/>
        <w:numPr>
          <w:ilvl w:val="0"/>
          <w:numId w:val="31"/>
        </w:numPr>
        <w:rPr>
          <w:sz w:val="22"/>
          <w:szCs w:val="22"/>
        </w:rPr>
      </w:pPr>
      <w:r w:rsidRPr="00D0397B">
        <w:rPr>
          <w:sz w:val="22"/>
          <w:szCs w:val="22"/>
        </w:rPr>
        <w:t>Год постройки                                        _______________</w:t>
      </w:r>
    </w:p>
    <w:p w14:paraId="4FF131D4" w14:textId="77777777" w:rsidR="006370E5" w:rsidRPr="00D0397B" w:rsidRDefault="006370E5" w:rsidP="006370E5">
      <w:pPr>
        <w:pStyle w:val="af6"/>
        <w:numPr>
          <w:ilvl w:val="0"/>
          <w:numId w:val="31"/>
        </w:numPr>
        <w:rPr>
          <w:sz w:val="22"/>
          <w:szCs w:val="22"/>
        </w:rPr>
      </w:pPr>
      <w:r w:rsidRPr="00D0397B">
        <w:rPr>
          <w:sz w:val="22"/>
          <w:szCs w:val="22"/>
        </w:rPr>
        <w:t>Количество квартир                               _______________</w:t>
      </w:r>
    </w:p>
    <w:p w14:paraId="73116B1A" w14:textId="77777777" w:rsidR="006370E5" w:rsidRPr="00D0397B" w:rsidRDefault="006370E5" w:rsidP="006370E5">
      <w:pPr>
        <w:pStyle w:val="af6"/>
        <w:numPr>
          <w:ilvl w:val="0"/>
          <w:numId w:val="31"/>
        </w:numPr>
        <w:rPr>
          <w:sz w:val="22"/>
          <w:szCs w:val="22"/>
        </w:rPr>
      </w:pPr>
      <w:r w:rsidRPr="00D0397B">
        <w:rPr>
          <w:sz w:val="22"/>
          <w:szCs w:val="22"/>
        </w:rPr>
        <w:t>Виды благоустройства                           электроснабжение, централ. отопление, ХВС, ГВС,</w:t>
      </w:r>
    </w:p>
    <w:p w14:paraId="7E46C385" w14:textId="1E6A9D2A" w:rsidR="006370E5" w:rsidRPr="00D0397B" w:rsidRDefault="006370E5" w:rsidP="006370E5">
      <w:pPr>
        <w:pStyle w:val="af6"/>
        <w:ind w:left="720"/>
        <w:rPr>
          <w:sz w:val="22"/>
          <w:szCs w:val="22"/>
        </w:rPr>
      </w:pPr>
      <w:r w:rsidRPr="00D0397B">
        <w:rPr>
          <w:sz w:val="22"/>
          <w:szCs w:val="22"/>
        </w:rPr>
        <w:t xml:space="preserve">                                                                  </w:t>
      </w:r>
      <w:r w:rsidR="00DA3B12">
        <w:rPr>
          <w:sz w:val="22"/>
          <w:szCs w:val="22"/>
        </w:rPr>
        <w:t>в</w:t>
      </w:r>
      <w:r w:rsidRPr="00D0397B">
        <w:rPr>
          <w:sz w:val="22"/>
          <w:szCs w:val="22"/>
        </w:rPr>
        <w:t>одоотведение</w:t>
      </w:r>
      <w:r w:rsidR="00DA3B12">
        <w:rPr>
          <w:sz w:val="22"/>
          <w:szCs w:val="22"/>
        </w:rPr>
        <w:t>, газоснабжение</w:t>
      </w:r>
      <w:r w:rsidRPr="00D0397B">
        <w:rPr>
          <w:sz w:val="22"/>
          <w:szCs w:val="22"/>
        </w:rPr>
        <w:t>.</w:t>
      </w:r>
    </w:p>
    <w:p w14:paraId="7BC7C7EA" w14:textId="77777777" w:rsidR="006370E5" w:rsidRPr="00D0397B" w:rsidRDefault="006370E5" w:rsidP="006370E5">
      <w:pPr>
        <w:widowControl w:val="0"/>
        <w:ind w:left="567" w:right="567"/>
        <w:jc w:val="center"/>
        <w:rPr>
          <w:b/>
          <w:sz w:val="22"/>
          <w:szCs w:val="22"/>
        </w:rPr>
      </w:pPr>
    </w:p>
    <w:p w14:paraId="3A4D4CED" w14:textId="026C2EE8" w:rsidR="006370E5" w:rsidRPr="00D0397B" w:rsidRDefault="006370E5" w:rsidP="006370E5">
      <w:pPr>
        <w:shd w:val="clear" w:color="auto" w:fill="FFFFFF"/>
        <w:ind w:right="-2"/>
        <w:jc w:val="both"/>
        <w:rPr>
          <w:b/>
          <w:color w:val="000000"/>
          <w:sz w:val="22"/>
          <w:szCs w:val="22"/>
        </w:rPr>
      </w:pPr>
      <w:r w:rsidRPr="00D0397B">
        <w:rPr>
          <w:b/>
          <w:color w:val="000000"/>
          <w:sz w:val="22"/>
          <w:szCs w:val="22"/>
        </w:rPr>
        <w:t xml:space="preserve">Общее имущество в многоквартирном доме - имущество, предназначенное для обслуживания более </w:t>
      </w:r>
      <w:r w:rsidR="00DA3B12" w:rsidRPr="00D0397B">
        <w:rPr>
          <w:b/>
          <w:color w:val="000000"/>
          <w:sz w:val="22"/>
          <w:szCs w:val="22"/>
        </w:rPr>
        <w:t>одного помещения</w:t>
      </w:r>
      <w:r w:rsidRPr="00D0397B">
        <w:rPr>
          <w:b/>
          <w:color w:val="000000"/>
          <w:sz w:val="22"/>
          <w:szCs w:val="22"/>
        </w:rPr>
        <w:t xml:space="preserve"> в данном доме, в том числе:</w:t>
      </w:r>
    </w:p>
    <w:p w14:paraId="428CEFBF" w14:textId="77777777" w:rsidR="006370E5" w:rsidRPr="00D0397B" w:rsidRDefault="006370E5" w:rsidP="006370E5">
      <w:pPr>
        <w:shd w:val="clear" w:color="auto" w:fill="FFFFFF"/>
        <w:ind w:right="-2"/>
        <w:jc w:val="both"/>
        <w:rPr>
          <w:b/>
          <w:color w:val="000000"/>
          <w:sz w:val="22"/>
          <w:szCs w:val="22"/>
        </w:rPr>
      </w:pPr>
    </w:p>
    <w:p w14:paraId="33D64F73" w14:textId="1C93CD31" w:rsidR="006370E5" w:rsidRPr="00D0397B" w:rsidRDefault="006370E5" w:rsidP="006370E5">
      <w:pPr>
        <w:shd w:val="clear" w:color="auto" w:fill="FFFFFF"/>
        <w:ind w:right="-2"/>
        <w:jc w:val="both"/>
        <w:rPr>
          <w:sz w:val="22"/>
          <w:szCs w:val="22"/>
        </w:rPr>
      </w:pPr>
      <w:r w:rsidRPr="00D0397B">
        <w:rPr>
          <w:sz w:val="22"/>
          <w:szCs w:val="22"/>
        </w:rPr>
        <w:t>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w:t>
      </w:r>
    </w:p>
    <w:p w14:paraId="3FB2B92E" w14:textId="77777777" w:rsidR="006370E5" w:rsidRPr="00D0397B" w:rsidRDefault="006370E5" w:rsidP="006370E5">
      <w:pPr>
        <w:shd w:val="clear" w:color="auto" w:fill="FFFFFF"/>
        <w:ind w:right="-2"/>
        <w:jc w:val="both"/>
        <w:rPr>
          <w:b/>
          <w:color w:val="000000"/>
          <w:sz w:val="22"/>
          <w:szCs w:val="22"/>
        </w:rPr>
      </w:pPr>
    </w:p>
    <w:p w14:paraId="467701B6" w14:textId="77777777" w:rsidR="006370E5" w:rsidRPr="00D0397B" w:rsidRDefault="006370E5" w:rsidP="006370E5">
      <w:pPr>
        <w:shd w:val="clear" w:color="auto" w:fill="FFFFFF"/>
        <w:ind w:right="-2"/>
        <w:jc w:val="both"/>
        <w:rPr>
          <w:sz w:val="22"/>
          <w:szCs w:val="22"/>
        </w:rPr>
      </w:pPr>
      <w:r w:rsidRPr="00D0397B">
        <w:rPr>
          <w:sz w:val="22"/>
          <w:szCs w:val="22"/>
        </w:rPr>
        <w:t>крыша;</w:t>
      </w:r>
    </w:p>
    <w:p w14:paraId="5E898173" w14:textId="77777777" w:rsidR="006370E5" w:rsidRPr="00D0397B" w:rsidRDefault="006370E5" w:rsidP="006370E5">
      <w:pPr>
        <w:shd w:val="clear" w:color="auto" w:fill="FFFFFF"/>
        <w:ind w:right="-2"/>
        <w:jc w:val="both"/>
        <w:rPr>
          <w:sz w:val="22"/>
          <w:szCs w:val="22"/>
        </w:rPr>
      </w:pPr>
    </w:p>
    <w:p w14:paraId="5C380CEA" w14:textId="77777777" w:rsidR="006370E5" w:rsidRPr="00D0397B" w:rsidRDefault="006370E5" w:rsidP="006370E5">
      <w:pPr>
        <w:shd w:val="clear" w:color="auto" w:fill="FFFFFF"/>
        <w:ind w:right="-2"/>
        <w:jc w:val="both"/>
        <w:rPr>
          <w:sz w:val="22"/>
          <w:szCs w:val="22"/>
        </w:rPr>
      </w:pPr>
      <w:r w:rsidRPr="00D0397B">
        <w:rPr>
          <w:sz w:val="22"/>
          <w:szCs w:val="22"/>
        </w:rP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6D545BAD" w14:textId="77777777" w:rsidR="006370E5" w:rsidRPr="00D0397B" w:rsidRDefault="006370E5" w:rsidP="006370E5">
      <w:pPr>
        <w:shd w:val="clear" w:color="auto" w:fill="FFFFFF"/>
        <w:ind w:right="-2"/>
        <w:jc w:val="both"/>
        <w:rPr>
          <w:sz w:val="22"/>
          <w:szCs w:val="22"/>
        </w:rPr>
      </w:pPr>
    </w:p>
    <w:p w14:paraId="584DE08D" w14:textId="77777777" w:rsidR="006370E5" w:rsidRPr="00D0397B" w:rsidRDefault="006370E5" w:rsidP="006370E5">
      <w:pPr>
        <w:ind w:right="-2"/>
        <w:jc w:val="both"/>
        <w:rPr>
          <w:sz w:val="22"/>
          <w:szCs w:val="22"/>
        </w:rPr>
      </w:pPr>
      <w:r w:rsidRPr="00D0397B">
        <w:rPr>
          <w:sz w:val="22"/>
          <w:szCs w:val="22"/>
        </w:rPr>
        <w:t>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3EAC5FDC" w14:textId="77777777" w:rsidR="006370E5" w:rsidRPr="00D0397B" w:rsidRDefault="006370E5" w:rsidP="006370E5">
      <w:pPr>
        <w:ind w:right="-2"/>
        <w:jc w:val="both"/>
        <w:rPr>
          <w:sz w:val="22"/>
          <w:szCs w:val="22"/>
        </w:rPr>
      </w:pPr>
    </w:p>
    <w:p w14:paraId="75E63E34" w14:textId="77777777" w:rsidR="006370E5" w:rsidRPr="00D0397B" w:rsidRDefault="006370E5" w:rsidP="006370E5">
      <w:pPr>
        <w:ind w:right="-2"/>
        <w:jc w:val="both"/>
        <w:rPr>
          <w:sz w:val="22"/>
          <w:szCs w:val="22"/>
        </w:rPr>
      </w:pPr>
      <w:r w:rsidRPr="00D0397B">
        <w:rPr>
          <w:sz w:val="22"/>
          <w:szCs w:val="22"/>
        </w:rPr>
        <w:t xml:space="preserve">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 </w:t>
      </w:r>
    </w:p>
    <w:p w14:paraId="1CED5571" w14:textId="77777777" w:rsidR="006370E5" w:rsidRPr="00D0397B" w:rsidRDefault="006370E5" w:rsidP="006370E5">
      <w:pPr>
        <w:ind w:right="-2"/>
        <w:jc w:val="both"/>
        <w:rPr>
          <w:sz w:val="22"/>
          <w:szCs w:val="22"/>
        </w:rPr>
      </w:pPr>
    </w:p>
    <w:p w14:paraId="57F38FF7" w14:textId="77777777" w:rsidR="006370E5" w:rsidRPr="00D0397B" w:rsidRDefault="006370E5" w:rsidP="006370E5">
      <w:pPr>
        <w:ind w:right="-2"/>
        <w:jc w:val="both"/>
        <w:rPr>
          <w:sz w:val="22"/>
          <w:szCs w:val="22"/>
        </w:rPr>
      </w:pPr>
      <w:r w:rsidRPr="00D0397B">
        <w:rPr>
          <w:sz w:val="22"/>
          <w:szCs w:val="22"/>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35E6CE3F" w14:textId="77777777" w:rsidR="006370E5" w:rsidRPr="00D0397B" w:rsidRDefault="006370E5" w:rsidP="006370E5">
      <w:pPr>
        <w:ind w:right="-2"/>
        <w:jc w:val="both"/>
        <w:rPr>
          <w:sz w:val="22"/>
          <w:szCs w:val="22"/>
        </w:rPr>
      </w:pPr>
    </w:p>
    <w:p w14:paraId="728326B8" w14:textId="0B8AC53E" w:rsidR="006370E5" w:rsidRPr="00D0397B" w:rsidRDefault="006370E5" w:rsidP="006370E5">
      <w:pPr>
        <w:ind w:right="-2"/>
        <w:jc w:val="both"/>
        <w:rPr>
          <w:sz w:val="22"/>
          <w:szCs w:val="22"/>
        </w:rPr>
      </w:pPr>
      <w:r w:rsidRPr="00D0397B">
        <w:rPr>
          <w:sz w:val="22"/>
          <w:szCs w:val="22"/>
        </w:rPr>
        <w:t xml:space="preserve">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w:t>
      </w:r>
      <w:hyperlink r:id="rId33" w:anchor="/document/12171109/entry/0" w:history="1">
        <w:r w:rsidRPr="00D0397B">
          <w:rPr>
            <w:rStyle w:val="a4"/>
            <w:sz w:val="22"/>
            <w:szCs w:val="22"/>
          </w:rPr>
          <w:t>Федерального закона</w:t>
        </w:r>
      </w:hyperlink>
      <w:r w:rsidRPr="00D0397B">
        <w:rPr>
          <w:sz w:val="22"/>
          <w:szCs w:val="22"/>
        </w:rPr>
        <w:t xml:space="preserve"> </w:t>
      </w:r>
      <w:r w:rsidR="009F29C7" w:rsidRPr="00D0397B">
        <w:rPr>
          <w:sz w:val="22"/>
          <w:szCs w:val="22"/>
        </w:rPr>
        <w:t>«</w:t>
      </w:r>
      <w:r w:rsidRPr="00D0397B">
        <w:rPr>
          <w:sz w:val="22"/>
          <w:szCs w:val="22"/>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9F29C7" w:rsidRPr="00D0397B">
        <w:rPr>
          <w:sz w:val="22"/>
          <w:szCs w:val="22"/>
        </w:rPr>
        <w:t>»</w:t>
      </w:r>
      <w:r w:rsidRPr="00D0397B">
        <w:rPr>
          <w:sz w:val="22"/>
          <w:szCs w:val="22"/>
        </w:rPr>
        <w:t>;</w:t>
      </w:r>
    </w:p>
    <w:p w14:paraId="2C7146E6" w14:textId="77777777" w:rsidR="006370E5" w:rsidRPr="00D0397B" w:rsidRDefault="006370E5" w:rsidP="006370E5">
      <w:pPr>
        <w:ind w:right="-2"/>
        <w:jc w:val="both"/>
        <w:rPr>
          <w:sz w:val="22"/>
          <w:szCs w:val="22"/>
        </w:rPr>
      </w:pPr>
    </w:p>
    <w:p w14:paraId="10B9A852" w14:textId="77777777" w:rsidR="006370E5" w:rsidRPr="00D0397B" w:rsidRDefault="006370E5" w:rsidP="006370E5">
      <w:pPr>
        <w:ind w:right="-2"/>
        <w:jc w:val="both"/>
        <w:rPr>
          <w:sz w:val="22"/>
          <w:szCs w:val="22"/>
        </w:rPr>
      </w:pPr>
      <w:r w:rsidRPr="00D0397B">
        <w:rPr>
          <w:sz w:val="22"/>
          <w:szCs w:val="22"/>
        </w:rPr>
        <w:t>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14:paraId="3D7AFF32" w14:textId="77777777" w:rsidR="006370E5" w:rsidRPr="00D0397B" w:rsidRDefault="006370E5" w:rsidP="006370E5">
      <w:pPr>
        <w:ind w:right="-2"/>
        <w:jc w:val="both"/>
        <w:rPr>
          <w:sz w:val="22"/>
          <w:szCs w:val="22"/>
        </w:rPr>
      </w:pPr>
    </w:p>
    <w:p w14:paraId="329CFDDA" w14:textId="77777777" w:rsidR="006370E5" w:rsidRPr="00D0397B" w:rsidRDefault="006370E5" w:rsidP="006370E5">
      <w:pPr>
        <w:ind w:right="-2"/>
        <w:jc w:val="both"/>
        <w:rPr>
          <w:sz w:val="22"/>
          <w:szCs w:val="22"/>
        </w:rPr>
      </w:pPr>
      <w:r w:rsidRPr="00D0397B">
        <w:rPr>
          <w:sz w:val="22"/>
          <w:szCs w:val="22"/>
        </w:rP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4BC3621F" w14:textId="77777777" w:rsidR="006370E5" w:rsidRPr="00D0397B" w:rsidRDefault="006370E5" w:rsidP="006370E5">
      <w:pPr>
        <w:ind w:right="-2"/>
        <w:jc w:val="both"/>
        <w:rPr>
          <w:sz w:val="22"/>
          <w:szCs w:val="22"/>
        </w:rPr>
      </w:pPr>
    </w:p>
    <w:p w14:paraId="21981582" w14:textId="77777777" w:rsidR="006370E5" w:rsidRPr="00D0397B" w:rsidRDefault="006370E5" w:rsidP="006370E5">
      <w:pPr>
        <w:ind w:right="-2"/>
        <w:jc w:val="both"/>
        <w:rPr>
          <w:sz w:val="22"/>
          <w:szCs w:val="22"/>
        </w:rPr>
      </w:pPr>
      <w:r w:rsidRPr="00D0397B">
        <w:rPr>
          <w:sz w:val="22"/>
          <w:szCs w:val="22"/>
        </w:rPr>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627DD253" w14:textId="77777777" w:rsidR="006370E5" w:rsidRPr="00D0397B" w:rsidRDefault="006370E5" w:rsidP="006370E5">
      <w:pPr>
        <w:ind w:right="-2"/>
        <w:jc w:val="both"/>
        <w:rPr>
          <w:sz w:val="22"/>
          <w:szCs w:val="22"/>
        </w:rPr>
      </w:pPr>
    </w:p>
    <w:p w14:paraId="0FFA998A" w14:textId="77777777" w:rsidR="006370E5" w:rsidRPr="00D0397B" w:rsidRDefault="006370E5" w:rsidP="006370E5">
      <w:pPr>
        <w:ind w:right="-2"/>
        <w:jc w:val="both"/>
        <w:rPr>
          <w:sz w:val="22"/>
          <w:szCs w:val="22"/>
        </w:rPr>
      </w:pPr>
      <w:r w:rsidRPr="00D0397B">
        <w:rPr>
          <w:sz w:val="22"/>
          <w:szCs w:val="22"/>
        </w:rPr>
        <w:t>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D0397B">
        <w:rPr>
          <w:sz w:val="22"/>
          <w:szCs w:val="22"/>
        </w:rPr>
        <w:t>опусках</w:t>
      </w:r>
      <w:proofErr w:type="spellEnd"/>
      <w:r w:rsidRPr="00D0397B">
        <w:rPr>
          <w:sz w:val="22"/>
          <w:szCs w:val="22"/>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w:t>
      </w:r>
    </w:p>
    <w:p w14:paraId="1BE0FF61" w14:textId="77777777" w:rsidR="006370E5" w:rsidRPr="00D0397B" w:rsidRDefault="006370E5" w:rsidP="006370E5">
      <w:pPr>
        <w:ind w:right="-2"/>
        <w:jc w:val="both"/>
        <w:rPr>
          <w:sz w:val="22"/>
          <w:szCs w:val="22"/>
        </w:rPr>
      </w:pPr>
    </w:p>
    <w:p w14:paraId="21B1E137" w14:textId="77777777" w:rsidR="006370E5" w:rsidRPr="00D0397B" w:rsidRDefault="006370E5" w:rsidP="006370E5">
      <w:pPr>
        <w:ind w:right="-2"/>
        <w:jc w:val="both"/>
        <w:rPr>
          <w:sz w:val="22"/>
          <w:szCs w:val="22"/>
        </w:rPr>
      </w:pPr>
      <w:r w:rsidRPr="00D0397B">
        <w:rPr>
          <w:sz w:val="22"/>
          <w:szCs w:val="22"/>
        </w:rP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4019BE91" w14:textId="77777777" w:rsidR="006370E5" w:rsidRPr="00D0397B" w:rsidRDefault="006370E5" w:rsidP="006370E5">
      <w:pPr>
        <w:ind w:right="-2"/>
        <w:jc w:val="both"/>
        <w:rPr>
          <w:sz w:val="22"/>
          <w:szCs w:val="22"/>
        </w:rPr>
      </w:pPr>
    </w:p>
    <w:p w14:paraId="36B0945F" w14:textId="77777777" w:rsidR="006370E5" w:rsidRPr="00D0397B" w:rsidRDefault="006370E5" w:rsidP="006370E5">
      <w:pPr>
        <w:ind w:right="-2"/>
        <w:jc w:val="both"/>
        <w:rPr>
          <w:sz w:val="22"/>
          <w:szCs w:val="22"/>
        </w:rPr>
      </w:pPr>
      <w:r w:rsidRPr="00D0397B">
        <w:rPr>
          <w:sz w:val="22"/>
          <w:szCs w:val="22"/>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автоматически запирающихся устройств дверей подъездов многоквартирного дома,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14:paraId="62AAA42B" w14:textId="77777777" w:rsidR="00255CB5" w:rsidRPr="00D0397B" w:rsidRDefault="00255CB5" w:rsidP="006370E5">
      <w:pPr>
        <w:ind w:left="-284" w:right="-257"/>
        <w:jc w:val="both"/>
        <w:rPr>
          <w:sz w:val="22"/>
          <w:szCs w:val="22"/>
        </w:rPr>
      </w:pPr>
    </w:p>
    <w:p w14:paraId="3B7CFCF1" w14:textId="77777777" w:rsidR="009F29C7" w:rsidRPr="00E13786" w:rsidRDefault="009F29C7" w:rsidP="006370E5">
      <w:pPr>
        <w:ind w:left="-284" w:right="-257"/>
        <w:jc w:val="both"/>
      </w:pPr>
    </w:p>
    <w:tbl>
      <w:tblPr>
        <w:tblW w:w="10490" w:type="dxa"/>
        <w:tblInd w:w="108" w:type="dxa"/>
        <w:tblLayout w:type="fixed"/>
        <w:tblLook w:val="00A0" w:firstRow="1" w:lastRow="0" w:firstColumn="1" w:lastColumn="0" w:noHBand="0" w:noVBand="0"/>
      </w:tblPr>
      <w:tblGrid>
        <w:gridCol w:w="3985"/>
        <w:gridCol w:w="1969"/>
        <w:gridCol w:w="4536"/>
      </w:tblGrid>
      <w:tr w:rsidR="006370E5" w:rsidRPr="00E13786" w14:paraId="094A82E2" w14:textId="77777777" w:rsidTr="00AF405B">
        <w:trPr>
          <w:trHeight w:val="281"/>
        </w:trPr>
        <w:tc>
          <w:tcPr>
            <w:tcW w:w="3985" w:type="dxa"/>
          </w:tcPr>
          <w:p w14:paraId="327F677B" w14:textId="77777777" w:rsidR="006370E5" w:rsidRPr="00E13786" w:rsidRDefault="006370E5" w:rsidP="00AF405B">
            <w:pPr>
              <w:ind w:left="-284" w:right="-257"/>
              <w:jc w:val="center"/>
              <w:rPr>
                <w:b/>
              </w:rPr>
            </w:pPr>
            <w:r w:rsidRPr="00E13786">
              <w:rPr>
                <w:b/>
              </w:rPr>
              <w:t>«Управляющая организация»</w:t>
            </w:r>
          </w:p>
        </w:tc>
        <w:tc>
          <w:tcPr>
            <w:tcW w:w="1969" w:type="dxa"/>
          </w:tcPr>
          <w:p w14:paraId="5CB1AF8D" w14:textId="77777777" w:rsidR="006370E5" w:rsidRPr="00E13786" w:rsidRDefault="006370E5" w:rsidP="00AF405B">
            <w:pPr>
              <w:ind w:left="-284" w:right="-257"/>
              <w:rPr>
                <w:b/>
              </w:rPr>
            </w:pPr>
          </w:p>
        </w:tc>
        <w:tc>
          <w:tcPr>
            <w:tcW w:w="4536" w:type="dxa"/>
          </w:tcPr>
          <w:p w14:paraId="27A89435" w14:textId="77777777" w:rsidR="006370E5" w:rsidRPr="00E13786" w:rsidRDefault="006370E5" w:rsidP="00AF405B">
            <w:pPr>
              <w:ind w:left="-284" w:right="-257"/>
              <w:jc w:val="center"/>
              <w:rPr>
                <w:b/>
              </w:rPr>
            </w:pPr>
            <w:r w:rsidRPr="00E13786">
              <w:rPr>
                <w:b/>
              </w:rPr>
              <w:t xml:space="preserve">«Собственник» </w:t>
            </w:r>
          </w:p>
        </w:tc>
      </w:tr>
    </w:tbl>
    <w:p w14:paraId="0A8BD279" w14:textId="77777777" w:rsidR="006370E5" w:rsidRPr="00E13786" w:rsidRDefault="006370E5" w:rsidP="006370E5">
      <w:pPr>
        <w:autoSpaceDE w:val="0"/>
        <w:autoSpaceDN w:val="0"/>
        <w:adjustRightInd w:val="0"/>
        <w:jc w:val="both"/>
        <w:rPr>
          <w:rFonts w:eastAsiaTheme="minorHAnsi"/>
          <w:lang w:eastAsia="en-US"/>
        </w:rPr>
      </w:pPr>
    </w:p>
    <w:p w14:paraId="3116328A" w14:textId="77777777" w:rsidR="006370E5" w:rsidRPr="00E13786" w:rsidRDefault="006370E5" w:rsidP="006370E5">
      <w:pPr>
        <w:autoSpaceDE w:val="0"/>
        <w:autoSpaceDN w:val="0"/>
        <w:adjustRightInd w:val="0"/>
        <w:jc w:val="center"/>
        <w:rPr>
          <w:rFonts w:eastAsiaTheme="minorHAnsi"/>
          <w:lang w:eastAsia="en-US"/>
        </w:rPr>
      </w:pPr>
      <w:r w:rsidRPr="00E13786">
        <w:rPr>
          <w:rFonts w:eastAsiaTheme="minorHAnsi"/>
          <w:lang w:eastAsia="en-US"/>
        </w:rPr>
        <w:t xml:space="preserve">__________________________ </w:t>
      </w:r>
    </w:p>
    <w:p w14:paraId="3B9DB605" w14:textId="77777777" w:rsidR="006370E5" w:rsidRPr="00E13786" w:rsidRDefault="006370E5" w:rsidP="006370E5">
      <w:pPr>
        <w:autoSpaceDE w:val="0"/>
        <w:autoSpaceDN w:val="0"/>
        <w:adjustRightInd w:val="0"/>
        <w:jc w:val="center"/>
        <w:rPr>
          <w:rFonts w:eastAsiaTheme="minorHAnsi"/>
          <w:lang w:eastAsia="en-US"/>
        </w:rPr>
      </w:pPr>
    </w:p>
    <w:p w14:paraId="2C5CA826" w14:textId="77777777" w:rsidR="006370E5" w:rsidRDefault="006370E5" w:rsidP="006370E5">
      <w:pPr>
        <w:autoSpaceDE w:val="0"/>
        <w:autoSpaceDN w:val="0"/>
        <w:adjustRightInd w:val="0"/>
        <w:jc w:val="center"/>
        <w:rPr>
          <w:rFonts w:eastAsiaTheme="minorHAnsi"/>
          <w:sz w:val="20"/>
          <w:szCs w:val="20"/>
          <w:lang w:eastAsia="en-US"/>
        </w:rPr>
      </w:pPr>
    </w:p>
    <w:p w14:paraId="79AB7478" w14:textId="77777777" w:rsidR="006370E5" w:rsidRDefault="006370E5" w:rsidP="006370E5">
      <w:pPr>
        <w:autoSpaceDE w:val="0"/>
        <w:autoSpaceDN w:val="0"/>
        <w:adjustRightInd w:val="0"/>
        <w:jc w:val="center"/>
        <w:rPr>
          <w:rFonts w:eastAsiaTheme="minorHAnsi"/>
          <w:sz w:val="20"/>
          <w:szCs w:val="20"/>
          <w:lang w:eastAsia="en-US"/>
        </w:rPr>
      </w:pPr>
    </w:p>
    <w:p w14:paraId="41A0286A" w14:textId="77777777" w:rsidR="006370E5" w:rsidRDefault="006370E5" w:rsidP="006370E5">
      <w:pPr>
        <w:pStyle w:val="ConsPlusNormal"/>
        <w:ind w:left="4253" w:firstLine="0"/>
        <w:jc w:val="center"/>
        <w:outlineLvl w:val="1"/>
        <w:rPr>
          <w:rFonts w:ascii="Times New Roman" w:hAnsi="Times New Roman" w:cs="Times New Roman"/>
          <w:sz w:val="24"/>
          <w:szCs w:val="24"/>
        </w:rPr>
        <w:sectPr w:rsidR="006370E5" w:rsidSect="00CF1C72">
          <w:pgSz w:w="11906" w:h="16838"/>
          <w:pgMar w:top="1134" w:right="567" w:bottom="1134" w:left="1985" w:header="709" w:footer="709" w:gutter="0"/>
          <w:pgNumType w:start="1"/>
          <w:cols w:space="708"/>
          <w:titlePg/>
          <w:docGrid w:linePitch="360"/>
        </w:sectPr>
      </w:pPr>
    </w:p>
    <w:p w14:paraId="383B380F" w14:textId="77777777" w:rsidR="006370E5" w:rsidRDefault="006370E5" w:rsidP="006370E5">
      <w:pPr>
        <w:pStyle w:val="ConsPlusNormal"/>
        <w:ind w:left="4253" w:firstLine="0"/>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52E27136" w14:textId="77777777" w:rsidR="006370E5" w:rsidRDefault="006370E5" w:rsidP="006370E5">
      <w:pPr>
        <w:pStyle w:val="ConsPlusNormal"/>
        <w:ind w:left="4253" w:firstLine="0"/>
        <w:jc w:val="center"/>
        <w:rPr>
          <w:rFonts w:ascii="Times New Roman" w:hAnsi="Times New Roman" w:cs="Times New Roman"/>
          <w:sz w:val="24"/>
          <w:szCs w:val="24"/>
        </w:rPr>
      </w:pPr>
      <w:r>
        <w:rPr>
          <w:rFonts w:ascii="Times New Roman" w:hAnsi="Times New Roman" w:cs="Times New Roman"/>
          <w:sz w:val="24"/>
          <w:szCs w:val="24"/>
        </w:rPr>
        <w:t>к договору управления многоквартирным</w:t>
      </w:r>
    </w:p>
    <w:p w14:paraId="541E15AF" w14:textId="1893002C" w:rsidR="006370E5" w:rsidRDefault="006370E5" w:rsidP="006370E5">
      <w:pPr>
        <w:pStyle w:val="ConsPlusNormal"/>
        <w:ind w:left="4253" w:firstLine="0"/>
        <w:jc w:val="center"/>
        <w:rPr>
          <w:rFonts w:ascii="Times New Roman" w:hAnsi="Times New Roman" w:cs="Times New Roman"/>
          <w:sz w:val="24"/>
          <w:szCs w:val="24"/>
        </w:rPr>
      </w:pPr>
      <w:r>
        <w:rPr>
          <w:rFonts w:ascii="Times New Roman" w:hAnsi="Times New Roman" w:cs="Times New Roman"/>
          <w:sz w:val="24"/>
          <w:szCs w:val="24"/>
        </w:rPr>
        <w:t>домом № _______ от "_____" __________ 20</w:t>
      </w:r>
      <w:r w:rsidR="009E7069">
        <w:rPr>
          <w:rFonts w:ascii="Times New Roman" w:hAnsi="Times New Roman" w:cs="Times New Roman"/>
          <w:sz w:val="24"/>
          <w:szCs w:val="24"/>
        </w:rPr>
        <w:t xml:space="preserve">    </w:t>
      </w:r>
      <w:r>
        <w:rPr>
          <w:rFonts w:ascii="Times New Roman" w:hAnsi="Times New Roman" w:cs="Times New Roman"/>
          <w:sz w:val="24"/>
          <w:szCs w:val="24"/>
        </w:rPr>
        <w:t xml:space="preserve"> г.</w:t>
      </w:r>
    </w:p>
    <w:p w14:paraId="2132B816" w14:textId="77777777" w:rsidR="006370E5" w:rsidRDefault="006370E5" w:rsidP="006370E5">
      <w:pPr>
        <w:autoSpaceDE w:val="0"/>
        <w:autoSpaceDN w:val="0"/>
        <w:adjustRightInd w:val="0"/>
        <w:ind w:firstLine="720"/>
        <w:jc w:val="right"/>
      </w:pPr>
    </w:p>
    <w:p w14:paraId="31CCF1D8" w14:textId="77777777" w:rsidR="006370E5" w:rsidRDefault="006370E5" w:rsidP="006370E5">
      <w:pPr>
        <w:ind w:right="-2"/>
        <w:jc w:val="both"/>
        <w:rPr>
          <w:b/>
          <w:sz w:val="18"/>
          <w:szCs w:val="18"/>
        </w:rPr>
      </w:pPr>
      <w:r w:rsidRPr="00723227">
        <w:rPr>
          <w:b/>
          <w:sz w:val="18"/>
          <w:szCs w:val="18"/>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дома</w:t>
      </w:r>
      <w:r>
        <w:rPr>
          <w:b/>
          <w:sz w:val="18"/>
          <w:szCs w:val="18"/>
        </w:rPr>
        <w:t>.</w:t>
      </w:r>
    </w:p>
    <w:p w14:paraId="1E66BABF" w14:textId="77777777" w:rsidR="006370E5" w:rsidRPr="00AF39EB" w:rsidRDefault="006370E5" w:rsidP="006370E5">
      <w:pPr>
        <w:ind w:right="-2"/>
        <w:jc w:val="both"/>
        <w:rPr>
          <w:b/>
          <w:sz w:val="4"/>
          <w:szCs w:val="4"/>
        </w:rPr>
      </w:pPr>
    </w:p>
    <w:p w14:paraId="6616EB9B" w14:textId="77777777" w:rsidR="006370E5" w:rsidRPr="00723227" w:rsidRDefault="006370E5" w:rsidP="006370E5">
      <w:pPr>
        <w:pStyle w:val="s1"/>
        <w:spacing w:before="0" w:beforeAutospacing="0" w:after="0" w:afterAutospacing="0"/>
        <w:ind w:right="-2"/>
        <w:jc w:val="both"/>
        <w:rPr>
          <w:b/>
          <w:sz w:val="18"/>
          <w:szCs w:val="18"/>
        </w:rPr>
      </w:pPr>
      <w:r w:rsidRPr="00723227">
        <w:rPr>
          <w:b/>
          <w:sz w:val="18"/>
          <w:szCs w:val="18"/>
        </w:rPr>
        <w:t>Работы, выполняемые в отношении всех видов фундаментов:</w:t>
      </w:r>
    </w:p>
    <w:p w14:paraId="18597852"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проверка соответствия параметров вертикальной планировки территории вокруг здания проектным параметрам. Устранение выявленных нарушений;</w:t>
      </w:r>
    </w:p>
    <w:p w14:paraId="3B69A18E"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проверка технического состояния видимых частей конструкций с выявлением:</w:t>
      </w:r>
    </w:p>
    <w:p w14:paraId="5E678E2A"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признаков неравномерных осадок фундаментов всех типов;</w:t>
      </w:r>
    </w:p>
    <w:p w14:paraId="45C5C955"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коррозии арматуры, расслаивания, трещин, выпучивания, отклонения от вертикали в домах с бетонными, железобетонными и каменными фундаментами;</w:t>
      </w:r>
    </w:p>
    <w:p w14:paraId="4FC9A72E"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поражения гнилью и частичного разрушения деревянного основания в домах со столбчатыми или свайными деревянными фундаментами;</w:t>
      </w:r>
    </w:p>
    <w:p w14:paraId="061F7FBC"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14:paraId="0173F19E"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проверка состояния гидроизоляции фундаментов и систем водоотвода фундамента. При выявлении нарушений - восстановление их работоспособности;</w:t>
      </w:r>
    </w:p>
    <w:p w14:paraId="5808F537"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определение и документальное фиксирование температуры вечномерзлых грунтов для фундаментов в условиях вечномерзлых грунтов.</w:t>
      </w:r>
    </w:p>
    <w:p w14:paraId="6AB42F5F" w14:textId="77777777" w:rsidR="006370E5" w:rsidRPr="00723227" w:rsidRDefault="006370E5" w:rsidP="006370E5">
      <w:pPr>
        <w:pStyle w:val="s1"/>
        <w:spacing w:before="0" w:beforeAutospacing="0" w:after="0" w:afterAutospacing="0"/>
        <w:ind w:right="-2"/>
        <w:rPr>
          <w:b/>
          <w:sz w:val="18"/>
          <w:szCs w:val="18"/>
        </w:rPr>
      </w:pPr>
      <w:r w:rsidRPr="00723227">
        <w:rPr>
          <w:b/>
          <w:sz w:val="18"/>
          <w:szCs w:val="18"/>
        </w:rPr>
        <w:t>Работы, выполняемые в зданиях с подвалами:</w:t>
      </w:r>
    </w:p>
    <w:p w14:paraId="1D8A4680"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проверка температурно-влажностного режима подвальных помещений и при выявлении нарушений устранение причин его нарушения;</w:t>
      </w:r>
    </w:p>
    <w:p w14:paraId="5CBF610F"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14:paraId="34FB5E02" w14:textId="77777777" w:rsidR="006370E5" w:rsidRPr="00723227" w:rsidRDefault="006370E5" w:rsidP="006370E5">
      <w:pPr>
        <w:pStyle w:val="s1"/>
        <w:spacing w:before="0" w:beforeAutospacing="0" w:after="0" w:afterAutospacing="0"/>
        <w:ind w:right="-2"/>
        <w:jc w:val="both"/>
        <w:rPr>
          <w:sz w:val="18"/>
          <w:szCs w:val="18"/>
        </w:rPr>
      </w:pPr>
      <w:r w:rsidRPr="00723227">
        <w:rPr>
          <w:sz w:val="18"/>
          <w:szCs w:val="18"/>
        </w:rPr>
        <w:t>контроль за состоянием дверей подвалов и технических подполий, запорных устройств на них. Устранение выявленных неисправностей.</w:t>
      </w:r>
    </w:p>
    <w:p w14:paraId="2A52393C" w14:textId="77777777" w:rsidR="006370E5" w:rsidRPr="00287B39" w:rsidRDefault="006370E5" w:rsidP="006370E5">
      <w:pPr>
        <w:pStyle w:val="s1"/>
        <w:spacing w:before="0" w:beforeAutospacing="0" w:after="0" w:afterAutospacing="0"/>
        <w:ind w:right="-2"/>
        <w:jc w:val="both"/>
        <w:rPr>
          <w:b/>
          <w:sz w:val="18"/>
          <w:szCs w:val="18"/>
        </w:rPr>
      </w:pPr>
      <w:r w:rsidRPr="00287B39">
        <w:rPr>
          <w:b/>
          <w:sz w:val="18"/>
          <w:szCs w:val="18"/>
        </w:rPr>
        <w:t>Работы, выполняемые для надлежащего содержания стен многоквартирных домов:</w:t>
      </w:r>
    </w:p>
    <w:p w14:paraId="2F6A89B7"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14:paraId="2531FFEF"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14:paraId="0A342E1F"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14:paraId="0EDA1AE1"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14:paraId="6045E561"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p w14:paraId="747DAA8E" w14:textId="77777777" w:rsidR="006370E5" w:rsidRPr="00287B39" w:rsidRDefault="006370E5" w:rsidP="006370E5">
      <w:pPr>
        <w:pStyle w:val="s1"/>
        <w:spacing w:before="0" w:beforeAutospacing="0" w:after="0" w:afterAutospacing="0"/>
        <w:ind w:right="-2"/>
        <w:jc w:val="both"/>
        <w:rPr>
          <w:b/>
          <w:sz w:val="18"/>
          <w:szCs w:val="18"/>
        </w:rPr>
      </w:pPr>
      <w:r w:rsidRPr="00287B39">
        <w:rPr>
          <w:b/>
          <w:sz w:val="18"/>
          <w:szCs w:val="18"/>
        </w:rPr>
        <w:t>Работы, выполняемые в целях надлежащего содержания перекрытий и покрытий многоквартирных домов:</w:t>
      </w:r>
    </w:p>
    <w:p w14:paraId="1404EE25"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нарушений условий эксплуатации, несанкционированных изменений конструктивного решения, выявления прогибов, трещин и колебаний;</w:t>
      </w:r>
    </w:p>
    <w:p w14:paraId="1C30ABEE"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14:paraId="12407C91"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p w14:paraId="4EF77581"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наличия, характера и величины трещин в сводах, изменений состояния кладки, коррозии балок в домах с перекрытиями из кирпичных сводов;</w:t>
      </w:r>
    </w:p>
    <w:p w14:paraId="0663C3DD"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14:paraId="3C5D9B46"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состояния утеплителя, гидроизоляции и звукоизоляции, адгезии отделочных слоев к конструкциям перекрытия (покрытия);</w:t>
      </w:r>
    </w:p>
    <w:p w14:paraId="6E1AA9CA"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p w14:paraId="0FF090AA" w14:textId="77777777" w:rsidR="006370E5" w:rsidRPr="00680672" w:rsidRDefault="006370E5" w:rsidP="006370E5">
      <w:pPr>
        <w:pStyle w:val="s1"/>
        <w:spacing w:before="0" w:beforeAutospacing="0" w:after="0" w:afterAutospacing="0"/>
        <w:ind w:right="-2"/>
        <w:jc w:val="both"/>
        <w:rPr>
          <w:b/>
          <w:sz w:val="18"/>
          <w:szCs w:val="18"/>
        </w:rPr>
      </w:pPr>
      <w:r w:rsidRPr="00680672">
        <w:rPr>
          <w:b/>
          <w:sz w:val="18"/>
          <w:szCs w:val="18"/>
        </w:rPr>
        <w:t>Работы, выполняемые в целях надлежащего содержания балок (ригелей) перекрытий и покрытий многоквартирных домов:</w:t>
      </w:r>
    </w:p>
    <w:p w14:paraId="1AEA7AFD"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lastRenderedPageBreak/>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14:paraId="307CFC5A"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14:paraId="45E9C443"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14:paraId="341B27B1"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14:paraId="10CE739E" w14:textId="77777777" w:rsidR="006370E5" w:rsidRDefault="006370E5" w:rsidP="006370E5">
      <w:pPr>
        <w:pStyle w:val="s1"/>
        <w:spacing w:before="0" w:beforeAutospacing="0" w:after="0" w:afterAutospacing="0"/>
        <w:ind w:right="-2"/>
        <w:jc w:val="both"/>
        <w:rPr>
          <w:sz w:val="18"/>
          <w:szCs w:val="18"/>
        </w:rPr>
      </w:pPr>
      <w:r w:rsidRPr="00287B39">
        <w:rPr>
          <w:sz w:val="18"/>
          <w:szCs w:val="18"/>
        </w:rPr>
        <w:t>при выявлении повреждений и нарушений - разработка плана восстановительных работ (при необходимости), проведение восстан</w:t>
      </w:r>
      <w:r>
        <w:rPr>
          <w:sz w:val="18"/>
          <w:szCs w:val="18"/>
        </w:rPr>
        <w:t>овительных работ.</w:t>
      </w:r>
    </w:p>
    <w:p w14:paraId="5B361E5B" w14:textId="77777777" w:rsidR="006370E5" w:rsidRPr="00DA36C2" w:rsidRDefault="006370E5" w:rsidP="006370E5">
      <w:pPr>
        <w:pStyle w:val="s1"/>
        <w:spacing w:before="0" w:beforeAutospacing="0" w:after="0" w:afterAutospacing="0"/>
        <w:ind w:right="-2"/>
        <w:jc w:val="both"/>
        <w:rPr>
          <w:sz w:val="18"/>
          <w:szCs w:val="18"/>
        </w:rPr>
      </w:pPr>
      <w:r w:rsidRPr="00680672">
        <w:rPr>
          <w:b/>
          <w:sz w:val="18"/>
          <w:szCs w:val="18"/>
        </w:rPr>
        <w:t>Работы, выполняемые в целях надлежащего содержания крыш многоквартирных домов:</w:t>
      </w:r>
    </w:p>
    <w:p w14:paraId="46377E79"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кровли на отсутствие протечек;</w:t>
      </w:r>
    </w:p>
    <w:p w14:paraId="59FBB3A2"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 xml:space="preserve">проверка </w:t>
      </w:r>
      <w:proofErr w:type="spellStart"/>
      <w:r w:rsidRPr="00287B39">
        <w:rPr>
          <w:sz w:val="18"/>
          <w:szCs w:val="18"/>
        </w:rPr>
        <w:t>молниезащитных</w:t>
      </w:r>
      <w:proofErr w:type="spellEnd"/>
      <w:r w:rsidRPr="00287B39">
        <w:rPr>
          <w:sz w:val="18"/>
          <w:szCs w:val="18"/>
        </w:rPr>
        <w:t xml:space="preserve"> устройств, заземления мачт и другого оборудования, расположенного на крыше;</w:t>
      </w:r>
    </w:p>
    <w:p w14:paraId="2827393A"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14:paraId="03CB24B7"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p w14:paraId="234C2E44"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температурно-влажностного режима и воздухообмена на чердаке;</w:t>
      </w:r>
    </w:p>
    <w:p w14:paraId="3C979981"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контроль состояния оборудования или устройств, предотвращающих образование наледи и сосулек;</w:t>
      </w:r>
    </w:p>
    <w:p w14:paraId="1EE8C98D"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осмотр потолков верхних этажей домов с совмещенными (</w:t>
      </w:r>
      <w:proofErr w:type="spellStart"/>
      <w:r w:rsidRPr="00287B39">
        <w:rPr>
          <w:sz w:val="18"/>
          <w:szCs w:val="18"/>
        </w:rPr>
        <w:t>бесчердачными</w:t>
      </w:r>
      <w:proofErr w:type="spellEnd"/>
      <w:r w:rsidRPr="00287B39">
        <w:rPr>
          <w:sz w:val="18"/>
          <w:szCs w:val="18"/>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14:paraId="6388D7F9"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и при необходимости очистка кровли и водоотводящих устройств от мусора, грязи и наледи, препятствующих стоку дождевых и талых вод;</w:t>
      </w:r>
    </w:p>
    <w:p w14:paraId="13D25CAD"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и при необходимости очистка кровли от скопления снега и наледи;</w:t>
      </w:r>
    </w:p>
    <w:p w14:paraId="083A1DEF"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14:paraId="389B1F6F"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 xml:space="preserve">проверка и при необходимости восстановление насыпного </w:t>
      </w:r>
      <w:proofErr w:type="spellStart"/>
      <w:r w:rsidRPr="00287B39">
        <w:rPr>
          <w:sz w:val="18"/>
          <w:szCs w:val="18"/>
        </w:rPr>
        <w:t>пригрузочного</w:t>
      </w:r>
      <w:proofErr w:type="spellEnd"/>
      <w:r w:rsidRPr="00287B39">
        <w:rPr>
          <w:sz w:val="18"/>
          <w:szCs w:val="18"/>
        </w:rPr>
        <w:t xml:space="preserve"> защитного слоя для эластомерных или термопластичных мембран балластного способа соединения кровель;</w:t>
      </w:r>
    </w:p>
    <w:p w14:paraId="3211B559"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p w14:paraId="6C66F0DE"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14:paraId="4433772C"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p w14:paraId="056FBD03" w14:textId="77777777" w:rsidR="006370E5" w:rsidRPr="00680672" w:rsidRDefault="006370E5" w:rsidP="006370E5">
      <w:pPr>
        <w:pStyle w:val="s1"/>
        <w:spacing w:before="0" w:beforeAutospacing="0" w:after="0" w:afterAutospacing="0"/>
        <w:ind w:right="-2"/>
        <w:jc w:val="both"/>
        <w:rPr>
          <w:b/>
          <w:sz w:val="18"/>
          <w:szCs w:val="18"/>
        </w:rPr>
      </w:pPr>
      <w:r w:rsidRPr="00680672">
        <w:rPr>
          <w:b/>
          <w:sz w:val="18"/>
          <w:szCs w:val="18"/>
        </w:rPr>
        <w:t>Работы, выполняемые в целях надлежащего содержания лестниц многоквартирных домов:</w:t>
      </w:r>
    </w:p>
    <w:p w14:paraId="2AB2D064"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деформации и повреждений в несущих конструкциях, надежности крепления ограждений, выбоин и сколов в ступенях;</w:t>
      </w:r>
    </w:p>
    <w:p w14:paraId="28F15DED"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287B39">
        <w:rPr>
          <w:sz w:val="18"/>
          <w:szCs w:val="18"/>
        </w:rPr>
        <w:t>проступях</w:t>
      </w:r>
      <w:proofErr w:type="spellEnd"/>
      <w:r w:rsidRPr="00287B39">
        <w:rPr>
          <w:sz w:val="18"/>
          <w:szCs w:val="18"/>
        </w:rPr>
        <w:t xml:space="preserve"> в домах с железобетонными лестницами;</w:t>
      </w:r>
    </w:p>
    <w:p w14:paraId="4EAD1F85"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 xml:space="preserve">выявление прогибов </w:t>
      </w:r>
      <w:proofErr w:type="spellStart"/>
      <w:r w:rsidRPr="00287B39">
        <w:rPr>
          <w:sz w:val="18"/>
          <w:szCs w:val="18"/>
        </w:rPr>
        <w:t>косоуров</w:t>
      </w:r>
      <w:proofErr w:type="spellEnd"/>
      <w:r w:rsidRPr="00287B39">
        <w:rPr>
          <w:sz w:val="18"/>
          <w:szCs w:val="18"/>
        </w:rPr>
        <w:t xml:space="preserve">, нарушения связи </w:t>
      </w:r>
      <w:proofErr w:type="spellStart"/>
      <w:r w:rsidRPr="00287B39">
        <w:rPr>
          <w:sz w:val="18"/>
          <w:szCs w:val="18"/>
        </w:rPr>
        <w:t>косоуров</w:t>
      </w:r>
      <w:proofErr w:type="spellEnd"/>
      <w:r w:rsidRPr="00287B39">
        <w:rPr>
          <w:sz w:val="18"/>
          <w:szCs w:val="18"/>
        </w:rPr>
        <w:t xml:space="preserve"> с площадками, коррозии металлических конструкций в домах с лестницами по стальным </w:t>
      </w:r>
      <w:proofErr w:type="spellStart"/>
      <w:r w:rsidRPr="00287B39">
        <w:rPr>
          <w:sz w:val="18"/>
          <w:szCs w:val="18"/>
        </w:rPr>
        <w:t>косоурам</w:t>
      </w:r>
      <w:proofErr w:type="spellEnd"/>
      <w:r w:rsidRPr="00287B39">
        <w:rPr>
          <w:sz w:val="18"/>
          <w:szCs w:val="18"/>
        </w:rPr>
        <w:t>;</w:t>
      </w:r>
    </w:p>
    <w:p w14:paraId="629F03A9"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 xml:space="preserve">выявление прогибов несущих конструкций, нарушений крепления </w:t>
      </w:r>
      <w:proofErr w:type="spellStart"/>
      <w:r w:rsidRPr="00287B39">
        <w:rPr>
          <w:sz w:val="18"/>
          <w:szCs w:val="18"/>
        </w:rPr>
        <w:t>тетив</w:t>
      </w:r>
      <w:proofErr w:type="spellEnd"/>
      <w:r w:rsidRPr="00287B39">
        <w:rPr>
          <w:sz w:val="18"/>
          <w:szCs w:val="18"/>
        </w:rPr>
        <w:t xml:space="preserve"> к балкам, поддерживающим лестничные площадки, врубок в конструкции лестницы;</w:t>
      </w:r>
    </w:p>
    <w:p w14:paraId="095C5C24"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p w14:paraId="37477A37"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 xml:space="preserve">проверка состояния и при необходимости восстановление штукатурного слоя или окраска металлических </w:t>
      </w:r>
      <w:proofErr w:type="spellStart"/>
      <w:r w:rsidRPr="00287B39">
        <w:rPr>
          <w:sz w:val="18"/>
          <w:szCs w:val="18"/>
        </w:rPr>
        <w:t>косоуров</w:t>
      </w:r>
      <w:proofErr w:type="spellEnd"/>
      <w:r w:rsidRPr="00287B39">
        <w:rPr>
          <w:sz w:val="18"/>
          <w:szCs w:val="18"/>
        </w:rPr>
        <w:t xml:space="preserve"> краской, обеспечивающей предел огнестойкости 1 час в домах с лестницами по стальным </w:t>
      </w:r>
      <w:proofErr w:type="spellStart"/>
      <w:r w:rsidRPr="00287B39">
        <w:rPr>
          <w:sz w:val="18"/>
          <w:szCs w:val="18"/>
        </w:rPr>
        <w:t>косоурам</w:t>
      </w:r>
      <w:proofErr w:type="spellEnd"/>
      <w:r w:rsidRPr="00287B39">
        <w:rPr>
          <w:sz w:val="18"/>
          <w:szCs w:val="18"/>
        </w:rPr>
        <w:t>;</w:t>
      </w:r>
    </w:p>
    <w:p w14:paraId="4C285F1B" w14:textId="77777777" w:rsidR="006370E5" w:rsidRPr="00B62C53" w:rsidRDefault="006370E5" w:rsidP="006370E5">
      <w:pPr>
        <w:pStyle w:val="s1"/>
        <w:spacing w:before="0" w:beforeAutospacing="0" w:after="0" w:afterAutospacing="0"/>
        <w:ind w:right="-2"/>
        <w:jc w:val="both"/>
        <w:rPr>
          <w:b/>
          <w:sz w:val="18"/>
          <w:szCs w:val="18"/>
        </w:rPr>
      </w:pPr>
      <w:r w:rsidRPr="00B62C53">
        <w:rPr>
          <w:b/>
          <w:sz w:val="18"/>
          <w:szCs w:val="18"/>
        </w:rPr>
        <w:t>Работы, выполняемые в целях надлежащего содержания фасадов многоквартирных домов:</w:t>
      </w:r>
    </w:p>
    <w:p w14:paraId="43D56174"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14:paraId="6C088664"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контроль состояния и работоспособности подсветки информационных знаков, входов в подъезды (домовые знаки и т.д.);</w:t>
      </w:r>
    </w:p>
    <w:p w14:paraId="1E188FB5"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14:paraId="2F4DE374"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контроль состояния и восстановление или замена отдельных элементов крылец и зонтов над входами в здание, в подвалы и над балконами;</w:t>
      </w:r>
    </w:p>
    <w:p w14:paraId="5A1BA4AB"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14:paraId="7189118E"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p w14:paraId="327361D5" w14:textId="77777777" w:rsidR="006370E5" w:rsidRPr="00C273DE" w:rsidRDefault="006370E5" w:rsidP="006370E5">
      <w:pPr>
        <w:pStyle w:val="s1"/>
        <w:spacing w:before="0" w:beforeAutospacing="0" w:after="0" w:afterAutospacing="0"/>
        <w:ind w:right="-2"/>
        <w:jc w:val="both"/>
        <w:rPr>
          <w:b/>
          <w:sz w:val="18"/>
          <w:szCs w:val="18"/>
        </w:rPr>
      </w:pPr>
      <w:r w:rsidRPr="00C273DE">
        <w:rPr>
          <w:b/>
          <w:sz w:val="18"/>
          <w:szCs w:val="18"/>
        </w:rPr>
        <w:t>Работы, выполняемые в целях надлежащего содержания перегородок в многоквартирных домах:</w:t>
      </w:r>
    </w:p>
    <w:p w14:paraId="0F7CFBED"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14:paraId="48D97AE1"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звукоизоляции и огнезащиты;</w:t>
      </w:r>
    </w:p>
    <w:p w14:paraId="5A4BE407"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lastRenderedPageBreak/>
        <w:t>при выявлении повреждений и нарушений - разработка плана восстановительных работ (при необходимости), проведение восстановительных работ.</w:t>
      </w:r>
    </w:p>
    <w:p w14:paraId="2C77B5AA" w14:textId="77777777" w:rsidR="006370E5" w:rsidRPr="00287B39" w:rsidRDefault="006370E5" w:rsidP="006370E5">
      <w:pPr>
        <w:pStyle w:val="s1"/>
        <w:spacing w:before="0" w:beforeAutospacing="0" w:after="0" w:afterAutospacing="0"/>
        <w:ind w:right="-2"/>
        <w:jc w:val="both"/>
        <w:rPr>
          <w:sz w:val="18"/>
          <w:szCs w:val="18"/>
        </w:rPr>
      </w:pPr>
      <w:r w:rsidRPr="00714E75">
        <w:rPr>
          <w:b/>
          <w:sz w:val="18"/>
          <w:szCs w:val="18"/>
        </w:rPr>
        <w:t xml:space="preserve">Работы, выполняемые в целях надлежащего содержания внутренней отделки многоквартирных домов, </w:t>
      </w:r>
      <w:r w:rsidRPr="00714E75">
        <w:rPr>
          <w:sz w:val="18"/>
          <w:szCs w:val="18"/>
        </w:rPr>
        <w:t>- проверка состояния внутренней отделки. При наличии угрозы обрушения отделочных слоев или нарушения защитных свойств отделки по отношению к несущим</w:t>
      </w:r>
      <w:r w:rsidRPr="00287B39">
        <w:rPr>
          <w:sz w:val="18"/>
          <w:szCs w:val="18"/>
        </w:rPr>
        <w:t xml:space="preserve"> конструкциям и инженерному оборудованию - устранение выявленных нарушений.</w:t>
      </w:r>
    </w:p>
    <w:p w14:paraId="0780FB6D" w14:textId="77777777" w:rsidR="006370E5" w:rsidRPr="00287B39" w:rsidRDefault="006370E5" w:rsidP="006370E5">
      <w:pPr>
        <w:pStyle w:val="s1"/>
        <w:spacing w:before="0" w:beforeAutospacing="0" w:after="0" w:afterAutospacing="0"/>
        <w:ind w:right="-2"/>
        <w:jc w:val="both"/>
        <w:rPr>
          <w:sz w:val="18"/>
          <w:szCs w:val="18"/>
        </w:rPr>
      </w:pPr>
      <w:r w:rsidRPr="00714E75">
        <w:rPr>
          <w:b/>
          <w:sz w:val="18"/>
          <w:szCs w:val="18"/>
        </w:rPr>
        <w:t>Работы, выполняемые в целях надлежащего содержания оконных и дверных заполнений помещений, относящихся к общему имуществу</w:t>
      </w:r>
      <w:r w:rsidRPr="00287B39">
        <w:rPr>
          <w:sz w:val="18"/>
          <w:szCs w:val="18"/>
        </w:rPr>
        <w:t xml:space="preserve"> в многоквартирном доме:</w:t>
      </w:r>
    </w:p>
    <w:p w14:paraId="7A3A2EB4"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14:paraId="251EB2BE" w14:textId="77777777" w:rsidR="006370E5" w:rsidRPr="00287B39" w:rsidRDefault="006370E5" w:rsidP="006370E5">
      <w:pPr>
        <w:pStyle w:val="s1"/>
        <w:spacing w:before="0" w:beforeAutospacing="0" w:after="0" w:afterAutospacing="0"/>
        <w:ind w:right="-2"/>
        <w:jc w:val="both"/>
        <w:rPr>
          <w:sz w:val="18"/>
          <w:szCs w:val="18"/>
        </w:rPr>
      </w:pPr>
      <w:r w:rsidRPr="00287B39">
        <w:rPr>
          <w:sz w:val="18"/>
          <w:szCs w:val="18"/>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p w14:paraId="25BBE689" w14:textId="77777777" w:rsidR="006370E5" w:rsidRDefault="006370E5" w:rsidP="006370E5">
      <w:pPr>
        <w:ind w:right="-2"/>
        <w:jc w:val="both"/>
        <w:rPr>
          <w:b/>
          <w:sz w:val="18"/>
          <w:szCs w:val="18"/>
        </w:rPr>
      </w:pPr>
      <w:r w:rsidRPr="00714E75">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r>
        <w:rPr>
          <w:b/>
          <w:sz w:val="18"/>
          <w:szCs w:val="18"/>
        </w:rPr>
        <w:t>.</w:t>
      </w:r>
    </w:p>
    <w:p w14:paraId="3487E27F" w14:textId="77777777" w:rsidR="006370E5" w:rsidRPr="00714E75" w:rsidRDefault="006370E5" w:rsidP="006370E5">
      <w:pPr>
        <w:pStyle w:val="s1"/>
        <w:spacing w:before="0" w:beforeAutospacing="0" w:after="0" w:afterAutospacing="0"/>
        <w:ind w:right="-2"/>
        <w:jc w:val="both"/>
        <w:rPr>
          <w:b/>
          <w:sz w:val="18"/>
          <w:szCs w:val="18"/>
        </w:rPr>
      </w:pPr>
      <w:r w:rsidRPr="00714E75">
        <w:rPr>
          <w:b/>
          <w:sz w:val="18"/>
          <w:szCs w:val="18"/>
        </w:rPr>
        <w:t>Работы, выполняемые в целях надлежащего содержания систем вентиляции и дымоудаления многоквартирных домов:</w:t>
      </w:r>
    </w:p>
    <w:p w14:paraId="5C08FBF9" w14:textId="77777777" w:rsidR="006370E5" w:rsidRPr="00714E75" w:rsidRDefault="006370E5" w:rsidP="006370E5">
      <w:pPr>
        <w:pStyle w:val="s1"/>
        <w:spacing w:before="0" w:beforeAutospacing="0" w:after="0" w:afterAutospacing="0"/>
        <w:ind w:right="-2"/>
        <w:jc w:val="both"/>
        <w:rPr>
          <w:sz w:val="18"/>
          <w:szCs w:val="18"/>
        </w:rPr>
      </w:pPr>
      <w:r w:rsidRPr="00714E75">
        <w:rPr>
          <w:sz w:val="18"/>
          <w:szCs w:val="18"/>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p w14:paraId="5FB7777E" w14:textId="77777777" w:rsidR="006370E5" w:rsidRPr="00714E75" w:rsidRDefault="006370E5" w:rsidP="006370E5">
      <w:pPr>
        <w:pStyle w:val="s1"/>
        <w:spacing w:before="0" w:beforeAutospacing="0" w:after="0" w:afterAutospacing="0"/>
        <w:ind w:right="-2"/>
        <w:jc w:val="both"/>
        <w:rPr>
          <w:sz w:val="18"/>
          <w:szCs w:val="18"/>
        </w:rPr>
      </w:pPr>
      <w:r w:rsidRPr="00714E75">
        <w:rPr>
          <w:sz w:val="18"/>
          <w:szCs w:val="18"/>
        </w:rPr>
        <w:t>контроль состояния, выявление и устранение причин недопустимых вибраций и шума при работе вентиляционной установки;</w:t>
      </w:r>
    </w:p>
    <w:p w14:paraId="1C6FF62A" w14:textId="77777777" w:rsidR="006370E5" w:rsidRPr="00714E75" w:rsidRDefault="006370E5" w:rsidP="006370E5">
      <w:pPr>
        <w:pStyle w:val="s1"/>
        <w:spacing w:before="0" w:beforeAutospacing="0" w:after="0" w:afterAutospacing="0"/>
        <w:ind w:right="-2"/>
        <w:jc w:val="both"/>
        <w:rPr>
          <w:sz w:val="18"/>
          <w:szCs w:val="18"/>
        </w:rPr>
      </w:pPr>
      <w:r w:rsidRPr="00714E75">
        <w:rPr>
          <w:sz w:val="18"/>
          <w:szCs w:val="18"/>
        </w:rPr>
        <w:t>проверка утепления теплых чердаков, плотности закрытия входов на них;</w:t>
      </w:r>
    </w:p>
    <w:p w14:paraId="0E43777C" w14:textId="77777777" w:rsidR="006370E5" w:rsidRPr="00714E75" w:rsidRDefault="006370E5" w:rsidP="006370E5">
      <w:pPr>
        <w:pStyle w:val="s1"/>
        <w:spacing w:before="0" w:beforeAutospacing="0" w:after="0" w:afterAutospacing="0"/>
        <w:ind w:right="-2"/>
        <w:jc w:val="both"/>
        <w:rPr>
          <w:sz w:val="18"/>
          <w:szCs w:val="18"/>
        </w:rPr>
      </w:pPr>
      <w:r w:rsidRPr="00714E75">
        <w:rPr>
          <w:sz w:val="18"/>
          <w:szCs w:val="18"/>
        </w:rPr>
        <w:t xml:space="preserve">устранение </w:t>
      </w:r>
      <w:proofErr w:type="spellStart"/>
      <w:r w:rsidRPr="00714E75">
        <w:rPr>
          <w:sz w:val="18"/>
          <w:szCs w:val="18"/>
        </w:rPr>
        <w:t>неплотностей</w:t>
      </w:r>
      <w:proofErr w:type="spellEnd"/>
      <w:r w:rsidRPr="00714E75">
        <w:rPr>
          <w:sz w:val="18"/>
          <w:szCs w:val="18"/>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14:paraId="4D4B9BCD" w14:textId="77777777" w:rsidR="006370E5" w:rsidRPr="00714E75" w:rsidRDefault="006370E5" w:rsidP="006370E5">
      <w:pPr>
        <w:pStyle w:val="s1"/>
        <w:spacing w:before="0" w:beforeAutospacing="0" w:after="0" w:afterAutospacing="0"/>
        <w:ind w:right="-2"/>
        <w:jc w:val="both"/>
        <w:rPr>
          <w:sz w:val="18"/>
          <w:szCs w:val="18"/>
        </w:rPr>
      </w:pPr>
      <w:r w:rsidRPr="00714E75">
        <w:rPr>
          <w:sz w:val="18"/>
          <w:szCs w:val="18"/>
        </w:rPr>
        <w:t>проверка исправности, техническое обслуживание и ремонт оборудования системы холодоснабжения;</w:t>
      </w:r>
    </w:p>
    <w:p w14:paraId="68A4D373" w14:textId="77777777" w:rsidR="006370E5" w:rsidRPr="00714E75" w:rsidRDefault="006370E5" w:rsidP="006370E5">
      <w:pPr>
        <w:pStyle w:val="s1"/>
        <w:spacing w:before="0" w:beforeAutospacing="0" w:after="0" w:afterAutospacing="0"/>
        <w:ind w:right="-2"/>
        <w:jc w:val="both"/>
        <w:rPr>
          <w:sz w:val="18"/>
          <w:szCs w:val="18"/>
        </w:rPr>
      </w:pPr>
      <w:r w:rsidRPr="00714E75">
        <w:rPr>
          <w:sz w:val="18"/>
          <w:szCs w:val="18"/>
        </w:rPr>
        <w:t>сезонное открытие и закрытие калорифера со стороны подвода воздуха;</w:t>
      </w:r>
    </w:p>
    <w:p w14:paraId="1650C3AA" w14:textId="77777777" w:rsidR="006370E5" w:rsidRPr="00714E75" w:rsidRDefault="006370E5" w:rsidP="006370E5">
      <w:pPr>
        <w:pStyle w:val="s1"/>
        <w:spacing w:before="0" w:beforeAutospacing="0" w:after="0" w:afterAutospacing="0"/>
        <w:ind w:right="-2"/>
        <w:jc w:val="both"/>
        <w:rPr>
          <w:sz w:val="18"/>
          <w:szCs w:val="18"/>
        </w:rPr>
      </w:pPr>
      <w:r w:rsidRPr="00714E75">
        <w:rPr>
          <w:sz w:val="18"/>
          <w:szCs w:val="18"/>
        </w:rPr>
        <w:t>контроль состояния и восстановление антикоррозионной окраски металлических вытяжных каналов, труб, поддонов и дефлекторов;</w:t>
      </w:r>
    </w:p>
    <w:p w14:paraId="336EFEEA" w14:textId="77777777" w:rsidR="006370E5" w:rsidRPr="00714E75" w:rsidRDefault="006370E5" w:rsidP="006370E5">
      <w:pPr>
        <w:pStyle w:val="s1"/>
        <w:spacing w:before="0" w:beforeAutospacing="0" w:after="0" w:afterAutospacing="0"/>
        <w:ind w:right="-2"/>
        <w:jc w:val="both"/>
        <w:rPr>
          <w:sz w:val="18"/>
          <w:szCs w:val="18"/>
        </w:rPr>
      </w:pPr>
      <w:r w:rsidRPr="00714E75">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p w14:paraId="44362CA7"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Работы, выполняемые в целях надлежащего содержания дымовых и вентиляционных каналов в многоквартирных домах:</w:t>
      </w:r>
    </w:p>
    <w:p w14:paraId="6D5BCDBE"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14:paraId="75F0F25F"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14:paraId="378F2C8F"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14:paraId="0AAD4225" w14:textId="77777777" w:rsidR="006370E5" w:rsidRPr="0047075C" w:rsidRDefault="006370E5" w:rsidP="006370E5">
      <w:pPr>
        <w:pStyle w:val="s1"/>
        <w:spacing w:before="0" w:beforeAutospacing="0" w:after="0" w:afterAutospacing="0"/>
        <w:ind w:right="-2"/>
        <w:jc w:val="both"/>
        <w:rPr>
          <w:b/>
          <w:sz w:val="18"/>
          <w:szCs w:val="18"/>
        </w:rPr>
      </w:pPr>
      <w:r w:rsidRPr="0047075C">
        <w:rPr>
          <w:b/>
          <w:sz w:val="18"/>
          <w:szCs w:val="18"/>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p w14:paraId="33CF30E7"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14:paraId="2E93CEE2"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14:paraId="77747A15"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контроль состояния и замена неисправных контрольно-измерительных приборов (манометров, термометров и т.п.);</w:t>
      </w:r>
    </w:p>
    <w:p w14:paraId="4A7C6A7E"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14:paraId="220E4F26"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14:paraId="19FF2373"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14:paraId="6BFFA08E"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переключение в целях надежной эксплуатации режимов работы внутреннего водостока, гидравлического затвора внутреннего водостока;</w:t>
      </w:r>
    </w:p>
    <w:p w14:paraId="48BF671D"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промывка участков водопровода после выполнения ремонтно-строительных работ на водопроводе;</w:t>
      </w:r>
    </w:p>
    <w:p w14:paraId="71E3A35E"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очистка и промывка водонапорных баков;</w:t>
      </w:r>
    </w:p>
    <w:p w14:paraId="44FF3333" w14:textId="77777777" w:rsidR="006370E5" w:rsidRPr="00F6401C" w:rsidRDefault="006370E5" w:rsidP="006370E5">
      <w:pPr>
        <w:pStyle w:val="s1"/>
        <w:spacing w:before="0" w:beforeAutospacing="0" w:after="0" w:afterAutospacing="0"/>
        <w:ind w:right="-2"/>
        <w:jc w:val="both"/>
        <w:rPr>
          <w:sz w:val="18"/>
          <w:szCs w:val="18"/>
        </w:rPr>
      </w:pPr>
      <w:r w:rsidRPr="00F6401C">
        <w:rPr>
          <w:sz w:val="18"/>
          <w:szCs w:val="18"/>
        </w:rPr>
        <w:t>проверка и обеспечение работоспособности местных локальных очистных сооружений (септики) и дворовых туалетов;</w:t>
      </w:r>
    </w:p>
    <w:p w14:paraId="0D5C14A8" w14:textId="77777777" w:rsidR="006370E5" w:rsidRDefault="006370E5" w:rsidP="006370E5">
      <w:pPr>
        <w:pStyle w:val="s1"/>
        <w:spacing w:before="0" w:beforeAutospacing="0" w:after="0" w:afterAutospacing="0"/>
        <w:ind w:right="-2"/>
        <w:jc w:val="both"/>
        <w:rPr>
          <w:sz w:val="18"/>
          <w:szCs w:val="18"/>
        </w:rPr>
      </w:pPr>
      <w:r w:rsidRPr="00F6401C">
        <w:rPr>
          <w:sz w:val="18"/>
          <w:szCs w:val="18"/>
        </w:rPr>
        <w:t xml:space="preserve">промывка систем водоснабжения для удаления </w:t>
      </w:r>
      <w:proofErr w:type="spellStart"/>
      <w:r w:rsidRPr="00F6401C">
        <w:rPr>
          <w:sz w:val="18"/>
          <w:szCs w:val="18"/>
        </w:rPr>
        <w:t>накипно</w:t>
      </w:r>
      <w:proofErr w:type="spellEnd"/>
      <w:r w:rsidRPr="00F6401C">
        <w:rPr>
          <w:sz w:val="18"/>
          <w:szCs w:val="18"/>
        </w:rPr>
        <w:t>-коррозионных отложений.</w:t>
      </w:r>
    </w:p>
    <w:p w14:paraId="20911E71" w14:textId="77777777" w:rsidR="006370E5" w:rsidRPr="00BB24AE" w:rsidRDefault="006370E5" w:rsidP="006370E5">
      <w:pPr>
        <w:pStyle w:val="s1"/>
        <w:spacing w:before="0" w:beforeAutospacing="0" w:after="0" w:afterAutospacing="0"/>
        <w:ind w:right="-2"/>
        <w:jc w:val="both"/>
        <w:rPr>
          <w:b/>
          <w:sz w:val="18"/>
          <w:szCs w:val="18"/>
        </w:rPr>
      </w:pPr>
      <w:r w:rsidRPr="00BB24AE">
        <w:rPr>
          <w:b/>
          <w:sz w:val="18"/>
          <w:szCs w:val="18"/>
        </w:rPr>
        <w:t>Работы, выполняемые в целях надлежащего содержания систем теплоснабжения (отопление, горячее водоснабжение) в многоквартирных домах:</w:t>
      </w:r>
    </w:p>
    <w:p w14:paraId="7A498B5F" w14:textId="77777777" w:rsidR="006370E5" w:rsidRPr="00BB24AE" w:rsidRDefault="006370E5" w:rsidP="006370E5">
      <w:pPr>
        <w:pStyle w:val="s1"/>
        <w:spacing w:before="0" w:beforeAutospacing="0" w:after="0" w:afterAutospacing="0"/>
        <w:ind w:right="-2"/>
        <w:jc w:val="both"/>
        <w:rPr>
          <w:sz w:val="18"/>
          <w:szCs w:val="18"/>
        </w:rPr>
      </w:pPr>
      <w:r w:rsidRPr="00BB24AE">
        <w:rPr>
          <w:sz w:val="18"/>
          <w:szCs w:val="18"/>
        </w:rPr>
        <w:t>испытания на прочность и плотность (гидравлические испытания) узлов ввода и систем отопления, промывка и регулировка систем отопления;</w:t>
      </w:r>
    </w:p>
    <w:p w14:paraId="7274AFCC"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lastRenderedPageBreak/>
        <w:t>проведение пробных пусконаладочных работ (пробные топки);</w:t>
      </w:r>
    </w:p>
    <w:p w14:paraId="018921B8"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удаление воздуха из системы отопления;</w:t>
      </w:r>
    </w:p>
    <w:p w14:paraId="04DF4605"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 xml:space="preserve">промывка централизованных систем теплоснабжения для удаления </w:t>
      </w:r>
      <w:proofErr w:type="spellStart"/>
      <w:r w:rsidRPr="00BB24AE">
        <w:rPr>
          <w:sz w:val="18"/>
          <w:szCs w:val="18"/>
        </w:rPr>
        <w:t>накипно</w:t>
      </w:r>
      <w:proofErr w:type="spellEnd"/>
      <w:r w:rsidRPr="00BB24AE">
        <w:rPr>
          <w:sz w:val="18"/>
          <w:szCs w:val="18"/>
        </w:rPr>
        <w:t>-коррозионных отложений.</w:t>
      </w:r>
    </w:p>
    <w:p w14:paraId="048DEDCF" w14:textId="77777777" w:rsidR="006370E5" w:rsidRPr="00BB24AE" w:rsidRDefault="006370E5" w:rsidP="002E6F97">
      <w:pPr>
        <w:pStyle w:val="s1"/>
        <w:spacing w:before="0" w:beforeAutospacing="0" w:after="0" w:afterAutospacing="0"/>
        <w:ind w:right="-2"/>
        <w:jc w:val="both"/>
        <w:rPr>
          <w:b/>
          <w:sz w:val="18"/>
          <w:szCs w:val="18"/>
        </w:rPr>
      </w:pPr>
      <w:r w:rsidRPr="00BB24AE">
        <w:rPr>
          <w:b/>
          <w:sz w:val="18"/>
          <w:szCs w:val="18"/>
        </w:rPr>
        <w:t xml:space="preserve">Работы, выполняемые в целях надлежащего </w:t>
      </w:r>
      <w:r>
        <w:rPr>
          <w:b/>
          <w:sz w:val="18"/>
          <w:szCs w:val="18"/>
        </w:rPr>
        <w:t xml:space="preserve">содержания электрооборудования  </w:t>
      </w:r>
      <w:r w:rsidRPr="00BB24AE">
        <w:rPr>
          <w:b/>
          <w:sz w:val="18"/>
          <w:szCs w:val="18"/>
        </w:rPr>
        <w:t>в многоквартирном доме:</w:t>
      </w:r>
    </w:p>
    <w:p w14:paraId="53E8E1D1"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проверка заземления оболочки электрокабеля, замеры сопротивления изоляции проводов, трубопроводов и восстановление цепей заземления по результатам проверки;</w:t>
      </w:r>
    </w:p>
    <w:p w14:paraId="282BF1A9"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проверка и обеспечение работоспособности устройств защитного отключения;</w:t>
      </w:r>
    </w:p>
    <w:p w14:paraId="38E2A388"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техническое обслуживание и ремонт сил</w:t>
      </w:r>
      <w:r>
        <w:rPr>
          <w:sz w:val="18"/>
          <w:szCs w:val="18"/>
        </w:rPr>
        <w:t xml:space="preserve">овых и осветительных установок </w:t>
      </w:r>
      <w:r w:rsidRPr="00BB24AE">
        <w:rPr>
          <w:sz w:val="18"/>
          <w:szCs w:val="18"/>
        </w:rPr>
        <w:t>и внутридомовых электросетей, очистка клемм и соединений в групповых щитках и распределительных шкафах, наладка электрооборудования;</w:t>
      </w:r>
    </w:p>
    <w:p w14:paraId="69A868A7"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p w14:paraId="7CC3BD1C"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Работы, выполняемые в целях надлежащего содержания систем внутридомового газового оборудования в многоквартирном доме:</w:t>
      </w:r>
    </w:p>
    <w:p w14:paraId="7C3AD155"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организация проверки состояния системы внутридомового газового оборудования и ее отдельных элементов;</w:t>
      </w:r>
    </w:p>
    <w:p w14:paraId="777D94F3"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организация технического обслуживания и ремонта систем контроля загазованности помещений;</w:t>
      </w:r>
    </w:p>
    <w:p w14:paraId="27C81DD9" w14:textId="77777777" w:rsidR="006370E5" w:rsidRPr="00BB24AE" w:rsidRDefault="006370E5" w:rsidP="002E6F97">
      <w:pPr>
        <w:pStyle w:val="s1"/>
        <w:spacing w:before="0" w:beforeAutospacing="0" w:after="0" w:afterAutospacing="0"/>
        <w:ind w:right="-2"/>
        <w:jc w:val="both"/>
        <w:rPr>
          <w:sz w:val="18"/>
          <w:szCs w:val="18"/>
        </w:rPr>
      </w:pPr>
      <w:r w:rsidRPr="00BB24AE">
        <w:rPr>
          <w:sz w:val="18"/>
          <w:szCs w:val="18"/>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p w14:paraId="432DD324" w14:textId="77777777" w:rsidR="006370E5" w:rsidRPr="00DA36C2" w:rsidRDefault="006370E5" w:rsidP="002E6F97">
      <w:pPr>
        <w:pStyle w:val="s1"/>
        <w:spacing w:before="0" w:beforeAutospacing="0" w:after="0" w:afterAutospacing="0"/>
        <w:ind w:right="-2"/>
        <w:jc w:val="both"/>
        <w:rPr>
          <w:b/>
          <w:sz w:val="18"/>
          <w:szCs w:val="18"/>
        </w:rPr>
      </w:pPr>
      <w:r w:rsidRPr="00DA36C2">
        <w:rPr>
          <w:b/>
          <w:sz w:val="18"/>
          <w:szCs w:val="18"/>
        </w:rPr>
        <w:t>Работы и услуги по содержанию иного общего имущества в многоквартирном доме</w:t>
      </w:r>
    </w:p>
    <w:p w14:paraId="5009E697" w14:textId="77777777" w:rsidR="006370E5" w:rsidRPr="00DA36C2" w:rsidRDefault="006370E5" w:rsidP="002E6F97">
      <w:pPr>
        <w:pStyle w:val="s1"/>
        <w:spacing w:before="0" w:beforeAutospacing="0" w:after="0" w:afterAutospacing="0"/>
        <w:ind w:right="-2"/>
        <w:jc w:val="both"/>
        <w:rPr>
          <w:sz w:val="18"/>
          <w:szCs w:val="18"/>
        </w:rPr>
      </w:pPr>
      <w:r w:rsidRPr="00DA36C2">
        <w:rPr>
          <w:sz w:val="18"/>
          <w:szCs w:val="18"/>
        </w:rPr>
        <w:t>Работы по содержанию помещений, входящих в состав общего имущества в многоквартирном доме:</w:t>
      </w:r>
    </w:p>
    <w:p w14:paraId="26E018E1" w14:textId="77777777" w:rsidR="006370E5" w:rsidRPr="00DA36C2" w:rsidRDefault="006370E5" w:rsidP="002E6F97">
      <w:pPr>
        <w:pStyle w:val="s1"/>
        <w:spacing w:before="0" w:beforeAutospacing="0" w:after="0" w:afterAutospacing="0"/>
        <w:ind w:right="-2"/>
        <w:jc w:val="both"/>
        <w:rPr>
          <w:sz w:val="18"/>
          <w:szCs w:val="18"/>
        </w:rPr>
      </w:pPr>
      <w:r w:rsidRPr="00DA36C2">
        <w:rPr>
          <w:sz w:val="18"/>
          <w:szCs w:val="18"/>
        </w:rPr>
        <w:t>сухая и влажная уборка тамбуров, холлов, коридоров, галерей, лифтовых площадок и лифтовых холлов и кабин, лестничных площадок и маршей, пандусов;</w:t>
      </w:r>
    </w:p>
    <w:p w14:paraId="7E274A66" w14:textId="77777777" w:rsidR="006370E5" w:rsidRPr="00DA36C2" w:rsidRDefault="006370E5" w:rsidP="002E6F97">
      <w:pPr>
        <w:pStyle w:val="s1"/>
        <w:spacing w:before="0" w:beforeAutospacing="0" w:after="0" w:afterAutospacing="0"/>
        <w:ind w:right="-2"/>
        <w:jc w:val="both"/>
        <w:rPr>
          <w:sz w:val="18"/>
          <w:szCs w:val="18"/>
        </w:rPr>
      </w:pPr>
      <w:r w:rsidRPr="00DA36C2">
        <w:rPr>
          <w:sz w:val="18"/>
          <w:szCs w:val="18"/>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14:paraId="445E2304" w14:textId="77777777" w:rsidR="006370E5" w:rsidRPr="00DA36C2" w:rsidRDefault="006370E5" w:rsidP="002E6F97">
      <w:pPr>
        <w:pStyle w:val="s1"/>
        <w:spacing w:before="0" w:beforeAutospacing="0" w:after="0" w:afterAutospacing="0"/>
        <w:ind w:right="-2"/>
        <w:jc w:val="both"/>
        <w:rPr>
          <w:sz w:val="18"/>
          <w:szCs w:val="18"/>
        </w:rPr>
      </w:pPr>
      <w:r w:rsidRPr="00DA36C2">
        <w:rPr>
          <w:sz w:val="18"/>
          <w:szCs w:val="18"/>
        </w:rPr>
        <w:t>мытье окон;</w:t>
      </w:r>
    </w:p>
    <w:p w14:paraId="6A7222F2" w14:textId="77777777" w:rsidR="006370E5" w:rsidRPr="00DA36C2" w:rsidRDefault="006370E5" w:rsidP="002E6F97">
      <w:pPr>
        <w:pStyle w:val="s1"/>
        <w:spacing w:before="0" w:beforeAutospacing="0" w:after="0" w:afterAutospacing="0"/>
        <w:ind w:right="-2"/>
        <w:jc w:val="both"/>
        <w:rPr>
          <w:sz w:val="18"/>
          <w:szCs w:val="18"/>
        </w:rPr>
      </w:pPr>
      <w:r w:rsidRPr="00DA36C2">
        <w:rPr>
          <w:sz w:val="18"/>
          <w:szCs w:val="18"/>
        </w:rPr>
        <w:t>очистка систем защиты от грязи (металлических решеток, ячеистых покрытий, приямков, текстильных матов);</w:t>
      </w:r>
    </w:p>
    <w:p w14:paraId="37B39D98" w14:textId="77777777" w:rsidR="006370E5" w:rsidRPr="00DA36C2" w:rsidRDefault="006370E5" w:rsidP="002E6F97">
      <w:pPr>
        <w:pStyle w:val="s1"/>
        <w:spacing w:before="0" w:beforeAutospacing="0" w:after="0" w:afterAutospacing="0"/>
        <w:ind w:right="-2"/>
        <w:jc w:val="both"/>
        <w:rPr>
          <w:sz w:val="18"/>
          <w:szCs w:val="18"/>
        </w:rPr>
      </w:pPr>
      <w:r w:rsidRPr="00DA36C2">
        <w:rPr>
          <w:sz w:val="18"/>
          <w:szCs w:val="18"/>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p w14:paraId="00B1977B" w14:textId="77777777" w:rsidR="006370E5" w:rsidRPr="00873208" w:rsidRDefault="006370E5" w:rsidP="002E6F97">
      <w:pPr>
        <w:pStyle w:val="s1"/>
        <w:spacing w:before="0" w:beforeAutospacing="0" w:after="0" w:afterAutospacing="0"/>
        <w:ind w:right="-2"/>
        <w:jc w:val="both"/>
        <w:rPr>
          <w:b/>
          <w:sz w:val="18"/>
          <w:szCs w:val="18"/>
        </w:rPr>
      </w:pPr>
      <w:r w:rsidRPr="00DA36C2">
        <w:rPr>
          <w:b/>
          <w:sz w:val="18"/>
          <w:szCs w:val="18"/>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w:t>
      </w:r>
      <w:r w:rsidRPr="00DA36C2">
        <w:rPr>
          <w:sz w:val="18"/>
          <w:szCs w:val="18"/>
        </w:rPr>
        <w:t xml:space="preserve"> (д</w:t>
      </w:r>
      <w:r>
        <w:rPr>
          <w:sz w:val="18"/>
          <w:szCs w:val="18"/>
        </w:rPr>
        <w:t>алее - придомовая территория)</w:t>
      </w:r>
      <w:r w:rsidRPr="00DA36C2">
        <w:rPr>
          <w:sz w:val="18"/>
          <w:szCs w:val="18"/>
        </w:rPr>
        <w:t xml:space="preserve"> </w:t>
      </w:r>
      <w:r w:rsidRPr="00873208">
        <w:rPr>
          <w:b/>
          <w:sz w:val="18"/>
          <w:szCs w:val="18"/>
        </w:rPr>
        <w:t>Работы по содержанию придомовой территории в холодный период года:</w:t>
      </w:r>
    </w:p>
    <w:p w14:paraId="380CF332" w14:textId="77777777" w:rsidR="006370E5" w:rsidRPr="00DA36C2" w:rsidRDefault="006370E5" w:rsidP="002E6F97">
      <w:pPr>
        <w:pStyle w:val="s1"/>
        <w:spacing w:before="0" w:beforeAutospacing="0" w:after="0" w:afterAutospacing="0"/>
        <w:ind w:right="-2"/>
        <w:jc w:val="both"/>
        <w:rPr>
          <w:sz w:val="18"/>
          <w:szCs w:val="18"/>
        </w:rPr>
      </w:pPr>
      <w:r w:rsidRPr="00DA36C2">
        <w:rPr>
          <w:sz w:val="18"/>
          <w:szCs w:val="18"/>
        </w:rPr>
        <w:t xml:space="preserve">сдвигание свежевыпавшего снега и очистка придомовой территории от снега и льда при наличии </w:t>
      </w:r>
      <w:proofErr w:type="spellStart"/>
      <w:r w:rsidRPr="00DA36C2">
        <w:rPr>
          <w:sz w:val="18"/>
          <w:szCs w:val="18"/>
        </w:rPr>
        <w:t>колейности</w:t>
      </w:r>
      <w:proofErr w:type="spellEnd"/>
      <w:r w:rsidRPr="00DA36C2">
        <w:rPr>
          <w:sz w:val="18"/>
          <w:szCs w:val="18"/>
        </w:rPr>
        <w:t xml:space="preserve"> свыше 5 см;</w:t>
      </w:r>
    </w:p>
    <w:p w14:paraId="63DA90C4" w14:textId="77777777" w:rsidR="006370E5" w:rsidRPr="00DA36C2" w:rsidRDefault="006370E5" w:rsidP="002E6F97">
      <w:pPr>
        <w:pStyle w:val="s1"/>
        <w:spacing w:before="0" w:beforeAutospacing="0" w:after="0" w:afterAutospacing="0"/>
        <w:ind w:right="-2"/>
        <w:jc w:val="both"/>
        <w:rPr>
          <w:sz w:val="18"/>
          <w:szCs w:val="18"/>
        </w:rPr>
      </w:pPr>
      <w:r w:rsidRPr="00DA36C2">
        <w:rPr>
          <w:sz w:val="18"/>
          <w:szCs w:val="18"/>
        </w:rPr>
        <w:t>очистка придомовой территории от снега наносного происхождения (или подметание такой территории, свободной от снежного покрова);</w:t>
      </w:r>
    </w:p>
    <w:p w14:paraId="52F09F12" w14:textId="77777777" w:rsidR="006370E5" w:rsidRPr="00DA36C2" w:rsidRDefault="006370E5" w:rsidP="009F29C7">
      <w:pPr>
        <w:pStyle w:val="s1"/>
        <w:spacing w:before="0" w:beforeAutospacing="0" w:after="0" w:afterAutospacing="0"/>
        <w:ind w:right="-2"/>
        <w:jc w:val="both"/>
        <w:rPr>
          <w:sz w:val="18"/>
          <w:szCs w:val="18"/>
        </w:rPr>
      </w:pPr>
      <w:r w:rsidRPr="00DA36C2">
        <w:rPr>
          <w:sz w:val="18"/>
          <w:szCs w:val="18"/>
        </w:rPr>
        <w:t>очистка придомовой территории от наледи и льда;</w:t>
      </w:r>
    </w:p>
    <w:p w14:paraId="741356A5" w14:textId="77777777" w:rsidR="006370E5" w:rsidRPr="00DA36C2" w:rsidRDefault="006370E5" w:rsidP="009F29C7">
      <w:pPr>
        <w:pStyle w:val="s1"/>
        <w:spacing w:before="0" w:beforeAutospacing="0" w:after="0" w:afterAutospacing="0"/>
        <w:ind w:right="-2"/>
        <w:jc w:val="both"/>
        <w:rPr>
          <w:sz w:val="18"/>
          <w:szCs w:val="18"/>
        </w:rPr>
      </w:pPr>
      <w:r w:rsidRPr="00DA36C2">
        <w:rPr>
          <w:sz w:val="18"/>
          <w:szCs w:val="18"/>
        </w:rPr>
        <w:t>очистка от мусора урн</w:t>
      </w:r>
      <w:r>
        <w:rPr>
          <w:sz w:val="18"/>
          <w:szCs w:val="18"/>
        </w:rPr>
        <w:t>, установленных возле подъездов</w:t>
      </w:r>
      <w:r w:rsidRPr="00DA36C2">
        <w:rPr>
          <w:sz w:val="18"/>
          <w:szCs w:val="18"/>
        </w:rPr>
        <w:t>;</w:t>
      </w:r>
    </w:p>
    <w:p w14:paraId="24EFE15E" w14:textId="77777777" w:rsidR="006370E5" w:rsidRPr="00DA36C2" w:rsidRDefault="006370E5" w:rsidP="009F29C7">
      <w:pPr>
        <w:pStyle w:val="s1"/>
        <w:spacing w:before="0" w:beforeAutospacing="0" w:after="0" w:afterAutospacing="0"/>
        <w:ind w:right="-2"/>
        <w:jc w:val="both"/>
        <w:rPr>
          <w:sz w:val="18"/>
          <w:szCs w:val="18"/>
        </w:rPr>
      </w:pPr>
      <w:r w:rsidRPr="00DA36C2">
        <w:rPr>
          <w:sz w:val="18"/>
          <w:szCs w:val="18"/>
        </w:rPr>
        <w:t>уборка крыльца и площадки перед входом в подъезд.</w:t>
      </w:r>
    </w:p>
    <w:p w14:paraId="21A59C81" w14:textId="77777777" w:rsidR="006370E5" w:rsidRPr="00873208" w:rsidRDefault="006370E5" w:rsidP="009F29C7">
      <w:pPr>
        <w:pStyle w:val="s1"/>
        <w:spacing w:before="0" w:beforeAutospacing="0" w:after="0" w:afterAutospacing="0"/>
        <w:ind w:right="-2"/>
        <w:jc w:val="both"/>
        <w:rPr>
          <w:b/>
          <w:sz w:val="18"/>
          <w:szCs w:val="18"/>
        </w:rPr>
      </w:pPr>
      <w:r w:rsidRPr="00873208">
        <w:rPr>
          <w:b/>
          <w:sz w:val="18"/>
          <w:szCs w:val="18"/>
        </w:rPr>
        <w:t>Работы по содержанию придомовой территории в теплый период года:</w:t>
      </w:r>
    </w:p>
    <w:p w14:paraId="6971D408" w14:textId="77777777" w:rsidR="006370E5" w:rsidRPr="00873208" w:rsidRDefault="006370E5" w:rsidP="006370E5">
      <w:pPr>
        <w:pStyle w:val="s1"/>
        <w:spacing w:before="0" w:beforeAutospacing="0" w:after="0" w:afterAutospacing="0"/>
        <w:ind w:right="-2"/>
        <w:rPr>
          <w:sz w:val="18"/>
          <w:szCs w:val="18"/>
        </w:rPr>
      </w:pPr>
      <w:r w:rsidRPr="00873208">
        <w:rPr>
          <w:sz w:val="18"/>
          <w:szCs w:val="18"/>
        </w:rPr>
        <w:t>подметание и уборка придомовой территории;</w:t>
      </w:r>
    </w:p>
    <w:p w14:paraId="4EE02892" w14:textId="77777777" w:rsidR="006370E5" w:rsidRPr="00873208" w:rsidRDefault="006370E5" w:rsidP="006370E5">
      <w:pPr>
        <w:pStyle w:val="s1"/>
        <w:spacing w:before="0" w:beforeAutospacing="0" w:after="0" w:afterAutospacing="0"/>
        <w:ind w:right="-2"/>
        <w:rPr>
          <w:sz w:val="18"/>
          <w:szCs w:val="18"/>
        </w:rPr>
      </w:pPr>
      <w:r w:rsidRPr="00873208">
        <w:rPr>
          <w:sz w:val="18"/>
          <w:szCs w:val="18"/>
        </w:rPr>
        <w:t>очистка от мусора  урн, установленных возле подъездов;</w:t>
      </w:r>
    </w:p>
    <w:p w14:paraId="088157F0" w14:textId="77777777" w:rsidR="006370E5" w:rsidRPr="00873208" w:rsidRDefault="006370E5" w:rsidP="006370E5">
      <w:pPr>
        <w:pStyle w:val="s1"/>
        <w:spacing w:before="0" w:beforeAutospacing="0" w:after="0" w:afterAutospacing="0"/>
        <w:ind w:right="-2"/>
        <w:rPr>
          <w:sz w:val="18"/>
          <w:szCs w:val="18"/>
        </w:rPr>
      </w:pPr>
      <w:r w:rsidRPr="00873208">
        <w:rPr>
          <w:sz w:val="18"/>
          <w:szCs w:val="18"/>
        </w:rPr>
        <w:t>уборка и выкашивание газонов;</w:t>
      </w:r>
    </w:p>
    <w:p w14:paraId="65173F11" w14:textId="77777777" w:rsidR="006370E5" w:rsidRPr="00873208" w:rsidRDefault="006370E5" w:rsidP="006370E5">
      <w:pPr>
        <w:pStyle w:val="s1"/>
        <w:spacing w:before="0" w:beforeAutospacing="0" w:after="0" w:afterAutospacing="0"/>
        <w:ind w:right="-2"/>
        <w:rPr>
          <w:sz w:val="18"/>
          <w:szCs w:val="18"/>
        </w:rPr>
      </w:pPr>
      <w:r w:rsidRPr="00873208">
        <w:rPr>
          <w:sz w:val="18"/>
          <w:szCs w:val="18"/>
        </w:rPr>
        <w:t>прочистка ливневой канализации;</w:t>
      </w:r>
    </w:p>
    <w:p w14:paraId="47DB67CF" w14:textId="77777777" w:rsidR="006370E5" w:rsidRPr="00873208" w:rsidRDefault="006370E5" w:rsidP="006370E5">
      <w:pPr>
        <w:pStyle w:val="s1"/>
        <w:spacing w:before="0" w:beforeAutospacing="0" w:after="0" w:afterAutospacing="0"/>
        <w:ind w:right="-2"/>
        <w:rPr>
          <w:sz w:val="18"/>
          <w:szCs w:val="18"/>
        </w:rPr>
      </w:pPr>
      <w:r w:rsidRPr="00873208">
        <w:rPr>
          <w:sz w:val="18"/>
          <w:szCs w:val="18"/>
        </w:rPr>
        <w:t>уборка крыльца и площадки перед входом в подъезд, очистка металлической решетки и приямка.</w:t>
      </w:r>
    </w:p>
    <w:p w14:paraId="472A5AF9" w14:textId="77777777" w:rsidR="006370E5" w:rsidRDefault="006370E5" w:rsidP="006370E5">
      <w:pPr>
        <w:pStyle w:val="s1"/>
        <w:spacing w:before="0" w:beforeAutospacing="0" w:after="0" w:afterAutospacing="0"/>
        <w:ind w:right="-2"/>
        <w:jc w:val="both"/>
        <w:rPr>
          <w:sz w:val="18"/>
          <w:szCs w:val="18"/>
        </w:rPr>
      </w:pPr>
      <w:r w:rsidRPr="00E64A69">
        <w:rPr>
          <w:sz w:val="18"/>
          <w:szCs w:val="18"/>
        </w:rPr>
        <w:t>Работы по организации и содержанию мест (площадок) накоплени</w:t>
      </w:r>
      <w:r>
        <w:rPr>
          <w:sz w:val="18"/>
          <w:szCs w:val="18"/>
        </w:rPr>
        <w:t xml:space="preserve">я твердых коммунальных отходов, обслуживание и очистка </w:t>
      </w:r>
      <w:r w:rsidRPr="00E64A69">
        <w:rPr>
          <w:sz w:val="18"/>
          <w:szCs w:val="18"/>
        </w:rPr>
        <w:t xml:space="preserve">контейнерных площадок. </w:t>
      </w:r>
      <w:r>
        <w:rPr>
          <w:sz w:val="18"/>
          <w:szCs w:val="18"/>
        </w:rPr>
        <w:t xml:space="preserve"> </w:t>
      </w:r>
    </w:p>
    <w:p w14:paraId="3EF0D614" w14:textId="77777777" w:rsidR="006370E5" w:rsidRDefault="006370E5" w:rsidP="006370E5">
      <w:pPr>
        <w:pStyle w:val="s1"/>
        <w:spacing w:before="0" w:beforeAutospacing="0" w:after="0" w:afterAutospacing="0"/>
        <w:ind w:right="-2"/>
        <w:jc w:val="both"/>
        <w:rPr>
          <w:b/>
          <w:sz w:val="18"/>
          <w:szCs w:val="18"/>
        </w:rPr>
      </w:pPr>
      <w:r w:rsidRPr="00910747">
        <w:rPr>
          <w:b/>
          <w:sz w:val="18"/>
          <w:szCs w:val="18"/>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p w14:paraId="38518C04" w14:textId="77777777" w:rsidR="006370E5" w:rsidRDefault="006370E5" w:rsidP="006370E5">
      <w:pPr>
        <w:pStyle w:val="s1"/>
        <w:spacing w:before="0" w:beforeAutospacing="0" w:after="0" w:afterAutospacing="0"/>
        <w:ind w:right="-2"/>
        <w:jc w:val="both"/>
        <w:rPr>
          <w:b/>
          <w:sz w:val="18"/>
          <w:szCs w:val="18"/>
        </w:rPr>
      </w:pPr>
      <w:r w:rsidRPr="00910747">
        <w:rPr>
          <w:b/>
          <w:sz w:val="18"/>
          <w:szCs w:val="1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p w14:paraId="2B754B9F" w14:textId="77777777" w:rsidR="006370E5" w:rsidRPr="00910747" w:rsidRDefault="006370E5" w:rsidP="006370E5">
      <w:pPr>
        <w:pStyle w:val="s1"/>
        <w:spacing w:before="0" w:beforeAutospacing="0" w:after="0" w:afterAutospacing="0"/>
        <w:ind w:right="-2"/>
        <w:jc w:val="both"/>
        <w:rPr>
          <w:b/>
          <w:sz w:val="18"/>
          <w:szCs w:val="18"/>
        </w:rPr>
      </w:pPr>
      <w:r w:rsidRPr="00910747">
        <w:rPr>
          <w:b/>
          <w:sz w:val="18"/>
          <w:szCs w:val="18"/>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p w14:paraId="4DE2E841" w14:textId="77777777" w:rsidR="006370E5" w:rsidRPr="00910747" w:rsidRDefault="006370E5" w:rsidP="006370E5">
      <w:pPr>
        <w:pStyle w:val="s1"/>
        <w:spacing w:before="0" w:beforeAutospacing="0" w:after="0" w:afterAutospacing="0"/>
        <w:ind w:right="-2"/>
        <w:jc w:val="both"/>
        <w:rPr>
          <w:b/>
          <w:sz w:val="18"/>
          <w:szCs w:val="18"/>
        </w:rPr>
      </w:pPr>
      <w:r w:rsidRPr="00910747">
        <w:rPr>
          <w:b/>
          <w:sz w:val="18"/>
          <w:szCs w:val="18"/>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p w14:paraId="14F4E91F" w14:textId="77777777" w:rsidR="006370E5" w:rsidRDefault="006370E5" w:rsidP="006370E5">
      <w:pPr>
        <w:ind w:right="-2"/>
        <w:jc w:val="both"/>
        <w:rPr>
          <w:b/>
          <w:sz w:val="19"/>
          <w:szCs w:val="19"/>
        </w:rPr>
      </w:pPr>
      <w:r w:rsidRPr="00B24694">
        <w:rPr>
          <w:b/>
          <w:sz w:val="19"/>
          <w:szCs w:val="19"/>
        </w:rPr>
        <w:t xml:space="preserve">Выполнение работ в целях </w:t>
      </w:r>
      <w:r>
        <w:rPr>
          <w:b/>
          <w:sz w:val="19"/>
          <w:szCs w:val="19"/>
        </w:rPr>
        <w:t xml:space="preserve">обеспечения предоставления </w:t>
      </w:r>
      <w:r w:rsidRPr="00B24694">
        <w:rPr>
          <w:b/>
          <w:sz w:val="19"/>
          <w:szCs w:val="19"/>
        </w:rPr>
        <w:t xml:space="preserve">коммунальных услуг, потребляемых при использовании общего  имущества, </w:t>
      </w:r>
      <w:r>
        <w:rPr>
          <w:b/>
          <w:sz w:val="19"/>
          <w:szCs w:val="19"/>
        </w:rPr>
        <w:t xml:space="preserve"> </w:t>
      </w:r>
      <w:r w:rsidRPr="00B24694">
        <w:rPr>
          <w:b/>
          <w:sz w:val="19"/>
          <w:szCs w:val="19"/>
        </w:rPr>
        <w:t xml:space="preserve"> осуществляется привлекаемыми специализированными организациями.</w:t>
      </w:r>
    </w:p>
    <w:p w14:paraId="12A00622" w14:textId="77777777" w:rsidR="006370E5" w:rsidRPr="00D5198B" w:rsidRDefault="006370E5" w:rsidP="006370E5">
      <w:pPr>
        <w:pStyle w:val="s1"/>
        <w:spacing w:before="0" w:beforeAutospacing="0" w:after="0" w:afterAutospacing="0"/>
        <w:ind w:right="-2"/>
        <w:rPr>
          <w:sz w:val="10"/>
          <w:szCs w:val="10"/>
        </w:rPr>
      </w:pPr>
    </w:p>
    <w:p w14:paraId="2017FEDA" w14:textId="0317ADE8" w:rsidR="006370E5" w:rsidRDefault="006370E5" w:rsidP="006370E5">
      <w:pPr>
        <w:ind w:right="-2"/>
        <w:jc w:val="both"/>
        <w:rPr>
          <w:b/>
          <w:sz w:val="19"/>
          <w:szCs w:val="19"/>
          <w:u w:val="single"/>
        </w:rPr>
      </w:pPr>
      <w:r w:rsidRPr="00B24694">
        <w:rPr>
          <w:b/>
          <w:sz w:val="19"/>
          <w:szCs w:val="19"/>
          <w:u w:val="single"/>
        </w:rPr>
        <w:t xml:space="preserve">Услуги по управлению многоквартирным домом.  </w:t>
      </w:r>
    </w:p>
    <w:p w14:paraId="5398A306" w14:textId="77777777" w:rsidR="006370E5" w:rsidRDefault="006370E5" w:rsidP="006370E5">
      <w:pPr>
        <w:ind w:right="-2"/>
        <w:jc w:val="both"/>
        <w:rPr>
          <w:sz w:val="18"/>
          <w:szCs w:val="18"/>
        </w:rPr>
      </w:pPr>
      <w:r w:rsidRPr="00185611">
        <w:rPr>
          <w:sz w:val="18"/>
          <w:szCs w:val="18"/>
        </w:rPr>
        <w:t>прием, хранение и передача технической документации на многоквартирный дом и иных связанных с управлением таким домом документов, ключей от помещений, входящих в состав общего имущества собственников помещений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w:t>
      </w:r>
      <w:r>
        <w:rPr>
          <w:sz w:val="18"/>
          <w:szCs w:val="18"/>
        </w:rPr>
        <w:t>ого дома и управления им;</w:t>
      </w:r>
    </w:p>
    <w:p w14:paraId="21B2EF01" w14:textId="77777777" w:rsidR="006370E5" w:rsidRDefault="006370E5" w:rsidP="006370E5">
      <w:pPr>
        <w:ind w:right="-2"/>
        <w:jc w:val="both"/>
        <w:rPr>
          <w:sz w:val="18"/>
          <w:szCs w:val="18"/>
        </w:rPr>
      </w:pPr>
      <w:r w:rsidRPr="00887D7E">
        <w:rPr>
          <w:sz w:val="18"/>
          <w:szCs w:val="18"/>
        </w:rPr>
        <w:t>ведение реестра собственников помещений в многоквартирном доме, сбор, обновление и хранение информации о нанимателях помещений в многоквартирном доме, а также о лицах, использующих общее имущество собственников помещений в многоквартир</w:t>
      </w:r>
      <w:r>
        <w:rPr>
          <w:sz w:val="18"/>
          <w:szCs w:val="18"/>
        </w:rPr>
        <w:t>ном доме на основании договоров;</w:t>
      </w:r>
    </w:p>
    <w:p w14:paraId="6887BA53" w14:textId="77777777" w:rsidR="006370E5" w:rsidRDefault="006370E5" w:rsidP="006370E5">
      <w:pPr>
        <w:ind w:right="-2"/>
        <w:jc w:val="both"/>
        <w:rPr>
          <w:sz w:val="18"/>
          <w:szCs w:val="18"/>
        </w:rPr>
      </w:pPr>
      <w:r w:rsidRPr="00907608">
        <w:rPr>
          <w:sz w:val="18"/>
          <w:szCs w:val="18"/>
        </w:rPr>
        <w:lastRenderedPageBreak/>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14:paraId="3A03EE80" w14:textId="062E8440" w:rsidR="006370E5" w:rsidRDefault="006370E5" w:rsidP="006370E5">
      <w:pPr>
        <w:ind w:right="-2"/>
        <w:jc w:val="both"/>
        <w:rPr>
          <w:sz w:val="18"/>
          <w:szCs w:val="18"/>
        </w:rPr>
      </w:pPr>
      <w:r w:rsidRPr="00E143BB">
        <w:rPr>
          <w:sz w:val="18"/>
          <w:szCs w:val="18"/>
        </w:rPr>
        <w:t xml:space="preserve">разработка с учетом </w:t>
      </w:r>
      <w:hyperlink r:id="rId34" w:anchor="/document/70354682/entry/1000" w:history="1">
        <w:r w:rsidRPr="00E143BB">
          <w:rPr>
            <w:rStyle w:val="a4"/>
            <w:sz w:val="18"/>
            <w:szCs w:val="18"/>
          </w:rPr>
          <w:t>минимального перечня</w:t>
        </w:r>
      </w:hyperlink>
      <w:r w:rsidRPr="00E143BB">
        <w:rPr>
          <w:sz w:val="18"/>
          <w:szCs w:val="18"/>
        </w:rPr>
        <w:t xml:space="preserve"> услуг и работ по содержанию и ремонту общего имущества в многоквартирном </w:t>
      </w:r>
      <w:r w:rsidR="00794E40" w:rsidRPr="00E143BB">
        <w:rPr>
          <w:sz w:val="18"/>
          <w:szCs w:val="18"/>
        </w:rPr>
        <w:t>доме;</w:t>
      </w:r>
    </w:p>
    <w:p w14:paraId="43E17100" w14:textId="77777777" w:rsidR="006370E5" w:rsidRPr="00AF39EB" w:rsidRDefault="006370E5" w:rsidP="006370E5">
      <w:pPr>
        <w:ind w:right="-2"/>
        <w:jc w:val="both"/>
        <w:rPr>
          <w:sz w:val="4"/>
          <w:szCs w:val="4"/>
        </w:rPr>
      </w:pPr>
      <w:r w:rsidRPr="00E143BB">
        <w:rPr>
          <w:sz w:val="18"/>
          <w:szCs w:val="18"/>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14:paraId="3AB8F84C" w14:textId="77777777" w:rsidR="006370E5" w:rsidRPr="00AF39EB" w:rsidRDefault="006370E5" w:rsidP="006370E5">
      <w:pPr>
        <w:ind w:right="-2"/>
        <w:jc w:val="both"/>
        <w:rPr>
          <w:sz w:val="4"/>
          <w:szCs w:val="4"/>
        </w:rPr>
      </w:pPr>
      <w:r w:rsidRPr="00E143BB">
        <w:rPr>
          <w:sz w:val="18"/>
          <w:szCs w:val="18"/>
        </w:rPr>
        <w:t>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p w14:paraId="651A59A4" w14:textId="77777777" w:rsidR="006370E5" w:rsidRPr="00AF39EB" w:rsidRDefault="006370E5" w:rsidP="006370E5">
      <w:pPr>
        <w:ind w:right="-2"/>
        <w:jc w:val="both"/>
        <w:rPr>
          <w:sz w:val="4"/>
          <w:szCs w:val="4"/>
        </w:rPr>
      </w:pPr>
      <w:r w:rsidRPr="00E143BB">
        <w:rPr>
          <w:sz w:val="18"/>
          <w:szCs w:val="18"/>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r>
        <w:rPr>
          <w:sz w:val="18"/>
          <w:szCs w:val="18"/>
        </w:rPr>
        <w:t xml:space="preserve"> </w:t>
      </w:r>
    </w:p>
    <w:p w14:paraId="3EEDE735" w14:textId="77777777" w:rsidR="006370E5" w:rsidRPr="00D5198B" w:rsidRDefault="006370E5" w:rsidP="006370E5">
      <w:pPr>
        <w:ind w:right="-2"/>
        <w:jc w:val="both"/>
        <w:rPr>
          <w:sz w:val="18"/>
          <w:szCs w:val="18"/>
        </w:rPr>
      </w:pPr>
      <w:r w:rsidRPr="00E143BB">
        <w:rPr>
          <w:sz w:val="18"/>
          <w:szCs w:val="18"/>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14:paraId="47CBB50B" w14:textId="77777777" w:rsidR="006370E5" w:rsidRDefault="006370E5" w:rsidP="006370E5">
      <w:pPr>
        <w:ind w:right="-2"/>
        <w:jc w:val="both"/>
        <w:rPr>
          <w:sz w:val="19"/>
          <w:szCs w:val="19"/>
        </w:rPr>
      </w:pPr>
      <w:r>
        <w:rPr>
          <w:sz w:val="19"/>
          <w:szCs w:val="19"/>
        </w:rPr>
        <w:t>организационные работы по проведению общего собрания собственников;</w:t>
      </w:r>
    </w:p>
    <w:p w14:paraId="6CED4A33" w14:textId="77777777" w:rsidR="006370E5" w:rsidRPr="00AF39EB" w:rsidRDefault="006370E5" w:rsidP="006370E5">
      <w:pPr>
        <w:pStyle w:val="s1"/>
        <w:spacing w:before="0" w:beforeAutospacing="0" w:after="0" w:afterAutospacing="0"/>
        <w:ind w:right="-2"/>
        <w:jc w:val="both"/>
        <w:rPr>
          <w:sz w:val="4"/>
          <w:szCs w:val="4"/>
        </w:rPr>
      </w:pPr>
      <w:r>
        <w:rPr>
          <w:sz w:val="18"/>
          <w:szCs w:val="18"/>
        </w:rPr>
        <w:t>з</w:t>
      </w:r>
      <w:r w:rsidRPr="001C52DD">
        <w:rPr>
          <w:sz w:val="18"/>
          <w:szCs w:val="18"/>
        </w:rPr>
        <w:t>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p w14:paraId="6644733F" w14:textId="77777777" w:rsidR="006370E5" w:rsidRPr="00AF39EB" w:rsidRDefault="006370E5" w:rsidP="006370E5">
      <w:pPr>
        <w:pStyle w:val="s1"/>
        <w:spacing w:before="0" w:beforeAutospacing="0" w:after="0" w:afterAutospacing="0"/>
        <w:ind w:right="-2"/>
        <w:jc w:val="both"/>
        <w:rPr>
          <w:sz w:val="4"/>
          <w:szCs w:val="4"/>
        </w:rPr>
      </w:pPr>
      <w:r w:rsidRPr="001C52DD">
        <w:rPr>
          <w:sz w:val="18"/>
          <w:szCs w:val="18"/>
        </w:rPr>
        <w:t>заключение договоров энергоснабжения (купли-продажи, поставки электрической энергии (мощности), теплоснабжения и (или) горячего водоснабжения, холодног</w:t>
      </w:r>
      <w:r>
        <w:rPr>
          <w:sz w:val="18"/>
          <w:szCs w:val="18"/>
        </w:rPr>
        <w:t>о водоснабжения, водоотведения,</w:t>
      </w:r>
      <w:r w:rsidRPr="001C52DD">
        <w:rPr>
          <w:sz w:val="18"/>
          <w:szCs w:val="18"/>
        </w:rPr>
        <w:t xml:space="preserve">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использовании и содержании общего им</w:t>
      </w:r>
      <w:r>
        <w:rPr>
          <w:sz w:val="18"/>
          <w:szCs w:val="18"/>
        </w:rPr>
        <w:t>ущества в многоквартирном доме;</w:t>
      </w:r>
    </w:p>
    <w:p w14:paraId="6B06274E" w14:textId="77777777" w:rsidR="006370E5" w:rsidRPr="00AF39EB" w:rsidRDefault="006370E5" w:rsidP="006370E5">
      <w:pPr>
        <w:pStyle w:val="s1"/>
        <w:spacing w:before="0" w:beforeAutospacing="0" w:after="0" w:afterAutospacing="0"/>
        <w:ind w:right="-2"/>
        <w:jc w:val="both"/>
        <w:rPr>
          <w:sz w:val="4"/>
          <w:szCs w:val="4"/>
        </w:rPr>
      </w:pPr>
      <w:r w:rsidRPr="001C52DD">
        <w:rPr>
          <w:sz w:val="18"/>
          <w:szCs w:val="18"/>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r>
        <w:rPr>
          <w:sz w:val="18"/>
          <w:szCs w:val="18"/>
        </w:rPr>
        <w:t xml:space="preserve"> </w:t>
      </w:r>
    </w:p>
    <w:p w14:paraId="661EB8FF" w14:textId="77777777" w:rsidR="006370E5" w:rsidRPr="00AF39EB" w:rsidRDefault="006370E5" w:rsidP="006370E5">
      <w:pPr>
        <w:pStyle w:val="s1"/>
        <w:spacing w:before="0" w:beforeAutospacing="0" w:after="0" w:afterAutospacing="0"/>
        <w:ind w:right="-2"/>
        <w:jc w:val="both"/>
        <w:rPr>
          <w:sz w:val="4"/>
          <w:szCs w:val="4"/>
        </w:rPr>
      </w:pPr>
      <w:r w:rsidRPr="00BC7C59">
        <w:rPr>
          <w:sz w:val="18"/>
          <w:szCs w:val="18"/>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r>
        <w:rPr>
          <w:sz w:val="18"/>
          <w:szCs w:val="18"/>
        </w:rPr>
        <w:t xml:space="preserve"> </w:t>
      </w:r>
    </w:p>
    <w:p w14:paraId="43ABEA93" w14:textId="77777777" w:rsidR="006370E5" w:rsidRDefault="006370E5" w:rsidP="006370E5">
      <w:pPr>
        <w:pStyle w:val="s1"/>
        <w:spacing w:before="0" w:beforeAutospacing="0" w:after="0" w:afterAutospacing="0"/>
        <w:ind w:right="-2"/>
        <w:jc w:val="both"/>
        <w:rPr>
          <w:sz w:val="18"/>
          <w:szCs w:val="18"/>
        </w:rPr>
      </w:pPr>
      <w:r w:rsidRPr="00BC7C59">
        <w:rPr>
          <w:sz w:val="18"/>
          <w:szCs w:val="18"/>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r>
        <w:rPr>
          <w:sz w:val="18"/>
          <w:szCs w:val="18"/>
        </w:rPr>
        <w:t xml:space="preserve"> </w:t>
      </w:r>
    </w:p>
    <w:p w14:paraId="3552DE5F" w14:textId="77777777" w:rsidR="006370E5" w:rsidRPr="00AF39EB" w:rsidRDefault="006370E5" w:rsidP="006370E5">
      <w:pPr>
        <w:pStyle w:val="s1"/>
        <w:spacing w:before="0" w:beforeAutospacing="0" w:after="0" w:afterAutospacing="0"/>
        <w:ind w:right="-2"/>
        <w:jc w:val="both"/>
        <w:rPr>
          <w:sz w:val="4"/>
          <w:szCs w:val="4"/>
        </w:rPr>
      </w:pPr>
      <w:r w:rsidRPr="00BC7C59">
        <w:rPr>
          <w:sz w:val="18"/>
          <w:szCs w:val="18"/>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r>
        <w:rPr>
          <w:sz w:val="18"/>
          <w:szCs w:val="18"/>
        </w:rPr>
        <w:t xml:space="preserve"> </w:t>
      </w:r>
    </w:p>
    <w:p w14:paraId="4729BB9A" w14:textId="77777777" w:rsidR="006370E5" w:rsidRPr="00AF39EB" w:rsidRDefault="006370E5" w:rsidP="006370E5">
      <w:pPr>
        <w:pStyle w:val="s1"/>
        <w:spacing w:before="0" w:beforeAutospacing="0" w:after="0" w:afterAutospacing="0"/>
        <w:ind w:right="-2"/>
        <w:jc w:val="both"/>
        <w:rPr>
          <w:sz w:val="4"/>
          <w:szCs w:val="4"/>
        </w:rPr>
      </w:pPr>
      <w:r w:rsidRPr="00740E7F">
        <w:rPr>
          <w:sz w:val="18"/>
          <w:szCs w:val="18"/>
        </w:rPr>
        <w:t>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w:t>
      </w:r>
      <w:r>
        <w:rPr>
          <w:sz w:val="18"/>
          <w:szCs w:val="18"/>
        </w:rPr>
        <w:t>,</w:t>
      </w:r>
      <w:r w:rsidRPr="00740E7F">
        <w:rPr>
          <w:sz w:val="18"/>
          <w:szCs w:val="18"/>
        </w:rPr>
        <w:t xml:space="preserve"> в том числе:</w:t>
      </w:r>
      <w:r>
        <w:rPr>
          <w:sz w:val="18"/>
          <w:szCs w:val="18"/>
        </w:rPr>
        <w:t xml:space="preserve"> </w:t>
      </w:r>
    </w:p>
    <w:p w14:paraId="270EDBAA" w14:textId="346942AE" w:rsidR="006370E5" w:rsidRPr="00AF39EB" w:rsidRDefault="006370E5" w:rsidP="006370E5">
      <w:pPr>
        <w:pStyle w:val="s1"/>
        <w:spacing w:before="0" w:beforeAutospacing="0" w:after="0" w:afterAutospacing="0"/>
        <w:ind w:right="-2"/>
        <w:jc w:val="both"/>
        <w:rPr>
          <w:sz w:val="4"/>
          <w:szCs w:val="4"/>
        </w:rPr>
      </w:pPr>
      <w:r w:rsidRPr="00740E7F">
        <w:rPr>
          <w:sz w:val="18"/>
          <w:szCs w:val="18"/>
        </w:rPr>
        <w:t>начисление обязательных платежей и взносов, связанных с оплатой расходов на содержание и ремонт общего имущества в многоквартирном доме в соответствии с требованиями законодательства Российской Федерации;</w:t>
      </w:r>
    </w:p>
    <w:p w14:paraId="000DBEA3" w14:textId="77777777" w:rsidR="006370E5" w:rsidRDefault="006370E5" w:rsidP="006370E5">
      <w:pPr>
        <w:pStyle w:val="s1"/>
        <w:spacing w:before="0" w:beforeAutospacing="0" w:after="0" w:afterAutospacing="0"/>
        <w:ind w:right="-2"/>
        <w:jc w:val="both"/>
        <w:rPr>
          <w:sz w:val="18"/>
          <w:szCs w:val="18"/>
        </w:rPr>
      </w:pPr>
      <w:r w:rsidRPr="00740E7F">
        <w:rPr>
          <w:sz w:val="18"/>
          <w:szCs w:val="18"/>
        </w:rPr>
        <w:t>оформление платежных документов и направление их собственникам и пользователям помещений в многоквартирном доме;</w:t>
      </w:r>
      <w:r>
        <w:rPr>
          <w:sz w:val="18"/>
          <w:szCs w:val="18"/>
        </w:rPr>
        <w:t xml:space="preserve"> </w:t>
      </w:r>
    </w:p>
    <w:p w14:paraId="2A571755" w14:textId="6BDEF391" w:rsidR="006370E5" w:rsidRPr="00AF39EB" w:rsidRDefault="006370E5" w:rsidP="006370E5">
      <w:pPr>
        <w:pStyle w:val="s1"/>
        <w:spacing w:before="0" w:beforeAutospacing="0" w:after="0" w:afterAutospacing="0"/>
        <w:ind w:right="-2"/>
        <w:jc w:val="both"/>
        <w:rPr>
          <w:sz w:val="4"/>
          <w:szCs w:val="4"/>
        </w:rPr>
      </w:pPr>
      <w:r w:rsidRPr="00740E7F">
        <w:rPr>
          <w:sz w:val="18"/>
          <w:szCs w:val="18"/>
        </w:rPr>
        <w:t xml:space="preserve">осуществление </w:t>
      </w:r>
      <w:r>
        <w:rPr>
          <w:sz w:val="18"/>
          <w:szCs w:val="18"/>
        </w:rPr>
        <w:t xml:space="preserve"> </w:t>
      </w:r>
      <w:r w:rsidRPr="00740E7F">
        <w:rPr>
          <w:sz w:val="18"/>
          <w:szCs w:val="18"/>
        </w:rPr>
        <w:t>расчетов с ресурсоснабжающими организациями за коммунальные ресурсы, поставленные по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использовании и содержании общего имущества в многоквартирном доме;</w:t>
      </w:r>
      <w:r>
        <w:rPr>
          <w:sz w:val="18"/>
          <w:szCs w:val="18"/>
        </w:rPr>
        <w:t xml:space="preserve"> </w:t>
      </w:r>
    </w:p>
    <w:p w14:paraId="6A26E07C" w14:textId="77777777" w:rsidR="006370E5" w:rsidRPr="00AF39EB" w:rsidRDefault="006370E5" w:rsidP="006370E5">
      <w:pPr>
        <w:pStyle w:val="s1"/>
        <w:spacing w:before="0" w:beforeAutospacing="0" w:after="0" w:afterAutospacing="0"/>
        <w:ind w:right="-2"/>
        <w:jc w:val="both"/>
        <w:rPr>
          <w:sz w:val="4"/>
          <w:szCs w:val="4"/>
        </w:rPr>
      </w:pPr>
      <w:r w:rsidRPr="00740E7F">
        <w:rPr>
          <w:sz w:val="18"/>
          <w:szCs w:val="18"/>
        </w:rPr>
        <w:t>ведение претензионной и исковой работы в отношении лиц, не исполнивших обязанность по вн</w:t>
      </w:r>
      <w:r>
        <w:rPr>
          <w:sz w:val="18"/>
          <w:szCs w:val="18"/>
        </w:rPr>
        <w:t xml:space="preserve">есению платы за жилое помещение, </w:t>
      </w:r>
      <w:r w:rsidRPr="00740E7F">
        <w:rPr>
          <w:sz w:val="18"/>
          <w:szCs w:val="18"/>
        </w:rPr>
        <w:t xml:space="preserve">предусмотренную </w:t>
      </w:r>
      <w:hyperlink r:id="rId35" w:anchor="/document/12138291/entry/5" w:history="1">
        <w:r w:rsidRPr="00740E7F">
          <w:rPr>
            <w:rStyle w:val="a4"/>
            <w:sz w:val="18"/>
            <w:szCs w:val="18"/>
          </w:rPr>
          <w:t>жилищным законодательством</w:t>
        </w:r>
      </w:hyperlink>
      <w:r w:rsidRPr="00740E7F">
        <w:rPr>
          <w:sz w:val="18"/>
          <w:szCs w:val="18"/>
        </w:rPr>
        <w:t xml:space="preserve"> Российской Федерации;</w:t>
      </w:r>
    </w:p>
    <w:p w14:paraId="707EDCE5" w14:textId="77777777" w:rsidR="006370E5" w:rsidRDefault="006370E5" w:rsidP="006370E5">
      <w:pPr>
        <w:pStyle w:val="s1"/>
        <w:spacing w:before="0" w:beforeAutospacing="0" w:after="0" w:afterAutospacing="0"/>
        <w:ind w:right="-2"/>
        <w:jc w:val="both"/>
        <w:rPr>
          <w:sz w:val="18"/>
          <w:szCs w:val="18"/>
        </w:rPr>
      </w:pPr>
      <w:r w:rsidRPr="00740E7F">
        <w:rPr>
          <w:sz w:val="18"/>
          <w:szCs w:val="18"/>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p w14:paraId="4DED33F4" w14:textId="77777777" w:rsidR="006370E5" w:rsidRDefault="006370E5" w:rsidP="006370E5">
      <w:pPr>
        <w:pStyle w:val="s1"/>
        <w:spacing w:before="0" w:beforeAutospacing="0" w:after="0" w:afterAutospacing="0"/>
        <w:ind w:right="-2"/>
        <w:jc w:val="both"/>
        <w:rPr>
          <w:sz w:val="18"/>
          <w:szCs w:val="18"/>
        </w:rPr>
      </w:pPr>
      <w:r w:rsidRPr="00740E7F">
        <w:rPr>
          <w:sz w:val="18"/>
          <w:szCs w:val="18"/>
        </w:rPr>
        <w:t xml:space="preserve">раскрытие информации о деятельности по управлению многоквартирным домом в соответствии со </w:t>
      </w:r>
      <w:hyperlink r:id="rId36" w:anchor="/document/12179104/entry/1000" w:history="1">
        <w:r w:rsidRPr="00740E7F">
          <w:rPr>
            <w:rStyle w:val="a4"/>
            <w:sz w:val="18"/>
            <w:szCs w:val="18"/>
          </w:rPr>
          <w:t>стандартом</w:t>
        </w:r>
      </w:hyperlink>
      <w:r w:rsidRPr="00740E7F">
        <w:rPr>
          <w:sz w:val="18"/>
          <w:szCs w:val="18"/>
        </w:rPr>
        <w:t xml:space="preserve"> раскрытия информации организациями, осуществляющими деятельность в сфере управления многоквартирными домами, утвержденным </w:t>
      </w:r>
      <w:hyperlink r:id="rId37" w:anchor="/document/12179104/entry/0" w:history="1">
        <w:r w:rsidRPr="00740E7F">
          <w:rPr>
            <w:rStyle w:val="a4"/>
            <w:sz w:val="18"/>
            <w:szCs w:val="18"/>
          </w:rPr>
          <w:t>постановлением</w:t>
        </w:r>
      </w:hyperlink>
      <w:r w:rsidRPr="00740E7F">
        <w:rPr>
          <w:sz w:val="18"/>
          <w:szCs w:val="18"/>
        </w:rPr>
        <w:t xml:space="preserve"> Правительства Российской Федерации от 23 сентября 2010 г. N 731;</w:t>
      </w:r>
      <w:r>
        <w:rPr>
          <w:sz w:val="18"/>
          <w:szCs w:val="18"/>
        </w:rPr>
        <w:t xml:space="preserve"> </w:t>
      </w:r>
    </w:p>
    <w:p w14:paraId="1FEEEDBC" w14:textId="77777777" w:rsidR="006370E5" w:rsidRDefault="006370E5" w:rsidP="006370E5">
      <w:pPr>
        <w:pStyle w:val="s1"/>
        <w:spacing w:before="0" w:beforeAutospacing="0" w:after="0" w:afterAutospacing="0"/>
        <w:ind w:right="-2"/>
        <w:jc w:val="both"/>
        <w:rPr>
          <w:sz w:val="18"/>
          <w:szCs w:val="18"/>
        </w:rPr>
      </w:pPr>
      <w:r w:rsidRPr="00740E7F">
        <w:rPr>
          <w:sz w:val="18"/>
          <w:szCs w:val="18"/>
        </w:rPr>
        <w:t>прием и рассмотрение заявок, предложений и обращений собственников и пользователей помещений в многоквартирном доме;</w:t>
      </w:r>
    </w:p>
    <w:p w14:paraId="2C2313D3" w14:textId="77777777" w:rsidR="006370E5" w:rsidRPr="00AF39EB" w:rsidRDefault="006370E5" w:rsidP="006370E5">
      <w:pPr>
        <w:pStyle w:val="s1"/>
        <w:spacing w:before="0" w:beforeAutospacing="0" w:after="0" w:afterAutospacing="0"/>
        <w:ind w:right="-2"/>
        <w:jc w:val="both"/>
        <w:rPr>
          <w:sz w:val="4"/>
          <w:szCs w:val="4"/>
        </w:rPr>
      </w:pPr>
      <w:r w:rsidRPr="00740E7F">
        <w:rPr>
          <w:sz w:val="18"/>
          <w:szCs w:val="18"/>
        </w:rPr>
        <w:t>обеспечение участия представителей собственников помещений в многоквартирном доме в осуществлении контроля за качеством услуг и работ, в том числе при их при</w:t>
      </w:r>
      <w:r>
        <w:rPr>
          <w:sz w:val="18"/>
          <w:szCs w:val="18"/>
        </w:rPr>
        <w:t>емке;</w:t>
      </w:r>
    </w:p>
    <w:p w14:paraId="58BC46EA" w14:textId="77777777" w:rsidR="006370E5" w:rsidRDefault="006370E5" w:rsidP="006370E5">
      <w:pPr>
        <w:ind w:right="-2"/>
        <w:jc w:val="both"/>
        <w:rPr>
          <w:sz w:val="18"/>
          <w:szCs w:val="18"/>
        </w:rPr>
      </w:pPr>
      <w:r w:rsidRPr="00740E7F">
        <w:rPr>
          <w:sz w:val="18"/>
          <w:szCs w:val="18"/>
        </w:rPr>
        <w:t>организ</w:t>
      </w:r>
      <w:r>
        <w:rPr>
          <w:sz w:val="18"/>
          <w:szCs w:val="18"/>
        </w:rPr>
        <w:t>ация</w:t>
      </w:r>
      <w:r w:rsidRPr="00740E7F">
        <w:rPr>
          <w:sz w:val="18"/>
          <w:szCs w:val="18"/>
        </w:rPr>
        <w:t xml:space="preserve"> деятельност</w:t>
      </w:r>
      <w:r>
        <w:rPr>
          <w:sz w:val="18"/>
          <w:szCs w:val="18"/>
        </w:rPr>
        <w:t>и</w:t>
      </w:r>
      <w:r w:rsidRPr="00740E7F">
        <w:rPr>
          <w:sz w:val="18"/>
          <w:szCs w:val="18"/>
        </w:rPr>
        <w:t xml:space="preserve"> аварийно-диспетчерской службы в многоквартирном доме</w:t>
      </w:r>
      <w:r>
        <w:rPr>
          <w:sz w:val="18"/>
          <w:szCs w:val="18"/>
        </w:rPr>
        <w:t>.</w:t>
      </w:r>
    </w:p>
    <w:p w14:paraId="49F960DD" w14:textId="77777777" w:rsidR="006370E5" w:rsidRPr="00740E7F" w:rsidRDefault="006370E5" w:rsidP="006370E5">
      <w:pPr>
        <w:ind w:right="-2"/>
        <w:jc w:val="both"/>
        <w:rPr>
          <w:b/>
          <w:sz w:val="18"/>
          <w:szCs w:val="18"/>
          <w:u w:val="single"/>
        </w:rPr>
      </w:pPr>
    </w:p>
    <w:tbl>
      <w:tblPr>
        <w:tblW w:w="10490" w:type="dxa"/>
        <w:tblInd w:w="108" w:type="dxa"/>
        <w:tblLayout w:type="fixed"/>
        <w:tblLook w:val="00A0" w:firstRow="1" w:lastRow="0" w:firstColumn="1" w:lastColumn="0" w:noHBand="0" w:noVBand="0"/>
      </w:tblPr>
      <w:tblGrid>
        <w:gridCol w:w="3985"/>
        <w:gridCol w:w="1969"/>
        <w:gridCol w:w="4536"/>
      </w:tblGrid>
      <w:tr w:rsidR="006370E5" w:rsidRPr="00ED58D1" w14:paraId="7C7F2B56" w14:textId="77777777" w:rsidTr="00AF405B">
        <w:trPr>
          <w:trHeight w:val="281"/>
        </w:trPr>
        <w:tc>
          <w:tcPr>
            <w:tcW w:w="3985" w:type="dxa"/>
          </w:tcPr>
          <w:p w14:paraId="7F05E0AA" w14:textId="77777777" w:rsidR="006370E5" w:rsidRPr="00ED58D1" w:rsidRDefault="006370E5" w:rsidP="00AF405B">
            <w:pPr>
              <w:ind w:right="-2"/>
              <w:jc w:val="center"/>
              <w:rPr>
                <w:b/>
                <w:sz w:val="20"/>
                <w:szCs w:val="20"/>
              </w:rPr>
            </w:pPr>
            <w:r w:rsidRPr="00ED58D1">
              <w:rPr>
                <w:b/>
                <w:sz w:val="20"/>
                <w:szCs w:val="20"/>
              </w:rPr>
              <w:t>«Управляющая организация»</w:t>
            </w:r>
          </w:p>
        </w:tc>
        <w:tc>
          <w:tcPr>
            <w:tcW w:w="1969" w:type="dxa"/>
          </w:tcPr>
          <w:p w14:paraId="1F88C68E" w14:textId="77777777" w:rsidR="006370E5" w:rsidRPr="00ED58D1" w:rsidRDefault="006370E5" w:rsidP="00AF405B">
            <w:pPr>
              <w:ind w:right="-2"/>
              <w:rPr>
                <w:b/>
                <w:sz w:val="20"/>
                <w:szCs w:val="20"/>
              </w:rPr>
            </w:pPr>
          </w:p>
        </w:tc>
        <w:tc>
          <w:tcPr>
            <w:tcW w:w="4536" w:type="dxa"/>
          </w:tcPr>
          <w:p w14:paraId="5D360588" w14:textId="77777777" w:rsidR="006370E5" w:rsidRPr="00ED58D1" w:rsidRDefault="006370E5" w:rsidP="00AF405B">
            <w:pPr>
              <w:ind w:right="-2"/>
              <w:jc w:val="center"/>
              <w:rPr>
                <w:b/>
                <w:sz w:val="20"/>
                <w:szCs w:val="20"/>
              </w:rPr>
            </w:pPr>
            <w:r w:rsidRPr="00ED58D1">
              <w:rPr>
                <w:b/>
                <w:sz w:val="20"/>
                <w:szCs w:val="20"/>
              </w:rPr>
              <w:t xml:space="preserve">«Собственник» </w:t>
            </w:r>
          </w:p>
        </w:tc>
      </w:tr>
    </w:tbl>
    <w:p w14:paraId="35AE88E4" w14:textId="77777777" w:rsidR="006370E5" w:rsidRDefault="006370E5" w:rsidP="006370E5">
      <w:pPr>
        <w:ind w:right="-2"/>
        <w:jc w:val="center"/>
        <w:rPr>
          <w:b/>
          <w:bCs/>
          <w:sz w:val="20"/>
          <w:szCs w:val="20"/>
        </w:rPr>
      </w:pPr>
    </w:p>
    <w:p w14:paraId="03C6560B" w14:textId="77777777" w:rsidR="006370E5" w:rsidRDefault="006370E5" w:rsidP="006370E5">
      <w:pPr>
        <w:ind w:right="-2"/>
        <w:jc w:val="center"/>
        <w:rPr>
          <w:b/>
          <w:bCs/>
          <w:sz w:val="20"/>
          <w:szCs w:val="20"/>
        </w:rPr>
      </w:pPr>
    </w:p>
    <w:p w14:paraId="6ADF94D9" w14:textId="77777777" w:rsidR="006370E5" w:rsidRPr="00297BF0" w:rsidRDefault="006370E5" w:rsidP="006370E5">
      <w:pPr>
        <w:ind w:right="-2"/>
        <w:jc w:val="center"/>
        <w:rPr>
          <w:b/>
          <w:bCs/>
          <w:sz w:val="20"/>
          <w:szCs w:val="20"/>
        </w:rPr>
      </w:pPr>
    </w:p>
    <w:p w14:paraId="1E5E3328" w14:textId="77777777" w:rsidR="006370E5" w:rsidRDefault="006370E5" w:rsidP="006370E5">
      <w:pPr>
        <w:ind w:right="-2" w:firstLine="709"/>
        <w:jc w:val="right"/>
        <w:rPr>
          <w:b/>
          <w:sz w:val="19"/>
          <w:szCs w:val="19"/>
          <w:u w:val="single"/>
        </w:rPr>
        <w:sectPr w:rsidR="006370E5" w:rsidSect="00CF1C72">
          <w:pgSz w:w="11906" w:h="16838"/>
          <w:pgMar w:top="1134" w:right="567" w:bottom="1134" w:left="1985" w:header="709" w:footer="709" w:gutter="0"/>
          <w:pgNumType w:start="1"/>
          <w:cols w:space="708"/>
          <w:titlePg/>
          <w:docGrid w:linePitch="360"/>
        </w:sectPr>
      </w:pPr>
    </w:p>
    <w:p w14:paraId="1EDD55C8" w14:textId="77777777" w:rsidR="006370E5" w:rsidRPr="0008129E" w:rsidRDefault="006370E5" w:rsidP="006370E5">
      <w:pPr>
        <w:ind w:right="-2" w:firstLine="709"/>
        <w:jc w:val="right"/>
        <w:rPr>
          <w:sz w:val="19"/>
          <w:szCs w:val="19"/>
        </w:rPr>
      </w:pPr>
      <w:r w:rsidRPr="0008129E">
        <w:rPr>
          <w:b/>
          <w:sz w:val="19"/>
          <w:szCs w:val="19"/>
          <w:u w:val="single"/>
        </w:rPr>
        <w:lastRenderedPageBreak/>
        <w:t>Приложение № 4</w:t>
      </w:r>
    </w:p>
    <w:p w14:paraId="2C30A1BD" w14:textId="77777777" w:rsidR="006370E5" w:rsidRPr="0008129E" w:rsidRDefault="006370E5" w:rsidP="006370E5">
      <w:pPr>
        <w:pStyle w:val="HTML"/>
        <w:ind w:right="-2" w:firstLine="709"/>
        <w:jc w:val="right"/>
        <w:rPr>
          <w:rFonts w:ascii="Times New Roman" w:hAnsi="Times New Roman" w:cs="Times New Roman"/>
          <w:sz w:val="19"/>
          <w:szCs w:val="19"/>
        </w:rPr>
      </w:pPr>
      <w:r w:rsidRPr="0008129E">
        <w:rPr>
          <w:rFonts w:ascii="Times New Roman" w:hAnsi="Times New Roman" w:cs="Times New Roman"/>
          <w:sz w:val="19"/>
          <w:szCs w:val="19"/>
        </w:rPr>
        <w:t xml:space="preserve"> к  договору уп</w:t>
      </w:r>
      <w:r>
        <w:rPr>
          <w:rFonts w:ascii="Times New Roman" w:hAnsi="Times New Roman" w:cs="Times New Roman"/>
          <w:sz w:val="19"/>
          <w:szCs w:val="19"/>
        </w:rPr>
        <w:t>равления многоквартирным домом</w:t>
      </w:r>
    </w:p>
    <w:p w14:paraId="60B99F75" w14:textId="1BB5AD91" w:rsidR="006370E5" w:rsidRPr="0008129E" w:rsidRDefault="006370E5" w:rsidP="006370E5">
      <w:pPr>
        <w:pStyle w:val="HTML"/>
        <w:ind w:right="-2" w:firstLine="709"/>
        <w:jc w:val="right"/>
        <w:rPr>
          <w:rFonts w:ascii="Times New Roman" w:hAnsi="Times New Roman" w:cs="Times New Roman"/>
          <w:sz w:val="19"/>
          <w:szCs w:val="19"/>
        </w:rPr>
      </w:pPr>
      <w:r>
        <w:rPr>
          <w:rFonts w:ascii="Times New Roman" w:hAnsi="Times New Roman" w:cs="Times New Roman"/>
          <w:sz w:val="19"/>
          <w:szCs w:val="19"/>
        </w:rPr>
        <w:t xml:space="preserve">№ __________ от «__» __________ </w:t>
      </w:r>
      <w:r w:rsidRPr="00DD1316">
        <w:rPr>
          <w:rFonts w:ascii="Times New Roman" w:hAnsi="Times New Roman" w:cs="Times New Roman"/>
          <w:sz w:val="19"/>
          <w:szCs w:val="19"/>
        </w:rPr>
        <w:t>20</w:t>
      </w:r>
      <w:r w:rsidR="009E7069">
        <w:rPr>
          <w:rFonts w:ascii="Times New Roman" w:hAnsi="Times New Roman" w:cs="Times New Roman"/>
          <w:sz w:val="19"/>
          <w:szCs w:val="19"/>
        </w:rPr>
        <w:t xml:space="preserve">   </w:t>
      </w:r>
      <w:r>
        <w:rPr>
          <w:rFonts w:ascii="Times New Roman" w:hAnsi="Times New Roman" w:cs="Times New Roman"/>
          <w:sz w:val="19"/>
          <w:szCs w:val="19"/>
        </w:rPr>
        <w:t xml:space="preserve"> </w:t>
      </w:r>
      <w:r w:rsidRPr="00DD1316">
        <w:rPr>
          <w:rFonts w:ascii="Times New Roman" w:hAnsi="Times New Roman" w:cs="Times New Roman"/>
          <w:sz w:val="19"/>
          <w:szCs w:val="19"/>
        </w:rPr>
        <w:t>г.</w:t>
      </w:r>
    </w:p>
    <w:p w14:paraId="4C273680" w14:textId="77777777" w:rsidR="006370E5" w:rsidRPr="0008129E" w:rsidRDefault="006370E5" w:rsidP="006370E5">
      <w:pPr>
        <w:pStyle w:val="HTML"/>
        <w:ind w:right="-2" w:firstLine="709"/>
        <w:jc w:val="right"/>
        <w:rPr>
          <w:rFonts w:ascii="Times New Roman" w:hAnsi="Times New Roman" w:cs="Times New Roman"/>
          <w:sz w:val="19"/>
          <w:szCs w:val="19"/>
        </w:rPr>
      </w:pPr>
    </w:p>
    <w:p w14:paraId="1762B507" w14:textId="77777777" w:rsidR="006370E5" w:rsidRPr="0008129E" w:rsidRDefault="006370E5" w:rsidP="006370E5">
      <w:pPr>
        <w:pStyle w:val="HTML"/>
        <w:ind w:right="-2" w:firstLine="709"/>
        <w:jc w:val="right"/>
        <w:rPr>
          <w:rFonts w:ascii="Times New Roman" w:hAnsi="Times New Roman" w:cs="Times New Roman"/>
          <w:sz w:val="19"/>
          <w:szCs w:val="19"/>
        </w:rPr>
      </w:pPr>
    </w:p>
    <w:p w14:paraId="40C78FEE" w14:textId="77777777" w:rsidR="006370E5" w:rsidRDefault="006370E5" w:rsidP="006370E5">
      <w:pPr>
        <w:pStyle w:val="HTML"/>
        <w:ind w:right="-2" w:firstLine="709"/>
        <w:jc w:val="center"/>
        <w:rPr>
          <w:rFonts w:ascii="Times New Roman" w:hAnsi="Times New Roman" w:cs="Times New Roman"/>
          <w:sz w:val="19"/>
          <w:szCs w:val="19"/>
        </w:rPr>
      </w:pPr>
      <w:r w:rsidRPr="0008129E">
        <w:rPr>
          <w:rFonts w:ascii="Times New Roman" w:hAnsi="Times New Roman" w:cs="Times New Roman"/>
          <w:sz w:val="19"/>
          <w:szCs w:val="19"/>
        </w:rPr>
        <w:t>Размер платы за управление, содержание и ремонт общего имущества многоквартирного дома</w:t>
      </w:r>
    </w:p>
    <w:p w14:paraId="42E974C1" w14:textId="77777777" w:rsidR="006370E5" w:rsidRPr="0008129E" w:rsidRDefault="006370E5" w:rsidP="006370E5">
      <w:pPr>
        <w:pStyle w:val="HTML"/>
        <w:ind w:right="-2" w:firstLine="709"/>
        <w:jc w:val="center"/>
        <w:rPr>
          <w:rFonts w:ascii="Times New Roman" w:hAnsi="Times New Roman" w:cs="Times New Roman"/>
          <w:sz w:val="19"/>
          <w:szCs w:val="19"/>
        </w:rPr>
      </w:pPr>
      <w:r>
        <w:rPr>
          <w:rFonts w:ascii="Times New Roman" w:hAnsi="Times New Roman" w:cs="Times New Roman"/>
          <w:sz w:val="19"/>
          <w:szCs w:val="19"/>
        </w:rPr>
        <w:t>в г. Амурске</w:t>
      </w:r>
      <w:r w:rsidRPr="0008129E">
        <w:rPr>
          <w:rFonts w:ascii="Times New Roman" w:hAnsi="Times New Roman" w:cs="Times New Roman"/>
          <w:sz w:val="19"/>
          <w:szCs w:val="19"/>
        </w:rPr>
        <w:t xml:space="preserve"> </w:t>
      </w:r>
      <w:r>
        <w:rPr>
          <w:rFonts w:ascii="Times New Roman" w:hAnsi="Times New Roman" w:cs="Times New Roman"/>
          <w:sz w:val="19"/>
          <w:szCs w:val="19"/>
        </w:rPr>
        <w:t>по пр. __________________</w:t>
      </w:r>
    </w:p>
    <w:p w14:paraId="1130DB0B" w14:textId="77777777" w:rsidR="006370E5" w:rsidRPr="0008129E" w:rsidRDefault="006370E5" w:rsidP="006370E5">
      <w:pPr>
        <w:pStyle w:val="a3"/>
        <w:spacing w:before="100"/>
        <w:ind w:left="0" w:right="-2"/>
        <w:jc w:val="both"/>
        <w:rPr>
          <w:sz w:val="19"/>
          <w:szCs w:val="19"/>
        </w:rPr>
      </w:pPr>
      <w:r w:rsidRPr="0008129E">
        <w:rPr>
          <w:b/>
          <w:sz w:val="19"/>
          <w:szCs w:val="19"/>
        </w:rPr>
        <w:t xml:space="preserve">1. Содержание и ремонт общего имущества МКД:                               </w:t>
      </w:r>
      <w:r>
        <w:rPr>
          <w:b/>
          <w:sz w:val="19"/>
          <w:szCs w:val="19"/>
        </w:rPr>
        <w:t xml:space="preserve">                                 </w:t>
      </w:r>
      <w:r w:rsidRPr="0008129E">
        <w:rPr>
          <w:b/>
          <w:sz w:val="19"/>
          <w:szCs w:val="19"/>
        </w:rPr>
        <w:t xml:space="preserve">        </w:t>
      </w:r>
      <w:r>
        <w:rPr>
          <w:b/>
          <w:sz w:val="19"/>
          <w:szCs w:val="19"/>
        </w:rPr>
        <w:t>___</w:t>
      </w:r>
      <w:r w:rsidRPr="0008129E">
        <w:rPr>
          <w:sz w:val="19"/>
          <w:szCs w:val="19"/>
        </w:rPr>
        <w:t xml:space="preserve"> этажей, </w:t>
      </w:r>
    </w:p>
    <w:tbl>
      <w:tblPr>
        <w:tblW w:w="4996"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4"/>
        <w:gridCol w:w="2499"/>
        <w:gridCol w:w="1894"/>
      </w:tblGrid>
      <w:tr w:rsidR="006370E5" w:rsidRPr="0008129E" w14:paraId="0FF63EBA" w14:textId="77777777" w:rsidTr="00AF405B">
        <w:trPr>
          <w:trHeight w:val="868"/>
          <w:tblCellSpacing w:w="0" w:type="dxa"/>
        </w:trPr>
        <w:tc>
          <w:tcPr>
            <w:tcW w:w="5557" w:type="dxa"/>
          </w:tcPr>
          <w:p w14:paraId="1A50010D" w14:textId="77777777" w:rsidR="006370E5" w:rsidRPr="0008129E" w:rsidRDefault="006370E5" w:rsidP="00AF405B">
            <w:pPr>
              <w:ind w:right="-2"/>
              <w:jc w:val="center"/>
              <w:rPr>
                <w:sz w:val="19"/>
                <w:szCs w:val="19"/>
              </w:rPr>
            </w:pPr>
          </w:p>
          <w:p w14:paraId="0A451137" w14:textId="77777777" w:rsidR="006370E5" w:rsidRPr="0008129E" w:rsidRDefault="006370E5" w:rsidP="00AF405B">
            <w:pPr>
              <w:ind w:right="-2"/>
              <w:jc w:val="center"/>
              <w:rPr>
                <w:sz w:val="19"/>
                <w:szCs w:val="19"/>
              </w:rPr>
            </w:pPr>
            <w:r w:rsidRPr="0008129E">
              <w:rPr>
                <w:sz w:val="19"/>
                <w:szCs w:val="19"/>
              </w:rPr>
              <w:t>Наименование услуг</w:t>
            </w:r>
          </w:p>
        </w:tc>
        <w:tc>
          <w:tcPr>
            <w:tcW w:w="2807" w:type="dxa"/>
          </w:tcPr>
          <w:p w14:paraId="16B21505" w14:textId="77777777" w:rsidR="006370E5" w:rsidRPr="0008129E" w:rsidRDefault="006370E5" w:rsidP="00AF405B">
            <w:pPr>
              <w:ind w:right="-2"/>
              <w:jc w:val="center"/>
              <w:rPr>
                <w:sz w:val="19"/>
                <w:szCs w:val="19"/>
              </w:rPr>
            </w:pPr>
          </w:p>
          <w:p w14:paraId="48DD1078" w14:textId="77777777" w:rsidR="006370E5" w:rsidRPr="0008129E" w:rsidRDefault="006370E5" w:rsidP="00AF405B">
            <w:pPr>
              <w:ind w:right="-2"/>
              <w:jc w:val="center"/>
              <w:rPr>
                <w:sz w:val="19"/>
                <w:szCs w:val="19"/>
              </w:rPr>
            </w:pPr>
            <w:r w:rsidRPr="0008129E">
              <w:rPr>
                <w:sz w:val="19"/>
                <w:szCs w:val="19"/>
              </w:rPr>
              <w:t>Единица измерения</w:t>
            </w:r>
          </w:p>
        </w:tc>
        <w:tc>
          <w:tcPr>
            <w:tcW w:w="2126" w:type="dxa"/>
          </w:tcPr>
          <w:p w14:paraId="63CDB983" w14:textId="77777777" w:rsidR="006370E5" w:rsidRPr="0008129E" w:rsidRDefault="006370E5" w:rsidP="00AF405B">
            <w:pPr>
              <w:ind w:right="-2"/>
              <w:jc w:val="center"/>
              <w:rPr>
                <w:sz w:val="19"/>
                <w:szCs w:val="19"/>
              </w:rPr>
            </w:pPr>
            <w:r w:rsidRPr="0008129E">
              <w:rPr>
                <w:sz w:val="19"/>
                <w:szCs w:val="19"/>
              </w:rPr>
              <w:t>Стоимость</w:t>
            </w:r>
          </w:p>
          <w:p w14:paraId="6652C256" w14:textId="77777777" w:rsidR="006370E5" w:rsidRPr="0008129E" w:rsidRDefault="006370E5" w:rsidP="00AF405B">
            <w:pPr>
              <w:ind w:right="-2"/>
              <w:jc w:val="center"/>
              <w:rPr>
                <w:sz w:val="19"/>
                <w:szCs w:val="19"/>
              </w:rPr>
            </w:pPr>
            <w:r w:rsidRPr="0008129E">
              <w:rPr>
                <w:sz w:val="19"/>
                <w:szCs w:val="19"/>
              </w:rPr>
              <w:t>за единицу услуг</w:t>
            </w:r>
          </w:p>
        </w:tc>
      </w:tr>
      <w:tr w:rsidR="006370E5" w:rsidRPr="0008129E" w14:paraId="41B9695A" w14:textId="77777777" w:rsidTr="00AF405B">
        <w:trPr>
          <w:trHeight w:val="162"/>
          <w:tblCellSpacing w:w="0" w:type="dxa"/>
        </w:trPr>
        <w:tc>
          <w:tcPr>
            <w:tcW w:w="5557" w:type="dxa"/>
          </w:tcPr>
          <w:p w14:paraId="74D1251B" w14:textId="08C47768" w:rsidR="006370E5" w:rsidRPr="0008129E" w:rsidRDefault="00B81BB8" w:rsidP="00AF405B">
            <w:pPr>
              <w:ind w:right="-2"/>
              <w:rPr>
                <w:sz w:val="19"/>
                <w:szCs w:val="19"/>
              </w:rPr>
            </w:pPr>
            <w:r w:rsidRPr="0008129E">
              <w:rPr>
                <w:sz w:val="19"/>
                <w:szCs w:val="19"/>
              </w:rPr>
              <w:t>Содержание и</w:t>
            </w:r>
            <w:r w:rsidR="006370E5" w:rsidRPr="0008129E">
              <w:rPr>
                <w:sz w:val="19"/>
                <w:szCs w:val="19"/>
              </w:rPr>
              <w:t xml:space="preserve"> </w:t>
            </w:r>
            <w:r w:rsidRPr="0008129E">
              <w:rPr>
                <w:sz w:val="19"/>
                <w:szCs w:val="19"/>
              </w:rPr>
              <w:t>ремонт общего</w:t>
            </w:r>
            <w:r w:rsidR="006370E5" w:rsidRPr="0008129E">
              <w:rPr>
                <w:sz w:val="19"/>
                <w:szCs w:val="19"/>
              </w:rPr>
              <w:t xml:space="preserve"> имущества МКД</w:t>
            </w:r>
          </w:p>
        </w:tc>
        <w:tc>
          <w:tcPr>
            <w:tcW w:w="2807" w:type="dxa"/>
          </w:tcPr>
          <w:p w14:paraId="16897E36" w14:textId="77777777" w:rsidR="006370E5" w:rsidRPr="0008129E" w:rsidRDefault="006370E5" w:rsidP="00AF405B">
            <w:pPr>
              <w:ind w:right="-2"/>
              <w:jc w:val="center"/>
              <w:rPr>
                <w:sz w:val="19"/>
                <w:szCs w:val="19"/>
              </w:rPr>
            </w:pPr>
            <w:r w:rsidRPr="0008129E">
              <w:rPr>
                <w:sz w:val="19"/>
                <w:szCs w:val="19"/>
              </w:rPr>
              <w:t xml:space="preserve">руб. / 1 кв. м.  </w:t>
            </w:r>
          </w:p>
        </w:tc>
        <w:tc>
          <w:tcPr>
            <w:tcW w:w="2126" w:type="dxa"/>
          </w:tcPr>
          <w:p w14:paraId="33BBABC5" w14:textId="77777777" w:rsidR="006370E5" w:rsidRPr="0008129E" w:rsidRDefault="006370E5" w:rsidP="00AF405B">
            <w:pPr>
              <w:ind w:right="-2"/>
              <w:jc w:val="center"/>
              <w:rPr>
                <w:sz w:val="19"/>
                <w:szCs w:val="19"/>
              </w:rPr>
            </w:pPr>
          </w:p>
        </w:tc>
      </w:tr>
    </w:tbl>
    <w:p w14:paraId="010B71CC" w14:textId="57EF2913" w:rsidR="006370E5" w:rsidRDefault="006370E5" w:rsidP="006370E5">
      <w:pPr>
        <w:ind w:right="-2" w:firstLine="426"/>
        <w:jc w:val="both"/>
        <w:rPr>
          <w:sz w:val="19"/>
          <w:szCs w:val="19"/>
        </w:rPr>
      </w:pPr>
      <w:bookmarkStart w:id="10" w:name="_Hlk169249923"/>
      <w:r w:rsidRPr="0008129E">
        <w:rPr>
          <w:sz w:val="19"/>
          <w:szCs w:val="19"/>
        </w:rPr>
        <w:t xml:space="preserve">Стоимость применена в соответствии с </w:t>
      </w:r>
      <w:r>
        <w:rPr>
          <w:sz w:val="19"/>
          <w:szCs w:val="19"/>
        </w:rPr>
        <w:t xml:space="preserve">пунктом 59 </w:t>
      </w:r>
      <w:r w:rsidR="009F29C7">
        <w:rPr>
          <w:sz w:val="19"/>
          <w:szCs w:val="19"/>
        </w:rPr>
        <w:t>п</w:t>
      </w:r>
      <w:r w:rsidRPr="007D18E8">
        <w:rPr>
          <w:sz w:val="19"/>
          <w:szCs w:val="19"/>
        </w:rPr>
        <w:t>остановлени</w:t>
      </w:r>
      <w:r w:rsidR="009F29C7">
        <w:rPr>
          <w:sz w:val="19"/>
          <w:szCs w:val="19"/>
        </w:rPr>
        <w:t>я</w:t>
      </w:r>
      <w:r w:rsidRPr="007D18E8">
        <w:rPr>
          <w:sz w:val="19"/>
          <w:szCs w:val="19"/>
        </w:rPr>
        <w:t xml:space="preserve"> Правительства РФ от 06.02.2006 </w:t>
      </w:r>
      <w:r w:rsidR="009F29C7">
        <w:rPr>
          <w:sz w:val="19"/>
          <w:szCs w:val="19"/>
        </w:rPr>
        <w:t>№</w:t>
      </w:r>
      <w:r w:rsidRPr="007D18E8">
        <w:rPr>
          <w:sz w:val="19"/>
          <w:szCs w:val="19"/>
        </w:rPr>
        <w:t xml:space="preserve"> 75 (ред. от 21.12.2018) </w:t>
      </w:r>
      <w:r w:rsidR="009F29C7">
        <w:rPr>
          <w:sz w:val="19"/>
          <w:szCs w:val="19"/>
        </w:rPr>
        <w:t>«</w:t>
      </w:r>
      <w:r w:rsidRPr="007D18E8">
        <w:rPr>
          <w:sz w:val="19"/>
          <w:szCs w:val="19"/>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9F29C7">
        <w:rPr>
          <w:sz w:val="19"/>
          <w:szCs w:val="19"/>
        </w:rPr>
        <w:t>»</w:t>
      </w:r>
    </w:p>
    <w:bookmarkEnd w:id="10"/>
    <w:p w14:paraId="2F195941" w14:textId="77777777" w:rsidR="006370E5" w:rsidRPr="0008129E" w:rsidRDefault="006370E5" w:rsidP="006370E5">
      <w:pPr>
        <w:ind w:right="-2" w:firstLine="426"/>
        <w:jc w:val="both"/>
        <w:rPr>
          <w:sz w:val="19"/>
          <w:szCs w:val="19"/>
        </w:rPr>
      </w:pPr>
      <w:r w:rsidRPr="0008129E">
        <w:rPr>
          <w:b/>
          <w:sz w:val="19"/>
          <w:szCs w:val="19"/>
        </w:rPr>
        <w:t>2. Коммунальный ресурс, потребленный на общедомовые нужды:</w:t>
      </w:r>
    </w:p>
    <w:tbl>
      <w:tblPr>
        <w:tblW w:w="5000"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0"/>
        <w:gridCol w:w="1876"/>
        <w:gridCol w:w="2242"/>
        <w:gridCol w:w="1746"/>
      </w:tblGrid>
      <w:tr w:rsidR="006370E5" w:rsidRPr="0008129E" w14:paraId="655A209D" w14:textId="77777777" w:rsidTr="00AF405B">
        <w:trPr>
          <w:trHeight w:val="613"/>
          <w:tblCellSpacing w:w="0" w:type="dxa"/>
        </w:trPr>
        <w:tc>
          <w:tcPr>
            <w:tcW w:w="3491" w:type="dxa"/>
            <w:tcBorders>
              <w:right w:val="single" w:sz="4" w:space="0" w:color="auto"/>
            </w:tcBorders>
            <w:vAlign w:val="center"/>
          </w:tcPr>
          <w:p w14:paraId="7A81EAA7" w14:textId="77777777" w:rsidR="006370E5" w:rsidRPr="0008129E" w:rsidRDefault="006370E5" w:rsidP="00AF405B">
            <w:pPr>
              <w:pStyle w:val="a3"/>
              <w:ind w:left="0" w:right="-2"/>
              <w:jc w:val="center"/>
              <w:rPr>
                <w:sz w:val="19"/>
                <w:szCs w:val="19"/>
              </w:rPr>
            </w:pPr>
            <w:r w:rsidRPr="0008129E">
              <w:rPr>
                <w:sz w:val="19"/>
                <w:szCs w:val="19"/>
              </w:rPr>
              <w:t>Наименование услуг</w:t>
            </w:r>
          </w:p>
        </w:tc>
        <w:tc>
          <w:tcPr>
            <w:tcW w:w="1882" w:type="dxa"/>
            <w:tcBorders>
              <w:left w:val="single" w:sz="4" w:space="0" w:color="auto"/>
            </w:tcBorders>
            <w:vAlign w:val="center"/>
          </w:tcPr>
          <w:p w14:paraId="6513FE6A" w14:textId="77777777" w:rsidR="006370E5" w:rsidRPr="0008129E" w:rsidRDefault="006370E5" w:rsidP="00AF405B">
            <w:pPr>
              <w:ind w:right="-2"/>
              <w:jc w:val="center"/>
              <w:rPr>
                <w:sz w:val="19"/>
                <w:szCs w:val="19"/>
              </w:rPr>
            </w:pPr>
            <w:r w:rsidRPr="0008129E">
              <w:rPr>
                <w:sz w:val="19"/>
                <w:szCs w:val="19"/>
              </w:rPr>
              <w:t>Норматив потребления ОДН</w:t>
            </w:r>
          </w:p>
        </w:tc>
        <w:tc>
          <w:tcPr>
            <w:tcW w:w="2249" w:type="dxa"/>
            <w:vAlign w:val="center"/>
          </w:tcPr>
          <w:p w14:paraId="4B1426C3" w14:textId="77777777" w:rsidR="006370E5" w:rsidRPr="0008129E" w:rsidRDefault="006370E5" w:rsidP="00AF405B">
            <w:pPr>
              <w:ind w:right="-2"/>
              <w:jc w:val="center"/>
              <w:rPr>
                <w:sz w:val="19"/>
                <w:szCs w:val="19"/>
              </w:rPr>
            </w:pPr>
            <w:r w:rsidRPr="0008129E">
              <w:rPr>
                <w:sz w:val="19"/>
                <w:szCs w:val="19"/>
              </w:rPr>
              <w:t>Единица измерения</w:t>
            </w:r>
          </w:p>
        </w:tc>
        <w:tc>
          <w:tcPr>
            <w:tcW w:w="1752" w:type="dxa"/>
            <w:vAlign w:val="center"/>
          </w:tcPr>
          <w:p w14:paraId="5F1FE326" w14:textId="77777777" w:rsidR="006370E5" w:rsidRPr="0008129E" w:rsidRDefault="006370E5" w:rsidP="00AF405B">
            <w:pPr>
              <w:ind w:right="-2"/>
              <w:jc w:val="center"/>
              <w:rPr>
                <w:sz w:val="19"/>
                <w:szCs w:val="19"/>
              </w:rPr>
            </w:pPr>
            <w:r w:rsidRPr="0008129E">
              <w:rPr>
                <w:sz w:val="19"/>
                <w:szCs w:val="19"/>
              </w:rPr>
              <w:t>Тариф за 1 куб. м.</w:t>
            </w:r>
          </w:p>
        </w:tc>
      </w:tr>
      <w:tr w:rsidR="006370E5" w:rsidRPr="0008129E" w14:paraId="1C901E56" w14:textId="77777777" w:rsidTr="00AF405B">
        <w:trPr>
          <w:trHeight w:val="162"/>
          <w:tblCellSpacing w:w="0" w:type="dxa"/>
        </w:trPr>
        <w:tc>
          <w:tcPr>
            <w:tcW w:w="3491" w:type="dxa"/>
            <w:tcBorders>
              <w:right w:val="single" w:sz="4" w:space="0" w:color="auto"/>
            </w:tcBorders>
          </w:tcPr>
          <w:p w14:paraId="4DA211E2" w14:textId="77777777" w:rsidR="006370E5" w:rsidRPr="0008129E" w:rsidRDefault="006370E5" w:rsidP="00AF405B">
            <w:pPr>
              <w:ind w:right="-2"/>
              <w:rPr>
                <w:sz w:val="19"/>
                <w:szCs w:val="19"/>
              </w:rPr>
            </w:pPr>
            <w:r w:rsidRPr="0008129E">
              <w:rPr>
                <w:sz w:val="19"/>
                <w:szCs w:val="19"/>
              </w:rPr>
              <w:t>Холодное водоснабжение</w:t>
            </w:r>
          </w:p>
        </w:tc>
        <w:tc>
          <w:tcPr>
            <w:tcW w:w="1882" w:type="dxa"/>
            <w:tcBorders>
              <w:left w:val="single" w:sz="4" w:space="0" w:color="auto"/>
            </w:tcBorders>
          </w:tcPr>
          <w:p w14:paraId="5D94E5B0" w14:textId="77777777" w:rsidR="006370E5" w:rsidRPr="0008129E" w:rsidRDefault="006370E5" w:rsidP="00AF405B">
            <w:pPr>
              <w:ind w:right="-2"/>
              <w:jc w:val="center"/>
              <w:rPr>
                <w:sz w:val="19"/>
                <w:szCs w:val="19"/>
              </w:rPr>
            </w:pPr>
            <w:r w:rsidRPr="0008129E">
              <w:rPr>
                <w:sz w:val="19"/>
                <w:szCs w:val="19"/>
              </w:rPr>
              <w:t>0,0341</w:t>
            </w:r>
          </w:p>
        </w:tc>
        <w:tc>
          <w:tcPr>
            <w:tcW w:w="2249" w:type="dxa"/>
          </w:tcPr>
          <w:p w14:paraId="343C81EE" w14:textId="77777777" w:rsidR="006370E5" w:rsidRPr="0008129E" w:rsidRDefault="006370E5" w:rsidP="00AF405B">
            <w:pPr>
              <w:ind w:right="-2"/>
              <w:jc w:val="center"/>
              <w:rPr>
                <w:sz w:val="19"/>
                <w:szCs w:val="19"/>
              </w:rPr>
            </w:pPr>
            <w:r w:rsidRPr="0008129E">
              <w:rPr>
                <w:sz w:val="19"/>
                <w:szCs w:val="19"/>
              </w:rPr>
              <w:t>м</w:t>
            </w:r>
            <w:r w:rsidRPr="0008129E">
              <w:rPr>
                <w:sz w:val="19"/>
                <w:szCs w:val="19"/>
                <w:vertAlign w:val="superscript"/>
              </w:rPr>
              <w:t>3</w:t>
            </w:r>
          </w:p>
        </w:tc>
        <w:tc>
          <w:tcPr>
            <w:tcW w:w="1752" w:type="dxa"/>
          </w:tcPr>
          <w:p w14:paraId="10515E02" w14:textId="77777777" w:rsidR="006370E5" w:rsidRPr="0008129E" w:rsidRDefault="006370E5" w:rsidP="00AF405B">
            <w:pPr>
              <w:ind w:right="-2"/>
              <w:jc w:val="center"/>
              <w:rPr>
                <w:sz w:val="19"/>
                <w:szCs w:val="19"/>
              </w:rPr>
            </w:pPr>
          </w:p>
        </w:tc>
      </w:tr>
    </w:tbl>
    <w:p w14:paraId="5FE89824" w14:textId="5369BEB4" w:rsidR="006370E5" w:rsidRPr="00074E91" w:rsidRDefault="006370E5" w:rsidP="006370E5">
      <w:pPr>
        <w:ind w:right="-2"/>
        <w:contextualSpacing/>
        <w:jc w:val="both"/>
        <w:rPr>
          <w:sz w:val="19"/>
          <w:szCs w:val="19"/>
        </w:rPr>
      </w:pPr>
      <w:bookmarkStart w:id="11" w:name="_Hlk169249882"/>
      <w:r w:rsidRPr="00074E91">
        <w:rPr>
          <w:sz w:val="19"/>
          <w:szCs w:val="19"/>
        </w:rPr>
        <w:t xml:space="preserve">Стоимость применена в соответствии </w:t>
      </w:r>
      <w:r w:rsidR="009F29C7">
        <w:rPr>
          <w:sz w:val="19"/>
          <w:szCs w:val="19"/>
        </w:rPr>
        <w:t xml:space="preserve">с </w:t>
      </w:r>
      <w:r w:rsidR="009F29C7">
        <w:rPr>
          <w:color w:val="000000"/>
          <w:sz w:val="19"/>
          <w:szCs w:val="19"/>
        </w:rPr>
        <w:t>п</w:t>
      </w:r>
      <w:r w:rsidRPr="00074E91">
        <w:rPr>
          <w:color w:val="000000"/>
          <w:sz w:val="19"/>
          <w:szCs w:val="19"/>
        </w:rPr>
        <w:t xml:space="preserve">остановлением Комитета по ценам и </w:t>
      </w:r>
      <w:r w:rsidR="00B81BB8" w:rsidRPr="00074E91">
        <w:rPr>
          <w:color w:val="000000"/>
          <w:sz w:val="19"/>
          <w:szCs w:val="19"/>
        </w:rPr>
        <w:t>тарифам Правительства</w:t>
      </w:r>
      <w:r w:rsidRPr="00074E91">
        <w:rPr>
          <w:color w:val="000000"/>
          <w:sz w:val="19"/>
          <w:szCs w:val="19"/>
        </w:rPr>
        <w:t xml:space="preserve"> Хабаровского края </w:t>
      </w:r>
      <w:r w:rsidRPr="00074E91">
        <w:rPr>
          <w:sz w:val="19"/>
          <w:szCs w:val="19"/>
        </w:rPr>
        <w:t xml:space="preserve">05.12.2018 г. № 36/53 «Об установлении тарифов на питьевую воду (питьевое водоснабжение) и техническую воду для потребителей общества с ограниченной ответственностью «Водоканал» в г. Амурске на 2019-2025 годы» с изменениями, </w:t>
      </w:r>
      <w:r>
        <w:rPr>
          <w:sz w:val="19"/>
          <w:szCs w:val="19"/>
        </w:rPr>
        <w:t xml:space="preserve">внесенными Постановлением Комитета по ценам и тарифам Правительства Хабаровского </w:t>
      </w:r>
      <w:r w:rsidR="00B81BB8">
        <w:rPr>
          <w:sz w:val="19"/>
          <w:szCs w:val="19"/>
        </w:rPr>
        <w:t xml:space="preserve">края </w:t>
      </w:r>
      <w:r w:rsidR="00B81BB8" w:rsidRPr="00074E91">
        <w:rPr>
          <w:sz w:val="19"/>
          <w:szCs w:val="19"/>
        </w:rPr>
        <w:t>от</w:t>
      </w:r>
      <w:r w:rsidRPr="00074E91">
        <w:rPr>
          <w:sz w:val="19"/>
          <w:szCs w:val="19"/>
        </w:rPr>
        <w:t xml:space="preserve"> </w:t>
      </w:r>
      <w:r w:rsidR="00E6265E">
        <w:rPr>
          <w:sz w:val="19"/>
          <w:szCs w:val="19"/>
        </w:rPr>
        <w:t>24.07.2024</w:t>
      </w:r>
      <w:r>
        <w:rPr>
          <w:sz w:val="19"/>
          <w:szCs w:val="19"/>
        </w:rPr>
        <w:t xml:space="preserve"> № 2</w:t>
      </w:r>
      <w:r w:rsidR="00E6265E">
        <w:rPr>
          <w:sz w:val="19"/>
          <w:szCs w:val="19"/>
        </w:rPr>
        <w:t>0</w:t>
      </w:r>
      <w:r>
        <w:rPr>
          <w:sz w:val="19"/>
          <w:szCs w:val="19"/>
        </w:rPr>
        <w:t>/</w:t>
      </w:r>
      <w:r w:rsidR="00E6265E">
        <w:rPr>
          <w:sz w:val="19"/>
          <w:szCs w:val="19"/>
        </w:rPr>
        <w:t>41</w:t>
      </w:r>
      <w:r>
        <w:rPr>
          <w:sz w:val="19"/>
          <w:szCs w:val="19"/>
        </w:rPr>
        <w:t>.</w:t>
      </w:r>
    </w:p>
    <w:tbl>
      <w:tblPr>
        <w:tblW w:w="4996"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28"/>
        <w:gridCol w:w="1897"/>
        <w:gridCol w:w="2143"/>
        <w:gridCol w:w="1769"/>
      </w:tblGrid>
      <w:tr w:rsidR="006370E5" w:rsidRPr="0008129E" w14:paraId="50B89D25" w14:textId="77777777" w:rsidTr="00AF405B">
        <w:trPr>
          <w:trHeight w:val="569"/>
          <w:tblCellSpacing w:w="0" w:type="dxa"/>
        </w:trPr>
        <w:tc>
          <w:tcPr>
            <w:tcW w:w="3967" w:type="dxa"/>
            <w:tcBorders>
              <w:right w:val="single" w:sz="4" w:space="0" w:color="auto"/>
            </w:tcBorders>
            <w:vAlign w:val="center"/>
          </w:tcPr>
          <w:bookmarkEnd w:id="11"/>
          <w:p w14:paraId="7921812E" w14:textId="77777777" w:rsidR="006370E5" w:rsidRPr="0008129E" w:rsidRDefault="006370E5" w:rsidP="00AF405B">
            <w:pPr>
              <w:pStyle w:val="a3"/>
              <w:ind w:left="0" w:right="-2"/>
              <w:jc w:val="center"/>
              <w:rPr>
                <w:sz w:val="19"/>
                <w:szCs w:val="19"/>
              </w:rPr>
            </w:pPr>
            <w:r w:rsidRPr="0008129E">
              <w:rPr>
                <w:sz w:val="19"/>
                <w:szCs w:val="19"/>
              </w:rPr>
              <w:t>Наименование услуг</w:t>
            </w:r>
          </w:p>
        </w:tc>
        <w:tc>
          <w:tcPr>
            <w:tcW w:w="2130" w:type="dxa"/>
            <w:tcBorders>
              <w:left w:val="single" w:sz="4" w:space="0" w:color="auto"/>
            </w:tcBorders>
            <w:vAlign w:val="center"/>
          </w:tcPr>
          <w:p w14:paraId="1565B554" w14:textId="77777777" w:rsidR="006370E5" w:rsidRPr="0008129E" w:rsidRDefault="006370E5" w:rsidP="00AF405B">
            <w:pPr>
              <w:ind w:right="-2"/>
              <w:jc w:val="center"/>
              <w:rPr>
                <w:sz w:val="19"/>
                <w:szCs w:val="19"/>
              </w:rPr>
            </w:pPr>
            <w:r w:rsidRPr="0008129E">
              <w:rPr>
                <w:sz w:val="19"/>
                <w:szCs w:val="19"/>
              </w:rPr>
              <w:t>Норматив потребления ОДН</w:t>
            </w:r>
          </w:p>
        </w:tc>
        <w:tc>
          <w:tcPr>
            <w:tcW w:w="2408" w:type="dxa"/>
            <w:vAlign w:val="center"/>
          </w:tcPr>
          <w:p w14:paraId="79EA157A" w14:textId="77777777" w:rsidR="006370E5" w:rsidRPr="0008129E" w:rsidRDefault="006370E5" w:rsidP="00AF405B">
            <w:pPr>
              <w:ind w:right="-2"/>
              <w:jc w:val="center"/>
              <w:rPr>
                <w:sz w:val="19"/>
                <w:szCs w:val="19"/>
              </w:rPr>
            </w:pPr>
            <w:r w:rsidRPr="0008129E">
              <w:rPr>
                <w:sz w:val="19"/>
                <w:szCs w:val="19"/>
              </w:rPr>
              <w:t>Единица измерения</w:t>
            </w:r>
          </w:p>
        </w:tc>
        <w:tc>
          <w:tcPr>
            <w:tcW w:w="1986" w:type="dxa"/>
            <w:vAlign w:val="center"/>
          </w:tcPr>
          <w:p w14:paraId="2446F1D7" w14:textId="77777777" w:rsidR="006370E5" w:rsidRPr="0008129E" w:rsidRDefault="006370E5" w:rsidP="00AF405B">
            <w:pPr>
              <w:ind w:right="-2"/>
              <w:jc w:val="center"/>
              <w:rPr>
                <w:sz w:val="19"/>
                <w:szCs w:val="19"/>
              </w:rPr>
            </w:pPr>
            <w:r w:rsidRPr="0008129E">
              <w:rPr>
                <w:sz w:val="19"/>
                <w:szCs w:val="19"/>
              </w:rPr>
              <w:t>Тариф за 1 куб. м.</w:t>
            </w:r>
          </w:p>
        </w:tc>
      </w:tr>
      <w:tr w:rsidR="006370E5" w:rsidRPr="0008129E" w14:paraId="5DE68D4A" w14:textId="77777777" w:rsidTr="00AF405B">
        <w:trPr>
          <w:trHeight w:val="162"/>
          <w:tblCellSpacing w:w="0" w:type="dxa"/>
        </w:trPr>
        <w:tc>
          <w:tcPr>
            <w:tcW w:w="3967" w:type="dxa"/>
            <w:tcBorders>
              <w:right w:val="single" w:sz="4" w:space="0" w:color="auto"/>
            </w:tcBorders>
          </w:tcPr>
          <w:p w14:paraId="55717EB0" w14:textId="77777777" w:rsidR="006370E5" w:rsidRPr="0008129E" w:rsidRDefault="006370E5" w:rsidP="00AF405B">
            <w:pPr>
              <w:ind w:right="-2"/>
              <w:rPr>
                <w:sz w:val="19"/>
                <w:szCs w:val="19"/>
              </w:rPr>
            </w:pPr>
            <w:r w:rsidRPr="0008129E">
              <w:rPr>
                <w:sz w:val="19"/>
                <w:szCs w:val="19"/>
              </w:rPr>
              <w:t>Водоотведение</w:t>
            </w:r>
          </w:p>
        </w:tc>
        <w:tc>
          <w:tcPr>
            <w:tcW w:w="2130" w:type="dxa"/>
            <w:tcBorders>
              <w:left w:val="single" w:sz="4" w:space="0" w:color="auto"/>
            </w:tcBorders>
          </w:tcPr>
          <w:p w14:paraId="7E161581" w14:textId="77777777" w:rsidR="006370E5" w:rsidRPr="0008129E" w:rsidRDefault="006370E5" w:rsidP="00AF405B">
            <w:pPr>
              <w:ind w:right="-2"/>
              <w:jc w:val="center"/>
              <w:rPr>
                <w:sz w:val="19"/>
                <w:szCs w:val="19"/>
              </w:rPr>
            </w:pPr>
            <w:r w:rsidRPr="0008129E">
              <w:rPr>
                <w:sz w:val="19"/>
                <w:szCs w:val="19"/>
              </w:rPr>
              <w:t>0,0682</w:t>
            </w:r>
          </w:p>
        </w:tc>
        <w:tc>
          <w:tcPr>
            <w:tcW w:w="2408" w:type="dxa"/>
          </w:tcPr>
          <w:p w14:paraId="3043E176" w14:textId="77777777" w:rsidR="006370E5" w:rsidRPr="0008129E" w:rsidRDefault="006370E5" w:rsidP="00AF405B">
            <w:pPr>
              <w:ind w:right="-2"/>
              <w:jc w:val="center"/>
              <w:rPr>
                <w:sz w:val="19"/>
                <w:szCs w:val="19"/>
              </w:rPr>
            </w:pPr>
            <w:r w:rsidRPr="0008129E">
              <w:rPr>
                <w:sz w:val="19"/>
                <w:szCs w:val="19"/>
              </w:rPr>
              <w:t>м</w:t>
            </w:r>
            <w:r w:rsidRPr="0008129E">
              <w:rPr>
                <w:sz w:val="19"/>
                <w:szCs w:val="19"/>
                <w:vertAlign w:val="superscript"/>
              </w:rPr>
              <w:t>3</w:t>
            </w:r>
          </w:p>
        </w:tc>
        <w:tc>
          <w:tcPr>
            <w:tcW w:w="1986" w:type="dxa"/>
          </w:tcPr>
          <w:p w14:paraId="372D3F6A" w14:textId="77777777" w:rsidR="006370E5" w:rsidRPr="0008129E" w:rsidRDefault="006370E5" w:rsidP="00AF405B">
            <w:pPr>
              <w:ind w:right="-2"/>
              <w:jc w:val="center"/>
              <w:rPr>
                <w:sz w:val="19"/>
                <w:szCs w:val="19"/>
              </w:rPr>
            </w:pPr>
          </w:p>
        </w:tc>
      </w:tr>
    </w:tbl>
    <w:p w14:paraId="70C72A2B" w14:textId="5A55BAF1" w:rsidR="006370E5" w:rsidRPr="001C7DC6" w:rsidRDefault="006370E5" w:rsidP="006370E5">
      <w:pPr>
        <w:ind w:right="-2"/>
        <w:contextualSpacing/>
        <w:jc w:val="both"/>
        <w:rPr>
          <w:sz w:val="19"/>
          <w:szCs w:val="19"/>
        </w:rPr>
      </w:pPr>
      <w:r w:rsidRPr="0008129E">
        <w:rPr>
          <w:sz w:val="19"/>
          <w:szCs w:val="19"/>
        </w:rPr>
        <w:t xml:space="preserve">Стоимость применена в соответствии </w:t>
      </w:r>
      <w:r w:rsidRPr="0008129E">
        <w:rPr>
          <w:color w:val="000000"/>
          <w:sz w:val="19"/>
          <w:szCs w:val="19"/>
        </w:rPr>
        <w:t>Постановлением Комитета по ценам и тарифам Правительства Хабаровского края 05</w:t>
      </w:r>
      <w:r w:rsidRPr="0008129E">
        <w:rPr>
          <w:sz w:val="19"/>
          <w:szCs w:val="19"/>
        </w:rPr>
        <w:t>.12.2018 г. № 36/55 «Об установлении тарифов на водоотведение для потребителей общества с ограниченной ответственностью «Станция механической очистки» в г. Амурске на 2019-2025 годы»</w:t>
      </w:r>
      <w:r>
        <w:rPr>
          <w:sz w:val="19"/>
          <w:szCs w:val="19"/>
        </w:rPr>
        <w:t xml:space="preserve"> с изменениями, </w:t>
      </w:r>
      <w:r w:rsidR="00936F64">
        <w:rPr>
          <w:sz w:val="19"/>
          <w:szCs w:val="19"/>
        </w:rPr>
        <w:t>согласно постановлению</w:t>
      </w:r>
      <w:r>
        <w:rPr>
          <w:sz w:val="19"/>
          <w:szCs w:val="19"/>
        </w:rPr>
        <w:t xml:space="preserve"> </w:t>
      </w:r>
      <w:r w:rsidR="00E6265E">
        <w:rPr>
          <w:sz w:val="19"/>
          <w:szCs w:val="19"/>
        </w:rPr>
        <w:t>24.07.2024</w:t>
      </w:r>
      <w:r>
        <w:rPr>
          <w:sz w:val="19"/>
          <w:szCs w:val="19"/>
        </w:rPr>
        <w:t xml:space="preserve"> № </w:t>
      </w:r>
      <w:r w:rsidR="00E6265E">
        <w:rPr>
          <w:sz w:val="19"/>
          <w:szCs w:val="19"/>
        </w:rPr>
        <w:t>20/42</w:t>
      </w:r>
      <w:r>
        <w:rPr>
          <w:sz w:val="19"/>
          <w:szCs w:val="19"/>
        </w:rPr>
        <w:t>.</w:t>
      </w:r>
    </w:p>
    <w:tbl>
      <w:tblPr>
        <w:tblW w:w="4996"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25"/>
        <w:gridCol w:w="1899"/>
        <w:gridCol w:w="2145"/>
        <w:gridCol w:w="1768"/>
      </w:tblGrid>
      <w:tr w:rsidR="006370E5" w:rsidRPr="0008129E" w14:paraId="0F8502B7" w14:textId="77777777" w:rsidTr="00AF405B">
        <w:trPr>
          <w:trHeight w:val="569"/>
          <w:tblCellSpacing w:w="0" w:type="dxa"/>
        </w:trPr>
        <w:tc>
          <w:tcPr>
            <w:tcW w:w="3963" w:type="dxa"/>
            <w:tcBorders>
              <w:right w:val="single" w:sz="4" w:space="0" w:color="auto"/>
            </w:tcBorders>
            <w:vAlign w:val="center"/>
          </w:tcPr>
          <w:p w14:paraId="23A9AF1B" w14:textId="77777777" w:rsidR="006370E5" w:rsidRPr="0008129E" w:rsidRDefault="006370E5" w:rsidP="00AF405B">
            <w:pPr>
              <w:pStyle w:val="a3"/>
              <w:ind w:left="0" w:right="-2"/>
              <w:jc w:val="center"/>
              <w:rPr>
                <w:sz w:val="19"/>
                <w:szCs w:val="19"/>
              </w:rPr>
            </w:pPr>
            <w:r w:rsidRPr="0008129E">
              <w:rPr>
                <w:sz w:val="19"/>
                <w:szCs w:val="19"/>
              </w:rPr>
              <w:t>Наименование услуг</w:t>
            </w:r>
          </w:p>
        </w:tc>
        <w:tc>
          <w:tcPr>
            <w:tcW w:w="2133" w:type="dxa"/>
            <w:tcBorders>
              <w:left w:val="single" w:sz="4" w:space="0" w:color="auto"/>
            </w:tcBorders>
            <w:vAlign w:val="center"/>
          </w:tcPr>
          <w:p w14:paraId="3FAF5F79" w14:textId="77777777" w:rsidR="006370E5" w:rsidRPr="0008129E" w:rsidRDefault="006370E5" w:rsidP="00AF405B">
            <w:pPr>
              <w:ind w:right="-2"/>
              <w:jc w:val="center"/>
              <w:rPr>
                <w:sz w:val="19"/>
                <w:szCs w:val="19"/>
              </w:rPr>
            </w:pPr>
            <w:r w:rsidRPr="0008129E">
              <w:rPr>
                <w:sz w:val="19"/>
                <w:szCs w:val="19"/>
              </w:rPr>
              <w:t>Норматив потребления ОДН</w:t>
            </w:r>
          </w:p>
        </w:tc>
        <w:tc>
          <w:tcPr>
            <w:tcW w:w="2409" w:type="dxa"/>
            <w:vAlign w:val="center"/>
          </w:tcPr>
          <w:p w14:paraId="45EE756E" w14:textId="77777777" w:rsidR="006370E5" w:rsidRPr="0008129E" w:rsidRDefault="006370E5" w:rsidP="00AF405B">
            <w:pPr>
              <w:ind w:right="-2"/>
              <w:jc w:val="center"/>
              <w:rPr>
                <w:sz w:val="19"/>
                <w:szCs w:val="19"/>
              </w:rPr>
            </w:pPr>
            <w:r w:rsidRPr="0008129E">
              <w:rPr>
                <w:sz w:val="19"/>
                <w:szCs w:val="19"/>
              </w:rPr>
              <w:t>Единица измерения</w:t>
            </w:r>
          </w:p>
        </w:tc>
        <w:tc>
          <w:tcPr>
            <w:tcW w:w="1985" w:type="dxa"/>
            <w:vAlign w:val="center"/>
          </w:tcPr>
          <w:p w14:paraId="681BD9F2" w14:textId="77777777" w:rsidR="006370E5" w:rsidRPr="0008129E" w:rsidRDefault="006370E5" w:rsidP="00AF405B">
            <w:pPr>
              <w:ind w:right="-2"/>
              <w:jc w:val="center"/>
              <w:rPr>
                <w:sz w:val="19"/>
                <w:szCs w:val="19"/>
              </w:rPr>
            </w:pPr>
            <w:r w:rsidRPr="0008129E">
              <w:rPr>
                <w:sz w:val="19"/>
                <w:szCs w:val="19"/>
              </w:rPr>
              <w:t>Тариф за 1 куб. м.</w:t>
            </w:r>
          </w:p>
        </w:tc>
      </w:tr>
      <w:tr w:rsidR="006370E5" w:rsidRPr="0008129E" w14:paraId="7786EC88" w14:textId="77777777" w:rsidTr="00AF405B">
        <w:trPr>
          <w:trHeight w:val="162"/>
          <w:tblCellSpacing w:w="0" w:type="dxa"/>
        </w:trPr>
        <w:tc>
          <w:tcPr>
            <w:tcW w:w="3963" w:type="dxa"/>
            <w:tcBorders>
              <w:right w:val="single" w:sz="4" w:space="0" w:color="auto"/>
            </w:tcBorders>
          </w:tcPr>
          <w:p w14:paraId="7CC5EC3C" w14:textId="3E7740DF" w:rsidR="006370E5" w:rsidRPr="0008129E" w:rsidRDefault="006370E5" w:rsidP="00AF405B">
            <w:pPr>
              <w:ind w:right="-2"/>
              <w:rPr>
                <w:sz w:val="19"/>
                <w:szCs w:val="19"/>
              </w:rPr>
            </w:pPr>
            <w:r w:rsidRPr="0008129E">
              <w:rPr>
                <w:sz w:val="19"/>
                <w:szCs w:val="19"/>
              </w:rPr>
              <w:t>Горячее водоснабжение</w:t>
            </w:r>
          </w:p>
        </w:tc>
        <w:tc>
          <w:tcPr>
            <w:tcW w:w="2133" w:type="dxa"/>
            <w:tcBorders>
              <w:left w:val="single" w:sz="4" w:space="0" w:color="auto"/>
            </w:tcBorders>
          </w:tcPr>
          <w:p w14:paraId="5004BE1F" w14:textId="77777777" w:rsidR="006370E5" w:rsidRPr="0008129E" w:rsidRDefault="006370E5" w:rsidP="00AF405B">
            <w:pPr>
              <w:ind w:right="-2"/>
              <w:jc w:val="center"/>
              <w:rPr>
                <w:sz w:val="19"/>
                <w:szCs w:val="19"/>
              </w:rPr>
            </w:pPr>
            <w:r w:rsidRPr="0008129E">
              <w:rPr>
                <w:sz w:val="19"/>
                <w:szCs w:val="19"/>
              </w:rPr>
              <w:t>0,0341</w:t>
            </w:r>
          </w:p>
        </w:tc>
        <w:tc>
          <w:tcPr>
            <w:tcW w:w="2409" w:type="dxa"/>
          </w:tcPr>
          <w:p w14:paraId="60FE7CB5" w14:textId="77777777" w:rsidR="006370E5" w:rsidRPr="0008129E" w:rsidRDefault="006370E5" w:rsidP="00AF405B">
            <w:pPr>
              <w:ind w:right="-2"/>
              <w:jc w:val="center"/>
              <w:rPr>
                <w:sz w:val="19"/>
                <w:szCs w:val="19"/>
              </w:rPr>
            </w:pPr>
            <w:r w:rsidRPr="0008129E">
              <w:rPr>
                <w:sz w:val="19"/>
                <w:szCs w:val="19"/>
              </w:rPr>
              <w:t>м</w:t>
            </w:r>
            <w:r w:rsidRPr="0008129E">
              <w:rPr>
                <w:sz w:val="19"/>
                <w:szCs w:val="19"/>
                <w:vertAlign w:val="superscript"/>
              </w:rPr>
              <w:t>3</w:t>
            </w:r>
          </w:p>
        </w:tc>
        <w:tc>
          <w:tcPr>
            <w:tcW w:w="1985" w:type="dxa"/>
          </w:tcPr>
          <w:p w14:paraId="1E03169B" w14:textId="77777777" w:rsidR="006370E5" w:rsidRPr="0008129E" w:rsidRDefault="006370E5" w:rsidP="00AF405B">
            <w:pPr>
              <w:ind w:right="-2"/>
              <w:jc w:val="center"/>
              <w:rPr>
                <w:sz w:val="19"/>
                <w:szCs w:val="19"/>
              </w:rPr>
            </w:pPr>
          </w:p>
        </w:tc>
      </w:tr>
    </w:tbl>
    <w:p w14:paraId="0E2D0E67" w14:textId="2B0A0481" w:rsidR="006370E5" w:rsidRPr="0008129E" w:rsidRDefault="006370E5" w:rsidP="006370E5">
      <w:pPr>
        <w:autoSpaceDE w:val="0"/>
        <w:autoSpaceDN w:val="0"/>
        <w:adjustRightInd w:val="0"/>
        <w:ind w:right="-2"/>
        <w:jc w:val="both"/>
        <w:rPr>
          <w:color w:val="000000"/>
          <w:sz w:val="19"/>
          <w:szCs w:val="19"/>
        </w:rPr>
      </w:pPr>
      <w:r w:rsidRPr="0008129E">
        <w:rPr>
          <w:sz w:val="19"/>
          <w:szCs w:val="19"/>
        </w:rPr>
        <w:t xml:space="preserve">Стоимость применена в соответствии </w:t>
      </w:r>
      <w:r w:rsidR="009F29C7">
        <w:rPr>
          <w:sz w:val="19"/>
          <w:szCs w:val="19"/>
        </w:rPr>
        <w:t xml:space="preserve">с </w:t>
      </w:r>
      <w:r w:rsidR="009F29C7">
        <w:rPr>
          <w:color w:val="000000"/>
          <w:sz w:val="19"/>
          <w:szCs w:val="19"/>
        </w:rPr>
        <w:t>п</w:t>
      </w:r>
      <w:r w:rsidRPr="0008129E">
        <w:rPr>
          <w:color w:val="000000"/>
          <w:sz w:val="19"/>
          <w:szCs w:val="19"/>
        </w:rPr>
        <w:t>остановлением Комитета по ценам и тарифам  Правительства Хабаровского края 14.12.2018 г. № 38</w:t>
      </w:r>
      <w:r>
        <w:rPr>
          <w:color w:val="000000"/>
          <w:sz w:val="19"/>
          <w:szCs w:val="19"/>
        </w:rPr>
        <w:t>/2</w:t>
      </w:r>
      <w:r w:rsidRPr="0008129E">
        <w:rPr>
          <w:color w:val="000000"/>
          <w:sz w:val="19"/>
          <w:szCs w:val="19"/>
        </w:rPr>
        <w:t xml:space="preserve"> «</w:t>
      </w:r>
      <w:r w:rsidRPr="0008129E">
        <w:rPr>
          <w:color w:val="0D0D0D"/>
          <w:sz w:val="19"/>
          <w:szCs w:val="19"/>
        </w:rPr>
        <w:t xml:space="preserve">Об установлении </w:t>
      </w:r>
      <w:r w:rsidRPr="0008129E">
        <w:rPr>
          <w:color w:val="000000"/>
          <w:sz w:val="19"/>
          <w:szCs w:val="19"/>
        </w:rPr>
        <w:t xml:space="preserve">тарифов на горячую воду в открытой системе теплоснабжения (горячего водоснабжения), поставляемую акционерным обществом </w:t>
      </w:r>
      <w:r w:rsidR="009F29C7">
        <w:rPr>
          <w:color w:val="000000"/>
          <w:sz w:val="19"/>
          <w:szCs w:val="19"/>
        </w:rPr>
        <w:t>«</w:t>
      </w:r>
      <w:r w:rsidRPr="0008129E">
        <w:rPr>
          <w:color w:val="000000"/>
          <w:sz w:val="19"/>
          <w:szCs w:val="19"/>
        </w:rPr>
        <w:t>Дальневосточная генерирующая компания</w:t>
      </w:r>
      <w:r w:rsidR="009F29C7">
        <w:rPr>
          <w:color w:val="000000"/>
          <w:sz w:val="19"/>
          <w:szCs w:val="19"/>
        </w:rPr>
        <w:t>»</w:t>
      </w:r>
      <w:r w:rsidRPr="0008129E">
        <w:rPr>
          <w:color w:val="000000"/>
          <w:sz w:val="19"/>
          <w:szCs w:val="19"/>
        </w:rPr>
        <w:t xml:space="preserve"> (филиал </w:t>
      </w:r>
      <w:r w:rsidR="009F29C7">
        <w:rPr>
          <w:color w:val="000000"/>
          <w:sz w:val="19"/>
          <w:szCs w:val="19"/>
        </w:rPr>
        <w:t>«</w:t>
      </w:r>
      <w:r w:rsidRPr="0008129E">
        <w:rPr>
          <w:color w:val="000000"/>
          <w:sz w:val="19"/>
          <w:szCs w:val="19"/>
        </w:rPr>
        <w:t>Хабаровская теплосетевая компания</w:t>
      </w:r>
      <w:r w:rsidR="009F29C7">
        <w:rPr>
          <w:color w:val="000000"/>
          <w:sz w:val="19"/>
          <w:szCs w:val="19"/>
        </w:rPr>
        <w:t>»</w:t>
      </w:r>
      <w:r w:rsidRPr="0008129E">
        <w:rPr>
          <w:color w:val="000000"/>
          <w:sz w:val="19"/>
          <w:szCs w:val="19"/>
        </w:rPr>
        <w:t>) потребителям Хабаровского края в открытых системах теплоснабжения (горячего водоснабжения) на долгосрочный период 2019- 2023 годы»</w:t>
      </w:r>
      <w:r>
        <w:rPr>
          <w:color w:val="000000"/>
          <w:sz w:val="19"/>
          <w:szCs w:val="19"/>
        </w:rPr>
        <w:t xml:space="preserve"> с изменениями, согласно постановления от 19.12.2023 № 44/7</w:t>
      </w:r>
      <w:r w:rsidRPr="0008129E">
        <w:rPr>
          <w:color w:val="000000"/>
          <w:sz w:val="19"/>
          <w:szCs w:val="19"/>
        </w:rPr>
        <w:t>.</w:t>
      </w:r>
    </w:p>
    <w:tbl>
      <w:tblPr>
        <w:tblW w:w="4996"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25"/>
        <w:gridCol w:w="1899"/>
        <w:gridCol w:w="2145"/>
        <w:gridCol w:w="1768"/>
      </w:tblGrid>
      <w:tr w:rsidR="006370E5" w:rsidRPr="0008129E" w14:paraId="4E5F9425" w14:textId="77777777" w:rsidTr="00AF405B">
        <w:trPr>
          <w:trHeight w:val="569"/>
          <w:tblCellSpacing w:w="0" w:type="dxa"/>
        </w:trPr>
        <w:tc>
          <w:tcPr>
            <w:tcW w:w="3963" w:type="dxa"/>
            <w:tcBorders>
              <w:right w:val="single" w:sz="4" w:space="0" w:color="auto"/>
            </w:tcBorders>
          </w:tcPr>
          <w:p w14:paraId="718E3598" w14:textId="77777777" w:rsidR="006370E5" w:rsidRPr="0008129E" w:rsidRDefault="006370E5" w:rsidP="00AF405B">
            <w:pPr>
              <w:ind w:right="-2"/>
              <w:jc w:val="center"/>
              <w:rPr>
                <w:sz w:val="19"/>
                <w:szCs w:val="19"/>
              </w:rPr>
            </w:pPr>
            <w:r w:rsidRPr="0008129E">
              <w:rPr>
                <w:sz w:val="19"/>
                <w:szCs w:val="19"/>
              </w:rPr>
              <w:t>Наименование услуг</w:t>
            </w:r>
          </w:p>
        </w:tc>
        <w:tc>
          <w:tcPr>
            <w:tcW w:w="2133" w:type="dxa"/>
            <w:tcBorders>
              <w:left w:val="single" w:sz="4" w:space="0" w:color="auto"/>
            </w:tcBorders>
          </w:tcPr>
          <w:p w14:paraId="77AB008D" w14:textId="77777777" w:rsidR="006370E5" w:rsidRPr="0008129E" w:rsidRDefault="006370E5" w:rsidP="00AF405B">
            <w:pPr>
              <w:ind w:right="-2"/>
              <w:jc w:val="center"/>
              <w:rPr>
                <w:sz w:val="19"/>
                <w:szCs w:val="19"/>
              </w:rPr>
            </w:pPr>
            <w:r w:rsidRPr="0008129E">
              <w:rPr>
                <w:sz w:val="19"/>
                <w:szCs w:val="19"/>
              </w:rPr>
              <w:t>Норматив потребления ОДН</w:t>
            </w:r>
          </w:p>
        </w:tc>
        <w:tc>
          <w:tcPr>
            <w:tcW w:w="2409" w:type="dxa"/>
          </w:tcPr>
          <w:p w14:paraId="764116A2" w14:textId="77777777" w:rsidR="006370E5" w:rsidRPr="0008129E" w:rsidRDefault="006370E5" w:rsidP="00AF405B">
            <w:pPr>
              <w:ind w:right="-2"/>
              <w:jc w:val="center"/>
              <w:rPr>
                <w:sz w:val="19"/>
                <w:szCs w:val="19"/>
              </w:rPr>
            </w:pPr>
            <w:r w:rsidRPr="0008129E">
              <w:rPr>
                <w:sz w:val="19"/>
                <w:szCs w:val="19"/>
              </w:rPr>
              <w:t>Единица измерения</w:t>
            </w:r>
          </w:p>
        </w:tc>
        <w:tc>
          <w:tcPr>
            <w:tcW w:w="1985" w:type="dxa"/>
          </w:tcPr>
          <w:p w14:paraId="3A0E36F8" w14:textId="77777777" w:rsidR="006370E5" w:rsidRPr="0008129E" w:rsidRDefault="006370E5" w:rsidP="00AF405B">
            <w:pPr>
              <w:ind w:right="-2"/>
              <w:jc w:val="center"/>
              <w:rPr>
                <w:sz w:val="19"/>
                <w:szCs w:val="19"/>
              </w:rPr>
            </w:pPr>
            <w:r w:rsidRPr="0008129E">
              <w:rPr>
                <w:sz w:val="19"/>
                <w:szCs w:val="19"/>
              </w:rPr>
              <w:t>Тариф за 1 к</w:t>
            </w:r>
            <w:r>
              <w:rPr>
                <w:sz w:val="19"/>
                <w:szCs w:val="19"/>
              </w:rPr>
              <w:t>Вт</w:t>
            </w:r>
            <w:r w:rsidRPr="0008129E">
              <w:rPr>
                <w:sz w:val="19"/>
                <w:szCs w:val="19"/>
              </w:rPr>
              <w:t>.</w:t>
            </w:r>
          </w:p>
        </w:tc>
      </w:tr>
      <w:tr w:rsidR="006370E5" w:rsidRPr="0008129E" w14:paraId="5CC24C7B" w14:textId="77777777" w:rsidTr="00AF405B">
        <w:trPr>
          <w:trHeight w:val="162"/>
          <w:tblCellSpacing w:w="0" w:type="dxa"/>
        </w:trPr>
        <w:tc>
          <w:tcPr>
            <w:tcW w:w="3963" w:type="dxa"/>
            <w:tcBorders>
              <w:right w:val="single" w:sz="4" w:space="0" w:color="auto"/>
            </w:tcBorders>
          </w:tcPr>
          <w:p w14:paraId="43C3374B" w14:textId="77777777" w:rsidR="006370E5" w:rsidRPr="0008129E" w:rsidRDefault="006370E5" w:rsidP="00AF405B">
            <w:pPr>
              <w:ind w:right="-2"/>
              <w:rPr>
                <w:sz w:val="19"/>
                <w:szCs w:val="19"/>
              </w:rPr>
            </w:pPr>
            <w:r w:rsidRPr="0008129E">
              <w:rPr>
                <w:sz w:val="19"/>
                <w:szCs w:val="19"/>
              </w:rPr>
              <w:t xml:space="preserve">Электрическая энергия </w:t>
            </w:r>
          </w:p>
        </w:tc>
        <w:tc>
          <w:tcPr>
            <w:tcW w:w="2133" w:type="dxa"/>
            <w:tcBorders>
              <w:left w:val="single" w:sz="4" w:space="0" w:color="auto"/>
            </w:tcBorders>
          </w:tcPr>
          <w:p w14:paraId="332D08A5" w14:textId="77777777" w:rsidR="006370E5" w:rsidRPr="0008129E" w:rsidRDefault="006370E5" w:rsidP="00AF405B">
            <w:pPr>
              <w:ind w:right="-2"/>
              <w:jc w:val="center"/>
              <w:rPr>
                <w:sz w:val="19"/>
                <w:szCs w:val="19"/>
              </w:rPr>
            </w:pPr>
            <w:r w:rsidRPr="0008129E">
              <w:rPr>
                <w:sz w:val="19"/>
                <w:szCs w:val="19"/>
              </w:rPr>
              <w:t>0,31</w:t>
            </w:r>
          </w:p>
        </w:tc>
        <w:tc>
          <w:tcPr>
            <w:tcW w:w="2409" w:type="dxa"/>
          </w:tcPr>
          <w:p w14:paraId="61B177F5" w14:textId="77777777" w:rsidR="006370E5" w:rsidRPr="0008129E" w:rsidRDefault="006370E5" w:rsidP="00AF405B">
            <w:pPr>
              <w:ind w:right="-2"/>
              <w:jc w:val="center"/>
              <w:rPr>
                <w:sz w:val="19"/>
                <w:szCs w:val="19"/>
              </w:rPr>
            </w:pPr>
            <w:r w:rsidRPr="0008129E">
              <w:rPr>
                <w:sz w:val="19"/>
                <w:szCs w:val="19"/>
              </w:rPr>
              <w:t>кВт</w:t>
            </w:r>
          </w:p>
        </w:tc>
        <w:tc>
          <w:tcPr>
            <w:tcW w:w="1985" w:type="dxa"/>
          </w:tcPr>
          <w:p w14:paraId="7053DFEC" w14:textId="77777777" w:rsidR="006370E5" w:rsidRPr="0008129E" w:rsidRDefault="006370E5" w:rsidP="00AF405B">
            <w:pPr>
              <w:ind w:right="-2"/>
              <w:jc w:val="center"/>
              <w:rPr>
                <w:sz w:val="19"/>
                <w:szCs w:val="19"/>
              </w:rPr>
            </w:pPr>
          </w:p>
        </w:tc>
      </w:tr>
    </w:tbl>
    <w:p w14:paraId="24FCEC51" w14:textId="1D9E1ADC" w:rsidR="006370E5" w:rsidRPr="0008129E" w:rsidRDefault="006370E5" w:rsidP="006370E5">
      <w:pPr>
        <w:autoSpaceDE w:val="0"/>
        <w:autoSpaceDN w:val="0"/>
        <w:adjustRightInd w:val="0"/>
        <w:ind w:right="-2"/>
        <w:jc w:val="both"/>
        <w:rPr>
          <w:color w:val="0D0D0D"/>
          <w:sz w:val="19"/>
          <w:szCs w:val="19"/>
        </w:rPr>
      </w:pPr>
      <w:r w:rsidRPr="0008129E">
        <w:rPr>
          <w:sz w:val="19"/>
          <w:szCs w:val="19"/>
        </w:rPr>
        <w:t>Стоимость применена в соответствии</w:t>
      </w:r>
      <w:r w:rsidR="009F29C7">
        <w:rPr>
          <w:sz w:val="19"/>
          <w:szCs w:val="19"/>
        </w:rPr>
        <w:t xml:space="preserve"> с</w:t>
      </w:r>
      <w:r w:rsidRPr="0008129E">
        <w:rPr>
          <w:sz w:val="19"/>
          <w:szCs w:val="19"/>
        </w:rPr>
        <w:t xml:space="preserve"> </w:t>
      </w:r>
      <w:r w:rsidR="009F29C7">
        <w:rPr>
          <w:color w:val="000000"/>
          <w:sz w:val="19"/>
          <w:szCs w:val="19"/>
        </w:rPr>
        <w:t>п</w:t>
      </w:r>
      <w:r w:rsidRPr="0008129E">
        <w:rPr>
          <w:color w:val="000000"/>
          <w:sz w:val="19"/>
          <w:szCs w:val="19"/>
        </w:rPr>
        <w:t>остановлением Комитета по ценам и тарифам Пр</w:t>
      </w:r>
      <w:r>
        <w:rPr>
          <w:color w:val="000000"/>
          <w:sz w:val="19"/>
          <w:szCs w:val="19"/>
        </w:rPr>
        <w:t>авительства Хабаровского края 22.11.2023 № 38/1</w:t>
      </w:r>
      <w:r w:rsidRPr="0008129E">
        <w:rPr>
          <w:color w:val="000000"/>
          <w:sz w:val="19"/>
          <w:szCs w:val="19"/>
        </w:rPr>
        <w:t xml:space="preserve"> «</w:t>
      </w:r>
      <w:r w:rsidRPr="0008129E">
        <w:rPr>
          <w:color w:val="0D0D0D"/>
          <w:sz w:val="19"/>
          <w:szCs w:val="19"/>
        </w:rPr>
        <w:t>Об установлении цен (тарифов) на электрическую энергию для населения и потребителей, приравненных к категории насел</w:t>
      </w:r>
      <w:r>
        <w:rPr>
          <w:color w:val="0D0D0D"/>
          <w:sz w:val="19"/>
          <w:szCs w:val="19"/>
        </w:rPr>
        <w:t xml:space="preserve">ение по Хабаровскому краю на </w:t>
      </w:r>
      <w:r w:rsidR="00DC5AEA">
        <w:rPr>
          <w:color w:val="0D0D0D"/>
          <w:sz w:val="19"/>
          <w:szCs w:val="19"/>
        </w:rPr>
        <w:t>2025</w:t>
      </w:r>
      <w:r w:rsidRPr="0008129E">
        <w:rPr>
          <w:color w:val="0D0D0D"/>
          <w:sz w:val="19"/>
          <w:szCs w:val="19"/>
        </w:rPr>
        <w:t xml:space="preserve"> год».</w:t>
      </w:r>
    </w:p>
    <w:p w14:paraId="1602ACE8" w14:textId="77777777" w:rsidR="006370E5" w:rsidRDefault="006370E5" w:rsidP="006370E5">
      <w:pPr>
        <w:pStyle w:val="ConsPlusNormal"/>
        <w:jc w:val="right"/>
        <w:outlineLvl w:val="1"/>
        <w:rPr>
          <w:rFonts w:ascii="Times New Roman" w:hAnsi="Times New Roman" w:cs="Times New Roman"/>
          <w:sz w:val="24"/>
          <w:szCs w:val="24"/>
        </w:rPr>
      </w:pPr>
    </w:p>
    <w:tbl>
      <w:tblPr>
        <w:tblW w:w="10490" w:type="dxa"/>
        <w:tblInd w:w="108" w:type="dxa"/>
        <w:tblLayout w:type="fixed"/>
        <w:tblLook w:val="00A0" w:firstRow="1" w:lastRow="0" w:firstColumn="1" w:lastColumn="0" w:noHBand="0" w:noVBand="0"/>
      </w:tblPr>
      <w:tblGrid>
        <w:gridCol w:w="3985"/>
        <w:gridCol w:w="1969"/>
        <w:gridCol w:w="4536"/>
      </w:tblGrid>
      <w:tr w:rsidR="006370E5" w:rsidRPr="00ED58D1" w14:paraId="15ED1B55" w14:textId="77777777" w:rsidTr="00AF405B">
        <w:trPr>
          <w:trHeight w:val="281"/>
        </w:trPr>
        <w:tc>
          <w:tcPr>
            <w:tcW w:w="3985" w:type="dxa"/>
          </w:tcPr>
          <w:p w14:paraId="7FAFECB6" w14:textId="77777777" w:rsidR="006370E5" w:rsidRPr="00ED58D1" w:rsidRDefault="006370E5" w:rsidP="00AF405B">
            <w:pPr>
              <w:ind w:left="-284" w:right="-257"/>
              <w:jc w:val="center"/>
              <w:rPr>
                <w:b/>
                <w:sz w:val="20"/>
                <w:szCs w:val="20"/>
              </w:rPr>
            </w:pPr>
            <w:r w:rsidRPr="00ED58D1">
              <w:rPr>
                <w:b/>
                <w:sz w:val="20"/>
                <w:szCs w:val="20"/>
              </w:rPr>
              <w:t>«Управляющая организация»</w:t>
            </w:r>
          </w:p>
        </w:tc>
        <w:tc>
          <w:tcPr>
            <w:tcW w:w="1969" w:type="dxa"/>
          </w:tcPr>
          <w:p w14:paraId="1B18F74F" w14:textId="77777777" w:rsidR="006370E5" w:rsidRPr="00ED58D1" w:rsidRDefault="006370E5" w:rsidP="00AF405B">
            <w:pPr>
              <w:ind w:left="-284" w:right="-257"/>
              <w:rPr>
                <w:b/>
                <w:sz w:val="20"/>
                <w:szCs w:val="20"/>
              </w:rPr>
            </w:pPr>
          </w:p>
        </w:tc>
        <w:tc>
          <w:tcPr>
            <w:tcW w:w="4536" w:type="dxa"/>
          </w:tcPr>
          <w:p w14:paraId="27D44879" w14:textId="77777777" w:rsidR="006370E5" w:rsidRPr="00ED58D1" w:rsidRDefault="006370E5" w:rsidP="00AF405B">
            <w:pPr>
              <w:ind w:left="-284" w:right="-257"/>
              <w:jc w:val="center"/>
              <w:rPr>
                <w:b/>
                <w:sz w:val="20"/>
                <w:szCs w:val="20"/>
              </w:rPr>
            </w:pPr>
            <w:r w:rsidRPr="00ED58D1">
              <w:rPr>
                <w:b/>
                <w:sz w:val="20"/>
                <w:szCs w:val="20"/>
              </w:rPr>
              <w:t xml:space="preserve">«Собственник» </w:t>
            </w:r>
          </w:p>
        </w:tc>
      </w:tr>
    </w:tbl>
    <w:p w14:paraId="443E4965" w14:textId="77777777" w:rsidR="006370E5" w:rsidRPr="001B0990" w:rsidRDefault="006370E5" w:rsidP="006370E5">
      <w:pPr>
        <w:pStyle w:val="ConsPlusNormal"/>
        <w:jc w:val="right"/>
        <w:outlineLvl w:val="1"/>
        <w:rPr>
          <w:rFonts w:ascii="Times New Roman" w:hAnsi="Times New Roman" w:cs="Times New Roman"/>
          <w:sz w:val="24"/>
          <w:szCs w:val="24"/>
        </w:rPr>
      </w:pPr>
    </w:p>
    <w:p w14:paraId="24928667" w14:textId="77777777" w:rsidR="006370E5" w:rsidRDefault="006370E5" w:rsidP="006370E5">
      <w:pPr>
        <w:ind w:left="720"/>
        <w:jc w:val="right"/>
        <w:rPr>
          <w:lang w:eastAsia="ar-SA"/>
        </w:rPr>
      </w:pPr>
    </w:p>
    <w:p w14:paraId="243AE7AD" w14:textId="77777777" w:rsidR="006370E5" w:rsidRDefault="006370E5" w:rsidP="006370E5">
      <w:pPr>
        <w:ind w:left="720"/>
        <w:jc w:val="right"/>
        <w:rPr>
          <w:lang w:eastAsia="ar-SA"/>
        </w:rPr>
      </w:pPr>
    </w:p>
    <w:p w14:paraId="02D68B8D" w14:textId="77777777" w:rsidR="006370E5" w:rsidRDefault="006370E5" w:rsidP="006370E5">
      <w:pPr>
        <w:ind w:left="720"/>
        <w:jc w:val="right"/>
        <w:rPr>
          <w:lang w:eastAsia="ar-SA"/>
        </w:rPr>
      </w:pPr>
    </w:p>
    <w:p w14:paraId="7BB4606F" w14:textId="77777777" w:rsidR="006370E5" w:rsidRDefault="006370E5" w:rsidP="006370E5">
      <w:pPr>
        <w:ind w:left="720"/>
        <w:jc w:val="right"/>
        <w:rPr>
          <w:lang w:eastAsia="ar-SA"/>
        </w:rPr>
      </w:pPr>
    </w:p>
    <w:p w14:paraId="51E475B7" w14:textId="77777777" w:rsidR="006370E5" w:rsidRDefault="006370E5" w:rsidP="006370E5">
      <w:pPr>
        <w:ind w:left="720"/>
        <w:jc w:val="right"/>
        <w:rPr>
          <w:lang w:eastAsia="ar-SA"/>
        </w:rPr>
      </w:pPr>
    </w:p>
    <w:p w14:paraId="4484D3E8" w14:textId="77777777" w:rsidR="006370E5" w:rsidRDefault="006370E5" w:rsidP="006370E5">
      <w:pPr>
        <w:ind w:left="720"/>
        <w:jc w:val="right"/>
        <w:rPr>
          <w:lang w:eastAsia="ar-SA"/>
        </w:rPr>
      </w:pPr>
    </w:p>
    <w:p w14:paraId="36C250BC" w14:textId="77777777" w:rsidR="006370E5" w:rsidRDefault="006370E5" w:rsidP="006370E5">
      <w:pPr>
        <w:ind w:left="720"/>
        <w:jc w:val="right"/>
        <w:rPr>
          <w:lang w:eastAsia="ar-SA"/>
        </w:rPr>
      </w:pPr>
    </w:p>
    <w:p w14:paraId="57A013E3" w14:textId="77777777" w:rsidR="006370E5" w:rsidRDefault="006370E5" w:rsidP="006370E5">
      <w:pPr>
        <w:ind w:left="720"/>
        <w:jc w:val="right"/>
        <w:rPr>
          <w:lang w:eastAsia="ar-SA"/>
        </w:rPr>
      </w:pPr>
    </w:p>
    <w:p w14:paraId="3327D244" w14:textId="77777777" w:rsidR="006370E5" w:rsidRDefault="006370E5" w:rsidP="006370E5">
      <w:pPr>
        <w:pStyle w:val="ConsPlusNormal"/>
        <w:ind w:left="4253" w:firstLine="0"/>
        <w:jc w:val="center"/>
        <w:outlineLvl w:val="1"/>
        <w:rPr>
          <w:rFonts w:ascii="Times New Roman" w:hAnsi="Times New Roman" w:cs="Times New Roman"/>
          <w:sz w:val="24"/>
          <w:szCs w:val="24"/>
        </w:rPr>
        <w:sectPr w:rsidR="006370E5" w:rsidSect="00CF1C72">
          <w:pgSz w:w="11906" w:h="16838"/>
          <w:pgMar w:top="1134" w:right="567" w:bottom="1134" w:left="1985" w:header="709" w:footer="709" w:gutter="0"/>
          <w:pgNumType w:start="1"/>
          <w:cols w:space="708"/>
          <w:titlePg/>
          <w:docGrid w:linePitch="360"/>
        </w:sectPr>
      </w:pPr>
    </w:p>
    <w:p w14:paraId="19BA5CA3" w14:textId="77777777" w:rsidR="006370E5" w:rsidRDefault="006370E5" w:rsidP="006370E5">
      <w:pPr>
        <w:pStyle w:val="ConsPlusNormal"/>
        <w:ind w:left="4253" w:firstLine="0"/>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14:paraId="1D809C34" w14:textId="77777777" w:rsidR="006370E5" w:rsidRDefault="006370E5" w:rsidP="006370E5">
      <w:pPr>
        <w:pStyle w:val="ConsPlusNormal"/>
        <w:ind w:left="4253" w:firstLine="0"/>
        <w:jc w:val="center"/>
        <w:rPr>
          <w:rFonts w:ascii="Times New Roman" w:hAnsi="Times New Roman" w:cs="Times New Roman"/>
          <w:sz w:val="24"/>
          <w:szCs w:val="24"/>
        </w:rPr>
      </w:pPr>
      <w:r>
        <w:rPr>
          <w:rFonts w:ascii="Times New Roman" w:hAnsi="Times New Roman" w:cs="Times New Roman"/>
          <w:sz w:val="24"/>
          <w:szCs w:val="24"/>
        </w:rPr>
        <w:t>к договору управления многоквартирным</w:t>
      </w:r>
    </w:p>
    <w:p w14:paraId="69F53933" w14:textId="5F472877" w:rsidR="006370E5" w:rsidRDefault="006370E5" w:rsidP="006370E5">
      <w:pPr>
        <w:pStyle w:val="ConsPlusNormal"/>
        <w:ind w:left="4253" w:firstLine="0"/>
        <w:jc w:val="center"/>
        <w:rPr>
          <w:rFonts w:ascii="Times New Roman" w:hAnsi="Times New Roman" w:cs="Times New Roman"/>
          <w:sz w:val="24"/>
          <w:szCs w:val="24"/>
        </w:rPr>
      </w:pPr>
      <w:r>
        <w:rPr>
          <w:rFonts w:ascii="Times New Roman" w:hAnsi="Times New Roman" w:cs="Times New Roman"/>
          <w:sz w:val="24"/>
          <w:szCs w:val="24"/>
        </w:rPr>
        <w:t>домом  № ________ от "___" __________ 20</w:t>
      </w:r>
      <w:r w:rsidR="009E7069">
        <w:rPr>
          <w:rFonts w:ascii="Times New Roman" w:hAnsi="Times New Roman" w:cs="Times New Roman"/>
          <w:sz w:val="24"/>
          <w:szCs w:val="24"/>
        </w:rPr>
        <w:t xml:space="preserve">    </w:t>
      </w:r>
      <w:r>
        <w:rPr>
          <w:rFonts w:ascii="Times New Roman" w:hAnsi="Times New Roman" w:cs="Times New Roman"/>
          <w:sz w:val="24"/>
          <w:szCs w:val="24"/>
        </w:rPr>
        <w:t xml:space="preserve"> г.</w:t>
      </w:r>
    </w:p>
    <w:p w14:paraId="7FA05036" w14:textId="77777777" w:rsidR="006370E5" w:rsidRPr="005D0FD0" w:rsidRDefault="006370E5" w:rsidP="006370E5">
      <w:pPr>
        <w:autoSpaceDE w:val="0"/>
        <w:autoSpaceDN w:val="0"/>
        <w:adjustRightInd w:val="0"/>
        <w:jc w:val="right"/>
        <w:outlineLvl w:val="0"/>
      </w:pPr>
    </w:p>
    <w:p w14:paraId="44321D08" w14:textId="77777777" w:rsidR="006370E5" w:rsidRPr="003F312A" w:rsidRDefault="006370E5" w:rsidP="006370E5">
      <w:pPr>
        <w:autoSpaceDE w:val="0"/>
        <w:autoSpaceDN w:val="0"/>
        <w:adjustRightInd w:val="0"/>
        <w:ind w:left="4678"/>
        <w:jc w:val="center"/>
        <w:outlineLvl w:val="0"/>
        <w:rPr>
          <w:b/>
        </w:rPr>
      </w:pPr>
      <w:r w:rsidRPr="003F312A">
        <w:rPr>
          <w:b/>
        </w:rPr>
        <w:t>УТВЕРЖДАЮ</w:t>
      </w:r>
    </w:p>
    <w:p w14:paraId="519087A8" w14:textId="77777777" w:rsidR="006370E5" w:rsidRDefault="006370E5" w:rsidP="006370E5">
      <w:pPr>
        <w:autoSpaceDE w:val="0"/>
        <w:autoSpaceDN w:val="0"/>
        <w:adjustRightInd w:val="0"/>
        <w:ind w:left="4678"/>
        <w:jc w:val="center"/>
        <w:outlineLvl w:val="0"/>
      </w:pPr>
    </w:p>
    <w:p w14:paraId="30B12A60" w14:textId="7168539C" w:rsidR="006370E5" w:rsidRDefault="00206D7C" w:rsidP="006370E5">
      <w:pPr>
        <w:autoSpaceDE w:val="0"/>
        <w:autoSpaceDN w:val="0"/>
        <w:adjustRightInd w:val="0"/>
        <w:ind w:left="4678"/>
        <w:jc w:val="center"/>
        <w:outlineLvl w:val="0"/>
      </w:pPr>
      <w:r>
        <w:t>Г</w:t>
      </w:r>
      <w:r w:rsidR="006370E5" w:rsidRPr="00C442BE">
        <w:t>лав</w:t>
      </w:r>
      <w:r>
        <w:t>а</w:t>
      </w:r>
      <w:r w:rsidR="006370E5">
        <w:t xml:space="preserve"> </w:t>
      </w:r>
      <w:r w:rsidR="006370E5" w:rsidRPr="00C442BE">
        <w:t>городского поселения</w:t>
      </w:r>
    </w:p>
    <w:p w14:paraId="17B35F66" w14:textId="77777777" w:rsidR="006370E5" w:rsidRPr="00C442BE" w:rsidRDefault="006370E5" w:rsidP="006370E5">
      <w:pPr>
        <w:autoSpaceDE w:val="0"/>
        <w:autoSpaceDN w:val="0"/>
        <w:adjustRightInd w:val="0"/>
        <w:ind w:left="4678"/>
        <w:jc w:val="center"/>
        <w:outlineLvl w:val="0"/>
      </w:pPr>
    </w:p>
    <w:p w14:paraId="575F7A36" w14:textId="7697627E" w:rsidR="006370E5" w:rsidRPr="00E6265E" w:rsidRDefault="006370E5" w:rsidP="006370E5">
      <w:pPr>
        <w:autoSpaceDE w:val="0"/>
        <w:autoSpaceDN w:val="0"/>
        <w:adjustRightInd w:val="0"/>
        <w:ind w:left="4678"/>
        <w:jc w:val="center"/>
        <w:outlineLvl w:val="0"/>
        <w:rPr>
          <w:u w:val="single"/>
        </w:rPr>
      </w:pPr>
      <w:r>
        <w:t>_______________ /</w:t>
      </w:r>
      <w:r w:rsidR="00E6265E">
        <w:rPr>
          <w:u w:val="single"/>
        </w:rPr>
        <w:t>Р.В. Колесников</w:t>
      </w:r>
    </w:p>
    <w:p w14:paraId="04E03F44" w14:textId="77777777" w:rsidR="006370E5" w:rsidRPr="00A021DB" w:rsidRDefault="006370E5" w:rsidP="006370E5">
      <w:pPr>
        <w:autoSpaceDE w:val="0"/>
        <w:autoSpaceDN w:val="0"/>
        <w:adjustRightInd w:val="0"/>
        <w:ind w:left="4678"/>
        <w:jc w:val="center"/>
        <w:outlineLvl w:val="0"/>
        <w:rPr>
          <w:u w:val="single"/>
        </w:rPr>
      </w:pPr>
    </w:p>
    <w:p w14:paraId="29E7B86B" w14:textId="77777777" w:rsidR="006370E5" w:rsidRPr="00C442BE" w:rsidRDefault="006370E5" w:rsidP="006370E5">
      <w:pPr>
        <w:autoSpaceDE w:val="0"/>
        <w:autoSpaceDN w:val="0"/>
        <w:adjustRightInd w:val="0"/>
        <w:ind w:left="4678"/>
        <w:jc w:val="center"/>
        <w:outlineLvl w:val="0"/>
      </w:pPr>
      <w:r w:rsidRPr="00C442BE">
        <w:t>Хабаровский край, Амурский р.,</w:t>
      </w:r>
    </w:p>
    <w:p w14:paraId="399ABADC" w14:textId="77777777" w:rsidR="006370E5" w:rsidRDefault="006370E5" w:rsidP="006370E5">
      <w:pPr>
        <w:autoSpaceDE w:val="0"/>
        <w:autoSpaceDN w:val="0"/>
        <w:adjustRightInd w:val="0"/>
        <w:ind w:left="4678"/>
        <w:jc w:val="center"/>
      </w:pPr>
      <w:r w:rsidRPr="00C442BE">
        <w:t>г, Амурск, пр. Комсомольский, д. 2А</w:t>
      </w:r>
      <w:r>
        <w:t>,</w:t>
      </w:r>
    </w:p>
    <w:p w14:paraId="7FFF6987" w14:textId="77777777" w:rsidR="006370E5" w:rsidRDefault="006370E5" w:rsidP="006370E5">
      <w:pPr>
        <w:pStyle w:val="af6"/>
        <w:ind w:left="4678"/>
        <w:jc w:val="center"/>
        <w:rPr>
          <w:lang w:eastAsia="ar-SA"/>
        </w:rPr>
      </w:pPr>
      <w:r w:rsidRPr="00836C37">
        <w:rPr>
          <w:lang w:eastAsia="ar-SA"/>
        </w:rPr>
        <w:t>тел.</w:t>
      </w:r>
      <w:r>
        <w:rPr>
          <w:lang w:eastAsia="ar-SA"/>
        </w:rPr>
        <w:t xml:space="preserve"> </w:t>
      </w:r>
      <w:r w:rsidRPr="00836C37">
        <w:rPr>
          <w:lang w:eastAsia="ar-SA"/>
        </w:rPr>
        <w:t>/факс</w:t>
      </w:r>
      <w:r>
        <w:rPr>
          <w:lang w:eastAsia="ar-SA"/>
        </w:rPr>
        <w:t xml:space="preserve"> </w:t>
      </w:r>
      <w:r w:rsidRPr="00836C37">
        <w:rPr>
          <w:lang w:eastAsia="ar-SA"/>
        </w:rPr>
        <w:t xml:space="preserve">(8(42142) </w:t>
      </w:r>
      <w:r>
        <w:rPr>
          <w:lang w:eastAsia="ar-SA"/>
        </w:rPr>
        <w:t>2-22</w:t>
      </w:r>
      <w:r w:rsidRPr="00836C37">
        <w:rPr>
          <w:lang w:eastAsia="ar-SA"/>
        </w:rPr>
        <w:t>-6</w:t>
      </w:r>
      <w:r>
        <w:rPr>
          <w:lang w:eastAsia="ar-SA"/>
        </w:rPr>
        <w:t>8</w:t>
      </w:r>
    </w:p>
    <w:p w14:paraId="0480578F" w14:textId="77777777" w:rsidR="006370E5" w:rsidRPr="00A05011" w:rsidRDefault="000F0906" w:rsidP="006370E5">
      <w:pPr>
        <w:autoSpaceDE w:val="0"/>
        <w:autoSpaceDN w:val="0"/>
        <w:adjustRightInd w:val="0"/>
        <w:ind w:left="4678"/>
        <w:jc w:val="center"/>
        <w:rPr>
          <w:u w:val="single"/>
        </w:rPr>
      </w:pPr>
      <w:hyperlink r:id="rId38" w:history="1">
        <w:r w:rsidR="006370E5" w:rsidRPr="00BE07CD">
          <w:rPr>
            <w:rStyle w:val="a4"/>
            <w:lang w:val="en-US"/>
          </w:rPr>
          <w:t>gorod</w:t>
        </w:r>
        <w:r w:rsidR="006370E5" w:rsidRPr="00A05011">
          <w:rPr>
            <w:rStyle w:val="a4"/>
          </w:rPr>
          <w:t>@</w:t>
        </w:r>
        <w:r w:rsidR="006370E5" w:rsidRPr="00BE07CD">
          <w:rPr>
            <w:rStyle w:val="a4"/>
            <w:lang w:val="en-US"/>
          </w:rPr>
          <w:t>mail</w:t>
        </w:r>
        <w:r w:rsidR="006370E5" w:rsidRPr="00A05011">
          <w:rPr>
            <w:rStyle w:val="a4"/>
          </w:rPr>
          <w:t>.</w:t>
        </w:r>
        <w:r w:rsidR="006370E5" w:rsidRPr="00BE07CD">
          <w:rPr>
            <w:rStyle w:val="a4"/>
            <w:lang w:val="en-US"/>
          </w:rPr>
          <w:t>amursk</w:t>
        </w:r>
        <w:r w:rsidR="006370E5" w:rsidRPr="00A05011">
          <w:rPr>
            <w:rStyle w:val="a4"/>
          </w:rPr>
          <w:t>.</w:t>
        </w:r>
        <w:proofErr w:type="spellStart"/>
        <w:r w:rsidR="006370E5" w:rsidRPr="00BE07CD">
          <w:rPr>
            <w:rStyle w:val="a4"/>
            <w:lang w:val="en-US"/>
          </w:rPr>
          <w:t>ru</w:t>
        </w:r>
        <w:proofErr w:type="spellEnd"/>
      </w:hyperlink>
    </w:p>
    <w:p w14:paraId="4AABB1A3" w14:textId="77777777" w:rsidR="006370E5" w:rsidRPr="00A021DB" w:rsidRDefault="006370E5" w:rsidP="006370E5">
      <w:pPr>
        <w:autoSpaceDE w:val="0"/>
        <w:autoSpaceDN w:val="0"/>
        <w:adjustRightInd w:val="0"/>
        <w:ind w:left="4678"/>
        <w:jc w:val="center"/>
      </w:pPr>
      <w:r w:rsidRPr="00A021DB">
        <w:t>«__» ________________ 20__ г.</w:t>
      </w:r>
    </w:p>
    <w:p w14:paraId="37CA85E5" w14:textId="77777777" w:rsidR="006370E5" w:rsidRDefault="006370E5" w:rsidP="006370E5">
      <w:pPr>
        <w:spacing w:before="400"/>
        <w:jc w:val="center"/>
        <w:rPr>
          <w:b/>
          <w:bCs/>
          <w:sz w:val="26"/>
          <w:szCs w:val="26"/>
        </w:rPr>
      </w:pPr>
      <w:r>
        <w:rPr>
          <w:b/>
          <w:bCs/>
          <w:sz w:val="26"/>
          <w:szCs w:val="26"/>
        </w:rPr>
        <w:t>АКТ</w:t>
      </w:r>
    </w:p>
    <w:p w14:paraId="6F7F6733" w14:textId="77777777" w:rsidR="006370E5" w:rsidRDefault="006370E5" w:rsidP="006370E5">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14:paraId="05A6F489" w14:textId="77777777" w:rsidR="006370E5" w:rsidRDefault="006370E5" w:rsidP="006370E5">
      <w:pPr>
        <w:spacing w:before="240"/>
        <w:jc w:val="center"/>
      </w:pPr>
      <w:r>
        <w:rPr>
          <w:lang w:val="en-US"/>
        </w:rPr>
        <w:t>I</w:t>
      </w:r>
      <w:r>
        <w:t>. Общие сведения о многоквартирном доме</w:t>
      </w:r>
    </w:p>
    <w:p w14:paraId="70FFD98C" w14:textId="77777777" w:rsidR="006370E5" w:rsidRDefault="006370E5" w:rsidP="006370E5">
      <w:pPr>
        <w:spacing w:before="240"/>
        <w:ind w:firstLine="567"/>
        <w:rPr>
          <w:sz w:val="2"/>
          <w:szCs w:val="2"/>
        </w:rPr>
      </w:pPr>
      <w:r>
        <w:t>1. Адрес многоквартирного дома г. Амурск, _____________________</w:t>
      </w:r>
    </w:p>
    <w:p w14:paraId="2249CF64" w14:textId="77777777" w:rsidR="006370E5" w:rsidRDefault="006370E5" w:rsidP="006370E5">
      <w:pPr>
        <w:ind w:firstLine="567"/>
        <w:rPr>
          <w:sz w:val="2"/>
          <w:szCs w:val="2"/>
        </w:rPr>
      </w:pPr>
      <w:r>
        <w:t xml:space="preserve">2. Кадастровый номер многоквартирного дома (при его наличии)  </w:t>
      </w:r>
    </w:p>
    <w:p w14:paraId="04A5E8CD" w14:textId="77777777" w:rsidR="006370E5" w:rsidRDefault="006370E5" w:rsidP="006370E5">
      <w:pPr>
        <w:pBdr>
          <w:top w:val="single" w:sz="4" w:space="1" w:color="auto"/>
        </w:pBdr>
        <w:ind w:left="567"/>
        <w:rPr>
          <w:sz w:val="2"/>
          <w:szCs w:val="2"/>
        </w:rPr>
      </w:pPr>
    </w:p>
    <w:p w14:paraId="6BE0C029" w14:textId="77777777" w:rsidR="006370E5" w:rsidRDefault="006370E5" w:rsidP="006370E5">
      <w:pPr>
        <w:ind w:firstLine="567"/>
      </w:pPr>
      <w:r>
        <w:t xml:space="preserve">3. Серия, тип постройки  </w:t>
      </w:r>
    </w:p>
    <w:p w14:paraId="2838CDDF" w14:textId="77777777" w:rsidR="006370E5" w:rsidRDefault="006370E5" w:rsidP="006370E5">
      <w:pPr>
        <w:pBdr>
          <w:top w:val="single" w:sz="4" w:space="1" w:color="auto"/>
        </w:pBdr>
        <w:ind w:left="3175"/>
        <w:rPr>
          <w:sz w:val="2"/>
          <w:szCs w:val="2"/>
        </w:rPr>
      </w:pPr>
    </w:p>
    <w:p w14:paraId="263EA9EC" w14:textId="77777777" w:rsidR="006370E5" w:rsidRDefault="006370E5" w:rsidP="006370E5">
      <w:pPr>
        <w:ind w:firstLine="567"/>
      </w:pPr>
      <w:r>
        <w:t xml:space="preserve">4. Год постройки        </w:t>
      </w:r>
    </w:p>
    <w:p w14:paraId="4D098844" w14:textId="77777777" w:rsidR="006370E5" w:rsidRDefault="006370E5" w:rsidP="006370E5">
      <w:pPr>
        <w:pBdr>
          <w:top w:val="single" w:sz="4" w:space="1" w:color="auto"/>
        </w:pBdr>
        <w:ind w:left="2438"/>
        <w:rPr>
          <w:sz w:val="2"/>
          <w:szCs w:val="2"/>
        </w:rPr>
      </w:pPr>
    </w:p>
    <w:p w14:paraId="01BD8820" w14:textId="77777777" w:rsidR="006370E5" w:rsidRDefault="006370E5" w:rsidP="006370E5">
      <w:pPr>
        <w:ind w:firstLine="567"/>
      </w:pPr>
      <w:r>
        <w:t xml:space="preserve">5. Степень износа по данным государственного технического учета  </w:t>
      </w:r>
    </w:p>
    <w:p w14:paraId="5F1BEAEC" w14:textId="77777777" w:rsidR="006370E5" w:rsidRDefault="006370E5" w:rsidP="006370E5">
      <w:pPr>
        <w:pBdr>
          <w:top w:val="single" w:sz="4" w:space="1" w:color="auto"/>
        </w:pBdr>
        <w:ind w:left="7598"/>
        <w:rPr>
          <w:sz w:val="2"/>
          <w:szCs w:val="2"/>
        </w:rPr>
      </w:pPr>
    </w:p>
    <w:p w14:paraId="4D103B86" w14:textId="77777777" w:rsidR="006370E5" w:rsidRDefault="006370E5" w:rsidP="006370E5">
      <w:pPr>
        <w:ind w:left="567"/>
      </w:pPr>
    </w:p>
    <w:p w14:paraId="02C861B8" w14:textId="77777777" w:rsidR="006370E5" w:rsidRDefault="006370E5" w:rsidP="006370E5">
      <w:pPr>
        <w:pBdr>
          <w:top w:val="single" w:sz="4" w:space="1" w:color="auto"/>
        </w:pBdr>
        <w:ind w:left="567"/>
        <w:rPr>
          <w:sz w:val="2"/>
          <w:szCs w:val="2"/>
        </w:rPr>
      </w:pPr>
    </w:p>
    <w:p w14:paraId="5C5981BF" w14:textId="77777777" w:rsidR="006370E5" w:rsidRDefault="006370E5" w:rsidP="006370E5">
      <w:pPr>
        <w:ind w:firstLine="567"/>
      </w:pPr>
      <w:r>
        <w:t xml:space="preserve">6. Степень фактического износа   </w:t>
      </w:r>
    </w:p>
    <w:p w14:paraId="70D3552D" w14:textId="77777777" w:rsidR="006370E5" w:rsidRDefault="006370E5" w:rsidP="006370E5">
      <w:pPr>
        <w:pBdr>
          <w:top w:val="single" w:sz="4" w:space="1" w:color="auto"/>
        </w:pBdr>
        <w:ind w:left="3969"/>
        <w:rPr>
          <w:sz w:val="2"/>
          <w:szCs w:val="2"/>
        </w:rPr>
      </w:pPr>
    </w:p>
    <w:p w14:paraId="7677998D" w14:textId="77777777" w:rsidR="006370E5" w:rsidRDefault="006370E5" w:rsidP="006370E5">
      <w:pPr>
        <w:ind w:firstLine="567"/>
      </w:pPr>
      <w:r>
        <w:t xml:space="preserve">7. Год последнего капитального ремонта  </w:t>
      </w:r>
    </w:p>
    <w:p w14:paraId="654AC050" w14:textId="77777777" w:rsidR="006370E5" w:rsidRDefault="006370E5" w:rsidP="006370E5">
      <w:pPr>
        <w:pBdr>
          <w:top w:val="single" w:sz="4" w:space="1" w:color="auto"/>
        </w:pBdr>
        <w:ind w:left="4865"/>
        <w:rPr>
          <w:sz w:val="2"/>
          <w:szCs w:val="2"/>
        </w:rPr>
      </w:pPr>
    </w:p>
    <w:p w14:paraId="7FC0B445" w14:textId="77777777" w:rsidR="006370E5" w:rsidRDefault="006370E5" w:rsidP="006370E5">
      <w:pPr>
        <w:ind w:firstLine="567"/>
        <w:jc w:val="both"/>
      </w:pPr>
      <w:r>
        <w:t xml:space="preserve">8. Реквизиты правового акта о признании многоквартирного дома аварийным и подлежащим сносу  </w:t>
      </w:r>
    </w:p>
    <w:p w14:paraId="1ED0BAE5" w14:textId="77777777" w:rsidR="006370E5" w:rsidRDefault="006370E5" w:rsidP="006370E5">
      <w:pPr>
        <w:pBdr>
          <w:top w:val="single" w:sz="4" w:space="1" w:color="auto"/>
        </w:pBdr>
        <w:ind w:left="709"/>
        <w:rPr>
          <w:sz w:val="2"/>
          <w:szCs w:val="2"/>
        </w:rPr>
      </w:pPr>
    </w:p>
    <w:p w14:paraId="489EB889" w14:textId="77777777" w:rsidR="006370E5" w:rsidRDefault="006370E5" w:rsidP="006370E5">
      <w:pPr>
        <w:ind w:firstLine="567"/>
      </w:pPr>
      <w:r>
        <w:t xml:space="preserve">9. Количество этажей    </w:t>
      </w:r>
    </w:p>
    <w:p w14:paraId="0C1A3557" w14:textId="77777777" w:rsidR="006370E5" w:rsidRDefault="006370E5" w:rsidP="006370E5">
      <w:pPr>
        <w:pBdr>
          <w:top w:val="single" w:sz="4" w:space="1" w:color="auto"/>
        </w:pBdr>
        <w:ind w:left="2920"/>
        <w:rPr>
          <w:sz w:val="2"/>
          <w:szCs w:val="2"/>
        </w:rPr>
      </w:pPr>
    </w:p>
    <w:p w14:paraId="647D0EB7" w14:textId="77777777" w:rsidR="006370E5" w:rsidRDefault="006370E5" w:rsidP="006370E5">
      <w:pPr>
        <w:ind w:firstLine="567"/>
      </w:pPr>
      <w:r>
        <w:t xml:space="preserve">10. Наличие подвала    </w:t>
      </w:r>
    </w:p>
    <w:p w14:paraId="2CAA6098" w14:textId="77777777" w:rsidR="006370E5" w:rsidRDefault="006370E5" w:rsidP="006370E5">
      <w:pPr>
        <w:pBdr>
          <w:top w:val="single" w:sz="4" w:space="1" w:color="auto"/>
        </w:pBdr>
        <w:ind w:left="2835"/>
        <w:rPr>
          <w:sz w:val="2"/>
          <w:szCs w:val="2"/>
        </w:rPr>
      </w:pPr>
    </w:p>
    <w:p w14:paraId="1F486017" w14:textId="77777777" w:rsidR="006370E5" w:rsidRDefault="006370E5" w:rsidP="006370E5">
      <w:pPr>
        <w:ind w:firstLine="567"/>
      </w:pPr>
      <w:r>
        <w:t xml:space="preserve">11. Наличие цокольного этажа   </w:t>
      </w:r>
    </w:p>
    <w:p w14:paraId="369B2706" w14:textId="77777777" w:rsidR="006370E5" w:rsidRDefault="006370E5" w:rsidP="006370E5">
      <w:pPr>
        <w:pBdr>
          <w:top w:val="single" w:sz="4" w:space="1" w:color="auto"/>
        </w:pBdr>
        <w:ind w:left="3828"/>
        <w:rPr>
          <w:sz w:val="2"/>
          <w:szCs w:val="2"/>
        </w:rPr>
      </w:pPr>
    </w:p>
    <w:p w14:paraId="7934F4C2" w14:textId="77777777" w:rsidR="006370E5" w:rsidRDefault="006370E5" w:rsidP="006370E5">
      <w:pPr>
        <w:ind w:firstLine="567"/>
      </w:pPr>
      <w:r>
        <w:t xml:space="preserve">12. Наличие мансарды    </w:t>
      </w:r>
    </w:p>
    <w:p w14:paraId="7F9E9FAC" w14:textId="77777777" w:rsidR="006370E5" w:rsidRDefault="006370E5" w:rsidP="006370E5">
      <w:pPr>
        <w:pBdr>
          <w:top w:val="single" w:sz="4" w:space="1" w:color="auto"/>
        </w:pBdr>
        <w:ind w:left="3005"/>
        <w:rPr>
          <w:sz w:val="2"/>
          <w:szCs w:val="2"/>
        </w:rPr>
      </w:pPr>
    </w:p>
    <w:p w14:paraId="03608A97" w14:textId="77777777" w:rsidR="006370E5" w:rsidRDefault="006370E5" w:rsidP="006370E5">
      <w:pPr>
        <w:ind w:firstLine="567"/>
      </w:pPr>
      <w:r>
        <w:t xml:space="preserve">13. Наличие мезонина    </w:t>
      </w:r>
    </w:p>
    <w:p w14:paraId="29B17522" w14:textId="77777777" w:rsidR="006370E5" w:rsidRDefault="006370E5" w:rsidP="006370E5">
      <w:pPr>
        <w:pBdr>
          <w:top w:val="single" w:sz="4" w:space="1" w:color="auto"/>
        </w:pBdr>
        <w:ind w:left="2977"/>
        <w:rPr>
          <w:sz w:val="2"/>
          <w:szCs w:val="2"/>
        </w:rPr>
      </w:pPr>
    </w:p>
    <w:p w14:paraId="17E76E9F" w14:textId="77777777" w:rsidR="006370E5" w:rsidRDefault="006370E5" w:rsidP="006370E5">
      <w:pPr>
        <w:ind w:firstLine="567"/>
      </w:pPr>
      <w:r>
        <w:t xml:space="preserve">14. Количество квартир    </w:t>
      </w:r>
    </w:p>
    <w:p w14:paraId="248B985D" w14:textId="77777777" w:rsidR="006370E5" w:rsidRDefault="006370E5" w:rsidP="006370E5">
      <w:pPr>
        <w:pBdr>
          <w:top w:val="single" w:sz="4" w:space="1" w:color="auto"/>
        </w:pBdr>
        <w:ind w:left="3119"/>
        <w:rPr>
          <w:sz w:val="2"/>
          <w:szCs w:val="2"/>
        </w:rPr>
      </w:pPr>
    </w:p>
    <w:p w14:paraId="1A60F005" w14:textId="77777777" w:rsidR="006370E5" w:rsidRDefault="006370E5" w:rsidP="006370E5">
      <w:pPr>
        <w:ind w:firstLine="567"/>
        <w:jc w:val="both"/>
        <w:rPr>
          <w:sz w:val="2"/>
          <w:szCs w:val="2"/>
        </w:rPr>
      </w:pPr>
      <w:r>
        <w:t>15. Количество нежилых помещений, не входящих в состав общего имущества</w:t>
      </w:r>
      <w:r>
        <w:br/>
      </w:r>
    </w:p>
    <w:p w14:paraId="13E4A731" w14:textId="77777777" w:rsidR="006370E5" w:rsidRDefault="006370E5" w:rsidP="006370E5">
      <w:pPr>
        <w:ind w:left="567"/>
      </w:pPr>
      <w:r>
        <w:t xml:space="preserve"> 40</w:t>
      </w:r>
    </w:p>
    <w:p w14:paraId="45EEBF31" w14:textId="77777777" w:rsidR="006370E5" w:rsidRDefault="006370E5" w:rsidP="006370E5">
      <w:pPr>
        <w:pBdr>
          <w:top w:val="single" w:sz="4" w:space="1" w:color="auto"/>
        </w:pBdr>
        <w:ind w:left="567"/>
        <w:rPr>
          <w:sz w:val="2"/>
          <w:szCs w:val="2"/>
        </w:rPr>
      </w:pPr>
    </w:p>
    <w:p w14:paraId="7329A412" w14:textId="77777777" w:rsidR="006370E5" w:rsidRDefault="006370E5" w:rsidP="006370E5">
      <w:pPr>
        <w:ind w:firstLine="567"/>
        <w:jc w:val="both"/>
      </w:pPr>
      <w:r>
        <w:t xml:space="preserve">16. Реквизиты правового акта о признании всех жилых помещений в многоквартирном доме непригодными для проживания  </w:t>
      </w:r>
    </w:p>
    <w:p w14:paraId="1F884E9C" w14:textId="77777777" w:rsidR="006370E5" w:rsidRDefault="006370E5" w:rsidP="006370E5">
      <w:pPr>
        <w:pBdr>
          <w:top w:val="single" w:sz="4" w:space="1" w:color="auto"/>
        </w:pBdr>
        <w:ind w:left="3374"/>
        <w:rPr>
          <w:sz w:val="2"/>
          <w:szCs w:val="2"/>
        </w:rPr>
      </w:pPr>
    </w:p>
    <w:p w14:paraId="4B3C8B1E" w14:textId="77777777" w:rsidR="006370E5" w:rsidRDefault="006370E5" w:rsidP="006370E5"/>
    <w:p w14:paraId="6CB1CC92" w14:textId="77777777" w:rsidR="006370E5" w:rsidRDefault="006370E5" w:rsidP="006370E5">
      <w:pPr>
        <w:pBdr>
          <w:top w:val="single" w:sz="4" w:space="1" w:color="auto"/>
        </w:pBdr>
        <w:rPr>
          <w:sz w:val="2"/>
          <w:szCs w:val="2"/>
        </w:rPr>
      </w:pPr>
    </w:p>
    <w:p w14:paraId="7C01F299" w14:textId="77777777" w:rsidR="006370E5" w:rsidRDefault="006370E5" w:rsidP="006370E5">
      <w:pPr>
        <w:ind w:firstLine="567"/>
      </w:pPr>
      <w: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p>
    <w:p w14:paraId="71C4D7A2" w14:textId="77777777" w:rsidR="006370E5" w:rsidRDefault="006370E5" w:rsidP="006370E5">
      <w:pPr>
        <w:pBdr>
          <w:top w:val="single" w:sz="4" w:space="1" w:color="auto"/>
        </w:pBdr>
        <w:rPr>
          <w:sz w:val="2"/>
          <w:szCs w:val="2"/>
        </w:rPr>
      </w:pPr>
    </w:p>
    <w:p w14:paraId="27914C07" w14:textId="77777777" w:rsidR="006370E5" w:rsidRPr="000E1D6A" w:rsidRDefault="006370E5" w:rsidP="006370E5">
      <w:pPr>
        <w:tabs>
          <w:tab w:val="center" w:pos="5387"/>
          <w:tab w:val="left" w:pos="7371"/>
        </w:tabs>
        <w:ind w:firstLine="567"/>
        <w:rPr>
          <w:u w:val="single"/>
        </w:rPr>
      </w:pPr>
      <w:r>
        <w:t xml:space="preserve">18. Строительный объем  </w:t>
      </w:r>
      <w:r w:rsidRPr="000E1D6A">
        <w:rPr>
          <w:u w:val="single"/>
        </w:rPr>
        <w:tab/>
      </w:r>
      <w:r w:rsidRPr="000E1D6A">
        <w:rPr>
          <w:u w:val="single"/>
        </w:rPr>
        <w:tab/>
        <w:t>куб. м.</w:t>
      </w:r>
    </w:p>
    <w:p w14:paraId="0C1E6ADC" w14:textId="77777777" w:rsidR="006370E5" w:rsidRDefault="006370E5" w:rsidP="006370E5">
      <w:pPr>
        <w:tabs>
          <w:tab w:val="center" w:pos="5387"/>
          <w:tab w:val="left" w:pos="7371"/>
        </w:tabs>
        <w:ind w:firstLine="567"/>
      </w:pPr>
      <w:r>
        <w:t>19. Площадь:</w:t>
      </w:r>
    </w:p>
    <w:p w14:paraId="05F623E3" w14:textId="77777777" w:rsidR="006370E5" w:rsidRDefault="006370E5" w:rsidP="006370E5">
      <w:pPr>
        <w:tabs>
          <w:tab w:val="center" w:pos="2835"/>
          <w:tab w:val="left" w:pos="4678"/>
        </w:tabs>
        <w:ind w:firstLine="567"/>
        <w:jc w:val="both"/>
      </w:pPr>
      <w:r>
        <w:lastRenderedPageBreak/>
        <w:t>а) многоквартирного дома с лоджиями, балконами, шкафами, коридорами и лестничными клетками</w:t>
      </w:r>
      <w:r>
        <w:tab/>
      </w:r>
      <w:r>
        <w:tab/>
        <w:t>кв. м</w:t>
      </w:r>
    </w:p>
    <w:p w14:paraId="4ECB6426" w14:textId="77777777" w:rsidR="006370E5" w:rsidRDefault="006370E5" w:rsidP="006370E5">
      <w:pPr>
        <w:pBdr>
          <w:top w:val="single" w:sz="4" w:space="1" w:color="auto"/>
        </w:pBdr>
        <w:ind w:left="1049" w:right="5642"/>
        <w:rPr>
          <w:sz w:val="2"/>
          <w:szCs w:val="2"/>
        </w:rPr>
      </w:pPr>
    </w:p>
    <w:p w14:paraId="6BCDF7D8" w14:textId="77777777" w:rsidR="006370E5" w:rsidRDefault="006370E5" w:rsidP="006370E5">
      <w:pPr>
        <w:tabs>
          <w:tab w:val="center" w:pos="7598"/>
          <w:tab w:val="right" w:pos="10206"/>
        </w:tabs>
        <w:ind w:firstLine="567"/>
      </w:pPr>
      <w:r>
        <w:t xml:space="preserve">б) жилых помещений (общая площадь квартир)   </w:t>
      </w:r>
      <w:r>
        <w:tab/>
        <w:t>кв. м</w:t>
      </w:r>
    </w:p>
    <w:p w14:paraId="57AA04D7" w14:textId="77777777" w:rsidR="006370E5" w:rsidRDefault="006370E5" w:rsidP="006370E5">
      <w:pPr>
        <w:pBdr>
          <w:top w:val="single" w:sz="4" w:space="1" w:color="auto"/>
        </w:pBdr>
        <w:ind w:left="5585" w:right="624"/>
        <w:rPr>
          <w:sz w:val="2"/>
          <w:szCs w:val="2"/>
        </w:rPr>
      </w:pPr>
    </w:p>
    <w:p w14:paraId="3088912F" w14:textId="77777777" w:rsidR="006370E5" w:rsidRDefault="006370E5" w:rsidP="006370E5">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tab/>
        <w:t>кв. м</w:t>
      </w:r>
    </w:p>
    <w:p w14:paraId="02369331" w14:textId="77777777" w:rsidR="006370E5" w:rsidRDefault="006370E5" w:rsidP="006370E5">
      <w:pPr>
        <w:pBdr>
          <w:top w:val="single" w:sz="4" w:space="1" w:color="auto"/>
        </w:pBdr>
        <w:ind w:left="3941" w:right="2240"/>
        <w:rPr>
          <w:sz w:val="2"/>
          <w:szCs w:val="2"/>
        </w:rPr>
      </w:pPr>
    </w:p>
    <w:p w14:paraId="02B96D7C" w14:textId="77777777" w:rsidR="006370E5" w:rsidRDefault="006370E5" w:rsidP="006370E5">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14:paraId="1EA9E7BF" w14:textId="77777777" w:rsidR="006370E5" w:rsidRDefault="006370E5" w:rsidP="006370E5">
      <w:pPr>
        <w:pBdr>
          <w:top w:val="single" w:sz="4" w:space="1" w:color="auto"/>
        </w:pBdr>
        <w:ind w:left="4734" w:right="1389"/>
        <w:rPr>
          <w:sz w:val="2"/>
          <w:szCs w:val="2"/>
        </w:rPr>
      </w:pPr>
    </w:p>
    <w:p w14:paraId="772C4F9D" w14:textId="77777777" w:rsidR="006370E5" w:rsidRDefault="006370E5" w:rsidP="006370E5">
      <w:pPr>
        <w:tabs>
          <w:tab w:val="center" w:pos="5245"/>
          <w:tab w:val="left" w:pos="7088"/>
        </w:tabs>
        <w:ind w:firstLine="567"/>
      </w:pPr>
      <w:r>
        <w:t xml:space="preserve">20. Количество лестниц    </w:t>
      </w:r>
      <w:r>
        <w:tab/>
      </w:r>
      <w:r>
        <w:tab/>
        <w:t>шт.</w:t>
      </w:r>
    </w:p>
    <w:p w14:paraId="79F72C4C" w14:textId="77777777" w:rsidR="006370E5" w:rsidRDefault="006370E5" w:rsidP="006370E5">
      <w:pPr>
        <w:pBdr>
          <w:top w:val="single" w:sz="4" w:space="1" w:color="auto"/>
        </w:pBdr>
        <w:ind w:left="3147" w:right="3232"/>
        <w:rPr>
          <w:sz w:val="2"/>
          <w:szCs w:val="2"/>
        </w:rPr>
      </w:pPr>
    </w:p>
    <w:p w14:paraId="1A6B5FF7" w14:textId="77777777" w:rsidR="006370E5" w:rsidRDefault="006370E5" w:rsidP="006370E5">
      <w:pPr>
        <w:ind w:firstLine="567"/>
        <w:jc w:val="both"/>
        <w:rPr>
          <w:sz w:val="2"/>
          <w:szCs w:val="2"/>
        </w:rPr>
      </w:pPr>
      <w:r>
        <w:t>21. Уборочная площадь лестниц (включая межквартирные лестничные площадки)</w:t>
      </w:r>
      <w:r>
        <w:br/>
      </w:r>
    </w:p>
    <w:p w14:paraId="244D400D" w14:textId="77777777" w:rsidR="006370E5" w:rsidRDefault="006370E5" w:rsidP="006370E5">
      <w:pPr>
        <w:tabs>
          <w:tab w:val="left" w:pos="3969"/>
        </w:tabs>
      </w:pPr>
      <w:r>
        <w:t xml:space="preserve">   </w:t>
      </w:r>
      <w:r>
        <w:tab/>
        <w:t>кв. м</w:t>
      </w:r>
    </w:p>
    <w:p w14:paraId="429F0AD7" w14:textId="77777777" w:rsidR="006370E5" w:rsidRDefault="006370E5" w:rsidP="006370E5">
      <w:pPr>
        <w:pBdr>
          <w:top w:val="single" w:sz="4" w:space="1" w:color="auto"/>
        </w:pBdr>
        <w:ind w:right="6350"/>
        <w:rPr>
          <w:sz w:val="2"/>
          <w:szCs w:val="2"/>
        </w:rPr>
      </w:pPr>
    </w:p>
    <w:p w14:paraId="6A6FA4F5" w14:textId="77777777" w:rsidR="006370E5" w:rsidRDefault="006370E5" w:rsidP="006370E5">
      <w:pPr>
        <w:tabs>
          <w:tab w:val="center" w:pos="7230"/>
          <w:tab w:val="left" w:pos="9356"/>
        </w:tabs>
        <w:ind w:firstLine="567"/>
      </w:pPr>
      <w:r>
        <w:t xml:space="preserve">22. Уборочная площадь общих коридоров    </w:t>
      </w:r>
      <w:r>
        <w:tab/>
        <w:t>кв. м</w:t>
      </w:r>
    </w:p>
    <w:p w14:paraId="58183673" w14:textId="77777777" w:rsidR="006370E5" w:rsidRDefault="006370E5" w:rsidP="006370E5">
      <w:pPr>
        <w:pBdr>
          <w:top w:val="single" w:sz="4" w:space="1" w:color="auto"/>
        </w:pBdr>
        <w:ind w:left="4990" w:right="964"/>
        <w:rPr>
          <w:sz w:val="2"/>
          <w:szCs w:val="2"/>
        </w:rPr>
      </w:pPr>
    </w:p>
    <w:p w14:paraId="33EDC5C0" w14:textId="77777777" w:rsidR="006370E5" w:rsidRDefault="006370E5" w:rsidP="006370E5">
      <w:pPr>
        <w:tabs>
          <w:tab w:val="center" w:pos="6379"/>
          <w:tab w:val="left" w:pos="8505"/>
        </w:tabs>
        <w:ind w:firstLine="567"/>
        <w:jc w:val="both"/>
      </w:pPr>
      <w:r>
        <w:t xml:space="preserve">23. Уборочная площадь других помещений общего пользования (включая технические этажи, чердаки, технические подвалы)  </w:t>
      </w:r>
      <w:r>
        <w:tab/>
      </w:r>
      <w:r>
        <w:tab/>
        <w:t>кв. м</w:t>
      </w:r>
    </w:p>
    <w:p w14:paraId="43C826C6" w14:textId="77777777" w:rsidR="006370E5" w:rsidRDefault="006370E5" w:rsidP="006370E5">
      <w:pPr>
        <w:pBdr>
          <w:top w:val="single" w:sz="4" w:space="1" w:color="auto"/>
        </w:pBdr>
        <w:ind w:left="4082" w:right="1814"/>
        <w:rPr>
          <w:sz w:val="2"/>
          <w:szCs w:val="2"/>
        </w:rPr>
      </w:pPr>
    </w:p>
    <w:p w14:paraId="70845377" w14:textId="77777777" w:rsidR="006370E5" w:rsidRDefault="006370E5" w:rsidP="006370E5">
      <w:pPr>
        <w:ind w:firstLine="567"/>
        <w:jc w:val="both"/>
      </w:pPr>
      <w:r>
        <w:t xml:space="preserve">24. Площадь земельного участка, входящего в состав общего имущества многоквартирного дома  </w:t>
      </w:r>
    </w:p>
    <w:p w14:paraId="1F82FEC2" w14:textId="77777777" w:rsidR="006370E5" w:rsidRDefault="006370E5" w:rsidP="006370E5">
      <w:pPr>
        <w:pBdr>
          <w:top w:val="single" w:sz="4" w:space="1" w:color="auto"/>
        </w:pBdr>
        <w:ind w:left="601"/>
        <w:rPr>
          <w:sz w:val="2"/>
          <w:szCs w:val="2"/>
        </w:rPr>
      </w:pPr>
    </w:p>
    <w:p w14:paraId="7F741C22" w14:textId="77777777" w:rsidR="006370E5" w:rsidRDefault="006370E5" w:rsidP="006370E5">
      <w:pPr>
        <w:ind w:firstLine="567"/>
      </w:pPr>
      <w:r>
        <w:t xml:space="preserve">25. Кадастровый номер земельного участка (при его наличии)  </w:t>
      </w:r>
    </w:p>
    <w:p w14:paraId="24684561" w14:textId="77777777" w:rsidR="006370E5" w:rsidRDefault="006370E5" w:rsidP="006370E5">
      <w:pPr>
        <w:pBdr>
          <w:top w:val="single" w:sz="4" w:space="1" w:color="auto"/>
        </w:pBdr>
        <w:ind w:left="7059"/>
        <w:rPr>
          <w:sz w:val="2"/>
          <w:szCs w:val="2"/>
        </w:rPr>
      </w:pPr>
    </w:p>
    <w:p w14:paraId="4F3A6BFC" w14:textId="77777777" w:rsidR="006370E5" w:rsidRDefault="006370E5" w:rsidP="006370E5">
      <w:r>
        <w:t xml:space="preserve">              </w:t>
      </w:r>
      <w:r w:rsidRPr="000E1D6A">
        <w:t xml:space="preserve"> </w:t>
      </w:r>
    </w:p>
    <w:p w14:paraId="0F4D82E8" w14:textId="77777777" w:rsidR="006370E5" w:rsidRDefault="006370E5" w:rsidP="006370E5">
      <w:pPr>
        <w:pBdr>
          <w:top w:val="single" w:sz="4" w:space="1" w:color="auto"/>
        </w:pBdr>
        <w:rPr>
          <w:sz w:val="2"/>
          <w:szCs w:val="2"/>
        </w:rPr>
      </w:pPr>
    </w:p>
    <w:p w14:paraId="2BA3C863" w14:textId="77777777" w:rsidR="006370E5" w:rsidRDefault="006370E5" w:rsidP="006370E5">
      <w:pPr>
        <w:spacing w:before="360" w:after="240"/>
        <w:jc w:val="center"/>
      </w:pPr>
      <w:r>
        <w:rPr>
          <w:lang w:val="en-US"/>
        </w:rPr>
        <w:t>II</w:t>
      </w:r>
      <w:r>
        <w:t>. Техническое состояние многоквартирного дома, включая пристройки</w:t>
      </w:r>
    </w:p>
    <w:tbl>
      <w:tblPr>
        <w:tblW w:w="9384" w:type="dxa"/>
        <w:tblLayout w:type="fixed"/>
        <w:tblCellMar>
          <w:left w:w="28" w:type="dxa"/>
          <w:right w:w="28" w:type="dxa"/>
        </w:tblCellMar>
        <w:tblLook w:val="0000" w:firstRow="0" w:lastRow="0" w:firstColumn="0" w:lastColumn="0" w:noHBand="0" w:noVBand="0"/>
      </w:tblPr>
      <w:tblGrid>
        <w:gridCol w:w="3856"/>
        <w:gridCol w:w="3118"/>
        <w:gridCol w:w="2410"/>
      </w:tblGrid>
      <w:tr w:rsidR="006370E5" w14:paraId="387B8DAB" w14:textId="77777777" w:rsidTr="00AF405B">
        <w:tc>
          <w:tcPr>
            <w:tcW w:w="3856" w:type="dxa"/>
            <w:tcBorders>
              <w:top w:val="single" w:sz="4" w:space="0" w:color="auto"/>
              <w:left w:val="single" w:sz="4" w:space="0" w:color="auto"/>
              <w:bottom w:val="single" w:sz="4" w:space="0" w:color="auto"/>
              <w:right w:val="single" w:sz="4" w:space="0" w:color="auto"/>
            </w:tcBorders>
          </w:tcPr>
          <w:p w14:paraId="454B4A18" w14:textId="77777777" w:rsidR="006370E5" w:rsidRDefault="006370E5" w:rsidP="00AF405B">
            <w:pPr>
              <w:jc w:val="center"/>
            </w:pPr>
            <w:r>
              <w:t>Наимено</w:t>
            </w:r>
            <w:r>
              <w:softHyphen/>
              <w:t>вание конструк</w:t>
            </w:r>
            <w:r>
              <w:softHyphen/>
              <w:t>тивных элементов</w:t>
            </w:r>
          </w:p>
        </w:tc>
        <w:tc>
          <w:tcPr>
            <w:tcW w:w="3118" w:type="dxa"/>
            <w:tcBorders>
              <w:top w:val="single" w:sz="4" w:space="0" w:color="auto"/>
              <w:left w:val="single" w:sz="4" w:space="0" w:color="auto"/>
              <w:bottom w:val="single" w:sz="4" w:space="0" w:color="auto"/>
              <w:right w:val="single" w:sz="4" w:space="0" w:color="auto"/>
            </w:tcBorders>
          </w:tcPr>
          <w:p w14:paraId="7466432C" w14:textId="77777777" w:rsidR="006370E5" w:rsidRDefault="006370E5" w:rsidP="00AF405B">
            <w:pPr>
              <w:jc w:val="center"/>
            </w:pPr>
            <w:r>
              <w:t>Описание элементов (материал, конструкция или система, отделка и прочее)</w:t>
            </w:r>
          </w:p>
        </w:tc>
        <w:tc>
          <w:tcPr>
            <w:tcW w:w="2410" w:type="dxa"/>
            <w:tcBorders>
              <w:top w:val="single" w:sz="4" w:space="0" w:color="auto"/>
              <w:left w:val="single" w:sz="4" w:space="0" w:color="auto"/>
              <w:bottom w:val="single" w:sz="4" w:space="0" w:color="auto"/>
              <w:right w:val="single" w:sz="4" w:space="0" w:color="auto"/>
            </w:tcBorders>
          </w:tcPr>
          <w:p w14:paraId="122BE1A1" w14:textId="77777777" w:rsidR="006370E5" w:rsidRDefault="006370E5" w:rsidP="00AF405B">
            <w:pPr>
              <w:jc w:val="center"/>
            </w:pPr>
            <w:r>
              <w:t>Техническое состояние элементов общего имущества многоквартирного дома</w:t>
            </w:r>
          </w:p>
        </w:tc>
      </w:tr>
      <w:tr w:rsidR="006370E5" w14:paraId="1346E510"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76F6AB17" w14:textId="77777777" w:rsidR="006370E5" w:rsidRDefault="006370E5" w:rsidP="00AF405B">
            <w:pPr>
              <w:ind w:left="57"/>
            </w:pPr>
            <w:r>
              <w:t>1. Фундамент</w:t>
            </w:r>
          </w:p>
        </w:tc>
        <w:tc>
          <w:tcPr>
            <w:tcW w:w="3118" w:type="dxa"/>
            <w:tcBorders>
              <w:top w:val="single" w:sz="4" w:space="0" w:color="auto"/>
              <w:left w:val="single" w:sz="4" w:space="0" w:color="auto"/>
              <w:bottom w:val="single" w:sz="4" w:space="0" w:color="auto"/>
              <w:right w:val="single" w:sz="4" w:space="0" w:color="auto"/>
            </w:tcBorders>
            <w:vAlign w:val="bottom"/>
          </w:tcPr>
          <w:p w14:paraId="700E869E" w14:textId="77777777" w:rsidR="006370E5" w:rsidRDefault="006370E5" w:rsidP="00AF405B">
            <w:pPr>
              <w:ind w:left="57"/>
            </w:pPr>
            <w:r>
              <w:t>Железобетонные блоки</w:t>
            </w:r>
          </w:p>
        </w:tc>
        <w:tc>
          <w:tcPr>
            <w:tcW w:w="2410" w:type="dxa"/>
            <w:tcBorders>
              <w:top w:val="single" w:sz="4" w:space="0" w:color="auto"/>
              <w:left w:val="single" w:sz="4" w:space="0" w:color="auto"/>
              <w:bottom w:val="single" w:sz="4" w:space="0" w:color="auto"/>
              <w:right w:val="single" w:sz="4" w:space="0" w:color="auto"/>
            </w:tcBorders>
            <w:vAlign w:val="bottom"/>
          </w:tcPr>
          <w:p w14:paraId="784F3F93" w14:textId="77777777" w:rsidR="006370E5" w:rsidRDefault="006370E5" w:rsidP="00AF405B">
            <w:pPr>
              <w:ind w:left="57"/>
            </w:pPr>
          </w:p>
        </w:tc>
      </w:tr>
      <w:tr w:rsidR="006370E5" w14:paraId="274C4324"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21CE57A1" w14:textId="77777777" w:rsidR="006370E5" w:rsidRDefault="006370E5" w:rsidP="00AF405B">
            <w:pPr>
              <w:ind w:left="57"/>
            </w:pPr>
            <w:r>
              <w:t>2. Наружные и внутренние капитальные стены</w:t>
            </w:r>
          </w:p>
        </w:tc>
        <w:tc>
          <w:tcPr>
            <w:tcW w:w="3118" w:type="dxa"/>
            <w:tcBorders>
              <w:top w:val="single" w:sz="4" w:space="0" w:color="auto"/>
              <w:left w:val="single" w:sz="4" w:space="0" w:color="auto"/>
              <w:bottom w:val="single" w:sz="4" w:space="0" w:color="auto"/>
              <w:right w:val="single" w:sz="4" w:space="0" w:color="auto"/>
            </w:tcBorders>
            <w:vAlign w:val="center"/>
          </w:tcPr>
          <w:p w14:paraId="0404738A" w14:textId="703B70E1" w:rsidR="006370E5" w:rsidRDefault="006370E5" w:rsidP="00AF405B">
            <w:pPr>
              <w:ind w:left="57"/>
              <w:jc w:val="center"/>
            </w:pPr>
          </w:p>
        </w:tc>
        <w:tc>
          <w:tcPr>
            <w:tcW w:w="2410" w:type="dxa"/>
            <w:tcBorders>
              <w:top w:val="single" w:sz="4" w:space="0" w:color="auto"/>
              <w:left w:val="single" w:sz="4" w:space="0" w:color="auto"/>
              <w:bottom w:val="single" w:sz="4" w:space="0" w:color="auto"/>
              <w:right w:val="single" w:sz="4" w:space="0" w:color="auto"/>
            </w:tcBorders>
            <w:vAlign w:val="bottom"/>
          </w:tcPr>
          <w:p w14:paraId="39D12384" w14:textId="77777777" w:rsidR="006370E5" w:rsidRDefault="006370E5" w:rsidP="00AF405B">
            <w:pPr>
              <w:ind w:left="57"/>
            </w:pPr>
          </w:p>
        </w:tc>
      </w:tr>
      <w:tr w:rsidR="006370E5" w14:paraId="78AF57C9"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33B87ACB" w14:textId="77777777" w:rsidR="006370E5" w:rsidRDefault="006370E5" w:rsidP="00AF405B">
            <w:pPr>
              <w:ind w:left="57"/>
            </w:pPr>
            <w:r>
              <w:t>3. Перегородки</w:t>
            </w:r>
          </w:p>
        </w:tc>
        <w:tc>
          <w:tcPr>
            <w:tcW w:w="3118" w:type="dxa"/>
            <w:tcBorders>
              <w:top w:val="single" w:sz="4" w:space="0" w:color="auto"/>
              <w:left w:val="single" w:sz="4" w:space="0" w:color="auto"/>
              <w:bottom w:val="single" w:sz="4" w:space="0" w:color="auto"/>
              <w:right w:val="single" w:sz="4" w:space="0" w:color="auto"/>
            </w:tcBorders>
            <w:vAlign w:val="bottom"/>
          </w:tcPr>
          <w:p w14:paraId="474B98DC" w14:textId="77777777" w:rsidR="006370E5" w:rsidRDefault="006370E5" w:rsidP="00AF405B">
            <w:pPr>
              <w:ind w:left="57"/>
            </w:pPr>
          </w:p>
        </w:tc>
        <w:tc>
          <w:tcPr>
            <w:tcW w:w="2410" w:type="dxa"/>
            <w:tcBorders>
              <w:top w:val="single" w:sz="4" w:space="0" w:color="auto"/>
              <w:left w:val="single" w:sz="4" w:space="0" w:color="auto"/>
              <w:bottom w:val="single" w:sz="4" w:space="0" w:color="auto"/>
              <w:right w:val="single" w:sz="4" w:space="0" w:color="auto"/>
            </w:tcBorders>
            <w:vAlign w:val="bottom"/>
          </w:tcPr>
          <w:p w14:paraId="3A3404F7" w14:textId="77777777" w:rsidR="006370E5" w:rsidRDefault="006370E5" w:rsidP="00AF405B">
            <w:pPr>
              <w:ind w:left="57"/>
            </w:pPr>
          </w:p>
        </w:tc>
      </w:tr>
      <w:tr w:rsidR="006370E5" w14:paraId="70F6C25A"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3856" w:type="dxa"/>
            <w:tcBorders>
              <w:top w:val="nil"/>
              <w:bottom w:val="nil"/>
            </w:tcBorders>
          </w:tcPr>
          <w:p w14:paraId="79C7B4F9" w14:textId="77777777" w:rsidR="006370E5" w:rsidRDefault="006370E5" w:rsidP="00AF405B">
            <w:pPr>
              <w:ind w:left="57"/>
            </w:pPr>
            <w:r>
              <w:t>4. Перекрытия</w:t>
            </w:r>
          </w:p>
        </w:tc>
        <w:tc>
          <w:tcPr>
            <w:tcW w:w="3118" w:type="dxa"/>
            <w:vMerge w:val="restart"/>
            <w:tcBorders>
              <w:top w:val="nil"/>
              <w:bottom w:val="nil"/>
            </w:tcBorders>
          </w:tcPr>
          <w:p w14:paraId="7D76B781" w14:textId="77777777" w:rsidR="006370E5" w:rsidRDefault="006370E5" w:rsidP="00AF405B">
            <w:pPr>
              <w:ind w:left="57"/>
            </w:pPr>
            <w:r>
              <w:t>Железобетонные плиты</w:t>
            </w:r>
          </w:p>
        </w:tc>
        <w:tc>
          <w:tcPr>
            <w:tcW w:w="2410" w:type="dxa"/>
            <w:vMerge w:val="restart"/>
            <w:tcBorders>
              <w:top w:val="nil"/>
              <w:bottom w:val="nil"/>
            </w:tcBorders>
          </w:tcPr>
          <w:p w14:paraId="4E6AC43A" w14:textId="77777777" w:rsidR="006370E5" w:rsidRDefault="006370E5" w:rsidP="00AF405B">
            <w:pPr>
              <w:ind w:left="57"/>
            </w:pPr>
          </w:p>
        </w:tc>
      </w:tr>
      <w:tr w:rsidR="006370E5" w14:paraId="7B1C9CE4"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3856" w:type="dxa"/>
            <w:tcBorders>
              <w:top w:val="nil"/>
              <w:bottom w:val="nil"/>
            </w:tcBorders>
          </w:tcPr>
          <w:p w14:paraId="458AFC5E" w14:textId="77777777" w:rsidR="006370E5" w:rsidRDefault="006370E5" w:rsidP="00AF405B">
            <w:pPr>
              <w:ind w:left="992"/>
            </w:pPr>
            <w:r>
              <w:t>чердачные</w:t>
            </w:r>
          </w:p>
        </w:tc>
        <w:tc>
          <w:tcPr>
            <w:tcW w:w="3118" w:type="dxa"/>
            <w:vMerge/>
            <w:tcBorders>
              <w:top w:val="nil"/>
              <w:bottom w:val="nil"/>
            </w:tcBorders>
          </w:tcPr>
          <w:p w14:paraId="00007DCA" w14:textId="77777777" w:rsidR="006370E5" w:rsidRDefault="006370E5" w:rsidP="00AF405B">
            <w:pPr>
              <w:ind w:left="57"/>
            </w:pPr>
          </w:p>
        </w:tc>
        <w:tc>
          <w:tcPr>
            <w:tcW w:w="2410" w:type="dxa"/>
            <w:vMerge/>
            <w:tcBorders>
              <w:top w:val="nil"/>
              <w:bottom w:val="nil"/>
            </w:tcBorders>
          </w:tcPr>
          <w:p w14:paraId="2DE6677B" w14:textId="77777777" w:rsidR="006370E5" w:rsidRDefault="006370E5" w:rsidP="00AF405B">
            <w:pPr>
              <w:ind w:left="57"/>
            </w:pPr>
          </w:p>
        </w:tc>
      </w:tr>
      <w:tr w:rsidR="006370E5" w14:paraId="7FD95CF7"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c>
          <w:tcPr>
            <w:tcW w:w="3856" w:type="dxa"/>
            <w:tcBorders>
              <w:top w:val="nil"/>
              <w:bottom w:val="nil"/>
            </w:tcBorders>
          </w:tcPr>
          <w:p w14:paraId="13BBE233" w14:textId="77777777" w:rsidR="006370E5" w:rsidRDefault="006370E5" w:rsidP="00AF405B">
            <w:pPr>
              <w:ind w:left="992"/>
            </w:pPr>
            <w:r>
              <w:t>междуэтажные</w:t>
            </w:r>
          </w:p>
        </w:tc>
        <w:tc>
          <w:tcPr>
            <w:tcW w:w="3118" w:type="dxa"/>
            <w:tcBorders>
              <w:top w:val="nil"/>
              <w:bottom w:val="nil"/>
            </w:tcBorders>
          </w:tcPr>
          <w:p w14:paraId="29E16C4F" w14:textId="77777777" w:rsidR="006370E5" w:rsidRDefault="006370E5" w:rsidP="00AF405B">
            <w:pPr>
              <w:ind w:left="57"/>
            </w:pPr>
          </w:p>
        </w:tc>
        <w:tc>
          <w:tcPr>
            <w:tcW w:w="2410" w:type="dxa"/>
            <w:tcBorders>
              <w:top w:val="nil"/>
              <w:bottom w:val="nil"/>
            </w:tcBorders>
          </w:tcPr>
          <w:p w14:paraId="4804EBDD" w14:textId="77777777" w:rsidR="006370E5" w:rsidRDefault="006370E5" w:rsidP="00AF405B">
            <w:pPr>
              <w:ind w:left="57"/>
            </w:pPr>
          </w:p>
        </w:tc>
      </w:tr>
      <w:tr w:rsidR="006370E5" w14:paraId="6BD3EE9A"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c>
          <w:tcPr>
            <w:tcW w:w="3856" w:type="dxa"/>
            <w:tcBorders>
              <w:top w:val="nil"/>
              <w:bottom w:val="nil"/>
            </w:tcBorders>
          </w:tcPr>
          <w:p w14:paraId="50D06E35" w14:textId="77777777" w:rsidR="006370E5" w:rsidRDefault="006370E5" w:rsidP="00AF405B">
            <w:pPr>
              <w:ind w:left="992"/>
            </w:pPr>
            <w:r>
              <w:t>подвальные</w:t>
            </w:r>
          </w:p>
        </w:tc>
        <w:tc>
          <w:tcPr>
            <w:tcW w:w="3118" w:type="dxa"/>
            <w:tcBorders>
              <w:top w:val="nil"/>
              <w:bottom w:val="nil"/>
            </w:tcBorders>
          </w:tcPr>
          <w:p w14:paraId="6720D878" w14:textId="77777777" w:rsidR="006370E5" w:rsidRDefault="006370E5" w:rsidP="00AF405B">
            <w:pPr>
              <w:ind w:left="57"/>
            </w:pPr>
          </w:p>
        </w:tc>
        <w:tc>
          <w:tcPr>
            <w:tcW w:w="2410" w:type="dxa"/>
            <w:tcBorders>
              <w:top w:val="nil"/>
              <w:bottom w:val="nil"/>
            </w:tcBorders>
          </w:tcPr>
          <w:p w14:paraId="721D5F0A" w14:textId="77777777" w:rsidR="006370E5" w:rsidRDefault="006370E5" w:rsidP="00AF405B">
            <w:pPr>
              <w:ind w:left="57"/>
            </w:pPr>
          </w:p>
        </w:tc>
      </w:tr>
      <w:tr w:rsidR="006370E5" w14:paraId="3F3E4DE0" w14:textId="77777777" w:rsidTr="00AF405B">
        <w:tblPrEx>
          <w:tblBorders>
            <w:top w:val="single" w:sz="4" w:space="0" w:color="auto"/>
            <w:left w:val="single" w:sz="4" w:space="0" w:color="auto"/>
            <w:bottom w:val="single" w:sz="4" w:space="0" w:color="auto"/>
            <w:right w:val="single" w:sz="4" w:space="0" w:color="auto"/>
            <w:insideV w:val="single" w:sz="4" w:space="0" w:color="auto"/>
          </w:tblBorders>
        </w:tblPrEx>
        <w:tc>
          <w:tcPr>
            <w:tcW w:w="3856" w:type="dxa"/>
            <w:tcBorders>
              <w:top w:val="nil"/>
              <w:bottom w:val="nil"/>
            </w:tcBorders>
          </w:tcPr>
          <w:p w14:paraId="3C758068" w14:textId="77777777" w:rsidR="006370E5" w:rsidRDefault="006370E5" w:rsidP="00AF405B">
            <w:pPr>
              <w:ind w:left="992"/>
            </w:pPr>
            <w:r>
              <w:t>(другое)</w:t>
            </w:r>
          </w:p>
        </w:tc>
        <w:tc>
          <w:tcPr>
            <w:tcW w:w="3118" w:type="dxa"/>
            <w:tcBorders>
              <w:top w:val="nil"/>
              <w:bottom w:val="nil"/>
            </w:tcBorders>
          </w:tcPr>
          <w:p w14:paraId="02CBF65E" w14:textId="77777777" w:rsidR="006370E5" w:rsidRDefault="006370E5" w:rsidP="00AF405B">
            <w:pPr>
              <w:ind w:left="57"/>
            </w:pPr>
          </w:p>
        </w:tc>
        <w:tc>
          <w:tcPr>
            <w:tcW w:w="2410" w:type="dxa"/>
            <w:tcBorders>
              <w:top w:val="nil"/>
              <w:bottom w:val="nil"/>
            </w:tcBorders>
          </w:tcPr>
          <w:p w14:paraId="65B72CCB" w14:textId="77777777" w:rsidR="006370E5" w:rsidRDefault="006370E5" w:rsidP="00AF405B">
            <w:pPr>
              <w:ind w:left="57"/>
            </w:pPr>
          </w:p>
        </w:tc>
      </w:tr>
      <w:tr w:rsidR="006370E5" w14:paraId="0FD95B00"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543E6AF5" w14:textId="77777777" w:rsidR="006370E5" w:rsidRDefault="006370E5" w:rsidP="00AF405B">
            <w:pPr>
              <w:ind w:left="57"/>
            </w:pPr>
            <w:r>
              <w:t>5. Крыша</w:t>
            </w:r>
          </w:p>
        </w:tc>
        <w:tc>
          <w:tcPr>
            <w:tcW w:w="3118" w:type="dxa"/>
            <w:tcBorders>
              <w:top w:val="single" w:sz="4" w:space="0" w:color="auto"/>
              <w:left w:val="single" w:sz="4" w:space="0" w:color="auto"/>
              <w:bottom w:val="single" w:sz="4" w:space="0" w:color="auto"/>
              <w:right w:val="single" w:sz="4" w:space="0" w:color="auto"/>
            </w:tcBorders>
            <w:vAlign w:val="bottom"/>
          </w:tcPr>
          <w:p w14:paraId="799A1803" w14:textId="77777777" w:rsidR="006370E5" w:rsidRDefault="006370E5" w:rsidP="00AF405B">
            <w:pPr>
              <w:ind w:left="57"/>
            </w:pPr>
            <w:r>
              <w:t>Мягкая, рулонная</w:t>
            </w:r>
          </w:p>
        </w:tc>
        <w:tc>
          <w:tcPr>
            <w:tcW w:w="2410" w:type="dxa"/>
            <w:tcBorders>
              <w:top w:val="single" w:sz="4" w:space="0" w:color="auto"/>
              <w:left w:val="single" w:sz="4" w:space="0" w:color="auto"/>
              <w:bottom w:val="single" w:sz="4" w:space="0" w:color="auto"/>
              <w:right w:val="single" w:sz="4" w:space="0" w:color="auto"/>
            </w:tcBorders>
            <w:vAlign w:val="bottom"/>
          </w:tcPr>
          <w:p w14:paraId="27981138" w14:textId="77777777" w:rsidR="006370E5" w:rsidRDefault="006370E5" w:rsidP="00AF405B">
            <w:pPr>
              <w:ind w:left="57"/>
            </w:pPr>
          </w:p>
        </w:tc>
      </w:tr>
      <w:tr w:rsidR="006370E5" w14:paraId="589F015D"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2084D7AF" w14:textId="77777777" w:rsidR="006370E5" w:rsidRDefault="006370E5" w:rsidP="00AF405B">
            <w:pPr>
              <w:ind w:left="57"/>
            </w:pPr>
            <w:r>
              <w:t>6. Полы</w:t>
            </w:r>
          </w:p>
        </w:tc>
        <w:tc>
          <w:tcPr>
            <w:tcW w:w="3118" w:type="dxa"/>
            <w:tcBorders>
              <w:top w:val="single" w:sz="4" w:space="0" w:color="auto"/>
              <w:left w:val="single" w:sz="4" w:space="0" w:color="auto"/>
              <w:bottom w:val="single" w:sz="4" w:space="0" w:color="auto"/>
              <w:right w:val="single" w:sz="4" w:space="0" w:color="auto"/>
            </w:tcBorders>
            <w:vAlign w:val="bottom"/>
          </w:tcPr>
          <w:p w14:paraId="23530F65" w14:textId="77777777" w:rsidR="006370E5" w:rsidRDefault="006370E5" w:rsidP="00AF405B">
            <w:pPr>
              <w:ind w:left="57"/>
            </w:pPr>
          </w:p>
        </w:tc>
        <w:tc>
          <w:tcPr>
            <w:tcW w:w="2410" w:type="dxa"/>
            <w:tcBorders>
              <w:top w:val="single" w:sz="4" w:space="0" w:color="auto"/>
              <w:left w:val="single" w:sz="4" w:space="0" w:color="auto"/>
              <w:bottom w:val="single" w:sz="4" w:space="0" w:color="auto"/>
              <w:right w:val="single" w:sz="4" w:space="0" w:color="auto"/>
            </w:tcBorders>
            <w:vAlign w:val="bottom"/>
          </w:tcPr>
          <w:p w14:paraId="44825FB8" w14:textId="77777777" w:rsidR="006370E5" w:rsidRDefault="006370E5" w:rsidP="00AF405B">
            <w:pPr>
              <w:ind w:left="57"/>
            </w:pPr>
          </w:p>
        </w:tc>
      </w:tr>
      <w:tr w:rsidR="006370E5" w14:paraId="3E2BF0A7" w14:textId="77777777" w:rsidTr="00AF405B">
        <w:trPr>
          <w:cantSplit/>
        </w:trPr>
        <w:tc>
          <w:tcPr>
            <w:tcW w:w="3856" w:type="dxa"/>
            <w:tcBorders>
              <w:top w:val="single" w:sz="4" w:space="0" w:color="auto"/>
              <w:left w:val="single" w:sz="4" w:space="0" w:color="auto"/>
              <w:bottom w:val="nil"/>
              <w:right w:val="single" w:sz="4" w:space="0" w:color="auto"/>
            </w:tcBorders>
            <w:vAlign w:val="bottom"/>
          </w:tcPr>
          <w:p w14:paraId="67043FB9" w14:textId="77777777" w:rsidR="006370E5" w:rsidRDefault="006370E5" w:rsidP="00AF405B">
            <w:pPr>
              <w:ind w:left="57"/>
            </w:pPr>
            <w:r>
              <w:t>7. Проемы</w:t>
            </w:r>
          </w:p>
        </w:tc>
        <w:tc>
          <w:tcPr>
            <w:tcW w:w="3118" w:type="dxa"/>
            <w:vMerge w:val="restart"/>
            <w:tcBorders>
              <w:top w:val="single" w:sz="4" w:space="0" w:color="auto"/>
              <w:left w:val="nil"/>
              <w:bottom w:val="nil"/>
              <w:right w:val="single" w:sz="4" w:space="0" w:color="auto"/>
            </w:tcBorders>
            <w:vAlign w:val="bottom"/>
          </w:tcPr>
          <w:p w14:paraId="290D8E79" w14:textId="77777777" w:rsidR="006370E5" w:rsidRDefault="006370E5" w:rsidP="00AF405B">
            <w:pPr>
              <w:ind w:left="57"/>
            </w:pPr>
            <w:r>
              <w:t>Деревянные</w:t>
            </w:r>
          </w:p>
        </w:tc>
        <w:tc>
          <w:tcPr>
            <w:tcW w:w="2410" w:type="dxa"/>
            <w:vMerge w:val="restart"/>
            <w:tcBorders>
              <w:top w:val="single" w:sz="4" w:space="0" w:color="auto"/>
              <w:left w:val="nil"/>
              <w:bottom w:val="nil"/>
              <w:right w:val="single" w:sz="4" w:space="0" w:color="auto"/>
            </w:tcBorders>
            <w:vAlign w:val="bottom"/>
          </w:tcPr>
          <w:p w14:paraId="081F91E0" w14:textId="77777777" w:rsidR="006370E5" w:rsidRDefault="006370E5" w:rsidP="00AF405B">
            <w:pPr>
              <w:ind w:left="57"/>
            </w:pPr>
          </w:p>
        </w:tc>
      </w:tr>
      <w:tr w:rsidR="006370E5" w14:paraId="3EB601C5" w14:textId="77777777" w:rsidTr="00AF405B">
        <w:trPr>
          <w:cantSplit/>
        </w:trPr>
        <w:tc>
          <w:tcPr>
            <w:tcW w:w="3856" w:type="dxa"/>
            <w:tcBorders>
              <w:top w:val="nil"/>
              <w:left w:val="single" w:sz="4" w:space="0" w:color="auto"/>
              <w:bottom w:val="nil"/>
              <w:right w:val="single" w:sz="4" w:space="0" w:color="auto"/>
            </w:tcBorders>
            <w:vAlign w:val="bottom"/>
          </w:tcPr>
          <w:p w14:paraId="36BC0BF0" w14:textId="77777777" w:rsidR="006370E5" w:rsidRDefault="006370E5" w:rsidP="00AF405B">
            <w:pPr>
              <w:ind w:left="993"/>
            </w:pPr>
            <w:r>
              <w:t>окна</w:t>
            </w:r>
          </w:p>
        </w:tc>
        <w:tc>
          <w:tcPr>
            <w:tcW w:w="3118" w:type="dxa"/>
            <w:vMerge/>
            <w:tcBorders>
              <w:top w:val="nil"/>
              <w:left w:val="nil"/>
              <w:bottom w:val="nil"/>
              <w:right w:val="single" w:sz="4" w:space="0" w:color="auto"/>
            </w:tcBorders>
            <w:vAlign w:val="bottom"/>
          </w:tcPr>
          <w:p w14:paraId="6722C4C9" w14:textId="77777777" w:rsidR="006370E5" w:rsidRDefault="006370E5" w:rsidP="00AF405B">
            <w:pPr>
              <w:ind w:left="57"/>
            </w:pPr>
          </w:p>
        </w:tc>
        <w:tc>
          <w:tcPr>
            <w:tcW w:w="2410" w:type="dxa"/>
            <w:vMerge/>
            <w:tcBorders>
              <w:top w:val="nil"/>
              <w:left w:val="nil"/>
              <w:bottom w:val="nil"/>
              <w:right w:val="single" w:sz="4" w:space="0" w:color="auto"/>
            </w:tcBorders>
            <w:vAlign w:val="bottom"/>
          </w:tcPr>
          <w:p w14:paraId="3BE4419D" w14:textId="77777777" w:rsidR="006370E5" w:rsidRDefault="006370E5" w:rsidP="00AF405B">
            <w:pPr>
              <w:ind w:left="57"/>
            </w:pPr>
          </w:p>
        </w:tc>
      </w:tr>
      <w:tr w:rsidR="006370E5" w14:paraId="10B971C4" w14:textId="77777777" w:rsidTr="00AF405B">
        <w:tc>
          <w:tcPr>
            <w:tcW w:w="3856" w:type="dxa"/>
            <w:tcBorders>
              <w:top w:val="nil"/>
              <w:left w:val="single" w:sz="4" w:space="0" w:color="auto"/>
              <w:bottom w:val="nil"/>
              <w:right w:val="single" w:sz="4" w:space="0" w:color="auto"/>
            </w:tcBorders>
            <w:vAlign w:val="bottom"/>
          </w:tcPr>
          <w:p w14:paraId="676EC552" w14:textId="77777777" w:rsidR="006370E5" w:rsidRDefault="006370E5" w:rsidP="00AF405B">
            <w:pPr>
              <w:ind w:left="993"/>
            </w:pPr>
            <w:r>
              <w:t>двери</w:t>
            </w:r>
          </w:p>
        </w:tc>
        <w:tc>
          <w:tcPr>
            <w:tcW w:w="3118" w:type="dxa"/>
            <w:tcBorders>
              <w:top w:val="nil"/>
              <w:left w:val="nil"/>
              <w:bottom w:val="nil"/>
              <w:right w:val="single" w:sz="4" w:space="0" w:color="auto"/>
            </w:tcBorders>
            <w:vAlign w:val="bottom"/>
          </w:tcPr>
          <w:p w14:paraId="1F94C411" w14:textId="77777777" w:rsidR="006370E5" w:rsidRDefault="006370E5" w:rsidP="00AF405B">
            <w:pPr>
              <w:ind w:left="57"/>
            </w:pPr>
          </w:p>
        </w:tc>
        <w:tc>
          <w:tcPr>
            <w:tcW w:w="2410" w:type="dxa"/>
            <w:tcBorders>
              <w:top w:val="nil"/>
              <w:left w:val="nil"/>
              <w:bottom w:val="nil"/>
              <w:right w:val="single" w:sz="4" w:space="0" w:color="auto"/>
            </w:tcBorders>
            <w:vAlign w:val="bottom"/>
          </w:tcPr>
          <w:p w14:paraId="29327B85" w14:textId="77777777" w:rsidR="006370E5" w:rsidRDefault="006370E5" w:rsidP="00AF405B">
            <w:pPr>
              <w:ind w:left="57"/>
            </w:pPr>
          </w:p>
        </w:tc>
      </w:tr>
      <w:tr w:rsidR="006370E5" w14:paraId="42731BC9" w14:textId="77777777" w:rsidTr="00AF405B">
        <w:tc>
          <w:tcPr>
            <w:tcW w:w="3856" w:type="dxa"/>
            <w:tcBorders>
              <w:top w:val="nil"/>
              <w:left w:val="single" w:sz="4" w:space="0" w:color="auto"/>
              <w:bottom w:val="single" w:sz="4" w:space="0" w:color="auto"/>
              <w:right w:val="single" w:sz="4" w:space="0" w:color="auto"/>
            </w:tcBorders>
            <w:vAlign w:val="bottom"/>
          </w:tcPr>
          <w:p w14:paraId="354E1484" w14:textId="77777777" w:rsidR="006370E5" w:rsidRDefault="006370E5" w:rsidP="00AF405B">
            <w:pPr>
              <w:ind w:left="993"/>
            </w:pPr>
            <w:r>
              <w:t>(другое)</w:t>
            </w:r>
          </w:p>
        </w:tc>
        <w:tc>
          <w:tcPr>
            <w:tcW w:w="3118" w:type="dxa"/>
            <w:tcBorders>
              <w:top w:val="nil"/>
              <w:left w:val="nil"/>
              <w:bottom w:val="single" w:sz="4" w:space="0" w:color="auto"/>
              <w:right w:val="single" w:sz="4" w:space="0" w:color="auto"/>
            </w:tcBorders>
            <w:vAlign w:val="bottom"/>
          </w:tcPr>
          <w:p w14:paraId="0F75DB28" w14:textId="77777777" w:rsidR="006370E5" w:rsidRDefault="006370E5" w:rsidP="00AF405B">
            <w:pPr>
              <w:ind w:left="57"/>
            </w:pPr>
          </w:p>
        </w:tc>
        <w:tc>
          <w:tcPr>
            <w:tcW w:w="2410" w:type="dxa"/>
            <w:tcBorders>
              <w:top w:val="nil"/>
              <w:left w:val="nil"/>
              <w:bottom w:val="single" w:sz="4" w:space="0" w:color="auto"/>
              <w:right w:val="single" w:sz="4" w:space="0" w:color="auto"/>
            </w:tcBorders>
            <w:vAlign w:val="bottom"/>
          </w:tcPr>
          <w:p w14:paraId="376540C8" w14:textId="77777777" w:rsidR="006370E5" w:rsidRDefault="006370E5" w:rsidP="00AF405B">
            <w:pPr>
              <w:ind w:left="57"/>
            </w:pPr>
          </w:p>
        </w:tc>
      </w:tr>
      <w:tr w:rsidR="006370E5" w14:paraId="4653C0FA" w14:textId="77777777" w:rsidTr="00AF405B">
        <w:trPr>
          <w:cantSplit/>
        </w:trPr>
        <w:tc>
          <w:tcPr>
            <w:tcW w:w="3856" w:type="dxa"/>
            <w:tcBorders>
              <w:top w:val="single" w:sz="4" w:space="0" w:color="auto"/>
              <w:left w:val="single" w:sz="4" w:space="0" w:color="auto"/>
              <w:bottom w:val="nil"/>
              <w:right w:val="single" w:sz="4" w:space="0" w:color="auto"/>
            </w:tcBorders>
            <w:vAlign w:val="bottom"/>
          </w:tcPr>
          <w:p w14:paraId="54FDD3C5" w14:textId="77777777" w:rsidR="006370E5" w:rsidRDefault="006370E5" w:rsidP="00AF405B">
            <w:pPr>
              <w:ind w:left="57"/>
            </w:pPr>
            <w:r>
              <w:t>8. Отделка</w:t>
            </w:r>
          </w:p>
        </w:tc>
        <w:tc>
          <w:tcPr>
            <w:tcW w:w="3118" w:type="dxa"/>
            <w:vMerge w:val="restart"/>
            <w:tcBorders>
              <w:top w:val="single" w:sz="4" w:space="0" w:color="auto"/>
              <w:left w:val="nil"/>
              <w:bottom w:val="nil"/>
              <w:right w:val="single" w:sz="4" w:space="0" w:color="auto"/>
            </w:tcBorders>
            <w:vAlign w:val="bottom"/>
          </w:tcPr>
          <w:p w14:paraId="28B22008" w14:textId="77777777" w:rsidR="006370E5" w:rsidRDefault="006370E5" w:rsidP="00AF405B">
            <w:pPr>
              <w:widowControl w:val="0"/>
              <w:autoSpaceDE w:val="0"/>
              <w:autoSpaceDN w:val="0"/>
              <w:adjustRightInd w:val="0"/>
              <w:jc w:val="both"/>
            </w:pPr>
            <w:r>
              <w:t>Штукатурка, побелка стен</w:t>
            </w:r>
          </w:p>
          <w:p w14:paraId="5483A939" w14:textId="77777777" w:rsidR="006370E5" w:rsidRDefault="006370E5" w:rsidP="00AF405B">
            <w:pPr>
              <w:ind w:left="57"/>
            </w:pPr>
          </w:p>
        </w:tc>
        <w:tc>
          <w:tcPr>
            <w:tcW w:w="2410" w:type="dxa"/>
            <w:vMerge w:val="restart"/>
            <w:tcBorders>
              <w:top w:val="single" w:sz="4" w:space="0" w:color="auto"/>
              <w:left w:val="nil"/>
              <w:bottom w:val="nil"/>
              <w:right w:val="single" w:sz="4" w:space="0" w:color="auto"/>
            </w:tcBorders>
            <w:vAlign w:val="bottom"/>
          </w:tcPr>
          <w:p w14:paraId="59FFD323" w14:textId="77777777" w:rsidR="006370E5" w:rsidRDefault="006370E5" w:rsidP="00AF405B">
            <w:pPr>
              <w:ind w:left="57"/>
            </w:pPr>
          </w:p>
        </w:tc>
      </w:tr>
      <w:tr w:rsidR="006370E5" w14:paraId="4375CFA3" w14:textId="77777777" w:rsidTr="00AF405B">
        <w:trPr>
          <w:cantSplit/>
        </w:trPr>
        <w:tc>
          <w:tcPr>
            <w:tcW w:w="3856" w:type="dxa"/>
            <w:tcBorders>
              <w:top w:val="nil"/>
              <w:left w:val="single" w:sz="4" w:space="0" w:color="auto"/>
              <w:bottom w:val="nil"/>
              <w:right w:val="single" w:sz="4" w:space="0" w:color="auto"/>
            </w:tcBorders>
            <w:vAlign w:val="bottom"/>
          </w:tcPr>
          <w:p w14:paraId="161F19CE" w14:textId="77777777" w:rsidR="006370E5" w:rsidRDefault="006370E5" w:rsidP="00AF405B">
            <w:pPr>
              <w:ind w:left="993"/>
            </w:pPr>
            <w:r>
              <w:t>внутренняя</w:t>
            </w:r>
          </w:p>
        </w:tc>
        <w:tc>
          <w:tcPr>
            <w:tcW w:w="3118" w:type="dxa"/>
            <w:vMerge/>
            <w:tcBorders>
              <w:top w:val="nil"/>
              <w:left w:val="nil"/>
              <w:bottom w:val="nil"/>
              <w:right w:val="single" w:sz="4" w:space="0" w:color="auto"/>
            </w:tcBorders>
            <w:vAlign w:val="bottom"/>
          </w:tcPr>
          <w:p w14:paraId="422DA54A" w14:textId="77777777" w:rsidR="006370E5" w:rsidRDefault="006370E5" w:rsidP="00AF405B">
            <w:pPr>
              <w:ind w:left="57"/>
            </w:pPr>
          </w:p>
        </w:tc>
        <w:tc>
          <w:tcPr>
            <w:tcW w:w="2410" w:type="dxa"/>
            <w:vMerge/>
            <w:tcBorders>
              <w:top w:val="nil"/>
              <w:left w:val="nil"/>
              <w:bottom w:val="nil"/>
              <w:right w:val="single" w:sz="4" w:space="0" w:color="auto"/>
            </w:tcBorders>
            <w:vAlign w:val="bottom"/>
          </w:tcPr>
          <w:p w14:paraId="6C2ADD39" w14:textId="77777777" w:rsidR="006370E5" w:rsidRDefault="006370E5" w:rsidP="00AF405B">
            <w:pPr>
              <w:ind w:left="57"/>
            </w:pPr>
          </w:p>
        </w:tc>
      </w:tr>
      <w:tr w:rsidR="006370E5" w14:paraId="7231BB4A" w14:textId="77777777" w:rsidTr="00AF405B">
        <w:tc>
          <w:tcPr>
            <w:tcW w:w="3856" w:type="dxa"/>
            <w:tcBorders>
              <w:top w:val="nil"/>
              <w:left w:val="single" w:sz="4" w:space="0" w:color="auto"/>
              <w:bottom w:val="nil"/>
              <w:right w:val="single" w:sz="4" w:space="0" w:color="auto"/>
            </w:tcBorders>
            <w:vAlign w:val="bottom"/>
          </w:tcPr>
          <w:p w14:paraId="19AB8AD7" w14:textId="77777777" w:rsidR="006370E5" w:rsidRDefault="006370E5" w:rsidP="00AF405B">
            <w:pPr>
              <w:ind w:left="993"/>
            </w:pPr>
            <w:r>
              <w:t>наружная</w:t>
            </w:r>
          </w:p>
        </w:tc>
        <w:tc>
          <w:tcPr>
            <w:tcW w:w="3118" w:type="dxa"/>
            <w:tcBorders>
              <w:top w:val="nil"/>
              <w:left w:val="nil"/>
              <w:bottom w:val="nil"/>
              <w:right w:val="single" w:sz="4" w:space="0" w:color="auto"/>
            </w:tcBorders>
            <w:vAlign w:val="bottom"/>
          </w:tcPr>
          <w:p w14:paraId="64FA1FC9" w14:textId="77777777" w:rsidR="006370E5" w:rsidRDefault="006370E5" w:rsidP="00AF405B">
            <w:pPr>
              <w:ind w:left="57"/>
            </w:pPr>
            <w:r>
              <w:t>Отделочный силикатный кирпич</w:t>
            </w:r>
          </w:p>
        </w:tc>
        <w:tc>
          <w:tcPr>
            <w:tcW w:w="2410" w:type="dxa"/>
            <w:tcBorders>
              <w:top w:val="nil"/>
              <w:left w:val="nil"/>
              <w:bottom w:val="nil"/>
              <w:right w:val="single" w:sz="4" w:space="0" w:color="auto"/>
            </w:tcBorders>
            <w:vAlign w:val="bottom"/>
          </w:tcPr>
          <w:p w14:paraId="6AA25F5F" w14:textId="77777777" w:rsidR="006370E5" w:rsidRDefault="006370E5" w:rsidP="00AF405B">
            <w:pPr>
              <w:ind w:left="57"/>
            </w:pPr>
          </w:p>
        </w:tc>
      </w:tr>
      <w:tr w:rsidR="006370E5" w14:paraId="40AC1B2A" w14:textId="77777777" w:rsidTr="00AF405B">
        <w:tc>
          <w:tcPr>
            <w:tcW w:w="3856" w:type="dxa"/>
            <w:tcBorders>
              <w:top w:val="nil"/>
              <w:left w:val="single" w:sz="4" w:space="0" w:color="auto"/>
              <w:bottom w:val="single" w:sz="4" w:space="0" w:color="auto"/>
              <w:right w:val="single" w:sz="4" w:space="0" w:color="auto"/>
            </w:tcBorders>
            <w:vAlign w:val="bottom"/>
          </w:tcPr>
          <w:p w14:paraId="78EB08C8" w14:textId="77777777" w:rsidR="006370E5" w:rsidRDefault="006370E5" w:rsidP="00AF405B">
            <w:pPr>
              <w:ind w:left="993"/>
            </w:pPr>
            <w:r>
              <w:t>(другое)</w:t>
            </w:r>
          </w:p>
        </w:tc>
        <w:tc>
          <w:tcPr>
            <w:tcW w:w="3118" w:type="dxa"/>
            <w:tcBorders>
              <w:top w:val="nil"/>
              <w:left w:val="nil"/>
              <w:bottom w:val="single" w:sz="4" w:space="0" w:color="auto"/>
              <w:right w:val="single" w:sz="4" w:space="0" w:color="auto"/>
            </w:tcBorders>
            <w:vAlign w:val="bottom"/>
          </w:tcPr>
          <w:p w14:paraId="6BBCC715" w14:textId="77777777" w:rsidR="006370E5" w:rsidRDefault="006370E5" w:rsidP="00AF405B">
            <w:pPr>
              <w:ind w:left="57"/>
            </w:pPr>
          </w:p>
        </w:tc>
        <w:tc>
          <w:tcPr>
            <w:tcW w:w="2410" w:type="dxa"/>
            <w:tcBorders>
              <w:top w:val="nil"/>
              <w:left w:val="nil"/>
              <w:bottom w:val="single" w:sz="4" w:space="0" w:color="auto"/>
              <w:right w:val="single" w:sz="4" w:space="0" w:color="auto"/>
            </w:tcBorders>
            <w:vAlign w:val="bottom"/>
          </w:tcPr>
          <w:p w14:paraId="442E5628" w14:textId="77777777" w:rsidR="006370E5" w:rsidRDefault="006370E5" w:rsidP="00AF405B">
            <w:pPr>
              <w:ind w:left="57"/>
            </w:pPr>
          </w:p>
        </w:tc>
      </w:tr>
      <w:tr w:rsidR="006370E5" w14:paraId="3568A2E0" w14:textId="77777777" w:rsidTr="00AF405B">
        <w:trPr>
          <w:cantSplit/>
        </w:trPr>
        <w:tc>
          <w:tcPr>
            <w:tcW w:w="3856" w:type="dxa"/>
            <w:tcBorders>
              <w:top w:val="single" w:sz="4" w:space="0" w:color="auto"/>
              <w:left w:val="single" w:sz="4" w:space="0" w:color="auto"/>
              <w:bottom w:val="nil"/>
              <w:right w:val="single" w:sz="4" w:space="0" w:color="auto"/>
            </w:tcBorders>
            <w:vAlign w:val="bottom"/>
          </w:tcPr>
          <w:p w14:paraId="259B03E9" w14:textId="77777777" w:rsidR="006370E5" w:rsidRDefault="006370E5" w:rsidP="00AF405B">
            <w:pPr>
              <w:ind w:left="57"/>
            </w:pPr>
            <w:r>
              <w:t>9. Механическое, электрическое, санитарно-техническое и иное оборудование</w:t>
            </w:r>
          </w:p>
        </w:tc>
        <w:tc>
          <w:tcPr>
            <w:tcW w:w="3118" w:type="dxa"/>
            <w:vMerge w:val="restart"/>
            <w:tcBorders>
              <w:top w:val="single" w:sz="4" w:space="0" w:color="auto"/>
              <w:left w:val="nil"/>
              <w:bottom w:val="nil"/>
              <w:right w:val="single" w:sz="4" w:space="0" w:color="auto"/>
            </w:tcBorders>
            <w:vAlign w:val="bottom"/>
          </w:tcPr>
          <w:p w14:paraId="46F1B977" w14:textId="77777777" w:rsidR="006370E5" w:rsidRDefault="006370E5" w:rsidP="00AF405B">
            <w:pPr>
              <w:ind w:left="57"/>
            </w:pPr>
            <w:r>
              <w:t>Есть</w:t>
            </w:r>
          </w:p>
        </w:tc>
        <w:tc>
          <w:tcPr>
            <w:tcW w:w="2410" w:type="dxa"/>
            <w:vMerge w:val="restart"/>
            <w:tcBorders>
              <w:top w:val="single" w:sz="4" w:space="0" w:color="auto"/>
              <w:left w:val="nil"/>
              <w:bottom w:val="nil"/>
              <w:right w:val="single" w:sz="4" w:space="0" w:color="auto"/>
            </w:tcBorders>
            <w:vAlign w:val="bottom"/>
          </w:tcPr>
          <w:p w14:paraId="4264F06F" w14:textId="77777777" w:rsidR="006370E5" w:rsidRDefault="006370E5" w:rsidP="00AF405B">
            <w:pPr>
              <w:ind w:left="57"/>
            </w:pPr>
          </w:p>
        </w:tc>
      </w:tr>
      <w:tr w:rsidR="006370E5" w14:paraId="2C65713C" w14:textId="77777777" w:rsidTr="00AF405B">
        <w:trPr>
          <w:cantSplit/>
        </w:trPr>
        <w:tc>
          <w:tcPr>
            <w:tcW w:w="3856" w:type="dxa"/>
            <w:tcBorders>
              <w:top w:val="nil"/>
              <w:left w:val="single" w:sz="4" w:space="0" w:color="auto"/>
              <w:bottom w:val="nil"/>
              <w:right w:val="single" w:sz="4" w:space="0" w:color="auto"/>
            </w:tcBorders>
            <w:vAlign w:val="bottom"/>
          </w:tcPr>
          <w:p w14:paraId="0A3D28F8" w14:textId="77777777" w:rsidR="006370E5" w:rsidRDefault="006370E5" w:rsidP="00AF405B">
            <w:pPr>
              <w:ind w:left="993"/>
            </w:pPr>
            <w:r>
              <w:t>ванны напольные</w:t>
            </w:r>
          </w:p>
        </w:tc>
        <w:tc>
          <w:tcPr>
            <w:tcW w:w="3118" w:type="dxa"/>
            <w:vMerge/>
            <w:tcBorders>
              <w:top w:val="nil"/>
              <w:left w:val="nil"/>
              <w:bottom w:val="nil"/>
              <w:right w:val="single" w:sz="4" w:space="0" w:color="auto"/>
            </w:tcBorders>
            <w:vAlign w:val="bottom"/>
          </w:tcPr>
          <w:p w14:paraId="67597168" w14:textId="77777777" w:rsidR="006370E5" w:rsidRDefault="006370E5" w:rsidP="00AF405B">
            <w:pPr>
              <w:ind w:left="57"/>
            </w:pPr>
          </w:p>
        </w:tc>
        <w:tc>
          <w:tcPr>
            <w:tcW w:w="2410" w:type="dxa"/>
            <w:vMerge/>
            <w:tcBorders>
              <w:top w:val="nil"/>
              <w:left w:val="nil"/>
              <w:bottom w:val="nil"/>
              <w:right w:val="single" w:sz="4" w:space="0" w:color="auto"/>
            </w:tcBorders>
            <w:vAlign w:val="bottom"/>
          </w:tcPr>
          <w:p w14:paraId="6D608F46" w14:textId="77777777" w:rsidR="006370E5" w:rsidRDefault="006370E5" w:rsidP="00AF405B">
            <w:pPr>
              <w:ind w:left="57"/>
            </w:pPr>
          </w:p>
        </w:tc>
      </w:tr>
      <w:tr w:rsidR="006370E5" w14:paraId="7D097C1B" w14:textId="77777777" w:rsidTr="00AF405B">
        <w:tc>
          <w:tcPr>
            <w:tcW w:w="3856" w:type="dxa"/>
            <w:tcBorders>
              <w:top w:val="nil"/>
              <w:left w:val="single" w:sz="4" w:space="0" w:color="auto"/>
              <w:bottom w:val="nil"/>
              <w:right w:val="single" w:sz="4" w:space="0" w:color="auto"/>
            </w:tcBorders>
            <w:vAlign w:val="bottom"/>
          </w:tcPr>
          <w:p w14:paraId="4AB5C790" w14:textId="77777777" w:rsidR="006370E5" w:rsidRDefault="006370E5" w:rsidP="00AF405B">
            <w:pPr>
              <w:ind w:left="993"/>
            </w:pPr>
            <w:r>
              <w:lastRenderedPageBreak/>
              <w:t>электроплиты</w:t>
            </w:r>
          </w:p>
        </w:tc>
        <w:tc>
          <w:tcPr>
            <w:tcW w:w="3118" w:type="dxa"/>
            <w:tcBorders>
              <w:top w:val="nil"/>
              <w:left w:val="nil"/>
              <w:bottom w:val="nil"/>
              <w:right w:val="single" w:sz="4" w:space="0" w:color="auto"/>
            </w:tcBorders>
            <w:vAlign w:val="bottom"/>
          </w:tcPr>
          <w:p w14:paraId="3AB5C511" w14:textId="77777777" w:rsidR="006370E5" w:rsidRDefault="006370E5" w:rsidP="00AF405B">
            <w:pPr>
              <w:ind w:left="57"/>
            </w:pPr>
            <w:r>
              <w:t>Есть</w:t>
            </w:r>
          </w:p>
        </w:tc>
        <w:tc>
          <w:tcPr>
            <w:tcW w:w="2410" w:type="dxa"/>
            <w:tcBorders>
              <w:top w:val="nil"/>
              <w:left w:val="nil"/>
              <w:bottom w:val="nil"/>
              <w:right w:val="single" w:sz="4" w:space="0" w:color="auto"/>
            </w:tcBorders>
            <w:vAlign w:val="bottom"/>
          </w:tcPr>
          <w:p w14:paraId="6A55EA46" w14:textId="77777777" w:rsidR="006370E5" w:rsidRDefault="006370E5" w:rsidP="00AF405B">
            <w:pPr>
              <w:ind w:left="57"/>
            </w:pPr>
          </w:p>
        </w:tc>
      </w:tr>
      <w:tr w:rsidR="006370E5" w14:paraId="33716F60" w14:textId="77777777" w:rsidTr="00AF405B">
        <w:tc>
          <w:tcPr>
            <w:tcW w:w="3856" w:type="dxa"/>
            <w:tcBorders>
              <w:top w:val="nil"/>
              <w:left w:val="single" w:sz="4" w:space="0" w:color="auto"/>
              <w:bottom w:val="nil"/>
              <w:right w:val="single" w:sz="4" w:space="0" w:color="auto"/>
            </w:tcBorders>
            <w:vAlign w:val="bottom"/>
          </w:tcPr>
          <w:p w14:paraId="6FEB2199" w14:textId="77777777" w:rsidR="006370E5" w:rsidRDefault="006370E5" w:rsidP="00AF405B">
            <w:pPr>
              <w:ind w:left="993"/>
            </w:pPr>
            <w:r>
              <w:t>телефонные сети и оборудование</w:t>
            </w:r>
          </w:p>
        </w:tc>
        <w:tc>
          <w:tcPr>
            <w:tcW w:w="3118" w:type="dxa"/>
            <w:tcBorders>
              <w:top w:val="nil"/>
              <w:left w:val="nil"/>
              <w:bottom w:val="nil"/>
              <w:right w:val="single" w:sz="4" w:space="0" w:color="auto"/>
            </w:tcBorders>
            <w:vAlign w:val="bottom"/>
          </w:tcPr>
          <w:p w14:paraId="2A74EC49" w14:textId="77777777" w:rsidR="006370E5" w:rsidRDefault="006370E5" w:rsidP="00AF405B">
            <w:pPr>
              <w:ind w:left="57"/>
            </w:pPr>
            <w:r w:rsidRPr="003B59B7">
              <w:t>Нет</w:t>
            </w:r>
          </w:p>
        </w:tc>
        <w:tc>
          <w:tcPr>
            <w:tcW w:w="2410" w:type="dxa"/>
            <w:tcBorders>
              <w:top w:val="nil"/>
              <w:left w:val="nil"/>
              <w:bottom w:val="nil"/>
              <w:right w:val="single" w:sz="4" w:space="0" w:color="auto"/>
            </w:tcBorders>
            <w:vAlign w:val="bottom"/>
          </w:tcPr>
          <w:p w14:paraId="6299702E" w14:textId="77777777" w:rsidR="006370E5" w:rsidRDefault="006370E5" w:rsidP="00AF405B">
            <w:pPr>
              <w:ind w:left="57"/>
            </w:pPr>
          </w:p>
        </w:tc>
      </w:tr>
      <w:tr w:rsidR="006370E5" w14:paraId="5C738BF2" w14:textId="77777777" w:rsidTr="00AF405B">
        <w:tc>
          <w:tcPr>
            <w:tcW w:w="3856" w:type="dxa"/>
            <w:tcBorders>
              <w:top w:val="nil"/>
              <w:left w:val="single" w:sz="4" w:space="0" w:color="auto"/>
              <w:bottom w:val="nil"/>
              <w:right w:val="single" w:sz="4" w:space="0" w:color="auto"/>
            </w:tcBorders>
            <w:vAlign w:val="bottom"/>
          </w:tcPr>
          <w:p w14:paraId="21CA8779" w14:textId="77777777" w:rsidR="006370E5" w:rsidRDefault="006370E5" w:rsidP="00AF405B">
            <w:pPr>
              <w:ind w:left="993"/>
            </w:pPr>
            <w:r>
              <w:t>сети проводного радиовещания</w:t>
            </w:r>
          </w:p>
        </w:tc>
        <w:tc>
          <w:tcPr>
            <w:tcW w:w="3118" w:type="dxa"/>
            <w:tcBorders>
              <w:top w:val="nil"/>
              <w:left w:val="nil"/>
              <w:bottom w:val="nil"/>
              <w:right w:val="single" w:sz="4" w:space="0" w:color="auto"/>
            </w:tcBorders>
            <w:vAlign w:val="bottom"/>
          </w:tcPr>
          <w:p w14:paraId="71BBFF60" w14:textId="77777777" w:rsidR="006370E5" w:rsidRDefault="006370E5" w:rsidP="00AF405B">
            <w:pPr>
              <w:ind w:left="57"/>
            </w:pPr>
            <w:r w:rsidRPr="003B59B7">
              <w:t>Нет</w:t>
            </w:r>
          </w:p>
        </w:tc>
        <w:tc>
          <w:tcPr>
            <w:tcW w:w="2410" w:type="dxa"/>
            <w:tcBorders>
              <w:top w:val="nil"/>
              <w:left w:val="nil"/>
              <w:bottom w:val="nil"/>
              <w:right w:val="single" w:sz="4" w:space="0" w:color="auto"/>
            </w:tcBorders>
            <w:vAlign w:val="bottom"/>
          </w:tcPr>
          <w:p w14:paraId="5440FE95" w14:textId="77777777" w:rsidR="006370E5" w:rsidRDefault="006370E5" w:rsidP="00AF405B">
            <w:pPr>
              <w:ind w:left="57"/>
            </w:pPr>
          </w:p>
        </w:tc>
      </w:tr>
      <w:tr w:rsidR="006370E5" w14:paraId="124BFA40" w14:textId="77777777" w:rsidTr="00AF405B">
        <w:tc>
          <w:tcPr>
            <w:tcW w:w="3856" w:type="dxa"/>
            <w:tcBorders>
              <w:top w:val="nil"/>
              <w:left w:val="single" w:sz="4" w:space="0" w:color="auto"/>
              <w:bottom w:val="nil"/>
              <w:right w:val="single" w:sz="4" w:space="0" w:color="auto"/>
            </w:tcBorders>
            <w:vAlign w:val="bottom"/>
          </w:tcPr>
          <w:p w14:paraId="57CC9961" w14:textId="77777777" w:rsidR="006370E5" w:rsidRDefault="006370E5" w:rsidP="00AF405B">
            <w:pPr>
              <w:ind w:left="993"/>
            </w:pPr>
            <w:r>
              <w:t>сигнализация</w:t>
            </w:r>
          </w:p>
        </w:tc>
        <w:tc>
          <w:tcPr>
            <w:tcW w:w="3118" w:type="dxa"/>
            <w:tcBorders>
              <w:top w:val="nil"/>
              <w:left w:val="nil"/>
              <w:bottom w:val="nil"/>
              <w:right w:val="single" w:sz="4" w:space="0" w:color="auto"/>
            </w:tcBorders>
            <w:vAlign w:val="bottom"/>
          </w:tcPr>
          <w:p w14:paraId="5F250F9A" w14:textId="77777777" w:rsidR="006370E5" w:rsidRDefault="006370E5" w:rsidP="00AF405B">
            <w:pPr>
              <w:ind w:left="57"/>
            </w:pPr>
            <w:r w:rsidRPr="003B59B7">
              <w:t>Нет</w:t>
            </w:r>
          </w:p>
        </w:tc>
        <w:tc>
          <w:tcPr>
            <w:tcW w:w="2410" w:type="dxa"/>
            <w:tcBorders>
              <w:top w:val="nil"/>
              <w:left w:val="nil"/>
              <w:bottom w:val="nil"/>
              <w:right w:val="single" w:sz="4" w:space="0" w:color="auto"/>
            </w:tcBorders>
            <w:vAlign w:val="bottom"/>
          </w:tcPr>
          <w:p w14:paraId="2BD48055" w14:textId="77777777" w:rsidR="006370E5" w:rsidRDefault="006370E5" w:rsidP="00AF405B">
            <w:pPr>
              <w:ind w:left="57"/>
            </w:pPr>
          </w:p>
        </w:tc>
      </w:tr>
      <w:tr w:rsidR="006370E5" w14:paraId="49D732B3" w14:textId="77777777" w:rsidTr="00AF405B">
        <w:tc>
          <w:tcPr>
            <w:tcW w:w="3856" w:type="dxa"/>
            <w:tcBorders>
              <w:top w:val="nil"/>
              <w:left w:val="single" w:sz="4" w:space="0" w:color="auto"/>
              <w:bottom w:val="nil"/>
              <w:right w:val="single" w:sz="4" w:space="0" w:color="auto"/>
            </w:tcBorders>
            <w:vAlign w:val="bottom"/>
          </w:tcPr>
          <w:p w14:paraId="07CC13AA" w14:textId="77777777" w:rsidR="006370E5" w:rsidRDefault="006370E5" w:rsidP="00AF405B">
            <w:pPr>
              <w:ind w:left="993"/>
            </w:pPr>
            <w:r>
              <w:t>мусоропровод</w:t>
            </w:r>
          </w:p>
        </w:tc>
        <w:tc>
          <w:tcPr>
            <w:tcW w:w="3118" w:type="dxa"/>
            <w:tcBorders>
              <w:top w:val="nil"/>
              <w:left w:val="nil"/>
              <w:bottom w:val="nil"/>
              <w:right w:val="single" w:sz="4" w:space="0" w:color="auto"/>
            </w:tcBorders>
            <w:vAlign w:val="bottom"/>
          </w:tcPr>
          <w:p w14:paraId="3B1B0CE4" w14:textId="0B1CD319" w:rsidR="006370E5" w:rsidRDefault="00996CC8" w:rsidP="00AF405B">
            <w:pPr>
              <w:ind w:left="57"/>
            </w:pPr>
            <w:r>
              <w:t>Нет</w:t>
            </w:r>
          </w:p>
        </w:tc>
        <w:tc>
          <w:tcPr>
            <w:tcW w:w="2410" w:type="dxa"/>
            <w:tcBorders>
              <w:top w:val="nil"/>
              <w:left w:val="nil"/>
              <w:bottom w:val="nil"/>
              <w:right w:val="single" w:sz="4" w:space="0" w:color="auto"/>
            </w:tcBorders>
            <w:vAlign w:val="bottom"/>
          </w:tcPr>
          <w:p w14:paraId="17CA6025" w14:textId="77777777" w:rsidR="006370E5" w:rsidRDefault="006370E5" w:rsidP="00AF405B">
            <w:pPr>
              <w:ind w:left="57"/>
            </w:pPr>
          </w:p>
        </w:tc>
      </w:tr>
      <w:tr w:rsidR="006370E5" w14:paraId="272332F9" w14:textId="77777777" w:rsidTr="00AF405B">
        <w:tc>
          <w:tcPr>
            <w:tcW w:w="3856" w:type="dxa"/>
            <w:tcBorders>
              <w:top w:val="nil"/>
              <w:left w:val="single" w:sz="4" w:space="0" w:color="auto"/>
              <w:bottom w:val="nil"/>
              <w:right w:val="single" w:sz="4" w:space="0" w:color="auto"/>
            </w:tcBorders>
            <w:vAlign w:val="bottom"/>
          </w:tcPr>
          <w:p w14:paraId="5FC0CCE6" w14:textId="77777777" w:rsidR="006370E5" w:rsidRDefault="006370E5" w:rsidP="00AF405B">
            <w:pPr>
              <w:ind w:left="993"/>
            </w:pPr>
            <w:r>
              <w:t>лифт</w:t>
            </w:r>
          </w:p>
        </w:tc>
        <w:tc>
          <w:tcPr>
            <w:tcW w:w="3118" w:type="dxa"/>
            <w:tcBorders>
              <w:top w:val="nil"/>
              <w:left w:val="nil"/>
              <w:bottom w:val="nil"/>
              <w:right w:val="single" w:sz="4" w:space="0" w:color="auto"/>
            </w:tcBorders>
            <w:vAlign w:val="bottom"/>
          </w:tcPr>
          <w:p w14:paraId="02818586" w14:textId="77777777" w:rsidR="006370E5" w:rsidRDefault="006370E5" w:rsidP="00AF405B">
            <w:pPr>
              <w:ind w:left="57"/>
            </w:pPr>
          </w:p>
        </w:tc>
        <w:tc>
          <w:tcPr>
            <w:tcW w:w="2410" w:type="dxa"/>
            <w:tcBorders>
              <w:top w:val="nil"/>
              <w:left w:val="nil"/>
              <w:bottom w:val="nil"/>
              <w:right w:val="single" w:sz="4" w:space="0" w:color="auto"/>
            </w:tcBorders>
            <w:vAlign w:val="bottom"/>
          </w:tcPr>
          <w:p w14:paraId="3DEC23B9" w14:textId="77777777" w:rsidR="006370E5" w:rsidRDefault="006370E5" w:rsidP="00AF405B">
            <w:pPr>
              <w:ind w:left="57"/>
            </w:pPr>
          </w:p>
        </w:tc>
      </w:tr>
      <w:tr w:rsidR="006370E5" w14:paraId="296FA72C" w14:textId="77777777" w:rsidTr="00AF405B">
        <w:tc>
          <w:tcPr>
            <w:tcW w:w="3856" w:type="dxa"/>
            <w:tcBorders>
              <w:top w:val="nil"/>
              <w:left w:val="single" w:sz="4" w:space="0" w:color="auto"/>
              <w:bottom w:val="nil"/>
              <w:right w:val="single" w:sz="4" w:space="0" w:color="auto"/>
            </w:tcBorders>
            <w:vAlign w:val="bottom"/>
          </w:tcPr>
          <w:p w14:paraId="0C673EDF" w14:textId="77777777" w:rsidR="006370E5" w:rsidRDefault="006370E5" w:rsidP="00AF405B">
            <w:pPr>
              <w:ind w:left="993"/>
            </w:pPr>
            <w:r>
              <w:t>вентиляция</w:t>
            </w:r>
          </w:p>
        </w:tc>
        <w:tc>
          <w:tcPr>
            <w:tcW w:w="3118" w:type="dxa"/>
            <w:tcBorders>
              <w:top w:val="nil"/>
              <w:left w:val="nil"/>
              <w:bottom w:val="nil"/>
              <w:right w:val="single" w:sz="4" w:space="0" w:color="auto"/>
            </w:tcBorders>
            <w:vAlign w:val="bottom"/>
          </w:tcPr>
          <w:p w14:paraId="6FE39E44" w14:textId="77777777" w:rsidR="006370E5" w:rsidRDefault="006370E5" w:rsidP="00AF405B">
            <w:pPr>
              <w:ind w:left="57"/>
            </w:pPr>
            <w:r>
              <w:t>Есть</w:t>
            </w:r>
          </w:p>
        </w:tc>
        <w:tc>
          <w:tcPr>
            <w:tcW w:w="2410" w:type="dxa"/>
            <w:tcBorders>
              <w:top w:val="nil"/>
              <w:left w:val="nil"/>
              <w:bottom w:val="nil"/>
              <w:right w:val="single" w:sz="4" w:space="0" w:color="auto"/>
            </w:tcBorders>
            <w:vAlign w:val="bottom"/>
          </w:tcPr>
          <w:p w14:paraId="0A3B8BD2" w14:textId="77777777" w:rsidR="006370E5" w:rsidRDefault="006370E5" w:rsidP="00AF405B">
            <w:pPr>
              <w:ind w:left="57"/>
            </w:pPr>
          </w:p>
        </w:tc>
      </w:tr>
      <w:tr w:rsidR="006370E5" w14:paraId="3E8B3301" w14:textId="77777777" w:rsidTr="00AF405B">
        <w:tc>
          <w:tcPr>
            <w:tcW w:w="3856" w:type="dxa"/>
            <w:tcBorders>
              <w:top w:val="nil"/>
              <w:left w:val="single" w:sz="4" w:space="0" w:color="auto"/>
              <w:bottom w:val="single" w:sz="4" w:space="0" w:color="auto"/>
              <w:right w:val="single" w:sz="4" w:space="0" w:color="auto"/>
            </w:tcBorders>
            <w:vAlign w:val="bottom"/>
          </w:tcPr>
          <w:p w14:paraId="3B6CF915" w14:textId="77777777" w:rsidR="006370E5" w:rsidRDefault="006370E5" w:rsidP="00AF405B">
            <w:pPr>
              <w:ind w:left="993"/>
            </w:pPr>
            <w:r>
              <w:t>(другое)</w:t>
            </w:r>
          </w:p>
        </w:tc>
        <w:tc>
          <w:tcPr>
            <w:tcW w:w="3118" w:type="dxa"/>
            <w:tcBorders>
              <w:top w:val="nil"/>
              <w:left w:val="nil"/>
              <w:bottom w:val="single" w:sz="4" w:space="0" w:color="auto"/>
              <w:right w:val="single" w:sz="4" w:space="0" w:color="auto"/>
            </w:tcBorders>
            <w:vAlign w:val="bottom"/>
          </w:tcPr>
          <w:p w14:paraId="5E9C7A03" w14:textId="77777777" w:rsidR="006370E5" w:rsidRDefault="006370E5" w:rsidP="00AF405B">
            <w:pPr>
              <w:ind w:left="57"/>
            </w:pPr>
          </w:p>
        </w:tc>
        <w:tc>
          <w:tcPr>
            <w:tcW w:w="2410" w:type="dxa"/>
            <w:tcBorders>
              <w:top w:val="nil"/>
              <w:left w:val="nil"/>
              <w:bottom w:val="single" w:sz="4" w:space="0" w:color="auto"/>
              <w:right w:val="single" w:sz="4" w:space="0" w:color="auto"/>
            </w:tcBorders>
            <w:vAlign w:val="bottom"/>
          </w:tcPr>
          <w:p w14:paraId="3401A7B2" w14:textId="77777777" w:rsidR="006370E5" w:rsidRDefault="006370E5" w:rsidP="00AF405B">
            <w:pPr>
              <w:ind w:left="57"/>
            </w:pPr>
          </w:p>
        </w:tc>
      </w:tr>
      <w:tr w:rsidR="006370E5" w14:paraId="04940124" w14:textId="77777777" w:rsidTr="00AF405B">
        <w:trPr>
          <w:cantSplit/>
        </w:trPr>
        <w:tc>
          <w:tcPr>
            <w:tcW w:w="3856" w:type="dxa"/>
            <w:tcBorders>
              <w:top w:val="single" w:sz="4" w:space="0" w:color="auto"/>
              <w:left w:val="single" w:sz="4" w:space="0" w:color="auto"/>
              <w:bottom w:val="nil"/>
              <w:right w:val="single" w:sz="4" w:space="0" w:color="auto"/>
            </w:tcBorders>
            <w:vAlign w:val="bottom"/>
          </w:tcPr>
          <w:p w14:paraId="7D3070F2" w14:textId="77777777" w:rsidR="006370E5" w:rsidRDefault="006370E5" w:rsidP="00AF405B">
            <w:pPr>
              <w:ind w:left="57"/>
            </w:pPr>
            <w:r>
              <w:t>10. Внутридомовые инженерные коммуникации и оборудование для предоставления коммунальных услуг</w:t>
            </w:r>
          </w:p>
        </w:tc>
        <w:tc>
          <w:tcPr>
            <w:tcW w:w="3118" w:type="dxa"/>
            <w:vMerge w:val="restart"/>
            <w:tcBorders>
              <w:top w:val="single" w:sz="4" w:space="0" w:color="auto"/>
              <w:left w:val="nil"/>
              <w:bottom w:val="nil"/>
              <w:right w:val="single" w:sz="4" w:space="0" w:color="auto"/>
            </w:tcBorders>
            <w:vAlign w:val="bottom"/>
          </w:tcPr>
          <w:p w14:paraId="68DB3F3F" w14:textId="77777777" w:rsidR="006370E5" w:rsidRDefault="006370E5" w:rsidP="00AF405B">
            <w:pPr>
              <w:ind w:left="57"/>
            </w:pPr>
            <w:r>
              <w:t>Есть</w:t>
            </w:r>
          </w:p>
        </w:tc>
        <w:tc>
          <w:tcPr>
            <w:tcW w:w="2410" w:type="dxa"/>
            <w:vMerge w:val="restart"/>
            <w:tcBorders>
              <w:top w:val="single" w:sz="4" w:space="0" w:color="auto"/>
              <w:left w:val="nil"/>
              <w:bottom w:val="nil"/>
              <w:right w:val="single" w:sz="4" w:space="0" w:color="auto"/>
            </w:tcBorders>
            <w:vAlign w:val="bottom"/>
          </w:tcPr>
          <w:p w14:paraId="3E165344" w14:textId="77777777" w:rsidR="006370E5" w:rsidRDefault="006370E5" w:rsidP="00AF405B">
            <w:pPr>
              <w:ind w:left="57"/>
            </w:pPr>
          </w:p>
          <w:p w14:paraId="79852972" w14:textId="77777777" w:rsidR="006370E5" w:rsidRDefault="006370E5" w:rsidP="00AF405B">
            <w:pPr>
              <w:ind w:left="57"/>
            </w:pPr>
          </w:p>
        </w:tc>
      </w:tr>
      <w:tr w:rsidR="006370E5" w14:paraId="20FB4D33" w14:textId="77777777" w:rsidTr="00AF405B">
        <w:trPr>
          <w:cantSplit/>
        </w:trPr>
        <w:tc>
          <w:tcPr>
            <w:tcW w:w="3856" w:type="dxa"/>
            <w:tcBorders>
              <w:top w:val="nil"/>
              <w:left w:val="single" w:sz="4" w:space="0" w:color="auto"/>
              <w:bottom w:val="nil"/>
              <w:right w:val="single" w:sz="4" w:space="0" w:color="auto"/>
            </w:tcBorders>
            <w:vAlign w:val="bottom"/>
          </w:tcPr>
          <w:p w14:paraId="3CFC65F8" w14:textId="77777777" w:rsidR="006370E5" w:rsidRDefault="006370E5" w:rsidP="00AF405B">
            <w:pPr>
              <w:ind w:left="993"/>
            </w:pPr>
            <w:r>
              <w:t>электроснабжение</w:t>
            </w:r>
          </w:p>
        </w:tc>
        <w:tc>
          <w:tcPr>
            <w:tcW w:w="3118" w:type="dxa"/>
            <w:vMerge/>
            <w:tcBorders>
              <w:top w:val="nil"/>
              <w:left w:val="nil"/>
              <w:bottom w:val="nil"/>
              <w:right w:val="single" w:sz="4" w:space="0" w:color="auto"/>
            </w:tcBorders>
            <w:vAlign w:val="bottom"/>
          </w:tcPr>
          <w:p w14:paraId="39E0B529" w14:textId="77777777" w:rsidR="006370E5" w:rsidRDefault="006370E5" w:rsidP="00AF405B">
            <w:pPr>
              <w:ind w:left="57"/>
            </w:pPr>
          </w:p>
        </w:tc>
        <w:tc>
          <w:tcPr>
            <w:tcW w:w="2410" w:type="dxa"/>
            <w:vMerge/>
            <w:tcBorders>
              <w:top w:val="nil"/>
              <w:left w:val="nil"/>
              <w:bottom w:val="nil"/>
              <w:right w:val="single" w:sz="4" w:space="0" w:color="auto"/>
            </w:tcBorders>
            <w:vAlign w:val="bottom"/>
          </w:tcPr>
          <w:p w14:paraId="7C92A61B" w14:textId="77777777" w:rsidR="006370E5" w:rsidRDefault="006370E5" w:rsidP="00AF405B">
            <w:pPr>
              <w:ind w:left="57"/>
            </w:pPr>
          </w:p>
        </w:tc>
      </w:tr>
      <w:tr w:rsidR="006370E5" w14:paraId="4B30240C" w14:textId="77777777" w:rsidTr="00AF405B">
        <w:tc>
          <w:tcPr>
            <w:tcW w:w="3856" w:type="dxa"/>
            <w:tcBorders>
              <w:top w:val="nil"/>
              <w:left w:val="single" w:sz="4" w:space="0" w:color="auto"/>
              <w:bottom w:val="nil"/>
              <w:right w:val="single" w:sz="4" w:space="0" w:color="auto"/>
            </w:tcBorders>
            <w:vAlign w:val="bottom"/>
          </w:tcPr>
          <w:p w14:paraId="63CD6CE0" w14:textId="77777777" w:rsidR="006370E5" w:rsidRDefault="006370E5" w:rsidP="00AF405B">
            <w:pPr>
              <w:ind w:left="993"/>
            </w:pPr>
            <w:r>
              <w:t>холодное водоснабжение</w:t>
            </w:r>
          </w:p>
        </w:tc>
        <w:tc>
          <w:tcPr>
            <w:tcW w:w="3118" w:type="dxa"/>
            <w:tcBorders>
              <w:top w:val="nil"/>
              <w:left w:val="nil"/>
              <w:bottom w:val="nil"/>
              <w:right w:val="single" w:sz="4" w:space="0" w:color="auto"/>
            </w:tcBorders>
            <w:vAlign w:val="bottom"/>
          </w:tcPr>
          <w:p w14:paraId="5AD6B4ED" w14:textId="77777777" w:rsidR="006370E5" w:rsidRDefault="006370E5" w:rsidP="00AF405B">
            <w:pPr>
              <w:ind w:left="57"/>
            </w:pPr>
            <w:r>
              <w:t>Есть</w:t>
            </w:r>
          </w:p>
        </w:tc>
        <w:tc>
          <w:tcPr>
            <w:tcW w:w="2410" w:type="dxa"/>
            <w:tcBorders>
              <w:top w:val="nil"/>
              <w:left w:val="nil"/>
              <w:bottom w:val="nil"/>
              <w:right w:val="single" w:sz="4" w:space="0" w:color="auto"/>
            </w:tcBorders>
            <w:vAlign w:val="bottom"/>
          </w:tcPr>
          <w:p w14:paraId="79E7C2FC" w14:textId="77777777" w:rsidR="006370E5" w:rsidRDefault="006370E5" w:rsidP="00AF405B">
            <w:pPr>
              <w:ind w:left="57"/>
            </w:pPr>
          </w:p>
        </w:tc>
      </w:tr>
      <w:tr w:rsidR="006370E5" w14:paraId="220E68E2" w14:textId="77777777" w:rsidTr="00AF405B">
        <w:tc>
          <w:tcPr>
            <w:tcW w:w="3856" w:type="dxa"/>
            <w:tcBorders>
              <w:top w:val="nil"/>
              <w:left w:val="single" w:sz="4" w:space="0" w:color="auto"/>
              <w:bottom w:val="nil"/>
              <w:right w:val="single" w:sz="4" w:space="0" w:color="auto"/>
            </w:tcBorders>
            <w:vAlign w:val="bottom"/>
          </w:tcPr>
          <w:p w14:paraId="10E3CCC9" w14:textId="77777777" w:rsidR="006370E5" w:rsidRDefault="006370E5" w:rsidP="00AF405B">
            <w:pPr>
              <w:ind w:left="993"/>
            </w:pPr>
            <w:r>
              <w:t>горячее водоснабжение</w:t>
            </w:r>
          </w:p>
        </w:tc>
        <w:tc>
          <w:tcPr>
            <w:tcW w:w="3118" w:type="dxa"/>
            <w:tcBorders>
              <w:top w:val="nil"/>
              <w:left w:val="nil"/>
              <w:bottom w:val="nil"/>
              <w:right w:val="single" w:sz="4" w:space="0" w:color="auto"/>
            </w:tcBorders>
            <w:vAlign w:val="bottom"/>
          </w:tcPr>
          <w:p w14:paraId="0E33E821" w14:textId="77777777" w:rsidR="006370E5" w:rsidRDefault="006370E5" w:rsidP="00AF405B">
            <w:pPr>
              <w:ind w:left="57"/>
            </w:pPr>
            <w:r>
              <w:t>Есть</w:t>
            </w:r>
          </w:p>
        </w:tc>
        <w:tc>
          <w:tcPr>
            <w:tcW w:w="2410" w:type="dxa"/>
            <w:tcBorders>
              <w:top w:val="nil"/>
              <w:left w:val="nil"/>
              <w:bottom w:val="nil"/>
              <w:right w:val="single" w:sz="4" w:space="0" w:color="auto"/>
            </w:tcBorders>
            <w:vAlign w:val="bottom"/>
          </w:tcPr>
          <w:p w14:paraId="785CFACC" w14:textId="77777777" w:rsidR="006370E5" w:rsidRDefault="006370E5" w:rsidP="00AF405B">
            <w:pPr>
              <w:ind w:left="57"/>
            </w:pPr>
          </w:p>
        </w:tc>
      </w:tr>
      <w:tr w:rsidR="006370E5" w14:paraId="7EC3B584" w14:textId="77777777" w:rsidTr="00AF405B">
        <w:tc>
          <w:tcPr>
            <w:tcW w:w="3856" w:type="dxa"/>
            <w:tcBorders>
              <w:top w:val="nil"/>
              <w:left w:val="single" w:sz="4" w:space="0" w:color="auto"/>
              <w:bottom w:val="nil"/>
              <w:right w:val="single" w:sz="4" w:space="0" w:color="auto"/>
            </w:tcBorders>
            <w:vAlign w:val="bottom"/>
          </w:tcPr>
          <w:p w14:paraId="1DDA7AD9" w14:textId="77777777" w:rsidR="006370E5" w:rsidRDefault="006370E5" w:rsidP="00AF405B">
            <w:pPr>
              <w:ind w:left="993"/>
            </w:pPr>
            <w:r>
              <w:t>водоотведение</w:t>
            </w:r>
          </w:p>
        </w:tc>
        <w:tc>
          <w:tcPr>
            <w:tcW w:w="3118" w:type="dxa"/>
            <w:tcBorders>
              <w:top w:val="nil"/>
              <w:left w:val="nil"/>
              <w:bottom w:val="nil"/>
              <w:right w:val="single" w:sz="4" w:space="0" w:color="auto"/>
            </w:tcBorders>
            <w:vAlign w:val="bottom"/>
          </w:tcPr>
          <w:p w14:paraId="61A79B04" w14:textId="77777777" w:rsidR="006370E5" w:rsidRDefault="006370E5" w:rsidP="00AF405B">
            <w:pPr>
              <w:ind w:left="57"/>
            </w:pPr>
            <w:r>
              <w:t>Есть</w:t>
            </w:r>
          </w:p>
        </w:tc>
        <w:tc>
          <w:tcPr>
            <w:tcW w:w="2410" w:type="dxa"/>
            <w:tcBorders>
              <w:top w:val="nil"/>
              <w:left w:val="nil"/>
              <w:bottom w:val="nil"/>
              <w:right w:val="single" w:sz="4" w:space="0" w:color="auto"/>
            </w:tcBorders>
            <w:vAlign w:val="bottom"/>
          </w:tcPr>
          <w:p w14:paraId="75F2CD87" w14:textId="77777777" w:rsidR="006370E5" w:rsidRDefault="006370E5" w:rsidP="00AF405B">
            <w:pPr>
              <w:ind w:left="57"/>
            </w:pPr>
          </w:p>
        </w:tc>
      </w:tr>
      <w:tr w:rsidR="006370E5" w14:paraId="49F4864B" w14:textId="77777777" w:rsidTr="00AF405B">
        <w:tc>
          <w:tcPr>
            <w:tcW w:w="3856" w:type="dxa"/>
            <w:tcBorders>
              <w:top w:val="nil"/>
              <w:left w:val="single" w:sz="4" w:space="0" w:color="auto"/>
              <w:bottom w:val="nil"/>
              <w:right w:val="single" w:sz="4" w:space="0" w:color="auto"/>
            </w:tcBorders>
            <w:vAlign w:val="bottom"/>
          </w:tcPr>
          <w:p w14:paraId="3517845C" w14:textId="77777777" w:rsidR="006370E5" w:rsidRDefault="006370E5" w:rsidP="00AF405B">
            <w:pPr>
              <w:ind w:left="993"/>
            </w:pPr>
            <w:r>
              <w:t>газоснабжение</w:t>
            </w:r>
          </w:p>
        </w:tc>
        <w:tc>
          <w:tcPr>
            <w:tcW w:w="3118" w:type="dxa"/>
            <w:tcBorders>
              <w:top w:val="nil"/>
              <w:left w:val="nil"/>
              <w:bottom w:val="nil"/>
              <w:right w:val="single" w:sz="4" w:space="0" w:color="auto"/>
            </w:tcBorders>
            <w:vAlign w:val="bottom"/>
          </w:tcPr>
          <w:p w14:paraId="623D9D8E" w14:textId="6BDB2F5C" w:rsidR="006370E5" w:rsidRDefault="006370E5" w:rsidP="00AF405B">
            <w:pPr>
              <w:ind w:left="57"/>
            </w:pPr>
          </w:p>
        </w:tc>
        <w:tc>
          <w:tcPr>
            <w:tcW w:w="2410" w:type="dxa"/>
            <w:tcBorders>
              <w:top w:val="nil"/>
              <w:left w:val="nil"/>
              <w:bottom w:val="nil"/>
              <w:right w:val="single" w:sz="4" w:space="0" w:color="auto"/>
            </w:tcBorders>
            <w:vAlign w:val="bottom"/>
          </w:tcPr>
          <w:p w14:paraId="70D22C25" w14:textId="77777777" w:rsidR="006370E5" w:rsidRDefault="006370E5" w:rsidP="00AF405B">
            <w:pPr>
              <w:ind w:left="57"/>
            </w:pPr>
          </w:p>
        </w:tc>
      </w:tr>
      <w:tr w:rsidR="006370E5" w14:paraId="2EA79AF8" w14:textId="77777777" w:rsidTr="00AF405B">
        <w:tc>
          <w:tcPr>
            <w:tcW w:w="3856" w:type="dxa"/>
            <w:tcBorders>
              <w:top w:val="nil"/>
              <w:left w:val="single" w:sz="4" w:space="0" w:color="auto"/>
              <w:bottom w:val="nil"/>
              <w:right w:val="single" w:sz="4" w:space="0" w:color="auto"/>
            </w:tcBorders>
            <w:vAlign w:val="bottom"/>
          </w:tcPr>
          <w:p w14:paraId="44D0D904" w14:textId="77777777" w:rsidR="006370E5" w:rsidRDefault="006370E5" w:rsidP="00AF405B">
            <w:pPr>
              <w:ind w:left="993"/>
            </w:pPr>
            <w:r>
              <w:t>отопление (от внешних котельных)</w:t>
            </w:r>
          </w:p>
        </w:tc>
        <w:tc>
          <w:tcPr>
            <w:tcW w:w="3118" w:type="dxa"/>
            <w:tcBorders>
              <w:top w:val="nil"/>
              <w:left w:val="nil"/>
              <w:bottom w:val="nil"/>
              <w:right w:val="single" w:sz="4" w:space="0" w:color="auto"/>
            </w:tcBorders>
            <w:vAlign w:val="bottom"/>
          </w:tcPr>
          <w:p w14:paraId="1B224C44" w14:textId="77777777" w:rsidR="006370E5" w:rsidRDefault="006370E5" w:rsidP="00AF405B">
            <w:pPr>
              <w:ind w:left="57"/>
            </w:pPr>
            <w:r>
              <w:t xml:space="preserve">Нет </w:t>
            </w:r>
          </w:p>
        </w:tc>
        <w:tc>
          <w:tcPr>
            <w:tcW w:w="2410" w:type="dxa"/>
            <w:tcBorders>
              <w:top w:val="nil"/>
              <w:left w:val="nil"/>
              <w:bottom w:val="nil"/>
              <w:right w:val="single" w:sz="4" w:space="0" w:color="auto"/>
            </w:tcBorders>
            <w:vAlign w:val="bottom"/>
          </w:tcPr>
          <w:p w14:paraId="0DD49011" w14:textId="77777777" w:rsidR="006370E5" w:rsidRDefault="006370E5" w:rsidP="00AF405B">
            <w:pPr>
              <w:ind w:left="57"/>
            </w:pPr>
          </w:p>
        </w:tc>
      </w:tr>
      <w:tr w:rsidR="006370E5" w14:paraId="7B2BCFC1" w14:textId="77777777" w:rsidTr="00AF405B">
        <w:tc>
          <w:tcPr>
            <w:tcW w:w="3856" w:type="dxa"/>
            <w:tcBorders>
              <w:top w:val="nil"/>
              <w:left w:val="single" w:sz="4" w:space="0" w:color="auto"/>
              <w:bottom w:val="nil"/>
              <w:right w:val="single" w:sz="4" w:space="0" w:color="auto"/>
            </w:tcBorders>
            <w:vAlign w:val="bottom"/>
          </w:tcPr>
          <w:p w14:paraId="6EF0D7CF" w14:textId="77777777" w:rsidR="006370E5" w:rsidRDefault="006370E5" w:rsidP="00AF405B">
            <w:pPr>
              <w:ind w:left="993"/>
            </w:pPr>
            <w:r>
              <w:t>отопление (от домовой котельной) печи</w:t>
            </w:r>
          </w:p>
        </w:tc>
        <w:tc>
          <w:tcPr>
            <w:tcW w:w="3118" w:type="dxa"/>
            <w:tcBorders>
              <w:top w:val="nil"/>
              <w:left w:val="nil"/>
              <w:bottom w:val="nil"/>
              <w:right w:val="single" w:sz="4" w:space="0" w:color="auto"/>
            </w:tcBorders>
            <w:vAlign w:val="bottom"/>
          </w:tcPr>
          <w:p w14:paraId="2894177D" w14:textId="77777777" w:rsidR="006370E5" w:rsidRDefault="006370E5" w:rsidP="00AF405B">
            <w:pPr>
              <w:ind w:left="57"/>
            </w:pPr>
            <w:r>
              <w:t>Нет</w:t>
            </w:r>
          </w:p>
        </w:tc>
        <w:tc>
          <w:tcPr>
            <w:tcW w:w="2410" w:type="dxa"/>
            <w:tcBorders>
              <w:top w:val="nil"/>
              <w:left w:val="nil"/>
              <w:bottom w:val="nil"/>
              <w:right w:val="single" w:sz="4" w:space="0" w:color="auto"/>
            </w:tcBorders>
            <w:vAlign w:val="bottom"/>
          </w:tcPr>
          <w:p w14:paraId="5455D07B" w14:textId="77777777" w:rsidR="006370E5" w:rsidRDefault="006370E5" w:rsidP="00AF405B">
            <w:pPr>
              <w:ind w:left="57"/>
            </w:pPr>
          </w:p>
        </w:tc>
      </w:tr>
      <w:tr w:rsidR="006370E5" w14:paraId="1DC1F9D1" w14:textId="77777777" w:rsidTr="00AF405B">
        <w:tc>
          <w:tcPr>
            <w:tcW w:w="3856" w:type="dxa"/>
            <w:tcBorders>
              <w:top w:val="nil"/>
              <w:left w:val="single" w:sz="4" w:space="0" w:color="auto"/>
              <w:bottom w:val="nil"/>
              <w:right w:val="single" w:sz="4" w:space="0" w:color="auto"/>
            </w:tcBorders>
            <w:vAlign w:val="bottom"/>
          </w:tcPr>
          <w:p w14:paraId="5ACE0D7B" w14:textId="77777777" w:rsidR="006370E5" w:rsidRDefault="006370E5" w:rsidP="00AF405B">
            <w:pPr>
              <w:ind w:left="993"/>
            </w:pPr>
            <w:r>
              <w:t>калориферы</w:t>
            </w:r>
          </w:p>
        </w:tc>
        <w:tc>
          <w:tcPr>
            <w:tcW w:w="3118" w:type="dxa"/>
            <w:tcBorders>
              <w:top w:val="nil"/>
              <w:left w:val="nil"/>
              <w:bottom w:val="nil"/>
              <w:right w:val="single" w:sz="4" w:space="0" w:color="auto"/>
            </w:tcBorders>
            <w:vAlign w:val="bottom"/>
          </w:tcPr>
          <w:p w14:paraId="2DE816F4" w14:textId="77777777" w:rsidR="006370E5" w:rsidRDefault="006370E5" w:rsidP="00AF405B">
            <w:pPr>
              <w:ind w:left="57"/>
            </w:pPr>
          </w:p>
        </w:tc>
        <w:tc>
          <w:tcPr>
            <w:tcW w:w="2410" w:type="dxa"/>
            <w:tcBorders>
              <w:top w:val="nil"/>
              <w:left w:val="nil"/>
              <w:bottom w:val="nil"/>
              <w:right w:val="single" w:sz="4" w:space="0" w:color="auto"/>
            </w:tcBorders>
            <w:vAlign w:val="bottom"/>
          </w:tcPr>
          <w:p w14:paraId="3BC55E5D" w14:textId="77777777" w:rsidR="006370E5" w:rsidRDefault="006370E5" w:rsidP="00AF405B">
            <w:pPr>
              <w:ind w:left="57"/>
            </w:pPr>
          </w:p>
        </w:tc>
      </w:tr>
      <w:tr w:rsidR="006370E5" w14:paraId="3C84BA82" w14:textId="77777777" w:rsidTr="00AF405B">
        <w:tc>
          <w:tcPr>
            <w:tcW w:w="3856" w:type="dxa"/>
            <w:tcBorders>
              <w:top w:val="nil"/>
              <w:left w:val="single" w:sz="4" w:space="0" w:color="auto"/>
              <w:bottom w:val="nil"/>
              <w:right w:val="single" w:sz="4" w:space="0" w:color="auto"/>
            </w:tcBorders>
            <w:vAlign w:val="bottom"/>
          </w:tcPr>
          <w:p w14:paraId="35998D36" w14:textId="77777777" w:rsidR="006370E5" w:rsidRDefault="006370E5" w:rsidP="00AF405B">
            <w:pPr>
              <w:ind w:left="993"/>
            </w:pPr>
            <w:r>
              <w:t>АГВ</w:t>
            </w:r>
          </w:p>
        </w:tc>
        <w:tc>
          <w:tcPr>
            <w:tcW w:w="3118" w:type="dxa"/>
            <w:tcBorders>
              <w:top w:val="nil"/>
              <w:left w:val="nil"/>
              <w:bottom w:val="nil"/>
              <w:right w:val="single" w:sz="4" w:space="0" w:color="auto"/>
            </w:tcBorders>
            <w:vAlign w:val="bottom"/>
          </w:tcPr>
          <w:p w14:paraId="5ECB12A1" w14:textId="52B4CEFD" w:rsidR="006370E5" w:rsidRDefault="006370E5" w:rsidP="00AF405B">
            <w:pPr>
              <w:ind w:left="57"/>
            </w:pPr>
          </w:p>
        </w:tc>
        <w:tc>
          <w:tcPr>
            <w:tcW w:w="2410" w:type="dxa"/>
            <w:tcBorders>
              <w:top w:val="nil"/>
              <w:left w:val="nil"/>
              <w:bottom w:val="nil"/>
              <w:right w:val="single" w:sz="4" w:space="0" w:color="auto"/>
            </w:tcBorders>
            <w:vAlign w:val="bottom"/>
          </w:tcPr>
          <w:p w14:paraId="2F96854D" w14:textId="77777777" w:rsidR="006370E5" w:rsidRDefault="006370E5" w:rsidP="00AF405B">
            <w:pPr>
              <w:ind w:left="57"/>
            </w:pPr>
          </w:p>
        </w:tc>
      </w:tr>
      <w:tr w:rsidR="006370E5" w14:paraId="672B8C8D" w14:textId="77777777" w:rsidTr="00AF405B">
        <w:tc>
          <w:tcPr>
            <w:tcW w:w="3856" w:type="dxa"/>
            <w:tcBorders>
              <w:top w:val="nil"/>
              <w:left w:val="single" w:sz="4" w:space="0" w:color="auto"/>
              <w:bottom w:val="single" w:sz="4" w:space="0" w:color="auto"/>
              <w:right w:val="single" w:sz="4" w:space="0" w:color="auto"/>
            </w:tcBorders>
            <w:vAlign w:val="bottom"/>
          </w:tcPr>
          <w:p w14:paraId="4AF3D768" w14:textId="77777777" w:rsidR="006370E5" w:rsidRDefault="006370E5" w:rsidP="00AF405B">
            <w:pPr>
              <w:ind w:left="993"/>
            </w:pPr>
            <w:r>
              <w:t>(другое)</w:t>
            </w:r>
          </w:p>
        </w:tc>
        <w:tc>
          <w:tcPr>
            <w:tcW w:w="3118" w:type="dxa"/>
            <w:tcBorders>
              <w:top w:val="nil"/>
              <w:left w:val="nil"/>
              <w:bottom w:val="single" w:sz="4" w:space="0" w:color="auto"/>
              <w:right w:val="single" w:sz="4" w:space="0" w:color="auto"/>
            </w:tcBorders>
            <w:vAlign w:val="bottom"/>
          </w:tcPr>
          <w:p w14:paraId="079B83E1" w14:textId="7D758F68" w:rsidR="006370E5" w:rsidRDefault="006370E5" w:rsidP="00AF405B">
            <w:pPr>
              <w:ind w:left="57"/>
            </w:pPr>
          </w:p>
        </w:tc>
        <w:tc>
          <w:tcPr>
            <w:tcW w:w="2410" w:type="dxa"/>
            <w:tcBorders>
              <w:top w:val="nil"/>
              <w:left w:val="nil"/>
              <w:bottom w:val="single" w:sz="4" w:space="0" w:color="auto"/>
              <w:right w:val="single" w:sz="4" w:space="0" w:color="auto"/>
            </w:tcBorders>
            <w:vAlign w:val="bottom"/>
          </w:tcPr>
          <w:p w14:paraId="741F1312" w14:textId="77777777" w:rsidR="006370E5" w:rsidRDefault="006370E5" w:rsidP="00AF405B">
            <w:pPr>
              <w:ind w:left="57"/>
            </w:pPr>
          </w:p>
        </w:tc>
      </w:tr>
      <w:tr w:rsidR="006370E5" w14:paraId="41408413" w14:textId="77777777" w:rsidTr="00AF405B">
        <w:tc>
          <w:tcPr>
            <w:tcW w:w="3856" w:type="dxa"/>
            <w:tcBorders>
              <w:top w:val="single" w:sz="4" w:space="0" w:color="auto"/>
              <w:left w:val="single" w:sz="4" w:space="0" w:color="auto"/>
              <w:bottom w:val="single" w:sz="4" w:space="0" w:color="auto"/>
              <w:right w:val="single" w:sz="4" w:space="0" w:color="auto"/>
            </w:tcBorders>
            <w:vAlign w:val="bottom"/>
          </w:tcPr>
          <w:p w14:paraId="0CBBF689" w14:textId="77777777" w:rsidR="006370E5" w:rsidRDefault="006370E5" w:rsidP="00AF405B">
            <w:pPr>
              <w:ind w:left="57"/>
            </w:pPr>
            <w:r>
              <w:t>11. Крыльца</w:t>
            </w:r>
          </w:p>
        </w:tc>
        <w:tc>
          <w:tcPr>
            <w:tcW w:w="3118" w:type="dxa"/>
            <w:tcBorders>
              <w:top w:val="single" w:sz="4" w:space="0" w:color="auto"/>
              <w:left w:val="single" w:sz="4" w:space="0" w:color="auto"/>
              <w:bottom w:val="single" w:sz="4" w:space="0" w:color="auto"/>
              <w:right w:val="single" w:sz="4" w:space="0" w:color="auto"/>
            </w:tcBorders>
            <w:vAlign w:val="bottom"/>
          </w:tcPr>
          <w:p w14:paraId="21ED9C2B" w14:textId="77777777" w:rsidR="006370E5" w:rsidRDefault="006370E5" w:rsidP="00AF405B">
            <w:pPr>
              <w:ind w:left="57"/>
            </w:pPr>
          </w:p>
        </w:tc>
        <w:tc>
          <w:tcPr>
            <w:tcW w:w="2410" w:type="dxa"/>
            <w:tcBorders>
              <w:top w:val="single" w:sz="4" w:space="0" w:color="auto"/>
              <w:left w:val="single" w:sz="4" w:space="0" w:color="auto"/>
              <w:bottom w:val="single" w:sz="4" w:space="0" w:color="auto"/>
              <w:right w:val="single" w:sz="4" w:space="0" w:color="auto"/>
            </w:tcBorders>
            <w:vAlign w:val="bottom"/>
          </w:tcPr>
          <w:p w14:paraId="338CF284" w14:textId="77777777" w:rsidR="006370E5" w:rsidRDefault="006370E5" w:rsidP="00AF405B">
            <w:pPr>
              <w:ind w:left="57"/>
            </w:pPr>
          </w:p>
        </w:tc>
      </w:tr>
    </w:tbl>
    <w:p w14:paraId="6317A9BD" w14:textId="77777777" w:rsidR="006370E5" w:rsidRDefault="006370E5" w:rsidP="006370E5">
      <w:pPr>
        <w:suppressAutoHyphens/>
        <w:spacing w:line="240" w:lineRule="atLeast"/>
        <w:jc w:val="right"/>
        <w:outlineLvl w:val="0"/>
        <w:rPr>
          <w:sz w:val="20"/>
          <w:szCs w:val="20"/>
        </w:rPr>
      </w:pPr>
    </w:p>
    <w:tbl>
      <w:tblPr>
        <w:tblW w:w="9667" w:type="dxa"/>
        <w:tblLayout w:type="fixed"/>
        <w:tblCellMar>
          <w:left w:w="28" w:type="dxa"/>
          <w:right w:w="28" w:type="dxa"/>
        </w:tblCellMar>
        <w:tblLook w:val="0000" w:firstRow="0" w:lastRow="0" w:firstColumn="0" w:lastColumn="0" w:noHBand="0" w:noVBand="0"/>
      </w:tblPr>
      <w:tblGrid>
        <w:gridCol w:w="9667"/>
      </w:tblGrid>
      <w:tr w:rsidR="006370E5" w:rsidRPr="005D641C" w14:paraId="29618E2C" w14:textId="77777777" w:rsidTr="00AF405B">
        <w:tc>
          <w:tcPr>
            <w:tcW w:w="9667" w:type="dxa"/>
            <w:vAlign w:val="bottom"/>
          </w:tcPr>
          <w:p w14:paraId="1DD79386" w14:textId="77777777" w:rsidR="006370E5" w:rsidRDefault="006370E5" w:rsidP="00AF405B">
            <w:pPr>
              <w:spacing w:before="400"/>
            </w:pPr>
          </w:p>
          <w:p w14:paraId="724349AD" w14:textId="77777777" w:rsidR="006370E5" w:rsidRDefault="006370E5" w:rsidP="00AF405B">
            <w:pPr>
              <w:pBdr>
                <w:top w:val="single" w:sz="4" w:space="1" w:color="auto"/>
              </w:pBdr>
              <w:jc w:val="center"/>
              <w:rPr>
                <w:sz w:val="18"/>
                <w:szCs w:val="18"/>
              </w:rPr>
            </w:pPr>
            <w:r>
              <w:rPr>
                <w:sz w:val="18"/>
                <w:szCs w:val="18"/>
              </w:rPr>
              <w:t xml:space="preserve">(должность, </w:t>
            </w:r>
            <w:proofErr w:type="spellStart"/>
            <w:r>
              <w:rPr>
                <w:sz w:val="18"/>
                <w:szCs w:val="18"/>
              </w:rPr>
              <w:t>ф.и.о.</w:t>
            </w:r>
            <w:proofErr w:type="spellEnd"/>
            <w:r>
              <w:rPr>
                <w:sz w:val="18"/>
                <w:szCs w:val="18"/>
              </w:rPr>
              <w:t xml:space="preserve"> руководителя органа местного самоуправления, уполномоченного устанавливать</w:t>
            </w:r>
          </w:p>
          <w:p w14:paraId="1A6E756D" w14:textId="77777777" w:rsidR="006370E5" w:rsidRDefault="006370E5" w:rsidP="00AF405B"/>
          <w:p w14:paraId="1A9B8894" w14:textId="77777777" w:rsidR="006370E5" w:rsidRDefault="006370E5" w:rsidP="00AF405B">
            <w:pPr>
              <w:pBdr>
                <w:top w:val="single" w:sz="4" w:space="1" w:color="auto"/>
              </w:pBdr>
              <w:spacing w:after="240"/>
              <w:jc w:val="center"/>
              <w:rPr>
                <w:sz w:val="18"/>
                <w:szCs w:val="18"/>
              </w:rPr>
            </w:pPr>
            <w:r>
              <w:rPr>
                <w:sz w:val="18"/>
                <w:szCs w:val="18"/>
              </w:rPr>
              <w:t>техническое состояние многоквартирного дома, являющегося объектом конкурса)</w:t>
            </w:r>
          </w:p>
          <w:tbl>
            <w:tblPr>
              <w:tblW w:w="0" w:type="auto"/>
              <w:tblInd w:w="567" w:type="dxa"/>
              <w:tblLayout w:type="fixed"/>
              <w:tblCellMar>
                <w:left w:w="28" w:type="dxa"/>
                <w:right w:w="28" w:type="dxa"/>
              </w:tblCellMar>
              <w:tblLook w:val="0000" w:firstRow="0" w:lastRow="0" w:firstColumn="0" w:lastColumn="0" w:noHBand="0" w:noVBand="0"/>
            </w:tblPr>
            <w:tblGrid>
              <w:gridCol w:w="2580"/>
              <w:gridCol w:w="283"/>
              <w:gridCol w:w="3402"/>
            </w:tblGrid>
            <w:tr w:rsidR="006370E5" w14:paraId="7D2CD9D4" w14:textId="77777777" w:rsidTr="00AF405B">
              <w:tc>
                <w:tcPr>
                  <w:tcW w:w="2580" w:type="dxa"/>
                  <w:tcBorders>
                    <w:top w:val="nil"/>
                    <w:left w:val="nil"/>
                    <w:bottom w:val="single" w:sz="4" w:space="0" w:color="auto"/>
                    <w:right w:val="nil"/>
                  </w:tcBorders>
                  <w:vAlign w:val="bottom"/>
                </w:tcPr>
                <w:p w14:paraId="5BD34F29" w14:textId="77777777" w:rsidR="006370E5" w:rsidRDefault="006370E5" w:rsidP="00AF405B">
                  <w:pPr>
                    <w:jc w:val="center"/>
                  </w:pPr>
                </w:p>
              </w:tc>
              <w:tc>
                <w:tcPr>
                  <w:tcW w:w="283" w:type="dxa"/>
                  <w:tcBorders>
                    <w:top w:val="nil"/>
                    <w:left w:val="nil"/>
                    <w:bottom w:val="nil"/>
                    <w:right w:val="nil"/>
                  </w:tcBorders>
                  <w:vAlign w:val="bottom"/>
                </w:tcPr>
                <w:p w14:paraId="5490B6FA" w14:textId="77777777" w:rsidR="006370E5" w:rsidRDefault="006370E5" w:rsidP="00AF405B"/>
              </w:tc>
              <w:tc>
                <w:tcPr>
                  <w:tcW w:w="3402" w:type="dxa"/>
                  <w:tcBorders>
                    <w:top w:val="nil"/>
                    <w:left w:val="nil"/>
                    <w:bottom w:val="single" w:sz="4" w:space="0" w:color="auto"/>
                    <w:right w:val="nil"/>
                  </w:tcBorders>
                  <w:vAlign w:val="bottom"/>
                </w:tcPr>
                <w:p w14:paraId="4EC881EA" w14:textId="77777777" w:rsidR="006370E5" w:rsidRDefault="006370E5" w:rsidP="00AF405B">
                  <w:pPr>
                    <w:jc w:val="center"/>
                  </w:pPr>
                </w:p>
              </w:tc>
            </w:tr>
            <w:tr w:rsidR="006370E5" w14:paraId="29428233" w14:textId="77777777" w:rsidTr="00AF405B">
              <w:tc>
                <w:tcPr>
                  <w:tcW w:w="2580" w:type="dxa"/>
                  <w:tcBorders>
                    <w:top w:val="nil"/>
                    <w:left w:val="nil"/>
                    <w:bottom w:val="nil"/>
                    <w:right w:val="nil"/>
                  </w:tcBorders>
                </w:tcPr>
                <w:p w14:paraId="3CAD8277" w14:textId="77777777" w:rsidR="006370E5" w:rsidRDefault="006370E5" w:rsidP="00AF405B">
                  <w:pPr>
                    <w:jc w:val="center"/>
                    <w:rPr>
                      <w:sz w:val="18"/>
                      <w:szCs w:val="18"/>
                    </w:rPr>
                  </w:pPr>
                  <w:r>
                    <w:rPr>
                      <w:sz w:val="18"/>
                      <w:szCs w:val="18"/>
                    </w:rPr>
                    <w:t>(подпись)</w:t>
                  </w:r>
                </w:p>
              </w:tc>
              <w:tc>
                <w:tcPr>
                  <w:tcW w:w="283" w:type="dxa"/>
                  <w:tcBorders>
                    <w:top w:val="nil"/>
                    <w:left w:val="nil"/>
                    <w:bottom w:val="nil"/>
                    <w:right w:val="nil"/>
                  </w:tcBorders>
                </w:tcPr>
                <w:p w14:paraId="6772F129" w14:textId="77777777" w:rsidR="006370E5" w:rsidRDefault="006370E5" w:rsidP="00AF405B">
                  <w:pPr>
                    <w:rPr>
                      <w:sz w:val="18"/>
                      <w:szCs w:val="18"/>
                    </w:rPr>
                  </w:pPr>
                </w:p>
              </w:tc>
              <w:tc>
                <w:tcPr>
                  <w:tcW w:w="3402" w:type="dxa"/>
                  <w:tcBorders>
                    <w:top w:val="nil"/>
                    <w:left w:val="nil"/>
                    <w:bottom w:val="nil"/>
                    <w:right w:val="nil"/>
                  </w:tcBorders>
                </w:tcPr>
                <w:p w14:paraId="3F9A9B3E" w14:textId="77777777" w:rsidR="006370E5" w:rsidRDefault="006370E5" w:rsidP="00AF405B">
                  <w:pPr>
                    <w:jc w:val="center"/>
                    <w:rPr>
                      <w:sz w:val="18"/>
                      <w:szCs w:val="18"/>
                    </w:rPr>
                  </w:pPr>
                  <w:r>
                    <w:rPr>
                      <w:sz w:val="18"/>
                      <w:szCs w:val="18"/>
                    </w:rPr>
                    <w:t>(</w:t>
                  </w:r>
                  <w:proofErr w:type="spellStart"/>
                  <w:r>
                    <w:rPr>
                      <w:sz w:val="18"/>
                      <w:szCs w:val="18"/>
                    </w:rPr>
                    <w:t>ф.и.о.</w:t>
                  </w:r>
                  <w:proofErr w:type="spellEnd"/>
                  <w:r>
                    <w:rPr>
                      <w:sz w:val="18"/>
                      <w:szCs w:val="18"/>
                    </w:rPr>
                    <w:t>)</w:t>
                  </w:r>
                </w:p>
              </w:tc>
            </w:tr>
          </w:tbl>
          <w:p w14:paraId="7789AED9" w14:textId="77777777" w:rsidR="006370E5" w:rsidRDefault="006370E5" w:rsidP="00AF405B"/>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6370E5" w14:paraId="7DE2AAAE" w14:textId="77777777" w:rsidTr="00AF405B">
              <w:tc>
                <w:tcPr>
                  <w:tcW w:w="187" w:type="dxa"/>
                  <w:tcBorders>
                    <w:top w:val="nil"/>
                    <w:left w:val="nil"/>
                    <w:bottom w:val="nil"/>
                    <w:right w:val="nil"/>
                  </w:tcBorders>
                  <w:vAlign w:val="bottom"/>
                </w:tcPr>
                <w:p w14:paraId="7805B03E" w14:textId="77777777" w:rsidR="006370E5" w:rsidRDefault="006370E5" w:rsidP="00AF405B">
                  <w:r>
                    <w:t>“</w:t>
                  </w:r>
                </w:p>
              </w:tc>
              <w:tc>
                <w:tcPr>
                  <w:tcW w:w="425" w:type="dxa"/>
                  <w:tcBorders>
                    <w:top w:val="nil"/>
                    <w:left w:val="nil"/>
                    <w:bottom w:val="single" w:sz="4" w:space="0" w:color="auto"/>
                    <w:right w:val="nil"/>
                  </w:tcBorders>
                  <w:vAlign w:val="bottom"/>
                </w:tcPr>
                <w:p w14:paraId="0D472CA5" w14:textId="77777777" w:rsidR="006370E5" w:rsidRDefault="006370E5" w:rsidP="00AF405B">
                  <w:pPr>
                    <w:jc w:val="center"/>
                  </w:pPr>
                </w:p>
              </w:tc>
              <w:tc>
                <w:tcPr>
                  <w:tcW w:w="255" w:type="dxa"/>
                  <w:tcBorders>
                    <w:top w:val="nil"/>
                    <w:left w:val="nil"/>
                    <w:bottom w:val="nil"/>
                    <w:right w:val="nil"/>
                  </w:tcBorders>
                  <w:vAlign w:val="bottom"/>
                </w:tcPr>
                <w:p w14:paraId="7E885BA0" w14:textId="77777777" w:rsidR="006370E5" w:rsidRDefault="006370E5" w:rsidP="00AF405B">
                  <w:r>
                    <w:t>”</w:t>
                  </w:r>
                </w:p>
              </w:tc>
              <w:tc>
                <w:tcPr>
                  <w:tcW w:w="1531" w:type="dxa"/>
                  <w:tcBorders>
                    <w:top w:val="nil"/>
                    <w:left w:val="nil"/>
                    <w:bottom w:val="single" w:sz="4" w:space="0" w:color="auto"/>
                    <w:right w:val="nil"/>
                  </w:tcBorders>
                  <w:vAlign w:val="bottom"/>
                </w:tcPr>
                <w:p w14:paraId="50301757" w14:textId="77777777" w:rsidR="006370E5" w:rsidRDefault="006370E5" w:rsidP="00AF405B">
                  <w:pPr>
                    <w:jc w:val="center"/>
                  </w:pPr>
                </w:p>
              </w:tc>
              <w:tc>
                <w:tcPr>
                  <w:tcW w:w="465" w:type="dxa"/>
                  <w:tcBorders>
                    <w:top w:val="nil"/>
                    <w:left w:val="nil"/>
                    <w:bottom w:val="nil"/>
                    <w:right w:val="nil"/>
                  </w:tcBorders>
                  <w:vAlign w:val="bottom"/>
                </w:tcPr>
                <w:p w14:paraId="5FFC3527" w14:textId="77777777" w:rsidR="006370E5" w:rsidRDefault="006370E5" w:rsidP="00AF405B">
                  <w:pPr>
                    <w:jc w:val="right"/>
                  </w:pPr>
                  <w:r>
                    <w:t>20</w:t>
                  </w:r>
                </w:p>
              </w:tc>
              <w:tc>
                <w:tcPr>
                  <w:tcW w:w="227" w:type="dxa"/>
                  <w:tcBorders>
                    <w:top w:val="nil"/>
                    <w:left w:val="nil"/>
                    <w:bottom w:val="single" w:sz="4" w:space="0" w:color="auto"/>
                    <w:right w:val="nil"/>
                  </w:tcBorders>
                  <w:vAlign w:val="bottom"/>
                </w:tcPr>
                <w:p w14:paraId="698FFD1F" w14:textId="77777777" w:rsidR="006370E5" w:rsidRDefault="006370E5" w:rsidP="00AF405B"/>
              </w:tc>
              <w:tc>
                <w:tcPr>
                  <w:tcW w:w="255" w:type="dxa"/>
                  <w:tcBorders>
                    <w:top w:val="nil"/>
                    <w:left w:val="nil"/>
                    <w:bottom w:val="nil"/>
                    <w:right w:val="nil"/>
                  </w:tcBorders>
                  <w:vAlign w:val="bottom"/>
                </w:tcPr>
                <w:p w14:paraId="53EE73F0" w14:textId="77777777" w:rsidR="006370E5" w:rsidRDefault="006370E5" w:rsidP="00AF405B">
                  <w:pPr>
                    <w:jc w:val="right"/>
                  </w:pPr>
                  <w:r>
                    <w:t>г.</w:t>
                  </w:r>
                </w:p>
              </w:tc>
            </w:tr>
          </w:tbl>
          <w:p w14:paraId="7BBAD602" w14:textId="77777777" w:rsidR="006370E5" w:rsidRDefault="006370E5" w:rsidP="00AF405B">
            <w:pPr>
              <w:spacing w:before="400"/>
            </w:pPr>
            <w:r>
              <w:t>М.П.</w:t>
            </w:r>
          </w:p>
          <w:p w14:paraId="49B11438" w14:textId="77777777" w:rsidR="006370E5" w:rsidRPr="005D641C" w:rsidRDefault="006370E5" w:rsidP="00AF405B">
            <w:pPr>
              <w:ind w:left="57"/>
              <w:rPr>
                <w:sz w:val="22"/>
                <w:szCs w:val="22"/>
              </w:rPr>
            </w:pPr>
          </w:p>
        </w:tc>
      </w:tr>
    </w:tbl>
    <w:p w14:paraId="1E98020E" w14:textId="77777777" w:rsidR="006370E5" w:rsidRDefault="006370E5" w:rsidP="006370E5">
      <w:pPr>
        <w:spacing w:before="240"/>
        <w:jc w:val="center"/>
        <w:rPr>
          <w:rFonts w:ascii="Verdana" w:hAnsi="Verdana"/>
          <w:color w:val="000000"/>
          <w:sz w:val="18"/>
          <w:szCs w:val="18"/>
        </w:rPr>
      </w:pPr>
    </w:p>
    <w:p w14:paraId="4893A548" w14:textId="77777777" w:rsidR="006370E5" w:rsidRDefault="006370E5" w:rsidP="006370E5">
      <w:pPr>
        <w:spacing w:line="240" w:lineRule="atLeast"/>
        <w:jc w:val="center"/>
        <w:outlineLvl w:val="0"/>
        <w:rPr>
          <w:rFonts w:ascii="Verdana" w:hAnsi="Verdana"/>
          <w:color w:val="000000"/>
          <w:sz w:val="18"/>
          <w:szCs w:val="18"/>
        </w:rPr>
      </w:pPr>
      <w:r>
        <w:rPr>
          <w:rFonts w:ascii="Verdana" w:hAnsi="Verdana"/>
          <w:color w:val="000000"/>
          <w:sz w:val="18"/>
          <w:szCs w:val="18"/>
        </w:rPr>
        <w:t>_____________________________________________________</w:t>
      </w:r>
    </w:p>
    <w:p w14:paraId="3252EB10" w14:textId="77777777" w:rsidR="006370E5" w:rsidRDefault="006370E5" w:rsidP="00035B6B">
      <w:pPr>
        <w:rPr>
          <w:sz w:val="28"/>
          <w:szCs w:val="28"/>
        </w:rPr>
      </w:pPr>
    </w:p>
    <w:sectPr w:rsidR="006370E5" w:rsidSect="00CF1C72">
      <w:headerReference w:type="default" r:id="rId39"/>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98F9" w14:textId="77777777" w:rsidR="000F0906" w:rsidRDefault="000F0906">
      <w:r>
        <w:separator/>
      </w:r>
    </w:p>
  </w:endnote>
  <w:endnote w:type="continuationSeparator" w:id="0">
    <w:p w14:paraId="00BED052" w14:textId="77777777" w:rsidR="000F0906" w:rsidRDefault="000F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_Typer">
    <w:altName w:val="Courier New"/>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702F7" w14:textId="77777777" w:rsidR="000F0906" w:rsidRDefault="000F0906">
      <w:r>
        <w:separator/>
      </w:r>
    </w:p>
  </w:footnote>
  <w:footnote w:type="continuationSeparator" w:id="0">
    <w:p w14:paraId="23F5FEB6" w14:textId="77777777" w:rsidR="000F0906" w:rsidRDefault="000F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673062"/>
      <w:docPartObj>
        <w:docPartGallery w:val="Page Numbers (Top of Page)"/>
        <w:docPartUnique/>
      </w:docPartObj>
    </w:sdtPr>
    <w:sdtEndPr/>
    <w:sdtContent>
      <w:p w14:paraId="2A6AA304" w14:textId="77777777" w:rsidR="00AF405B" w:rsidRDefault="00AF405B">
        <w:pPr>
          <w:pStyle w:val="a5"/>
          <w:jc w:val="center"/>
        </w:pPr>
        <w:r>
          <w:fldChar w:fldCharType="begin"/>
        </w:r>
        <w:r>
          <w:instrText>PAGE   \* MERGEFORMAT</w:instrText>
        </w:r>
        <w:r>
          <w:fldChar w:fldCharType="separate"/>
        </w:r>
        <w:r>
          <w:rPr>
            <w:noProof/>
          </w:rPr>
          <w:t>2</w:t>
        </w:r>
        <w:r>
          <w:fldChar w:fldCharType="end"/>
        </w:r>
      </w:p>
    </w:sdtContent>
  </w:sdt>
  <w:p w14:paraId="57FC8E31" w14:textId="77777777" w:rsidR="00AF405B" w:rsidRDefault="00AF40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222155"/>
      <w:docPartObj>
        <w:docPartGallery w:val="Page Numbers (Top of Page)"/>
        <w:docPartUnique/>
      </w:docPartObj>
    </w:sdtPr>
    <w:sdtEndPr/>
    <w:sdtContent>
      <w:p w14:paraId="70BF83C2" w14:textId="77777777" w:rsidR="00AF405B" w:rsidRDefault="00AF405B">
        <w:pPr>
          <w:pStyle w:val="a5"/>
          <w:jc w:val="center"/>
        </w:pPr>
        <w:r>
          <w:fldChar w:fldCharType="begin"/>
        </w:r>
        <w:r>
          <w:instrText>PAGE   \* MERGEFORMAT</w:instrText>
        </w:r>
        <w:r>
          <w:fldChar w:fldCharType="separate"/>
        </w:r>
        <w:r>
          <w:rPr>
            <w:noProof/>
          </w:rPr>
          <w:t>2</w:t>
        </w:r>
        <w:r>
          <w:fldChar w:fldCharType="end"/>
        </w:r>
      </w:p>
    </w:sdtContent>
  </w:sdt>
  <w:p w14:paraId="7E2EAB06" w14:textId="77777777" w:rsidR="00AF405B" w:rsidRDefault="00AF405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342020"/>
      <w:docPartObj>
        <w:docPartGallery w:val="Page Numbers (Top of Page)"/>
        <w:docPartUnique/>
      </w:docPartObj>
    </w:sdtPr>
    <w:sdtEndPr/>
    <w:sdtContent>
      <w:p w14:paraId="39C240C0" w14:textId="77777777" w:rsidR="00AF405B" w:rsidRDefault="00AF405B">
        <w:pPr>
          <w:pStyle w:val="a5"/>
          <w:jc w:val="center"/>
        </w:pPr>
        <w:r>
          <w:fldChar w:fldCharType="begin"/>
        </w:r>
        <w:r>
          <w:instrText>PAGE   \* MERGEFORMAT</w:instrText>
        </w:r>
        <w:r>
          <w:fldChar w:fldCharType="separate"/>
        </w:r>
        <w:r>
          <w:rPr>
            <w:noProof/>
          </w:rPr>
          <w:t>2</w:t>
        </w:r>
        <w:r>
          <w:fldChar w:fldCharType="end"/>
        </w:r>
      </w:p>
    </w:sdtContent>
  </w:sdt>
  <w:p w14:paraId="6C3AD7CB" w14:textId="77777777" w:rsidR="00AF405B" w:rsidRDefault="00AF40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022"/>
    <w:multiLevelType w:val="hybridMultilevel"/>
    <w:tmpl w:val="CE90F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F7CD0"/>
    <w:multiLevelType w:val="hybridMultilevel"/>
    <w:tmpl w:val="FC72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54511"/>
    <w:multiLevelType w:val="multilevel"/>
    <w:tmpl w:val="A8320E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EF3F9E"/>
    <w:multiLevelType w:val="multilevel"/>
    <w:tmpl w:val="C1DEF150"/>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8"/>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546C14"/>
    <w:multiLevelType w:val="hybridMultilevel"/>
    <w:tmpl w:val="C6B6E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D342D"/>
    <w:multiLevelType w:val="multilevel"/>
    <w:tmpl w:val="D5048F9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8"/>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2D4FE7"/>
    <w:multiLevelType w:val="multilevel"/>
    <w:tmpl w:val="4514964E"/>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8"/>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871E1C"/>
    <w:multiLevelType w:val="multilevel"/>
    <w:tmpl w:val="0A48C542"/>
    <w:numStyleLink w:val="1"/>
  </w:abstractNum>
  <w:abstractNum w:abstractNumId="8" w15:restartNumberingAfterBreak="0">
    <w:nsid w:val="21CC576F"/>
    <w:multiLevelType w:val="hybridMultilevel"/>
    <w:tmpl w:val="9C34E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EE55A1"/>
    <w:multiLevelType w:val="multilevel"/>
    <w:tmpl w:val="71A89230"/>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8"/>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954653"/>
    <w:multiLevelType w:val="hybridMultilevel"/>
    <w:tmpl w:val="CA72EA7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F7466E"/>
    <w:multiLevelType w:val="multilevel"/>
    <w:tmpl w:val="7498747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8"/>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6F136B"/>
    <w:multiLevelType w:val="hybridMultilevel"/>
    <w:tmpl w:val="74F0B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0663EB"/>
    <w:multiLevelType w:val="multilevel"/>
    <w:tmpl w:val="87E4970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C3210A0"/>
    <w:multiLevelType w:val="hybridMultilevel"/>
    <w:tmpl w:val="B7D01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B403E5"/>
    <w:multiLevelType w:val="hybridMultilevel"/>
    <w:tmpl w:val="18C6CE9A"/>
    <w:lvl w:ilvl="0" w:tplc="0419000F">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58C5EF5"/>
    <w:multiLevelType w:val="hybridMultilevel"/>
    <w:tmpl w:val="FB1289B4"/>
    <w:lvl w:ilvl="0" w:tplc="1FA203A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C243F5E"/>
    <w:multiLevelType w:val="multilevel"/>
    <w:tmpl w:val="8CC01D0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8"/>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B5D0C"/>
    <w:multiLevelType w:val="hybridMultilevel"/>
    <w:tmpl w:val="335CC66C"/>
    <w:lvl w:ilvl="0" w:tplc="F12CBE6E">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53011CDD"/>
    <w:multiLevelType w:val="hybridMultilevel"/>
    <w:tmpl w:val="98C2B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3D6EDE"/>
    <w:multiLevelType w:val="hybridMultilevel"/>
    <w:tmpl w:val="1DAE11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8C12D3C"/>
    <w:multiLevelType w:val="hybridMultilevel"/>
    <w:tmpl w:val="847C1BC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BB700C"/>
    <w:multiLevelType w:val="multilevel"/>
    <w:tmpl w:val="C5A010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15:restartNumberingAfterBreak="0">
    <w:nsid w:val="5B5336C7"/>
    <w:multiLevelType w:val="hybridMultilevel"/>
    <w:tmpl w:val="9D50A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974676"/>
    <w:multiLevelType w:val="hybridMultilevel"/>
    <w:tmpl w:val="B08EB336"/>
    <w:lvl w:ilvl="0" w:tplc="FFFFFFFF">
      <w:start w:val="1"/>
      <w:numFmt w:val="bullet"/>
      <w:lvlText w:val="-"/>
      <w:lvlJc w:val="left"/>
      <w:pPr>
        <w:tabs>
          <w:tab w:val="num" w:pos="900"/>
        </w:tabs>
        <w:ind w:left="900" w:hanging="360"/>
      </w:pPr>
      <w:rPr>
        <w:rFonts w:ascii="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7D804BC"/>
    <w:multiLevelType w:val="multilevel"/>
    <w:tmpl w:val="2DB6E5C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9B81655"/>
    <w:multiLevelType w:val="hybridMultilevel"/>
    <w:tmpl w:val="3DF2B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BEABA66"/>
    <w:lvl w:ilvl="0">
      <w:start w:val="1"/>
      <w:numFmt w:val="decimal"/>
      <w:pStyle w:val="3"/>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17F5B41"/>
    <w:multiLevelType w:val="hybridMultilevel"/>
    <w:tmpl w:val="2250B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D07DC"/>
    <w:multiLevelType w:val="hybridMultilevel"/>
    <w:tmpl w:val="F894D6B0"/>
    <w:lvl w:ilvl="0" w:tplc="04190001">
      <w:start w:val="3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643F4F"/>
    <w:multiLevelType w:val="hybridMultilevel"/>
    <w:tmpl w:val="156E5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33636F"/>
    <w:multiLevelType w:val="hybridMultilevel"/>
    <w:tmpl w:val="65EA4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263E9C"/>
    <w:multiLevelType w:val="hybridMultilevel"/>
    <w:tmpl w:val="81422AEC"/>
    <w:lvl w:ilvl="0" w:tplc="5DA87CD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ED61A6A"/>
    <w:multiLevelType w:val="multilevel"/>
    <w:tmpl w:val="0A48C542"/>
    <w:styleLink w:val="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7"/>
  </w:num>
  <w:num w:numId="4">
    <w:abstractNumId w:val="2"/>
  </w:num>
  <w:num w:numId="5">
    <w:abstractNumId w:val="20"/>
  </w:num>
  <w:num w:numId="6">
    <w:abstractNumId w:val="13"/>
  </w:num>
  <w:num w:numId="7">
    <w:abstractNumId w:val="22"/>
  </w:num>
  <w:num w:numId="8">
    <w:abstractNumId w:val="7"/>
  </w:num>
  <w:num w:numId="9">
    <w:abstractNumId w:val="33"/>
  </w:num>
  <w:num w:numId="10">
    <w:abstractNumId w:val="25"/>
  </w:num>
  <w:num w:numId="11">
    <w:abstractNumId w:val="24"/>
  </w:num>
  <w:num w:numId="12">
    <w:abstractNumId w:val="15"/>
  </w:num>
  <w:num w:numId="13">
    <w:abstractNumId w:val="14"/>
  </w:num>
  <w:num w:numId="14">
    <w:abstractNumId w:val="16"/>
  </w:num>
  <w:num w:numId="15">
    <w:abstractNumId w:val="4"/>
  </w:num>
  <w:num w:numId="16">
    <w:abstractNumId w:val="28"/>
  </w:num>
  <w:num w:numId="17">
    <w:abstractNumId w:val="31"/>
  </w:num>
  <w:num w:numId="18">
    <w:abstractNumId w:val="1"/>
  </w:num>
  <w:num w:numId="19">
    <w:abstractNumId w:val="12"/>
  </w:num>
  <w:num w:numId="20">
    <w:abstractNumId w:val="30"/>
  </w:num>
  <w:num w:numId="21">
    <w:abstractNumId w:val="26"/>
  </w:num>
  <w:num w:numId="22">
    <w:abstractNumId w:val="19"/>
  </w:num>
  <w:num w:numId="23">
    <w:abstractNumId w:val="0"/>
  </w:num>
  <w:num w:numId="24">
    <w:abstractNumId w:val="8"/>
  </w:num>
  <w:num w:numId="25">
    <w:abstractNumId w:val="3"/>
  </w:num>
  <w:num w:numId="26">
    <w:abstractNumId w:val="17"/>
  </w:num>
  <w:num w:numId="27">
    <w:abstractNumId w:val="9"/>
  </w:num>
  <w:num w:numId="28">
    <w:abstractNumId w:val="6"/>
  </w:num>
  <w:num w:numId="29">
    <w:abstractNumId w:val="11"/>
  </w:num>
  <w:num w:numId="30">
    <w:abstractNumId w:val="5"/>
  </w:num>
  <w:num w:numId="31">
    <w:abstractNumId w:val="23"/>
  </w:num>
  <w:num w:numId="32">
    <w:abstractNumId w:val="21"/>
  </w:num>
  <w:num w:numId="33">
    <w:abstractNumId w:val="10"/>
  </w:num>
  <w:num w:numId="34">
    <w:abstractNumId w:val="29"/>
  </w:num>
  <w:num w:numId="35">
    <w:abstractNumId w:val="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51"/>
    <w:rsid w:val="000019D3"/>
    <w:rsid w:val="000103F2"/>
    <w:rsid w:val="00013488"/>
    <w:rsid w:val="00014E0E"/>
    <w:rsid w:val="00024244"/>
    <w:rsid w:val="00026B3E"/>
    <w:rsid w:val="000332B2"/>
    <w:rsid w:val="00035B6B"/>
    <w:rsid w:val="00043EB9"/>
    <w:rsid w:val="000548F5"/>
    <w:rsid w:val="00061BA1"/>
    <w:rsid w:val="00064D78"/>
    <w:rsid w:val="00067976"/>
    <w:rsid w:val="00081047"/>
    <w:rsid w:val="00084391"/>
    <w:rsid w:val="0008706B"/>
    <w:rsid w:val="000976CB"/>
    <w:rsid w:val="000A10AC"/>
    <w:rsid w:val="000A45D8"/>
    <w:rsid w:val="000A74AD"/>
    <w:rsid w:val="000B6FFF"/>
    <w:rsid w:val="000C4339"/>
    <w:rsid w:val="000D234F"/>
    <w:rsid w:val="000D3578"/>
    <w:rsid w:val="000D55D9"/>
    <w:rsid w:val="000E436A"/>
    <w:rsid w:val="000E6BA7"/>
    <w:rsid w:val="000F0906"/>
    <w:rsid w:val="000F37EC"/>
    <w:rsid w:val="00106A22"/>
    <w:rsid w:val="001122AB"/>
    <w:rsid w:val="0011365C"/>
    <w:rsid w:val="00115C2F"/>
    <w:rsid w:val="001234AC"/>
    <w:rsid w:val="001244D3"/>
    <w:rsid w:val="00126932"/>
    <w:rsid w:val="001309B5"/>
    <w:rsid w:val="001528C3"/>
    <w:rsid w:val="001533E0"/>
    <w:rsid w:val="001537C6"/>
    <w:rsid w:val="00154B2F"/>
    <w:rsid w:val="001646CE"/>
    <w:rsid w:val="001669D5"/>
    <w:rsid w:val="00177094"/>
    <w:rsid w:val="001A2A47"/>
    <w:rsid w:val="001A6892"/>
    <w:rsid w:val="001B086D"/>
    <w:rsid w:val="001B174D"/>
    <w:rsid w:val="001B2972"/>
    <w:rsid w:val="001C5B3E"/>
    <w:rsid w:val="001D2614"/>
    <w:rsid w:val="001D264D"/>
    <w:rsid w:val="001D6449"/>
    <w:rsid w:val="001E686A"/>
    <w:rsid w:val="002062F8"/>
    <w:rsid w:val="00206AB2"/>
    <w:rsid w:val="00206D7C"/>
    <w:rsid w:val="00207BEF"/>
    <w:rsid w:val="00220976"/>
    <w:rsid w:val="00225595"/>
    <w:rsid w:val="00235EAC"/>
    <w:rsid w:val="0023662C"/>
    <w:rsid w:val="0024530A"/>
    <w:rsid w:val="00250737"/>
    <w:rsid w:val="00253454"/>
    <w:rsid w:val="00255CB5"/>
    <w:rsid w:val="002628AF"/>
    <w:rsid w:val="002628B1"/>
    <w:rsid w:val="00271CB8"/>
    <w:rsid w:val="002726C9"/>
    <w:rsid w:val="00275B67"/>
    <w:rsid w:val="00281737"/>
    <w:rsid w:val="00282716"/>
    <w:rsid w:val="00283CD9"/>
    <w:rsid w:val="0028742F"/>
    <w:rsid w:val="002916CA"/>
    <w:rsid w:val="002B72CB"/>
    <w:rsid w:val="002C4559"/>
    <w:rsid w:val="002D0DC7"/>
    <w:rsid w:val="002D2BC3"/>
    <w:rsid w:val="002E117F"/>
    <w:rsid w:val="002E2A1D"/>
    <w:rsid w:val="002E5556"/>
    <w:rsid w:val="002E6F97"/>
    <w:rsid w:val="002E7FC3"/>
    <w:rsid w:val="002F27C6"/>
    <w:rsid w:val="002F5CB3"/>
    <w:rsid w:val="002F5F6C"/>
    <w:rsid w:val="00304295"/>
    <w:rsid w:val="0030479B"/>
    <w:rsid w:val="00304823"/>
    <w:rsid w:val="00313E04"/>
    <w:rsid w:val="00315E85"/>
    <w:rsid w:val="0031758E"/>
    <w:rsid w:val="00320D9C"/>
    <w:rsid w:val="003405EC"/>
    <w:rsid w:val="003540B4"/>
    <w:rsid w:val="00357ABF"/>
    <w:rsid w:val="00360B61"/>
    <w:rsid w:val="00360C57"/>
    <w:rsid w:val="003638E2"/>
    <w:rsid w:val="00364872"/>
    <w:rsid w:val="00371AD2"/>
    <w:rsid w:val="00384E91"/>
    <w:rsid w:val="003A6C2F"/>
    <w:rsid w:val="003B3ADB"/>
    <w:rsid w:val="003C1FAD"/>
    <w:rsid w:val="003D71BE"/>
    <w:rsid w:val="003D789E"/>
    <w:rsid w:val="003E09B4"/>
    <w:rsid w:val="003E2255"/>
    <w:rsid w:val="003E2CAC"/>
    <w:rsid w:val="003E35B9"/>
    <w:rsid w:val="003E6758"/>
    <w:rsid w:val="003F3513"/>
    <w:rsid w:val="003F3DDF"/>
    <w:rsid w:val="0040185E"/>
    <w:rsid w:val="00402FF8"/>
    <w:rsid w:val="00420B61"/>
    <w:rsid w:val="00421FBA"/>
    <w:rsid w:val="00423895"/>
    <w:rsid w:val="004262C5"/>
    <w:rsid w:val="00426BEB"/>
    <w:rsid w:val="00435418"/>
    <w:rsid w:val="00441B57"/>
    <w:rsid w:val="00454004"/>
    <w:rsid w:val="00456919"/>
    <w:rsid w:val="00457D66"/>
    <w:rsid w:val="00460A85"/>
    <w:rsid w:val="00470DAD"/>
    <w:rsid w:val="0047133E"/>
    <w:rsid w:val="00474935"/>
    <w:rsid w:val="00482985"/>
    <w:rsid w:val="00482D45"/>
    <w:rsid w:val="004849ED"/>
    <w:rsid w:val="004913A1"/>
    <w:rsid w:val="00496189"/>
    <w:rsid w:val="004A0FC4"/>
    <w:rsid w:val="004A1FDA"/>
    <w:rsid w:val="004A6CB9"/>
    <w:rsid w:val="004B4B51"/>
    <w:rsid w:val="004B6D97"/>
    <w:rsid w:val="004C0F00"/>
    <w:rsid w:val="00504566"/>
    <w:rsid w:val="00506B5A"/>
    <w:rsid w:val="005129D6"/>
    <w:rsid w:val="00513832"/>
    <w:rsid w:val="005170EF"/>
    <w:rsid w:val="005203DD"/>
    <w:rsid w:val="0052486F"/>
    <w:rsid w:val="00531D1D"/>
    <w:rsid w:val="00542179"/>
    <w:rsid w:val="0054423A"/>
    <w:rsid w:val="00552BF5"/>
    <w:rsid w:val="00573527"/>
    <w:rsid w:val="00575708"/>
    <w:rsid w:val="005773DC"/>
    <w:rsid w:val="005844E7"/>
    <w:rsid w:val="005860A8"/>
    <w:rsid w:val="005874F6"/>
    <w:rsid w:val="005901EB"/>
    <w:rsid w:val="00597A94"/>
    <w:rsid w:val="005A4AB2"/>
    <w:rsid w:val="005B08A5"/>
    <w:rsid w:val="005B1A70"/>
    <w:rsid w:val="005D5ABE"/>
    <w:rsid w:val="005D66F8"/>
    <w:rsid w:val="005E494C"/>
    <w:rsid w:val="005F0806"/>
    <w:rsid w:val="005F0A58"/>
    <w:rsid w:val="006000A3"/>
    <w:rsid w:val="00613D1B"/>
    <w:rsid w:val="00621655"/>
    <w:rsid w:val="006252BC"/>
    <w:rsid w:val="006370E5"/>
    <w:rsid w:val="00656915"/>
    <w:rsid w:val="006577FA"/>
    <w:rsid w:val="006621B2"/>
    <w:rsid w:val="00663CD9"/>
    <w:rsid w:val="00664A53"/>
    <w:rsid w:val="00674708"/>
    <w:rsid w:val="006A1070"/>
    <w:rsid w:val="006A3545"/>
    <w:rsid w:val="006A5AFC"/>
    <w:rsid w:val="006A65E0"/>
    <w:rsid w:val="006A6931"/>
    <w:rsid w:val="006A6C55"/>
    <w:rsid w:val="006B2696"/>
    <w:rsid w:val="006B335B"/>
    <w:rsid w:val="006B3C96"/>
    <w:rsid w:val="006B3FEE"/>
    <w:rsid w:val="006C72D7"/>
    <w:rsid w:val="006D33F7"/>
    <w:rsid w:val="006F7CA0"/>
    <w:rsid w:val="00705653"/>
    <w:rsid w:val="00712E70"/>
    <w:rsid w:val="00713754"/>
    <w:rsid w:val="00716090"/>
    <w:rsid w:val="007162FD"/>
    <w:rsid w:val="00722395"/>
    <w:rsid w:val="007240CC"/>
    <w:rsid w:val="00724241"/>
    <w:rsid w:val="007273F6"/>
    <w:rsid w:val="00730EFC"/>
    <w:rsid w:val="0073437C"/>
    <w:rsid w:val="0074799E"/>
    <w:rsid w:val="00756129"/>
    <w:rsid w:val="0076040E"/>
    <w:rsid w:val="00766530"/>
    <w:rsid w:val="0077046E"/>
    <w:rsid w:val="007749F9"/>
    <w:rsid w:val="00777A09"/>
    <w:rsid w:val="00780947"/>
    <w:rsid w:val="0078231F"/>
    <w:rsid w:val="0078657C"/>
    <w:rsid w:val="00787F5E"/>
    <w:rsid w:val="0079129D"/>
    <w:rsid w:val="0079351F"/>
    <w:rsid w:val="00794E40"/>
    <w:rsid w:val="00797C5E"/>
    <w:rsid w:val="00797F8D"/>
    <w:rsid w:val="00797FCC"/>
    <w:rsid w:val="007A3C13"/>
    <w:rsid w:val="007B10C0"/>
    <w:rsid w:val="007B2321"/>
    <w:rsid w:val="007B352E"/>
    <w:rsid w:val="007B515A"/>
    <w:rsid w:val="007C6012"/>
    <w:rsid w:val="007C7C78"/>
    <w:rsid w:val="007D52AC"/>
    <w:rsid w:val="007E15E9"/>
    <w:rsid w:val="007E7CDD"/>
    <w:rsid w:val="007F0BEA"/>
    <w:rsid w:val="007F205A"/>
    <w:rsid w:val="007F7817"/>
    <w:rsid w:val="00800F1A"/>
    <w:rsid w:val="0080754B"/>
    <w:rsid w:val="00811E31"/>
    <w:rsid w:val="0081404D"/>
    <w:rsid w:val="008169E1"/>
    <w:rsid w:val="00821A82"/>
    <w:rsid w:val="008364A8"/>
    <w:rsid w:val="00846137"/>
    <w:rsid w:val="00861C24"/>
    <w:rsid w:val="00863304"/>
    <w:rsid w:val="008656D3"/>
    <w:rsid w:val="008707A7"/>
    <w:rsid w:val="00881DAC"/>
    <w:rsid w:val="008858B1"/>
    <w:rsid w:val="008924E4"/>
    <w:rsid w:val="00896C3A"/>
    <w:rsid w:val="008A60BE"/>
    <w:rsid w:val="008B3EE6"/>
    <w:rsid w:val="008B55B2"/>
    <w:rsid w:val="008C6B61"/>
    <w:rsid w:val="008C76D1"/>
    <w:rsid w:val="008D0E64"/>
    <w:rsid w:val="008D53A2"/>
    <w:rsid w:val="008D6E1F"/>
    <w:rsid w:val="008D73AB"/>
    <w:rsid w:val="008F16B5"/>
    <w:rsid w:val="008F2891"/>
    <w:rsid w:val="008F292A"/>
    <w:rsid w:val="009049DC"/>
    <w:rsid w:val="00911355"/>
    <w:rsid w:val="00912215"/>
    <w:rsid w:val="00912992"/>
    <w:rsid w:val="00913BDC"/>
    <w:rsid w:val="00936F64"/>
    <w:rsid w:val="00942066"/>
    <w:rsid w:val="009503B4"/>
    <w:rsid w:val="00955DB1"/>
    <w:rsid w:val="009642B4"/>
    <w:rsid w:val="0096789B"/>
    <w:rsid w:val="009715B1"/>
    <w:rsid w:val="00971E0D"/>
    <w:rsid w:val="00982CB8"/>
    <w:rsid w:val="00986DD2"/>
    <w:rsid w:val="00987E17"/>
    <w:rsid w:val="00994D81"/>
    <w:rsid w:val="00996CC8"/>
    <w:rsid w:val="00997399"/>
    <w:rsid w:val="009A467D"/>
    <w:rsid w:val="009A5FC5"/>
    <w:rsid w:val="009C2C95"/>
    <w:rsid w:val="009D206E"/>
    <w:rsid w:val="009D26ED"/>
    <w:rsid w:val="009D74FC"/>
    <w:rsid w:val="009E1A5A"/>
    <w:rsid w:val="009E2385"/>
    <w:rsid w:val="009E7069"/>
    <w:rsid w:val="009F29C7"/>
    <w:rsid w:val="00A00E67"/>
    <w:rsid w:val="00A02D08"/>
    <w:rsid w:val="00A02E90"/>
    <w:rsid w:val="00A0745D"/>
    <w:rsid w:val="00A10B59"/>
    <w:rsid w:val="00A11B59"/>
    <w:rsid w:val="00A25FD7"/>
    <w:rsid w:val="00A32189"/>
    <w:rsid w:val="00A34A9C"/>
    <w:rsid w:val="00A42B9A"/>
    <w:rsid w:val="00A52202"/>
    <w:rsid w:val="00A53BE0"/>
    <w:rsid w:val="00A56EC7"/>
    <w:rsid w:val="00A5773B"/>
    <w:rsid w:val="00A66893"/>
    <w:rsid w:val="00A70651"/>
    <w:rsid w:val="00A746C5"/>
    <w:rsid w:val="00A84863"/>
    <w:rsid w:val="00A87431"/>
    <w:rsid w:val="00A95CEF"/>
    <w:rsid w:val="00AA0050"/>
    <w:rsid w:val="00AA7462"/>
    <w:rsid w:val="00AC3BB3"/>
    <w:rsid w:val="00AD03E9"/>
    <w:rsid w:val="00AD2CE2"/>
    <w:rsid w:val="00AF405B"/>
    <w:rsid w:val="00B0011B"/>
    <w:rsid w:val="00B064F9"/>
    <w:rsid w:val="00B11E6E"/>
    <w:rsid w:val="00B15795"/>
    <w:rsid w:val="00B2688B"/>
    <w:rsid w:val="00B27B22"/>
    <w:rsid w:val="00B41960"/>
    <w:rsid w:val="00B50B7D"/>
    <w:rsid w:val="00B53EB0"/>
    <w:rsid w:val="00B548D0"/>
    <w:rsid w:val="00B658F1"/>
    <w:rsid w:val="00B708B1"/>
    <w:rsid w:val="00B70C11"/>
    <w:rsid w:val="00B7186B"/>
    <w:rsid w:val="00B743CF"/>
    <w:rsid w:val="00B81BB8"/>
    <w:rsid w:val="00B8273F"/>
    <w:rsid w:val="00B842B4"/>
    <w:rsid w:val="00B93269"/>
    <w:rsid w:val="00B94521"/>
    <w:rsid w:val="00B96095"/>
    <w:rsid w:val="00BB24E3"/>
    <w:rsid w:val="00BC1F0C"/>
    <w:rsid w:val="00BC6300"/>
    <w:rsid w:val="00BE6118"/>
    <w:rsid w:val="00BE7311"/>
    <w:rsid w:val="00BF6636"/>
    <w:rsid w:val="00C1254E"/>
    <w:rsid w:val="00C25961"/>
    <w:rsid w:val="00C36BF3"/>
    <w:rsid w:val="00C37B54"/>
    <w:rsid w:val="00C62FBF"/>
    <w:rsid w:val="00C677D5"/>
    <w:rsid w:val="00C71963"/>
    <w:rsid w:val="00C74612"/>
    <w:rsid w:val="00C8207D"/>
    <w:rsid w:val="00C82406"/>
    <w:rsid w:val="00C82C37"/>
    <w:rsid w:val="00C82EA6"/>
    <w:rsid w:val="00C8454E"/>
    <w:rsid w:val="00C852BA"/>
    <w:rsid w:val="00C8536F"/>
    <w:rsid w:val="00C85D30"/>
    <w:rsid w:val="00C87E5C"/>
    <w:rsid w:val="00C95450"/>
    <w:rsid w:val="00CB725F"/>
    <w:rsid w:val="00CB7CA7"/>
    <w:rsid w:val="00CC18B5"/>
    <w:rsid w:val="00CC3C06"/>
    <w:rsid w:val="00CE23EC"/>
    <w:rsid w:val="00CF1C72"/>
    <w:rsid w:val="00CF3C21"/>
    <w:rsid w:val="00D0397B"/>
    <w:rsid w:val="00D040C4"/>
    <w:rsid w:val="00D06C31"/>
    <w:rsid w:val="00D07441"/>
    <w:rsid w:val="00D1667C"/>
    <w:rsid w:val="00D30127"/>
    <w:rsid w:val="00D34B5C"/>
    <w:rsid w:val="00D3717A"/>
    <w:rsid w:val="00D41C07"/>
    <w:rsid w:val="00D45ACD"/>
    <w:rsid w:val="00D5191E"/>
    <w:rsid w:val="00D547CA"/>
    <w:rsid w:val="00D73403"/>
    <w:rsid w:val="00D773B7"/>
    <w:rsid w:val="00D81C4D"/>
    <w:rsid w:val="00D8468C"/>
    <w:rsid w:val="00D84B0C"/>
    <w:rsid w:val="00DA018B"/>
    <w:rsid w:val="00DA3B12"/>
    <w:rsid w:val="00DA77AC"/>
    <w:rsid w:val="00DC29EE"/>
    <w:rsid w:val="00DC5AEA"/>
    <w:rsid w:val="00DD777C"/>
    <w:rsid w:val="00DE0295"/>
    <w:rsid w:val="00DE3BF1"/>
    <w:rsid w:val="00DE6991"/>
    <w:rsid w:val="00DF49EB"/>
    <w:rsid w:val="00DF4EFB"/>
    <w:rsid w:val="00E00919"/>
    <w:rsid w:val="00E07E33"/>
    <w:rsid w:val="00E15268"/>
    <w:rsid w:val="00E23ACD"/>
    <w:rsid w:val="00E32027"/>
    <w:rsid w:val="00E50E70"/>
    <w:rsid w:val="00E519D4"/>
    <w:rsid w:val="00E62360"/>
    <w:rsid w:val="00E6265E"/>
    <w:rsid w:val="00E64EAE"/>
    <w:rsid w:val="00E67C67"/>
    <w:rsid w:val="00E73373"/>
    <w:rsid w:val="00E74AA7"/>
    <w:rsid w:val="00E90E35"/>
    <w:rsid w:val="00E91366"/>
    <w:rsid w:val="00E9285C"/>
    <w:rsid w:val="00E96A20"/>
    <w:rsid w:val="00EA20F0"/>
    <w:rsid w:val="00EB1F0A"/>
    <w:rsid w:val="00EC12E1"/>
    <w:rsid w:val="00EC14AE"/>
    <w:rsid w:val="00EC4319"/>
    <w:rsid w:val="00ED0CFF"/>
    <w:rsid w:val="00ED1CC4"/>
    <w:rsid w:val="00ED262C"/>
    <w:rsid w:val="00ED3028"/>
    <w:rsid w:val="00ED3BB2"/>
    <w:rsid w:val="00ED4558"/>
    <w:rsid w:val="00ED5FAC"/>
    <w:rsid w:val="00EF0ED5"/>
    <w:rsid w:val="00EF19E4"/>
    <w:rsid w:val="00F0361A"/>
    <w:rsid w:val="00F064AF"/>
    <w:rsid w:val="00F06556"/>
    <w:rsid w:val="00F22D7A"/>
    <w:rsid w:val="00F47FBC"/>
    <w:rsid w:val="00F51AAB"/>
    <w:rsid w:val="00F54F7B"/>
    <w:rsid w:val="00F558F3"/>
    <w:rsid w:val="00F56958"/>
    <w:rsid w:val="00F60DEB"/>
    <w:rsid w:val="00F65A20"/>
    <w:rsid w:val="00F82024"/>
    <w:rsid w:val="00F8465E"/>
    <w:rsid w:val="00FA5219"/>
    <w:rsid w:val="00FB2885"/>
    <w:rsid w:val="00FB4C0B"/>
    <w:rsid w:val="00FB551C"/>
    <w:rsid w:val="00FE3DE9"/>
    <w:rsid w:val="00FF5C50"/>
    <w:rsid w:val="00FF5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EFEF62"/>
  <w15:docId w15:val="{315C748A-A9AE-49D2-B7B4-992BD71D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B51"/>
    <w:pPr>
      <w:spacing w:line="240" w:lineRule="auto"/>
    </w:pPr>
    <w:rPr>
      <w:rFonts w:eastAsia="Times New Roman"/>
      <w:sz w:val="24"/>
      <w:szCs w:val="24"/>
      <w:lang w:eastAsia="ru-RU"/>
    </w:rPr>
  </w:style>
  <w:style w:type="paragraph" w:styleId="10">
    <w:name w:val="heading 1"/>
    <w:basedOn w:val="a"/>
    <w:next w:val="a"/>
    <w:link w:val="11"/>
    <w:qFormat/>
    <w:rsid w:val="003E2CAC"/>
    <w:pPr>
      <w:keepNext/>
      <w:jc w:val="center"/>
      <w:outlineLvl w:val="0"/>
    </w:pPr>
    <w:rPr>
      <w:rFonts w:ascii="a_Typer" w:hAnsi="a_Typer"/>
      <w:b/>
    </w:rPr>
  </w:style>
  <w:style w:type="paragraph" w:styleId="5">
    <w:name w:val="heading 5"/>
    <w:basedOn w:val="a"/>
    <w:next w:val="a"/>
    <w:link w:val="50"/>
    <w:qFormat/>
    <w:rsid w:val="003E2CA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B51"/>
    <w:pPr>
      <w:ind w:left="720"/>
      <w:contextualSpacing/>
    </w:pPr>
  </w:style>
  <w:style w:type="character" w:styleId="a4">
    <w:name w:val="Hyperlink"/>
    <w:basedOn w:val="a0"/>
    <w:unhideWhenUsed/>
    <w:rsid w:val="00384E91"/>
    <w:rPr>
      <w:color w:val="0000FF" w:themeColor="hyperlink"/>
      <w:u w:val="single"/>
    </w:rPr>
  </w:style>
  <w:style w:type="paragraph" w:customStyle="1" w:styleId="ConsNonformat">
    <w:name w:val="ConsNonformat"/>
    <w:rsid w:val="0011365C"/>
    <w:pPr>
      <w:widowControl w:val="0"/>
      <w:autoSpaceDE w:val="0"/>
      <w:autoSpaceDN w:val="0"/>
      <w:adjustRightInd w:val="0"/>
      <w:spacing w:line="240" w:lineRule="auto"/>
      <w:ind w:right="19772"/>
    </w:pPr>
    <w:rPr>
      <w:rFonts w:ascii="Courier New" w:eastAsia="Times New Roman" w:hAnsi="Courier New" w:cs="Courier New"/>
      <w:sz w:val="16"/>
      <w:szCs w:val="16"/>
      <w:lang w:eastAsia="ru-RU"/>
    </w:rPr>
  </w:style>
  <w:style w:type="character" w:customStyle="1" w:styleId="11">
    <w:name w:val="Заголовок 1 Знак"/>
    <w:basedOn w:val="a0"/>
    <w:link w:val="10"/>
    <w:rsid w:val="003E2CAC"/>
    <w:rPr>
      <w:rFonts w:ascii="a_Typer" w:eastAsia="Times New Roman" w:hAnsi="a_Typer"/>
      <w:b/>
      <w:sz w:val="24"/>
      <w:szCs w:val="24"/>
      <w:lang w:eastAsia="ru-RU"/>
    </w:rPr>
  </w:style>
  <w:style w:type="character" w:customStyle="1" w:styleId="50">
    <w:name w:val="Заголовок 5 Знак"/>
    <w:basedOn w:val="a0"/>
    <w:link w:val="5"/>
    <w:rsid w:val="003E2CAC"/>
    <w:rPr>
      <w:rFonts w:ascii="Calibri" w:eastAsia="Times New Roman" w:hAnsi="Calibri"/>
      <w:b/>
      <w:bCs/>
      <w:i/>
      <w:iCs/>
      <w:sz w:val="26"/>
      <w:szCs w:val="26"/>
      <w:lang w:eastAsia="ru-RU"/>
    </w:rPr>
  </w:style>
  <w:style w:type="paragraph" w:styleId="a5">
    <w:name w:val="header"/>
    <w:basedOn w:val="a"/>
    <w:link w:val="a6"/>
    <w:uiPriority w:val="99"/>
    <w:rsid w:val="003E2CAC"/>
    <w:pPr>
      <w:tabs>
        <w:tab w:val="center" w:pos="4677"/>
        <w:tab w:val="right" w:pos="9355"/>
      </w:tabs>
    </w:pPr>
  </w:style>
  <w:style w:type="character" w:customStyle="1" w:styleId="a6">
    <w:name w:val="Верхний колонтитул Знак"/>
    <w:basedOn w:val="a0"/>
    <w:link w:val="a5"/>
    <w:uiPriority w:val="99"/>
    <w:rsid w:val="003E2CAC"/>
    <w:rPr>
      <w:rFonts w:eastAsia="Times New Roman"/>
      <w:sz w:val="24"/>
      <w:szCs w:val="24"/>
      <w:lang w:eastAsia="ru-RU"/>
    </w:rPr>
  </w:style>
  <w:style w:type="paragraph" w:styleId="a7">
    <w:name w:val="footer"/>
    <w:basedOn w:val="a"/>
    <w:link w:val="a8"/>
    <w:uiPriority w:val="99"/>
    <w:rsid w:val="003E2CAC"/>
    <w:pPr>
      <w:tabs>
        <w:tab w:val="center" w:pos="4677"/>
        <w:tab w:val="right" w:pos="9355"/>
      </w:tabs>
    </w:pPr>
  </w:style>
  <w:style w:type="character" w:customStyle="1" w:styleId="a8">
    <w:name w:val="Нижний колонтитул Знак"/>
    <w:basedOn w:val="a0"/>
    <w:link w:val="a7"/>
    <w:uiPriority w:val="99"/>
    <w:rsid w:val="003E2CAC"/>
    <w:rPr>
      <w:rFonts w:eastAsia="Times New Roman"/>
      <w:sz w:val="24"/>
      <w:szCs w:val="24"/>
      <w:lang w:eastAsia="ru-RU"/>
    </w:rPr>
  </w:style>
  <w:style w:type="character" w:customStyle="1" w:styleId="a9">
    <w:name w:val="Текст выноски Знак"/>
    <w:link w:val="aa"/>
    <w:uiPriority w:val="99"/>
    <w:rsid w:val="003E2CAC"/>
    <w:rPr>
      <w:rFonts w:ascii="Tahoma" w:hAnsi="Tahoma"/>
      <w:sz w:val="16"/>
      <w:szCs w:val="16"/>
    </w:rPr>
  </w:style>
  <w:style w:type="paragraph" w:styleId="aa">
    <w:name w:val="Balloon Text"/>
    <w:basedOn w:val="a"/>
    <w:link w:val="a9"/>
    <w:uiPriority w:val="99"/>
    <w:unhideWhenUsed/>
    <w:rsid w:val="003E2CAC"/>
    <w:rPr>
      <w:rFonts w:ascii="Tahoma" w:eastAsiaTheme="minorHAnsi" w:hAnsi="Tahoma"/>
      <w:sz w:val="16"/>
      <w:szCs w:val="16"/>
      <w:lang w:eastAsia="en-US"/>
    </w:rPr>
  </w:style>
  <w:style w:type="character" w:customStyle="1" w:styleId="12">
    <w:name w:val="Текст выноски Знак1"/>
    <w:basedOn w:val="a0"/>
    <w:uiPriority w:val="99"/>
    <w:semiHidden/>
    <w:rsid w:val="003E2CAC"/>
    <w:rPr>
      <w:rFonts w:ascii="Tahoma" w:eastAsia="Times New Roman" w:hAnsi="Tahoma" w:cs="Tahoma"/>
      <w:sz w:val="16"/>
      <w:szCs w:val="16"/>
      <w:lang w:eastAsia="ru-RU"/>
    </w:rPr>
  </w:style>
  <w:style w:type="paragraph" w:customStyle="1" w:styleId="ConsTitle">
    <w:name w:val="ConsTitle"/>
    <w:rsid w:val="003E2CAC"/>
    <w:pPr>
      <w:widowControl w:val="0"/>
      <w:spacing w:line="240" w:lineRule="auto"/>
      <w:ind w:right="19772"/>
    </w:pPr>
    <w:rPr>
      <w:rFonts w:ascii="Arial" w:eastAsia="Times New Roman" w:hAnsi="Arial"/>
      <w:b/>
      <w:snapToGrid w:val="0"/>
      <w:sz w:val="16"/>
      <w:szCs w:val="20"/>
      <w:lang w:eastAsia="ru-RU"/>
    </w:rPr>
  </w:style>
  <w:style w:type="paragraph" w:customStyle="1" w:styleId="FR2">
    <w:name w:val="FR2"/>
    <w:rsid w:val="003E2CAC"/>
    <w:pPr>
      <w:widowControl w:val="0"/>
      <w:suppressAutoHyphens/>
      <w:autoSpaceDE w:val="0"/>
      <w:spacing w:before="400" w:line="300" w:lineRule="auto"/>
      <w:jc w:val="center"/>
    </w:pPr>
    <w:rPr>
      <w:rFonts w:eastAsia="Arial"/>
      <w:b/>
      <w:bCs/>
      <w:sz w:val="32"/>
      <w:szCs w:val="32"/>
      <w:lang w:eastAsia="ar-SA"/>
    </w:rPr>
  </w:style>
  <w:style w:type="paragraph" w:styleId="20">
    <w:name w:val="Body Text 2"/>
    <w:basedOn w:val="a"/>
    <w:link w:val="21"/>
    <w:rsid w:val="003E2CAC"/>
    <w:pPr>
      <w:spacing w:after="120"/>
      <w:ind w:left="283"/>
    </w:pPr>
  </w:style>
  <w:style w:type="character" w:customStyle="1" w:styleId="21">
    <w:name w:val="Основной текст 2 Знак"/>
    <w:basedOn w:val="a0"/>
    <w:link w:val="20"/>
    <w:rsid w:val="003E2CAC"/>
    <w:rPr>
      <w:rFonts w:eastAsia="Times New Roman"/>
      <w:sz w:val="24"/>
      <w:szCs w:val="24"/>
      <w:lang w:eastAsia="ru-RU"/>
    </w:rPr>
  </w:style>
  <w:style w:type="paragraph" w:customStyle="1" w:styleId="ConsNormal">
    <w:name w:val="ConsNormal"/>
    <w:link w:val="ConsNormal0"/>
    <w:rsid w:val="003E2CAC"/>
    <w:pPr>
      <w:widowControl w:val="0"/>
      <w:autoSpaceDE w:val="0"/>
      <w:autoSpaceDN w:val="0"/>
      <w:adjustRightInd w:val="0"/>
      <w:spacing w:line="240" w:lineRule="auto"/>
      <w:ind w:right="19772" w:firstLine="720"/>
    </w:pPr>
    <w:rPr>
      <w:rFonts w:ascii="Arial" w:eastAsia="Times New Roman" w:hAnsi="Arial" w:cs="Arial"/>
      <w:sz w:val="20"/>
      <w:szCs w:val="20"/>
      <w:lang w:eastAsia="ru-RU"/>
    </w:rPr>
  </w:style>
  <w:style w:type="paragraph" w:styleId="ab">
    <w:name w:val="Body Text"/>
    <w:basedOn w:val="a"/>
    <w:link w:val="ac"/>
    <w:rsid w:val="003E2CAC"/>
    <w:pPr>
      <w:spacing w:after="120"/>
    </w:pPr>
  </w:style>
  <w:style w:type="character" w:customStyle="1" w:styleId="ac">
    <w:name w:val="Основной текст Знак"/>
    <w:basedOn w:val="a0"/>
    <w:link w:val="ab"/>
    <w:rsid w:val="003E2CAC"/>
    <w:rPr>
      <w:rFonts w:eastAsia="Times New Roman"/>
      <w:sz w:val="24"/>
      <w:szCs w:val="24"/>
      <w:lang w:eastAsia="ru-RU"/>
    </w:rPr>
  </w:style>
  <w:style w:type="paragraph" w:styleId="31">
    <w:name w:val="Body Text 3"/>
    <w:basedOn w:val="a"/>
    <w:link w:val="32"/>
    <w:rsid w:val="003E2CAC"/>
    <w:pPr>
      <w:spacing w:after="120"/>
    </w:pPr>
    <w:rPr>
      <w:sz w:val="16"/>
      <w:szCs w:val="16"/>
    </w:rPr>
  </w:style>
  <w:style w:type="character" w:customStyle="1" w:styleId="32">
    <w:name w:val="Основной текст 3 Знак"/>
    <w:basedOn w:val="a0"/>
    <w:link w:val="31"/>
    <w:rsid w:val="003E2CAC"/>
    <w:rPr>
      <w:rFonts w:eastAsia="Times New Roman"/>
      <w:sz w:val="16"/>
      <w:szCs w:val="16"/>
      <w:lang w:eastAsia="ru-RU"/>
    </w:rPr>
  </w:style>
  <w:style w:type="paragraph" w:styleId="ad">
    <w:name w:val="Body Text Indent"/>
    <w:basedOn w:val="a"/>
    <w:link w:val="ae"/>
    <w:rsid w:val="003E2CAC"/>
    <w:pPr>
      <w:spacing w:after="120"/>
      <w:ind w:left="283"/>
    </w:pPr>
  </w:style>
  <w:style w:type="character" w:customStyle="1" w:styleId="ae">
    <w:name w:val="Основной текст с отступом Знак"/>
    <w:basedOn w:val="a0"/>
    <w:link w:val="ad"/>
    <w:rsid w:val="003E2CAC"/>
    <w:rPr>
      <w:rFonts w:eastAsia="Times New Roman"/>
      <w:sz w:val="24"/>
      <w:szCs w:val="24"/>
      <w:lang w:eastAsia="ru-RU"/>
    </w:rPr>
  </w:style>
  <w:style w:type="character" w:styleId="af">
    <w:name w:val="page number"/>
    <w:basedOn w:val="a0"/>
    <w:rsid w:val="003E2CAC"/>
  </w:style>
  <w:style w:type="paragraph" w:customStyle="1" w:styleId="3">
    <w:name w:val="Стиль3"/>
    <w:basedOn w:val="2"/>
    <w:rsid w:val="003E2CAC"/>
    <w:pPr>
      <w:widowControl w:val="0"/>
      <w:numPr>
        <w:ilvl w:val="0"/>
      </w:numPr>
      <w:tabs>
        <w:tab w:val="clear" w:pos="432"/>
        <w:tab w:val="num" w:pos="1307"/>
      </w:tabs>
      <w:adjustRightInd w:val="0"/>
      <w:ind w:left="1080" w:firstLine="0"/>
      <w:textAlignment w:val="baseline"/>
    </w:pPr>
    <w:rPr>
      <w:sz w:val="24"/>
    </w:rPr>
  </w:style>
  <w:style w:type="paragraph" w:styleId="2">
    <w:name w:val="Body Text Indent 2"/>
    <w:basedOn w:val="a"/>
    <w:link w:val="22"/>
    <w:rsid w:val="003E2CAC"/>
    <w:pPr>
      <w:numPr>
        <w:ilvl w:val="1"/>
        <w:numId w:val="3"/>
      </w:numPr>
      <w:tabs>
        <w:tab w:val="clear" w:pos="1836"/>
      </w:tabs>
      <w:ind w:left="0" w:firstLine="680"/>
      <w:jc w:val="both"/>
    </w:pPr>
    <w:rPr>
      <w:sz w:val="28"/>
      <w:szCs w:val="20"/>
    </w:rPr>
  </w:style>
  <w:style w:type="character" w:customStyle="1" w:styleId="22">
    <w:name w:val="Основной текст с отступом 2 Знак"/>
    <w:basedOn w:val="a0"/>
    <w:link w:val="2"/>
    <w:rsid w:val="003E2CAC"/>
    <w:rPr>
      <w:rFonts w:eastAsia="Times New Roman"/>
      <w:szCs w:val="20"/>
      <w:lang w:eastAsia="ru-RU"/>
    </w:rPr>
  </w:style>
  <w:style w:type="paragraph" w:styleId="30">
    <w:name w:val="Body Text Indent 3"/>
    <w:basedOn w:val="a"/>
    <w:link w:val="33"/>
    <w:rsid w:val="003E2CAC"/>
    <w:pPr>
      <w:widowControl w:val="0"/>
      <w:numPr>
        <w:ilvl w:val="2"/>
        <w:numId w:val="3"/>
      </w:numPr>
      <w:tabs>
        <w:tab w:val="clear" w:pos="1307"/>
        <w:tab w:val="num" w:pos="720"/>
      </w:tabs>
      <w:autoSpaceDE w:val="0"/>
      <w:autoSpaceDN w:val="0"/>
      <w:adjustRightInd w:val="0"/>
      <w:ind w:left="0" w:firstLine="360"/>
      <w:jc w:val="both"/>
    </w:pPr>
    <w:rPr>
      <w:i/>
      <w:iCs/>
      <w:noProof/>
      <w:sz w:val="28"/>
    </w:rPr>
  </w:style>
  <w:style w:type="character" w:customStyle="1" w:styleId="33">
    <w:name w:val="Основной текст с отступом 3 Знак"/>
    <w:basedOn w:val="a0"/>
    <w:link w:val="30"/>
    <w:rsid w:val="003E2CAC"/>
    <w:rPr>
      <w:rFonts w:eastAsia="Times New Roman"/>
      <w:i/>
      <w:iCs/>
      <w:noProof/>
      <w:szCs w:val="24"/>
      <w:lang w:eastAsia="ru-RU"/>
    </w:rPr>
  </w:style>
  <w:style w:type="paragraph" w:styleId="af0">
    <w:name w:val="Title"/>
    <w:basedOn w:val="a"/>
    <w:link w:val="af1"/>
    <w:qFormat/>
    <w:rsid w:val="003E2CAC"/>
    <w:pPr>
      <w:widowControl w:val="0"/>
      <w:autoSpaceDE w:val="0"/>
      <w:autoSpaceDN w:val="0"/>
      <w:adjustRightInd w:val="0"/>
      <w:spacing w:line="480" w:lineRule="exact"/>
      <w:ind w:left="340" w:right="400"/>
      <w:jc w:val="center"/>
    </w:pPr>
    <w:rPr>
      <w:sz w:val="28"/>
      <w:szCs w:val="28"/>
    </w:rPr>
  </w:style>
  <w:style w:type="character" w:customStyle="1" w:styleId="af1">
    <w:name w:val="Заголовок Знак"/>
    <w:basedOn w:val="a0"/>
    <w:link w:val="af0"/>
    <w:rsid w:val="003E2CAC"/>
    <w:rPr>
      <w:rFonts w:eastAsia="Times New Roman"/>
      <w:lang w:eastAsia="ru-RU"/>
    </w:rPr>
  </w:style>
  <w:style w:type="paragraph" w:customStyle="1" w:styleId="23">
    <w:name w:val="Стиль2"/>
    <w:basedOn w:val="24"/>
    <w:rsid w:val="003E2CAC"/>
    <w:pPr>
      <w:keepNext/>
      <w:keepLines/>
      <w:widowControl w:val="0"/>
      <w:suppressLineNumbers/>
      <w:tabs>
        <w:tab w:val="clear" w:pos="360"/>
        <w:tab w:val="num" w:pos="1647"/>
      </w:tabs>
      <w:suppressAutoHyphens/>
      <w:spacing w:after="60"/>
      <w:ind w:left="1647"/>
      <w:jc w:val="both"/>
    </w:pPr>
    <w:rPr>
      <w:b/>
      <w:szCs w:val="20"/>
    </w:rPr>
  </w:style>
  <w:style w:type="paragraph" w:styleId="24">
    <w:name w:val="List Number 2"/>
    <w:basedOn w:val="a"/>
    <w:rsid w:val="003E2CAC"/>
    <w:pPr>
      <w:tabs>
        <w:tab w:val="num" w:pos="360"/>
      </w:tabs>
      <w:ind w:left="360" w:hanging="360"/>
    </w:pPr>
  </w:style>
  <w:style w:type="paragraph" w:customStyle="1" w:styleId="ConsPlusNonformat">
    <w:name w:val="ConsPlusNonformat"/>
    <w:rsid w:val="003E2CAC"/>
    <w:pPr>
      <w:autoSpaceDE w:val="0"/>
      <w:autoSpaceDN w:val="0"/>
      <w:adjustRightInd w:val="0"/>
      <w:spacing w:line="240" w:lineRule="auto"/>
    </w:pPr>
    <w:rPr>
      <w:rFonts w:ascii="Courier New" w:eastAsia="Times New Roman" w:hAnsi="Courier New" w:cs="Courier New"/>
      <w:sz w:val="20"/>
      <w:szCs w:val="20"/>
      <w:lang w:eastAsia="ru-RU"/>
    </w:rPr>
  </w:style>
  <w:style w:type="paragraph" w:styleId="af2">
    <w:name w:val="Document Map"/>
    <w:basedOn w:val="a"/>
    <w:link w:val="af3"/>
    <w:unhideWhenUsed/>
    <w:rsid w:val="003E2CAC"/>
    <w:rPr>
      <w:rFonts w:ascii="Tahoma" w:hAnsi="Tahoma" w:cs="Tahoma"/>
      <w:sz w:val="16"/>
      <w:szCs w:val="16"/>
    </w:rPr>
  </w:style>
  <w:style w:type="character" w:customStyle="1" w:styleId="af3">
    <w:name w:val="Схема документа Знак"/>
    <w:basedOn w:val="a0"/>
    <w:link w:val="af2"/>
    <w:rsid w:val="003E2CAC"/>
    <w:rPr>
      <w:rFonts w:ascii="Tahoma" w:eastAsia="Times New Roman" w:hAnsi="Tahoma" w:cs="Tahoma"/>
      <w:sz w:val="16"/>
      <w:szCs w:val="16"/>
      <w:lang w:eastAsia="ru-RU"/>
    </w:rPr>
  </w:style>
  <w:style w:type="paragraph" w:customStyle="1" w:styleId="ConsPlusNormal">
    <w:name w:val="ConsPlusNormal"/>
    <w:rsid w:val="003E2CAC"/>
    <w:pPr>
      <w:autoSpaceDE w:val="0"/>
      <w:autoSpaceDN w:val="0"/>
      <w:adjustRightInd w:val="0"/>
      <w:spacing w:line="240" w:lineRule="auto"/>
      <w:ind w:firstLine="720"/>
    </w:pPr>
    <w:rPr>
      <w:rFonts w:ascii="Arial" w:eastAsia="Times New Roman" w:hAnsi="Arial" w:cs="Arial"/>
      <w:sz w:val="20"/>
      <w:szCs w:val="20"/>
      <w:lang w:eastAsia="ru-RU"/>
    </w:rPr>
  </w:style>
  <w:style w:type="paragraph" w:styleId="af4">
    <w:name w:val="footnote text"/>
    <w:basedOn w:val="a"/>
    <w:link w:val="af5"/>
    <w:unhideWhenUsed/>
    <w:rsid w:val="003E2CAC"/>
    <w:pPr>
      <w:spacing w:after="200" w:line="276" w:lineRule="auto"/>
    </w:pPr>
    <w:rPr>
      <w:rFonts w:ascii="Calibri" w:hAnsi="Calibri"/>
      <w:sz w:val="20"/>
      <w:szCs w:val="20"/>
    </w:rPr>
  </w:style>
  <w:style w:type="character" w:customStyle="1" w:styleId="af5">
    <w:name w:val="Текст сноски Знак"/>
    <w:basedOn w:val="a0"/>
    <w:link w:val="af4"/>
    <w:rsid w:val="003E2CAC"/>
    <w:rPr>
      <w:rFonts w:ascii="Calibri" w:eastAsia="Times New Roman" w:hAnsi="Calibri"/>
      <w:sz w:val="20"/>
      <w:szCs w:val="20"/>
      <w:lang w:eastAsia="ru-RU"/>
    </w:rPr>
  </w:style>
  <w:style w:type="paragraph" w:customStyle="1" w:styleId="2-11">
    <w:name w:val="содержание2-11"/>
    <w:basedOn w:val="a"/>
    <w:uiPriority w:val="99"/>
    <w:rsid w:val="003E2CAC"/>
    <w:pPr>
      <w:spacing w:after="60"/>
      <w:jc w:val="both"/>
    </w:pPr>
  </w:style>
  <w:style w:type="paragraph" w:styleId="af6">
    <w:name w:val="No Spacing"/>
    <w:uiPriority w:val="1"/>
    <w:qFormat/>
    <w:rsid w:val="003E2CAC"/>
    <w:pPr>
      <w:spacing w:line="240" w:lineRule="auto"/>
    </w:pPr>
    <w:rPr>
      <w:rFonts w:eastAsia="Times New Roman"/>
      <w:sz w:val="24"/>
      <w:szCs w:val="24"/>
      <w:lang w:eastAsia="ru-RU"/>
    </w:rPr>
  </w:style>
  <w:style w:type="numbering" w:customStyle="1" w:styleId="1">
    <w:name w:val="Стиль1"/>
    <w:rsid w:val="003E2CAC"/>
    <w:pPr>
      <w:numPr>
        <w:numId w:val="9"/>
      </w:numPr>
    </w:pPr>
  </w:style>
  <w:style w:type="character" w:customStyle="1" w:styleId="ConsNormal0">
    <w:name w:val="ConsNormal Знак"/>
    <w:link w:val="ConsNormal"/>
    <w:rsid w:val="003E2CAC"/>
    <w:rPr>
      <w:rFonts w:ascii="Arial" w:eastAsia="Times New Roman" w:hAnsi="Arial" w:cs="Arial"/>
      <w:sz w:val="20"/>
      <w:szCs w:val="20"/>
      <w:lang w:eastAsia="ru-RU"/>
    </w:rPr>
  </w:style>
  <w:style w:type="paragraph" w:styleId="af7">
    <w:name w:val="Normal (Web)"/>
    <w:basedOn w:val="a"/>
    <w:rsid w:val="003E2CAC"/>
    <w:pPr>
      <w:spacing w:before="100" w:beforeAutospacing="1" w:after="100" w:afterAutospacing="1"/>
    </w:pPr>
  </w:style>
  <w:style w:type="paragraph" w:customStyle="1" w:styleId="AAA">
    <w:name w:val="! AAA !"/>
    <w:rsid w:val="003E2CAC"/>
    <w:pPr>
      <w:spacing w:after="120" w:line="240" w:lineRule="auto"/>
      <w:jc w:val="both"/>
    </w:pPr>
    <w:rPr>
      <w:rFonts w:eastAsia="Times New Roman"/>
      <w:color w:val="0000FF"/>
      <w:sz w:val="24"/>
      <w:szCs w:val="24"/>
      <w:lang w:eastAsia="ru-RU"/>
    </w:rPr>
  </w:style>
  <w:style w:type="paragraph" w:customStyle="1" w:styleId="25">
    <w:name w:val="Знак Знак Знак2 Знак"/>
    <w:basedOn w:val="a"/>
    <w:rsid w:val="003E2CAC"/>
    <w:pPr>
      <w:widowControl w:val="0"/>
      <w:adjustRightInd w:val="0"/>
      <w:spacing w:after="160" w:line="240" w:lineRule="exact"/>
      <w:jc w:val="right"/>
    </w:pPr>
    <w:rPr>
      <w:sz w:val="20"/>
      <w:szCs w:val="20"/>
      <w:lang w:val="en-GB" w:eastAsia="en-US"/>
    </w:rPr>
  </w:style>
  <w:style w:type="table" w:styleId="af8">
    <w:name w:val="Table Grid"/>
    <w:basedOn w:val="a1"/>
    <w:uiPriority w:val="59"/>
    <w:rsid w:val="003E2CAC"/>
    <w:pPr>
      <w:spacing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E2CAC"/>
  </w:style>
  <w:style w:type="character" w:styleId="af9">
    <w:name w:val="Emphasis"/>
    <w:uiPriority w:val="20"/>
    <w:qFormat/>
    <w:rsid w:val="003E2CAC"/>
    <w:rPr>
      <w:i/>
      <w:iCs/>
    </w:rPr>
  </w:style>
  <w:style w:type="character" w:customStyle="1" w:styleId="afa">
    <w:name w:val="Основной текст_"/>
    <w:basedOn w:val="a0"/>
    <w:link w:val="26"/>
    <w:rsid w:val="003E2CAC"/>
    <w:rPr>
      <w:rFonts w:eastAsia="Times New Roman"/>
      <w:spacing w:val="-8"/>
      <w:sz w:val="21"/>
      <w:szCs w:val="21"/>
      <w:shd w:val="clear" w:color="auto" w:fill="FFFFFF"/>
    </w:rPr>
  </w:style>
  <w:style w:type="paragraph" w:customStyle="1" w:styleId="26">
    <w:name w:val="Основной текст2"/>
    <w:basedOn w:val="a"/>
    <w:link w:val="afa"/>
    <w:rsid w:val="003E2CAC"/>
    <w:pPr>
      <w:widowControl w:val="0"/>
      <w:shd w:val="clear" w:color="auto" w:fill="FFFFFF"/>
      <w:spacing w:before="120" w:after="120" w:line="0" w:lineRule="atLeast"/>
      <w:jc w:val="both"/>
    </w:pPr>
    <w:rPr>
      <w:spacing w:val="-8"/>
      <w:sz w:val="21"/>
      <w:szCs w:val="21"/>
      <w:lang w:eastAsia="en-US"/>
    </w:rPr>
  </w:style>
  <w:style w:type="character" w:customStyle="1" w:styleId="13">
    <w:name w:val="Основной текст1"/>
    <w:basedOn w:val="afa"/>
    <w:rsid w:val="003E2CAC"/>
    <w:rPr>
      <w:rFonts w:ascii="Times New Roman" w:eastAsia="Times New Roman" w:hAnsi="Times New Roman" w:cs="Times New Roman"/>
      <w:b w:val="0"/>
      <w:bCs w:val="0"/>
      <w:i w:val="0"/>
      <w:iCs w:val="0"/>
      <w:smallCaps w:val="0"/>
      <w:strike w:val="0"/>
      <w:color w:val="000000"/>
      <w:spacing w:val="-8"/>
      <w:w w:val="100"/>
      <w:position w:val="0"/>
      <w:sz w:val="21"/>
      <w:szCs w:val="21"/>
      <w:u w:val="single"/>
      <w:shd w:val="clear" w:color="auto" w:fill="FFFFFF"/>
      <w:lang w:val="en-US"/>
    </w:rPr>
  </w:style>
  <w:style w:type="character" w:customStyle="1" w:styleId="0pt">
    <w:name w:val="Основной текст + Полужирный;Интервал 0 pt"/>
    <w:basedOn w:val="afa"/>
    <w:rsid w:val="003E2CAC"/>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ru-RU"/>
    </w:rPr>
  </w:style>
  <w:style w:type="character" w:customStyle="1" w:styleId="CourierNew9pt0pt">
    <w:name w:val="Основной текст + Courier New;9 pt;Полужирный;Интервал 0 pt"/>
    <w:basedOn w:val="afa"/>
    <w:rsid w:val="003E2CAC"/>
    <w:rPr>
      <w:rFonts w:ascii="Courier New" w:eastAsia="Courier New" w:hAnsi="Courier New" w:cs="Courier New"/>
      <w:b/>
      <w:bCs/>
      <w:i w:val="0"/>
      <w:iCs w:val="0"/>
      <w:smallCaps w:val="0"/>
      <w:strike w:val="0"/>
      <w:color w:val="000000"/>
      <w:spacing w:val="1"/>
      <w:w w:val="100"/>
      <w:position w:val="0"/>
      <w:sz w:val="18"/>
      <w:szCs w:val="18"/>
      <w:u w:val="none"/>
      <w:shd w:val="clear" w:color="auto" w:fill="FFFFFF"/>
      <w:lang w:val="ru-RU"/>
    </w:rPr>
  </w:style>
  <w:style w:type="character" w:customStyle="1" w:styleId="4">
    <w:name w:val="Основной текст (4)_"/>
    <w:basedOn w:val="a0"/>
    <w:link w:val="40"/>
    <w:rsid w:val="003E2CAC"/>
    <w:rPr>
      <w:rFonts w:eastAsia="Times New Roman"/>
      <w:b/>
      <w:bCs/>
      <w:spacing w:val="-10"/>
      <w:sz w:val="20"/>
      <w:szCs w:val="20"/>
      <w:shd w:val="clear" w:color="auto" w:fill="FFFFFF"/>
    </w:rPr>
  </w:style>
  <w:style w:type="paragraph" w:customStyle="1" w:styleId="40">
    <w:name w:val="Основной текст (4)"/>
    <w:basedOn w:val="a"/>
    <w:link w:val="4"/>
    <w:rsid w:val="003E2CAC"/>
    <w:pPr>
      <w:widowControl w:val="0"/>
      <w:shd w:val="clear" w:color="auto" w:fill="FFFFFF"/>
      <w:spacing w:line="0" w:lineRule="atLeast"/>
      <w:ind w:hanging="360"/>
      <w:jc w:val="both"/>
    </w:pPr>
    <w:rPr>
      <w:b/>
      <w:bCs/>
      <w:spacing w:val="-10"/>
      <w:sz w:val="20"/>
      <w:szCs w:val="20"/>
      <w:lang w:eastAsia="en-US"/>
    </w:rPr>
  </w:style>
  <w:style w:type="paragraph" w:styleId="HTML">
    <w:name w:val="HTML Preformatted"/>
    <w:basedOn w:val="a"/>
    <w:link w:val="HTML0"/>
    <w:semiHidden/>
    <w:rsid w:val="00C6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C677D5"/>
    <w:rPr>
      <w:rFonts w:ascii="Courier New" w:eastAsia="Times New Roman" w:hAnsi="Courier New" w:cs="Courier New"/>
      <w:sz w:val="20"/>
      <w:szCs w:val="20"/>
      <w:lang w:eastAsia="ru-RU"/>
    </w:rPr>
  </w:style>
  <w:style w:type="paragraph" w:customStyle="1" w:styleId="s1">
    <w:name w:val="s_1"/>
    <w:basedOn w:val="a"/>
    <w:rsid w:val="00460A85"/>
    <w:pPr>
      <w:spacing w:before="100" w:beforeAutospacing="1" w:after="100" w:afterAutospacing="1"/>
    </w:pPr>
  </w:style>
  <w:style w:type="paragraph" w:customStyle="1" w:styleId="Default">
    <w:name w:val="Default"/>
    <w:rsid w:val="006370E5"/>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orod@mail.amursk.ru" TargetMode="External"/><Relationship Id="rId18" Type="http://schemas.openxmlformats.org/officeDocument/2006/relationships/hyperlink" Target="consultantplus://offline/ref=FFA7AA98AAEC6EDF0778FC46848EC8EC4C8FEE63D323CD46BF8B25ED2BC2864EDEAC389E37C0A3AC7CE9FD6EA8125648E84E6660IAN8B" TargetMode="External"/><Relationship Id="rId26" Type="http://schemas.openxmlformats.org/officeDocument/2006/relationships/hyperlink" Target="mailto:gorod@mail.amursk.ru" TargetMode="External"/><Relationship Id="rId39" Type="http://schemas.openxmlformats.org/officeDocument/2006/relationships/header" Target="header3.xml"/><Relationship Id="rId21" Type="http://schemas.openxmlformats.org/officeDocument/2006/relationships/hyperlink" Target="consultantplus://offline/ref=30C879336FF35C989FEC50A69401597CCABC42620EB5C8A5CF53A4878ADDB9F2956AC64AC16CA38791EE3EAD62AD2C6532181F0FVFk1A" TargetMode="External"/><Relationship Id="rId34" Type="http://schemas.openxmlformats.org/officeDocument/2006/relationships/hyperlink" Target="https://internet.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A7D8E3F0EC82126D5CE2874F75767242EFD08DB7C57A0835BAFB941CAEAAD96A3E02640E84FED71375BF35D391562783EF15B94D7Z8A" TargetMode="External"/><Relationship Id="rId20" Type="http://schemas.openxmlformats.org/officeDocument/2006/relationships/hyperlink" Target="consultantplus://offline/ref=9125C861D871DFA167DE68CA0BFB42E721FE4C8C6C106D954B18FD10BD99518F55CC9C48477CDB4F4A14616CEC4FEBD9C22670FEC15AFD5DDBa3C" TargetMode="External"/><Relationship Id="rId29" Type="http://schemas.openxmlformats.org/officeDocument/2006/relationships/hyperlink" Target="https://internet.garant.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5E7FB16A6F6E2FA05506C3AFEEA668B3026CCA68A0F81C39980A6DCEB3B1136C816E82F835789215C14A0F0A3A823CB2B0C290B13DEDCFRC5FW" TargetMode="External"/><Relationship Id="rId24" Type="http://schemas.openxmlformats.org/officeDocument/2006/relationships/header" Target="header1.xml"/><Relationship Id="rId32" Type="http://schemas.openxmlformats.org/officeDocument/2006/relationships/hyperlink" Target="consultantplus://offline/ref=EE226ACF0174A17BB296B41BFF0E1B4DD1F2ED39EFE4229078288AD9B8ECA7DEF5C19C10346C34094FDBD6B450A2F2B6F83CF15107DFB938aDT3B" TargetMode="External"/><Relationship Id="rId37" Type="http://schemas.openxmlformats.org/officeDocument/2006/relationships/hyperlink" Target="https://internet.garant.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13F7DBAD77343EF3979107936DF3847F010C7F342ADBBFBBA7FA89464EB24B2D49B9A56570E53528DCFFC7A82C7964B150458A8B4A58549pDtFD" TargetMode="External"/><Relationship Id="rId23" Type="http://schemas.openxmlformats.org/officeDocument/2006/relationships/hyperlink" Target="consultantplus://offline/ref=30C879336FF35C989FEC50A69401597CCABF4F6204BDC8A5CF53A4878ADDB9F2956AC64DC765F7DFD4B067FF26E6216F2C041F07E60DDE4EVCk5A" TargetMode="External"/><Relationship Id="rId28" Type="http://schemas.openxmlformats.org/officeDocument/2006/relationships/hyperlink" Target="mailto:gorod@mail.amursk.ru" TargetMode="External"/><Relationship Id="rId36" Type="http://schemas.openxmlformats.org/officeDocument/2006/relationships/hyperlink" Target="https://internet.garant.ru/" TargetMode="External"/><Relationship Id="rId10" Type="http://schemas.openxmlformats.org/officeDocument/2006/relationships/hyperlink" Target="http://www.amursk.ru" TargetMode="External"/><Relationship Id="rId19" Type="http://schemas.openxmlformats.org/officeDocument/2006/relationships/hyperlink" Target="consultantplus://offline/ref=FFA7AA98AAEC6EDF0778FC46848EC8EC4C8FEE63D323CD46BF8B25ED2BC2864EDEAC389F30C0A3AC7CE9FD6EA8125648E84E6660IAN8B"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30C879336FF35C989FEC50A69401597CCABC42620EB5C8A5CF53A4878ADDB9F2956AC64BC16CA38791EE3EAD62AD2C6532181F0FVFk1A" TargetMode="External"/><Relationship Id="rId27" Type="http://schemas.openxmlformats.org/officeDocument/2006/relationships/header" Target="header2.xm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hyperlink" Target="mailto:gorod@mail.amursk.ru" TargetMode="External"/><Relationship Id="rId3"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hyperlink" Target="consultantplus://offline/ref=FFA7AA98AAEC6EDF0778FC46848EC8EC4C8FEE63D323CD46BF8B25ED2BC2864EDEAC389D36C0A3AC7CE9FD6EA8125648E84E6660IAN8B" TargetMode="External"/><Relationship Id="rId25" Type="http://schemas.openxmlformats.org/officeDocument/2006/relationships/hyperlink" Target="mailto:gorod@mail.amursk.ru" TargetMode="External"/><Relationship Id="rId33" Type="http://schemas.openxmlformats.org/officeDocument/2006/relationships/hyperlink" Target="https://internet.garant.ru/" TargetMode="External"/><Relationship Id="rId38" Type="http://schemas.openxmlformats.org/officeDocument/2006/relationships/hyperlink" Target="mailto:gorod@mail.am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E97B-1D4E-40EF-A918-22FA45C3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31484</Words>
  <Characters>179465</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Амурска</Company>
  <LinksUpToDate>false</LinksUpToDate>
  <CharactersWithSpaces>210528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 Ковылина</dc:creator>
  <cp:keywords/>
  <dc:description/>
  <cp:lastModifiedBy>Логвинова Наталья</cp:lastModifiedBy>
  <cp:revision>2</cp:revision>
  <cp:lastPrinted>2026-04-27T04:48:00Z</cp:lastPrinted>
  <dcterms:created xsi:type="dcterms:W3CDTF">2026-04-27T08:37:00Z</dcterms:created>
  <dcterms:modified xsi:type="dcterms:W3CDTF">2026-04-27T08:37:00Z</dcterms:modified>
</cp:coreProperties>
</file>