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82B" w:rsidRDefault="00F4082B" w:rsidP="00F40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>Постановлением Правительства Хабаровского края от 26 марта 2026 г. № 78-пр утвержден Перечень опасных видов инвазивных (чужеродных) растений, кото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7"/>
          <w:szCs w:val="27"/>
        </w:rPr>
        <w:t>рые не отнесены к карантинным объектам и сорным растениям и в отношении которых должны приниматься меры по их выявлению, предотвращению их распространения и их уничтожению на территории Хабаровского края, за исключением случая, предусмотренного пунктом 4 статьи 50.1 Федерального закона от 10 января 2002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 xml:space="preserve"> г. № 7-ФЗ "Об охране окружающей среды".</w:t>
      </w:r>
    </w:p>
    <w:p w:rsidR="00F4082B" w:rsidRDefault="00F4082B" w:rsidP="00F40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Мероприятия по охране окружающей среды от распространения опасных видов инвазивных (чужеродных) растений и уничтожению таких растений проводятся способами, не запрещенными законодательством Российской Федерации, в том числе с использованием энтомофагов.</w:t>
      </w:r>
    </w:p>
    <w:p w:rsidR="00F4082B" w:rsidRDefault="00F4082B" w:rsidP="00F40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За невыполнение установленных требований и обязательных мероприятий по защите земель, в том числе от распространения инвазивных (чужеродных) растений, частью 2 статьи 8.7 Кодекса Российской Федерации об административных правонарушениях предусмотрена административная ответственность в виде наложения административного штрафа:</w:t>
      </w:r>
    </w:p>
    <w:p w:rsidR="00F4082B" w:rsidRDefault="00F4082B" w:rsidP="00F40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- на граждан в размере от 20,0 до 50,0 тысяч рублей;</w:t>
      </w:r>
    </w:p>
    <w:p w:rsidR="00F4082B" w:rsidRDefault="00F4082B" w:rsidP="00F40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- на должностных лиц - от 50,0 до 100,0 тысяч рублей; </w:t>
      </w:r>
    </w:p>
    <w:p w:rsidR="00F4082B" w:rsidRDefault="00F4082B" w:rsidP="00F4082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- на юридических лиц - от 400,0 до 700,0 тысяч рублей.</w:t>
      </w:r>
    </w:p>
    <w:p w:rsidR="00602A76" w:rsidRPr="00F4082B" w:rsidRDefault="00602A76" w:rsidP="00F4082B"/>
    <w:sectPr w:rsidR="00602A76" w:rsidRPr="00F4082B">
      <w:headerReference w:type="default" r:id="rId7"/>
      <w:footerReference w:type="default" r:id="rId8"/>
      <w:type w:val="continuous"/>
      <w:pgSz w:w="11906" w:h="16838"/>
      <w:pgMar w:top="537" w:right="567" w:bottom="567" w:left="1701" w:header="568" w:footer="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A76" w:rsidRDefault="00F4082B">
      <w:pPr>
        <w:spacing w:after="0" w:line="240" w:lineRule="auto"/>
      </w:pPr>
      <w:r>
        <w:separator/>
      </w:r>
    </w:p>
  </w:endnote>
  <w:endnote w:type="continuationSeparator" w:id="0">
    <w:p w:rsidR="00602A76" w:rsidRDefault="00F40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A76" w:rsidRDefault="00602A76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A76" w:rsidRDefault="00F4082B">
      <w:pPr>
        <w:spacing w:after="0" w:line="240" w:lineRule="auto"/>
      </w:pPr>
      <w:r>
        <w:separator/>
      </w:r>
    </w:p>
  </w:footnote>
  <w:footnote w:type="continuationSeparator" w:id="0">
    <w:p w:rsidR="00602A76" w:rsidRDefault="00F40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552408"/>
      <w:docPartObj>
        <w:docPartGallery w:val="Page Numbers (Top of Page)"/>
        <w:docPartUnique/>
      </w:docPartObj>
    </w:sdtPr>
    <w:sdtEndPr/>
    <w:sdtContent>
      <w:p w:rsidR="00602A76" w:rsidRDefault="00F4082B">
        <w:pPr>
          <w:pStyle w:val="af8"/>
          <w:jc w:val="center"/>
          <w:rPr>
            <w:sz w:val="22"/>
          </w:rPr>
        </w:pPr>
        <w:r>
          <w:rPr>
            <w:sz w:val="22"/>
          </w:rPr>
          <w:fldChar w:fldCharType="begin"/>
        </w:r>
        <w:r>
          <w:rPr>
            <w:sz w:val="22"/>
          </w:rPr>
          <w:instrText>PAGE   \* MERGEFORMAT</w:instrText>
        </w:r>
        <w:r>
          <w:rPr>
            <w:sz w:val="22"/>
          </w:rPr>
          <w:fldChar w:fldCharType="separate"/>
        </w:r>
        <w:r>
          <w:rPr>
            <w:noProof/>
            <w:sz w:val="22"/>
          </w:rPr>
          <w:t>1</w:t>
        </w:r>
        <w:r>
          <w:rPr>
            <w:sz w:val="22"/>
          </w:rPr>
          <w:fldChar w:fldCharType="end"/>
        </w:r>
      </w:p>
    </w:sdtContent>
  </w:sdt>
  <w:p w:rsidR="00602A76" w:rsidRDefault="00602A76">
    <w:pPr>
      <w:pStyle w:val="af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A76"/>
    <w:rsid w:val="00602A76"/>
    <w:rsid w:val="00F4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styleId="af4">
    <w:name w:val="Hyperlink"/>
    <w:rPr>
      <w:color w:val="0000FF"/>
      <w:u w:val="single"/>
    </w:rPr>
  </w:style>
  <w:style w:type="table" w:styleId="af5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Balloon Text"/>
    <w:basedOn w:val="a"/>
    <w:link w:val="af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Segoe UI" w:hAnsi="Segoe UI" w:cs="Segoe UI"/>
      <w:sz w:val="18"/>
      <w:szCs w:val="18"/>
    </w:rPr>
  </w:style>
  <w:style w:type="paragraph" w:styleId="af8">
    <w:name w:val="header"/>
    <w:basedOn w:val="a"/>
    <w:link w:val="af9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styleId="af4">
    <w:name w:val="Hyperlink"/>
    <w:rPr>
      <w:color w:val="0000FF"/>
      <w:u w:val="single"/>
    </w:rPr>
  </w:style>
  <w:style w:type="table" w:styleId="af5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Balloon Text"/>
    <w:basedOn w:val="a"/>
    <w:link w:val="af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Segoe UI" w:hAnsi="Segoe UI" w:cs="Segoe UI"/>
      <w:sz w:val="18"/>
      <w:szCs w:val="18"/>
    </w:rPr>
  </w:style>
  <w:style w:type="paragraph" w:styleId="af8">
    <w:name w:val="header"/>
    <w:basedOn w:val="a"/>
    <w:link w:val="af9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1051</Characters>
  <Application>Microsoft Office Word</Application>
  <DocSecurity>0</DocSecurity>
  <Lines>8</Lines>
  <Paragraphs>2</Paragraphs>
  <ScaleCrop>false</ScaleCrop>
  <Company>SPecialiST RePack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Вертиева Елена</dc:creator>
  <cp:lastModifiedBy>User</cp:lastModifiedBy>
  <cp:revision>29</cp:revision>
  <dcterms:created xsi:type="dcterms:W3CDTF">2023-01-17T04:16:00Z</dcterms:created>
  <dcterms:modified xsi:type="dcterms:W3CDTF">2026-08-04T05:26:00Z</dcterms:modified>
</cp:coreProperties>
</file>