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51" w:rsidRPr="00F6732E" w:rsidRDefault="00F6732E" w:rsidP="00EB0F51">
      <w:pPr>
        <w:spacing w:after="0" w:line="240" w:lineRule="auto"/>
        <w:jc w:val="center"/>
        <w:rPr>
          <w:i/>
          <w:sz w:val="28"/>
          <w:szCs w:val="28"/>
        </w:rPr>
      </w:pPr>
      <w:r w:rsidRPr="00F6732E">
        <w:rPr>
          <w:sz w:val="28"/>
          <w:szCs w:val="28"/>
        </w:rPr>
        <w:t>ИНФОРМАЦИЯ ДЛЯ НАСЕЛЕНИЯ</w:t>
      </w:r>
    </w:p>
    <w:p w:rsidR="00EB0F51" w:rsidRPr="00F6732E" w:rsidRDefault="00EB0F51" w:rsidP="00EB0F51">
      <w:pPr>
        <w:spacing w:after="0" w:line="240" w:lineRule="auto"/>
        <w:jc w:val="center"/>
        <w:rPr>
          <w:sz w:val="28"/>
          <w:szCs w:val="28"/>
        </w:rPr>
      </w:pPr>
      <w:r w:rsidRPr="00F6732E">
        <w:rPr>
          <w:sz w:val="28"/>
          <w:szCs w:val="28"/>
        </w:rPr>
        <w:t xml:space="preserve">О МЕРАХ ПОЖАРНОЙ БЕЗОПАСНОСТИ </w:t>
      </w:r>
    </w:p>
    <w:p w:rsidR="00F6732E" w:rsidRDefault="00F6732E" w:rsidP="00EB0F51">
      <w:pPr>
        <w:spacing w:after="0" w:line="240" w:lineRule="auto"/>
        <w:ind w:firstLine="567"/>
        <w:jc w:val="both"/>
        <w:divId w:val="1526868669"/>
        <w:rPr>
          <w:rStyle w:val="a5"/>
          <w:b/>
          <w:color w:val="C00000"/>
        </w:rPr>
      </w:pP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  <w:u w:val="single"/>
        </w:rPr>
      </w:pPr>
      <w:r w:rsidRPr="00F6732E">
        <w:rPr>
          <w:b w:val="0"/>
          <w:sz w:val="28"/>
          <w:szCs w:val="28"/>
        </w:rPr>
        <w:t xml:space="preserve">В г. Амурске по адресу: </w:t>
      </w:r>
      <w:r w:rsidRPr="00F6732E">
        <w:rPr>
          <w:b w:val="0"/>
          <w:sz w:val="28"/>
          <w:szCs w:val="28"/>
        </w:rPr>
        <w:t xml:space="preserve">пр. Комсомольский 28, </w:t>
      </w:r>
      <w:r w:rsidR="00B93453">
        <w:rPr>
          <w:b w:val="0"/>
          <w:sz w:val="28"/>
          <w:szCs w:val="28"/>
        </w:rPr>
        <w:t xml:space="preserve">в </w:t>
      </w:r>
      <w:r w:rsidR="00B93453" w:rsidRPr="00F6732E">
        <w:rPr>
          <w:b w:val="0"/>
          <w:sz w:val="28"/>
          <w:szCs w:val="28"/>
        </w:rPr>
        <w:t>31</w:t>
      </w:r>
      <w:r w:rsidR="00B93453">
        <w:rPr>
          <w:b w:val="0"/>
          <w:sz w:val="28"/>
          <w:szCs w:val="28"/>
        </w:rPr>
        <w:t xml:space="preserve"> квартире</w:t>
      </w:r>
      <w:r w:rsidRPr="00F6732E">
        <w:rPr>
          <w:b w:val="0"/>
          <w:sz w:val="28"/>
          <w:szCs w:val="28"/>
        </w:rPr>
        <w:t xml:space="preserve">, 07.02.2026, </w:t>
      </w:r>
      <w:r w:rsidR="00B93453">
        <w:rPr>
          <w:b w:val="0"/>
          <w:sz w:val="28"/>
          <w:szCs w:val="28"/>
        </w:rPr>
        <w:t xml:space="preserve">в </w:t>
      </w:r>
      <w:r w:rsidRPr="00F6732E">
        <w:rPr>
          <w:b w:val="0"/>
          <w:sz w:val="28"/>
          <w:szCs w:val="28"/>
        </w:rPr>
        <w:t xml:space="preserve">11ч.12мин., </w:t>
      </w:r>
      <w:r w:rsidR="00B93453" w:rsidRPr="00F6732E">
        <w:rPr>
          <w:b w:val="0"/>
          <w:sz w:val="28"/>
          <w:szCs w:val="28"/>
        </w:rPr>
        <w:t>погиб мужчина 1956 г.р.</w:t>
      </w:r>
      <w:r w:rsidR="00B93453">
        <w:rPr>
          <w:b w:val="0"/>
          <w:sz w:val="28"/>
          <w:szCs w:val="28"/>
        </w:rPr>
        <w:t xml:space="preserve"> </w:t>
      </w:r>
      <w:r w:rsidRPr="00F6732E">
        <w:rPr>
          <w:b w:val="0"/>
          <w:sz w:val="28"/>
          <w:szCs w:val="28"/>
        </w:rPr>
        <w:t xml:space="preserve">в результате пожара </w:t>
      </w:r>
      <w:r w:rsidR="00B93453">
        <w:rPr>
          <w:b w:val="0"/>
          <w:sz w:val="28"/>
          <w:szCs w:val="28"/>
        </w:rPr>
        <w:t xml:space="preserve">и отравления угарным газом </w:t>
      </w:r>
      <w:bookmarkStart w:id="0" w:name="_GoBack"/>
      <w:bookmarkEnd w:id="0"/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  <w:u w:val="single"/>
        </w:rPr>
        <w:t>Основными причинами пожаров остаются:</w:t>
      </w:r>
      <w:r w:rsidRPr="00F6732E">
        <w:rPr>
          <w:b w:val="0"/>
          <w:sz w:val="28"/>
          <w:szCs w:val="28"/>
        </w:rPr>
        <w:t xml:space="preserve"> </w:t>
      </w: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 xml:space="preserve">- неосторожное обращение с огнем (курение); </w:t>
      </w: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 xml:space="preserve">- неисправность печного отопления; </w:t>
      </w: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>- несоблюдение правил пожарной безопасности при эксплуатации электрообору</w:t>
      </w:r>
      <w:r w:rsidRPr="00F6732E">
        <w:rPr>
          <w:b w:val="0"/>
          <w:sz w:val="28"/>
          <w:szCs w:val="28"/>
        </w:rPr>
        <w:t>дования</w:t>
      </w:r>
      <w:r w:rsidRPr="00F6732E">
        <w:rPr>
          <w:b w:val="0"/>
          <w:sz w:val="28"/>
          <w:szCs w:val="28"/>
        </w:rPr>
        <w:t>;</w:t>
      </w: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 xml:space="preserve">- нахождение в состоянии опьянения. </w:t>
      </w:r>
    </w:p>
    <w:p w:rsidR="00EB0F51" w:rsidRPr="00F6732E" w:rsidRDefault="00EB0F51" w:rsidP="00F6732E">
      <w:pPr>
        <w:pStyle w:val="a4"/>
        <w:ind w:firstLine="708"/>
        <w:jc w:val="both"/>
        <w:divId w:val="1526868669"/>
        <w:rPr>
          <w:rStyle w:val="a5"/>
          <w:sz w:val="28"/>
          <w:szCs w:val="28"/>
        </w:rPr>
      </w:pPr>
      <w:r w:rsidRPr="00F6732E">
        <w:rPr>
          <w:rStyle w:val="a5"/>
          <w:sz w:val="28"/>
          <w:szCs w:val="28"/>
        </w:rPr>
        <w:t>При появлении признаков пожара (загорания) действуйте быстро и решительно:</w:t>
      </w:r>
    </w:p>
    <w:p w:rsidR="00EB0F51" w:rsidRPr="00F6732E" w:rsidRDefault="00EB0F51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  <w:bdr w:val="none" w:sz="0" w:space="0" w:color="auto" w:frame="1"/>
        </w:rPr>
        <w:t>Немедленно позвоните по телефону «01», «101» или «112», укажите точный адрес места пожара, объясните, что именно горит; назовите фамилию, имя, телефон.</w:t>
      </w:r>
      <w:r w:rsidRPr="00F6732E">
        <w:rPr>
          <w:b w:val="0"/>
          <w:sz w:val="28"/>
          <w:szCs w:val="28"/>
        </w:rPr>
        <w:t xml:space="preserve"> </w:t>
      </w:r>
    </w:p>
    <w:p w:rsidR="00EB0F51" w:rsidRPr="00F6732E" w:rsidRDefault="00EB0F51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>До прибытия пожарных подразделений примите возможные меры к спасению себя и близких, сообщите о случившемся соседям</w:t>
      </w:r>
      <w:r w:rsidR="00F6732E">
        <w:rPr>
          <w:b w:val="0"/>
          <w:sz w:val="28"/>
          <w:szCs w:val="28"/>
        </w:rPr>
        <w:t>.</w:t>
      </w:r>
      <w:r w:rsidRPr="00F6732E">
        <w:rPr>
          <w:b w:val="0"/>
          <w:sz w:val="28"/>
          <w:szCs w:val="28"/>
        </w:rPr>
        <w:t xml:space="preserve"> </w:t>
      </w:r>
      <w:r w:rsidR="00F6732E">
        <w:rPr>
          <w:b w:val="0"/>
          <w:sz w:val="28"/>
          <w:szCs w:val="28"/>
        </w:rPr>
        <w:t>П</w:t>
      </w:r>
      <w:r w:rsidRPr="00F6732E">
        <w:rPr>
          <w:b w:val="0"/>
          <w:sz w:val="28"/>
          <w:szCs w:val="28"/>
        </w:rPr>
        <w:t>ри пожаре люди гибнут в ос</w:t>
      </w:r>
      <w:r w:rsidR="00F6732E">
        <w:rPr>
          <w:b w:val="0"/>
          <w:sz w:val="28"/>
          <w:szCs w:val="28"/>
        </w:rPr>
        <w:t>новном не от пламени, а от дыма,</w:t>
      </w:r>
      <w:r w:rsidRPr="00F6732E">
        <w:rPr>
          <w:b w:val="0"/>
          <w:sz w:val="28"/>
          <w:szCs w:val="28"/>
        </w:rPr>
        <w:t xml:space="preserve"> </w:t>
      </w:r>
      <w:r w:rsidR="00F6732E">
        <w:rPr>
          <w:b w:val="0"/>
          <w:sz w:val="28"/>
          <w:szCs w:val="28"/>
        </w:rPr>
        <w:t>п</w:t>
      </w:r>
      <w:r w:rsidRPr="00F6732E">
        <w:rPr>
          <w:b w:val="0"/>
          <w:sz w:val="28"/>
          <w:szCs w:val="28"/>
        </w:rPr>
        <w:t>оэтому всеми способами защищайтесь от него: дышите через мокрую ткань или полотенце, двигаться в дыму лучше всего ползком, вдоль стены, по направлению к выходу из дома.</w:t>
      </w:r>
    </w:p>
    <w:p w:rsidR="00EB0F51" w:rsidRPr="00F6732E" w:rsidRDefault="00EB0F51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>Не открывайте окна, так как поток воздуха только усилит горение.</w:t>
      </w:r>
    </w:p>
    <w:p w:rsidR="00EB0F51" w:rsidRPr="00F6732E" w:rsidRDefault="00EB0F51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>Категорически запрещается:</w:t>
      </w:r>
    </w:p>
    <w:p w:rsidR="00EB0F51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>- ос</w:t>
      </w:r>
      <w:r w:rsidR="00EB0F51" w:rsidRPr="00F6732E">
        <w:rPr>
          <w:b w:val="0"/>
          <w:sz w:val="28"/>
          <w:szCs w:val="28"/>
        </w:rPr>
        <w:t>тавлять детей без присмотра с момента обнаружения пожара и до его ликвидации.</w:t>
      </w:r>
    </w:p>
    <w:p w:rsidR="00EB0F51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>- б</w:t>
      </w:r>
      <w:r w:rsidR="00EB0F51" w:rsidRPr="00F6732E">
        <w:rPr>
          <w:b w:val="0"/>
          <w:sz w:val="28"/>
          <w:szCs w:val="28"/>
        </w:rPr>
        <w:t>ороться с пламенем самостоятельно, не вызвав предварительно пожарных, если Вы не справились с загоранием на ранней стадии его развития (в течени</w:t>
      </w:r>
      <w:proofErr w:type="gramStart"/>
      <w:r w:rsidR="00EB0F51" w:rsidRPr="00F6732E">
        <w:rPr>
          <w:b w:val="0"/>
          <w:sz w:val="28"/>
          <w:szCs w:val="28"/>
        </w:rPr>
        <w:t>и</w:t>
      </w:r>
      <w:proofErr w:type="gramEnd"/>
      <w:r w:rsidR="00EB0F51" w:rsidRPr="00F6732E">
        <w:rPr>
          <w:b w:val="0"/>
          <w:sz w:val="28"/>
          <w:szCs w:val="28"/>
        </w:rPr>
        <w:t xml:space="preserve"> 10 секунд!)</w:t>
      </w:r>
      <w:r w:rsidRPr="00F6732E">
        <w:rPr>
          <w:b w:val="0"/>
          <w:sz w:val="28"/>
          <w:szCs w:val="28"/>
        </w:rPr>
        <w:t>.</w:t>
      </w: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>Администрацией городского поселения «Город Амурск»</w:t>
      </w:r>
      <w:r>
        <w:rPr>
          <w:b w:val="0"/>
          <w:sz w:val="28"/>
          <w:szCs w:val="28"/>
        </w:rPr>
        <w:t xml:space="preserve"> и заинтересованными органами </w:t>
      </w:r>
      <w:r w:rsidRPr="00F6732E">
        <w:rPr>
          <w:b w:val="0"/>
          <w:sz w:val="28"/>
          <w:szCs w:val="28"/>
        </w:rPr>
        <w:t xml:space="preserve"> продолжается работа по снижению количества пожаров и гибели людей при пожарах.</w:t>
      </w: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>В данных целях проводятся следующие мероприятия:</w:t>
      </w: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 xml:space="preserve">- бесплатная установка автономных пожарных </w:t>
      </w:r>
      <w:proofErr w:type="spellStart"/>
      <w:r w:rsidRPr="00F6732E">
        <w:rPr>
          <w:b w:val="0"/>
          <w:sz w:val="28"/>
          <w:szCs w:val="28"/>
        </w:rPr>
        <w:t>извещателей</w:t>
      </w:r>
      <w:proofErr w:type="spellEnd"/>
      <w:r w:rsidRPr="00F6732E">
        <w:rPr>
          <w:b w:val="0"/>
          <w:sz w:val="28"/>
          <w:szCs w:val="28"/>
        </w:rPr>
        <w:t xml:space="preserve"> для отдельных категория граждан;</w:t>
      </w: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>- проведение совместных профилактических рейдов в жилом фонде;</w:t>
      </w: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>- информирование граждан о мерах пожарной безопасности на официальном сайте администрации, печатных изданиях, социальных сетях;</w:t>
      </w: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>- ограничение доступа в нежилые помещения.</w:t>
      </w:r>
    </w:p>
    <w:p w:rsidR="00F6732E" w:rsidRPr="00F6732E" w:rsidRDefault="00F6732E" w:rsidP="00F6732E">
      <w:pPr>
        <w:pStyle w:val="a4"/>
        <w:ind w:firstLine="708"/>
        <w:jc w:val="both"/>
        <w:divId w:val="1526868669"/>
        <w:rPr>
          <w:b w:val="0"/>
          <w:sz w:val="28"/>
          <w:szCs w:val="28"/>
        </w:rPr>
      </w:pPr>
      <w:r w:rsidRPr="00F6732E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своевременное реагирование на выявленные нарушения в области пожарной безопасности. </w:t>
      </w:r>
    </w:p>
    <w:p w:rsidR="00F6732E" w:rsidRPr="00F6732E" w:rsidRDefault="00F6732E">
      <w:pPr>
        <w:pStyle w:val="a3"/>
        <w:shd w:val="clear" w:color="auto" w:fill="FFFFFF"/>
        <w:spacing w:before="0" w:beforeAutospacing="0" w:after="0" w:afterAutospacing="0"/>
        <w:jc w:val="center"/>
        <w:divId w:val="1526868669"/>
        <w:rPr>
          <w:sz w:val="26"/>
          <w:szCs w:val="26"/>
        </w:rPr>
      </w:pPr>
    </w:p>
    <w:p w:rsidR="00EB0F51" w:rsidRPr="00F6732E" w:rsidRDefault="00EB0F51">
      <w:pPr>
        <w:pStyle w:val="a3"/>
        <w:shd w:val="clear" w:color="auto" w:fill="FFFFFF"/>
        <w:spacing w:before="0" w:beforeAutospacing="0" w:after="0" w:afterAutospacing="0"/>
        <w:jc w:val="center"/>
        <w:divId w:val="1526868669"/>
        <w:rPr>
          <w:sz w:val="26"/>
          <w:szCs w:val="26"/>
        </w:rPr>
      </w:pPr>
      <w:r w:rsidRPr="00F6732E">
        <w:rPr>
          <w:sz w:val="26"/>
          <w:szCs w:val="26"/>
        </w:rPr>
        <w:t>Помните! Пожар легче предупредить, чем потушить</w:t>
      </w:r>
      <w:r w:rsidR="00F6732E">
        <w:rPr>
          <w:sz w:val="26"/>
          <w:szCs w:val="26"/>
        </w:rPr>
        <w:t>.</w:t>
      </w:r>
    </w:p>
    <w:p w:rsidR="00F6732E" w:rsidRPr="00F6732E" w:rsidRDefault="00F6732E" w:rsidP="00F6732E">
      <w:pPr>
        <w:jc w:val="both"/>
        <w:rPr>
          <w:b w:val="0"/>
          <w:sz w:val="28"/>
          <w:szCs w:val="28"/>
        </w:rPr>
      </w:pPr>
      <w:r>
        <w:rPr>
          <w:b w:val="0"/>
        </w:rPr>
        <w:lastRenderedPageBreak/>
        <w:tab/>
      </w:r>
      <w:r w:rsidRPr="00F6732E">
        <w:rPr>
          <w:b w:val="0"/>
          <w:sz w:val="28"/>
          <w:szCs w:val="28"/>
        </w:rPr>
        <w:t xml:space="preserve">По вопросам обеспечения пожарной безопасности Вы можете обратиться </w:t>
      </w:r>
      <w:r>
        <w:rPr>
          <w:b w:val="0"/>
          <w:sz w:val="28"/>
          <w:szCs w:val="28"/>
        </w:rPr>
        <w:t xml:space="preserve">за консультацией </w:t>
      </w:r>
      <w:r w:rsidRPr="00F6732E">
        <w:rPr>
          <w:b w:val="0"/>
          <w:sz w:val="28"/>
          <w:szCs w:val="28"/>
        </w:rPr>
        <w:t xml:space="preserve">по телефону 8-42-142 3-93-39, </w:t>
      </w:r>
      <w:r w:rsidRPr="00F6732E">
        <w:rPr>
          <w:b w:val="0"/>
          <w:sz w:val="28"/>
          <w:szCs w:val="28"/>
        </w:rPr>
        <w:t>8-42-</w:t>
      </w:r>
      <w:r w:rsidRPr="00F6732E">
        <w:rPr>
          <w:b w:val="0"/>
          <w:sz w:val="28"/>
          <w:szCs w:val="28"/>
        </w:rPr>
        <w:t>142 9-97-</w:t>
      </w:r>
      <w:r w:rsidRPr="00F6732E">
        <w:rPr>
          <w:b w:val="0"/>
          <w:sz w:val="28"/>
          <w:szCs w:val="28"/>
        </w:rPr>
        <w:t>9</w:t>
      </w:r>
      <w:r w:rsidRPr="00F6732E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</w:p>
    <w:sectPr w:rsidR="00F6732E" w:rsidRPr="00F67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9BE"/>
    <w:multiLevelType w:val="hybridMultilevel"/>
    <w:tmpl w:val="8F2294D8"/>
    <w:lvl w:ilvl="0" w:tplc="A020953C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6B"/>
    <w:rsid w:val="0000096E"/>
    <w:rsid w:val="00001F39"/>
    <w:rsid w:val="000025A0"/>
    <w:rsid w:val="00002A83"/>
    <w:rsid w:val="000128F2"/>
    <w:rsid w:val="00013486"/>
    <w:rsid w:val="00014EBD"/>
    <w:rsid w:val="0001561B"/>
    <w:rsid w:val="00015B5F"/>
    <w:rsid w:val="00016C70"/>
    <w:rsid w:val="000220D6"/>
    <w:rsid w:val="0002250A"/>
    <w:rsid w:val="000312BF"/>
    <w:rsid w:val="00031BE2"/>
    <w:rsid w:val="000432BD"/>
    <w:rsid w:val="00044DC1"/>
    <w:rsid w:val="00050D16"/>
    <w:rsid w:val="00056FCF"/>
    <w:rsid w:val="00057A98"/>
    <w:rsid w:val="00060A9E"/>
    <w:rsid w:val="00060E7A"/>
    <w:rsid w:val="00074387"/>
    <w:rsid w:val="00074666"/>
    <w:rsid w:val="00075611"/>
    <w:rsid w:val="0007643C"/>
    <w:rsid w:val="00077961"/>
    <w:rsid w:val="00085C8F"/>
    <w:rsid w:val="00090AEF"/>
    <w:rsid w:val="00091557"/>
    <w:rsid w:val="00097784"/>
    <w:rsid w:val="00097FC5"/>
    <w:rsid w:val="000A598F"/>
    <w:rsid w:val="000A658D"/>
    <w:rsid w:val="000B76DF"/>
    <w:rsid w:val="000C098F"/>
    <w:rsid w:val="000C3A75"/>
    <w:rsid w:val="000C44C9"/>
    <w:rsid w:val="000C59C9"/>
    <w:rsid w:val="000C5CBD"/>
    <w:rsid w:val="000C7985"/>
    <w:rsid w:val="000D1C2B"/>
    <w:rsid w:val="000D3520"/>
    <w:rsid w:val="000D5CA5"/>
    <w:rsid w:val="000D5F0C"/>
    <w:rsid w:val="000E03D3"/>
    <w:rsid w:val="000E18DC"/>
    <w:rsid w:val="000E4543"/>
    <w:rsid w:val="000E55CF"/>
    <w:rsid w:val="000E62B7"/>
    <w:rsid w:val="000E7940"/>
    <w:rsid w:val="000F727F"/>
    <w:rsid w:val="00104886"/>
    <w:rsid w:val="001072F1"/>
    <w:rsid w:val="00107BF6"/>
    <w:rsid w:val="00111310"/>
    <w:rsid w:val="00112517"/>
    <w:rsid w:val="001149E9"/>
    <w:rsid w:val="001152B7"/>
    <w:rsid w:val="00115CD9"/>
    <w:rsid w:val="0012059F"/>
    <w:rsid w:val="001208EC"/>
    <w:rsid w:val="00122286"/>
    <w:rsid w:val="001230C4"/>
    <w:rsid w:val="00123A85"/>
    <w:rsid w:val="00123B7F"/>
    <w:rsid w:val="00132F85"/>
    <w:rsid w:val="00135318"/>
    <w:rsid w:val="001364B3"/>
    <w:rsid w:val="001475B3"/>
    <w:rsid w:val="0015078C"/>
    <w:rsid w:val="001536EA"/>
    <w:rsid w:val="00153B41"/>
    <w:rsid w:val="00154F3B"/>
    <w:rsid w:val="00162274"/>
    <w:rsid w:val="00162A89"/>
    <w:rsid w:val="00167E3F"/>
    <w:rsid w:val="00173B94"/>
    <w:rsid w:val="00173D6D"/>
    <w:rsid w:val="00174C79"/>
    <w:rsid w:val="00175295"/>
    <w:rsid w:val="00175D7C"/>
    <w:rsid w:val="00177460"/>
    <w:rsid w:val="00177FD1"/>
    <w:rsid w:val="00177FD9"/>
    <w:rsid w:val="0018722A"/>
    <w:rsid w:val="00191031"/>
    <w:rsid w:val="00191D62"/>
    <w:rsid w:val="001928B6"/>
    <w:rsid w:val="00195C48"/>
    <w:rsid w:val="00197F36"/>
    <w:rsid w:val="001A7700"/>
    <w:rsid w:val="001B4157"/>
    <w:rsid w:val="001B4370"/>
    <w:rsid w:val="001C0721"/>
    <w:rsid w:val="001C11F5"/>
    <w:rsid w:val="001C2294"/>
    <w:rsid w:val="001C22B9"/>
    <w:rsid w:val="001C2BFF"/>
    <w:rsid w:val="001C447E"/>
    <w:rsid w:val="001D137C"/>
    <w:rsid w:val="001D3CB0"/>
    <w:rsid w:val="001D49F8"/>
    <w:rsid w:val="001D6D96"/>
    <w:rsid w:val="001D6ECF"/>
    <w:rsid w:val="001D7B72"/>
    <w:rsid w:val="001E3D13"/>
    <w:rsid w:val="001F1968"/>
    <w:rsid w:val="001F1D14"/>
    <w:rsid w:val="001F20DF"/>
    <w:rsid w:val="001F42AB"/>
    <w:rsid w:val="001F745E"/>
    <w:rsid w:val="001F7D16"/>
    <w:rsid w:val="00200CC6"/>
    <w:rsid w:val="00202263"/>
    <w:rsid w:val="002129D2"/>
    <w:rsid w:val="00215EC1"/>
    <w:rsid w:val="0021610E"/>
    <w:rsid w:val="002161B2"/>
    <w:rsid w:val="00220E6E"/>
    <w:rsid w:val="00221F90"/>
    <w:rsid w:val="00222059"/>
    <w:rsid w:val="00223F1D"/>
    <w:rsid w:val="0022426A"/>
    <w:rsid w:val="002311FB"/>
    <w:rsid w:val="00234177"/>
    <w:rsid w:val="002405B2"/>
    <w:rsid w:val="00241387"/>
    <w:rsid w:val="002417AF"/>
    <w:rsid w:val="00241B5A"/>
    <w:rsid w:val="00243CA2"/>
    <w:rsid w:val="0024596C"/>
    <w:rsid w:val="00246255"/>
    <w:rsid w:val="00246A7F"/>
    <w:rsid w:val="002521F3"/>
    <w:rsid w:val="00252D62"/>
    <w:rsid w:val="00257103"/>
    <w:rsid w:val="00257F5D"/>
    <w:rsid w:val="00262231"/>
    <w:rsid w:val="002625F6"/>
    <w:rsid w:val="00265ED1"/>
    <w:rsid w:val="00270095"/>
    <w:rsid w:val="00280AED"/>
    <w:rsid w:val="00282490"/>
    <w:rsid w:val="00282E1F"/>
    <w:rsid w:val="00286505"/>
    <w:rsid w:val="002935DB"/>
    <w:rsid w:val="00293F7E"/>
    <w:rsid w:val="00295669"/>
    <w:rsid w:val="00296CE4"/>
    <w:rsid w:val="002A1002"/>
    <w:rsid w:val="002A1F7F"/>
    <w:rsid w:val="002A356F"/>
    <w:rsid w:val="002A530C"/>
    <w:rsid w:val="002B1C0A"/>
    <w:rsid w:val="002B218C"/>
    <w:rsid w:val="002B4B84"/>
    <w:rsid w:val="002B594E"/>
    <w:rsid w:val="002B68B5"/>
    <w:rsid w:val="002C04C2"/>
    <w:rsid w:val="002C147A"/>
    <w:rsid w:val="002C3EDD"/>
    <w:rsid w:val="002D20AD"/>
    <w:rsid w:val="002D2394"/>
    <w:rsid w:val="002D51AE"/>
    <w:rsid w:val="002E0431"/>
    <w:rsid w:val="002E0BF7"/>
    <w:rsid w:val="002E3758"/>
    <w:rsid w:val="002E4973"/>
    <w:rsid w:val="002E4E19"/>
    <w:rsid w:val="002E5962"/>
    <w:rsid w:val="002E60EE"/>
    <w:rsid w:val="002F41A2"/>
    <w:rsid w:val="003001A2"/>
    <w:rsid w:val="003017E5"/>
    <w:rsid w:val="00303877"/>
    <w:rsid w:val="00305813"/>
    <w:rsid w:val="0030583B"/>
    <w:rsid w:val="00312959"/>
    <w:rsid w:val="0031377A"/>
    <w:rsid w:val="00323269"/>
    <w:rsid w:val="0032333B"/>
    <w:rsid w:val="00331EF8"/>
    <w:rsid w:val="00342692"/>
    <w:rsid w:val="0034398A"/>
    <w:rsid w:val="00344F51"/>
    <w:rsid w:val="003471DF"/>
    <w:rsid w:val="00347D7F"/>
    <w:rsid w:val="00350809"/>
    <w:rsid w:val="00350DA9"/>
    <w:rsid w:val="003531B3"/>
    <w:rsid w:val="00354389"/>
    <w:rsid w:val="00360341"/>
    <w:rsid w:val="00363661"/>
    <w:rsid w:val="0036595F"/>
    <w:rsid w:val="00365DFF"/>
    <w:rsid w:val="00370F67"/>
    <w:rsid w:val="00371E33"/>
    <w:rsid w:val="00375127"/>
    <w:rsid w:val="003753AB"/>
    <w:rsid w:val="00375964"/>
    <w:rsid w:val="00380BAD"/>
    <w:rsid w:val="00380CBE"/>
    <w:rsid w:val="003818AB"/>
    <w:rsid w:val="00382906"/>
    <w:rsid w:val="00383FCC"/>
    <w:rsid w:val="00384A20"/>
    <w:rsid w:val="00384F3A"/>
    <w:rsid w:val="00390F97"/>
    <w:rsid w:val="003914F1"/>
    <w:rsid w:val="003929F6"/>
    <w:rsid w:val="00392D21"/>
    <w:rsid w:val="00393022"/>
    <w:rsid w:val="00394673"/>
    <w:rsid w:val="00395A75"/>
    <w:rsid w:val="00396121"/>
    <w:rsid w:val="003A7273"/>
    <w:rsid w:val="003B1252"/>
    <w:rsid w:val="003B2B40"/>
    <w:rsid w:val="003B3E39"/>
    <w:rsid w:val="003B500D"/>
    <w:rsid w:val="003B61CC"/>
    <w:rsid w:val="003B6CD0"/>
    <w:rsid w:val="003B78E9"/>
    <w:rsid w:val="003B7C72"/>
    <w:rsid w:val="003B7F7F"/>
    <w:rsid w:val="003C151B"/>
    <w:rsid w:val="003C1DB4"/>
    <w:rsid w:val="003C1EE3"/>
    <w:rsid w:val="003C2817"/>
    <w:rsid w:val="003C6A29"/>
    <w:rsid w:val="003C7C74"/>
    <w:rsid w:val="003C7F6D"/>
    <w:rsid w:val="003D24D7"/>
    <w:rsid w:val="003D68AF"/>
    <w:rsid w:val="003E0166"/>
    <w:rsid w:val="003E2D7A"/>
    <w:rsid w:val="003E2F28"/>
    <w:rsid w:val="003E3BA7"/>
    <w:rsid w:val="003E41F4"/>
    <w:rsid w:val="003E6A19"/>
    <w:rsid w:val="003E7B0E"/>
    <w:rsid w:val="003F4313"/>
    <w:rsid w:val="00406185"/>
    <w:rsid w:val="0041453B"/>
    <w:rsid w:val="004229CF"/>
    <w:rsid w:val="00425185"/>
    <w:rsid w:val="0043143E"/>
    <w:rsid w:val="00433363"/>
    <w:rsid w:val="004334A7"/>
    <w:rsid w:val="00441103"/>
    <w:rsid w:val="0044158A"/>
    <w:rsid w:val="0044262D"/>
    <w:rsid w:val="0044574E"/>
    <w:rsid w:val="00445D1B"/>
    <w:rsid w:val="004465C4"/>
    <w:rsid w:val="00447304"/>
    <w:rsid w:val="00447CE7"/>
    <w:rsid w:val="00457738"/>
    <w:rsid w:val="00462F15"/>
    <w:rsid w:val="00463F19"/>
    <w:rsid w:val="00463F83"/>
    <w:rsid w:val="00464E88"/>
    <w:rsid w:val="00467EE8"/>
    <w:rsid w:val="00470B80"/>
    <w:rsid w:val="004737EF"/>
    <w:rsid w:val="00475C41"/>
    <w:rsid w:val="0048201D"/>
    <w:rsid w:val="00486B74"/>
    <w:rsid w:val="00491370"/>
    <w:rsid w:val="00492BFB"/>
    <w:rsid w:val="0049499F"/>
    <w:rsid w:val="004A4718"/>
    <w:rsid w:val="004A4BA5"/>
    <w:rsid w:val="004A5CBC"/>
    <w:rsid w:val="004A71CF"/>
    <w:rsid w:val="004A791F"/>
    <w:rsid w:val="004B172E"/>
    <w:rsid w:val="004B2750"/>
    <w:rsid w:val="004B5943"/>
    <w:rsid w:val="004C5D8A"/>
    <w:rsid w:val="004D3CCF"/>
    <w:rsid w:val="004E016E"/>
    <w:rsid w:val="004E3C68"/>
    <w:rsid w:val="004E60E1"/>
    <w:rsid w:val="004F12D3"/>
    <w:rsid w:val="004F209C"/>
    <w:rsid w:val="004F2367"/>
    <w:rsid w:val="004F5765"/>
    <w:rsid w:val="0050279F"/>
    <w:rsid w:val="0050293A"/>
    <w:rsid w:val="0050399E"/>
    <w:rsid w:val="00504DBB"/>
    <w:rsid w:val="00506C3E"/>
    <w:rsid w:val="00514300"/>
    <w:rsid w:val="005174F3"/>
    <w:rsid w:val="00521A47"/>
    <w:rsid w:val="00522D0E"/>
    <w:rsid w:val="005239A7"/>
    <w:rsid w:val="00524000"/>
    <w:rsid w:val="0052420B"/>
    <w:rsid w:val="005243F1"/>
    <w:rsid w:val="0052473D"/>
    <w:rsid w:val="00527E15"/>
    <w:rsid w:val="005311C9"/>
    <w:rsid w:val="00531A27"/>
    <w:rsid w:val="00533782"/>
    <w:rsid w:val="00534782"/>
    <w:rsid w:val="00536B4C"/>
    <w:rsid w:val="0054417A"/>
    <w:rsid w:val="0054552D"/>
    <w:rsid w:val="00545642"/>
    <w:rsid w:val="0055075B"/>
    <w:rsid w:val="00551B13"/>
    <w:rsid w:val="00552C54"/>
    <w:rsid w:val="005574F2"/>
    <w:rsid w:val="0055763E"/>
    <w:rsid w:val="00557E90"/>
    <w:rsid w:val="00560CC4"/>
    <w:rsid w:val="005626E8"/>
    <w:rsid w:val="00562C87"/>
    <w:rsid w:val="00566249"/>
    <w:rsid w:val="00567D19"/>
    <w:rsid w:val="00575ED1"/>
    <w:rsid w:val="00581B9C"/>
    <w:rsid w:val="005861A0"/>
    <w:rsid w:val="00587A00"/>
    <w:rsid w:val="00587DC2"/>
    <w:rsid w:val="005A3FB3"/>
    <w:rsid w:val="005A573B"/>
    <w:rsid w:val="005B17CA"/>
    <w:rsid w:val="005B3777"/>
    <w:rsid w:val="005B52A0"/>
    <w:rsid w:val="005B62C9"/>
    <w:rsid w:val="005B7912"/>
    <w:rsid w:val="005C13B1"/>
    <w:rsid w:val="005C3F5E"/>
    <w:rsid w:val="005C461B"/>
    <w:rsid w:val="005C7459"/>
    <w:rsid w:val="005D11FE"/>
    <w:rsid w:val="005D4770"/>
    <w:rsid w:val="005D63AA"/>
    <w:rsid w:val="005E05A5"/>
    <w:rsid w:val="005E0F02"/>
    <w:rsid w:val="005E122A"/>
    <w:rsid w:val="005E3C02"/>
    <w:rsid w:val="005E5120"/>
    <w:rsid w:val="005E6971"/>
    <w:rsid w:val="005F3801"/>
    <w:rsid w:val="006054D9"/>
    <w:rsid w:val="00606229"/>
    <w:rsid w:val="00607D58"/>
    <w:rsid w:val="0061079F"/>
    <w:rsid w:val="006164A7"/>
    <w:rsid w:val="00616CBF"/>
    <w:rsid w:val="00616F22"/>
    <w:rsid w:val="006174F6"/>
    <w:rsid w:val="00622A2C"/>
    <w:rsid w:val="0062339D"/>
    <w:rsid w:val="006322CF"/>
    <w:rsid w:val="00634330"/>
    <w:rsid w:val="00634B51"/>
    <w:rsid w:val="00643178"/>
    <w:rsid w:val="00644391"/>
    <w:rsid w:val="00645858"/>
    <w:rsid w:val="00646952"/>
    <w:rsid w:val="0065237F"/>
    <w:rsid w:val="00654CE0"/>
    <w:rsid w:val="00655438"/>
    <w:rsid w:val="006602E9"/>
    <w:rsid w:val="00663BDE"/>
    <w:rsid w:val="00664A8B"/>
    <w:rsid w:val="006675CC"/>
    <w:rsid w:val="0067208C"/>
    <w:rsid w:val="0067696A"/>
    <w:rsid w:val="006829C0"/>
    <w:rsid w:val="0068758C"/>
    <w:rsid w:val="00694C74"/>
    <w:rsid w:val="00695E3A"/>
    <w:rsid w:val="006971A3"/>
    <w:rsid w:val="00697DA7"/>
    <w:rsid w:val="006A1B09"/>
    <w:rsid w:val="006A4FD0"/>
    <w:rsid w:val="006A6DC8"/>
    <w:rsid w:val="006B024F"/>
    <w:rsid w:val="006B09DC"/>
    <w:rsid w:val="006B318B"/>
    <w:rsid w:val="006B5E8A"/>
    <w:rsid w:val="006B63E0"/>
    <w:rsid w:val="006B6AA0"/>
    <w:rsid w:val="006B6B85"/>
    <w:rsid w:val="006C4095"/>
    <w:rsid w:val="006C5A48"/>
    <w:rsid w:val="006D56CA"/>
    <w:rsid w:val="006E1F1F"/>
    <w:rsid w:val="006E4966"/>
    <w:rsid w:val="006E76A9"/>
    <w:rsid w:val="006E7788"/>
    <w:rsid w:val="006F0E8A"/>
    <w:rsid w:val="006F3D3B"/>
    <w:rsid w:val="007032DF"/>
    <w:rsid w:val="00707291"/>
    <w:rsid w:val="00711684"/>
    <w:rsid w:val="00713DCF"/>
    <w:rsid w:val="00714593"/>
    <w:rsid w:val="007160DF"/>
    <w:rsid w:val="00720CB1"/>
    <w:rsid w:val="007305EC"/>
    <w:rsid w:val="007352D6"/>
    <w:rsid w:val="007430D5"/>
    <w:rsid w:val="00745D6E"/>
    <w:rsid w:val="0076281D"/>
    <w:rsid w:val="00765B77"/>
    <w:rsid w:val="00765DEF"/>
    <w:rsid w:val="00773F9A"/>
    <w:rsid w:val="007754C5"/>
    <w:rsid w:val="00777F9C"/>
    <w:rsid w:val="007834E2"/>
    <w:rsid w:val="0078540B"/>
    <w:rsid w:val="00785EB2"/>
    <w:rsid w:val="00790590"/>
    <w:rsid w:val="00792E4A"/>
    <w:rsid w:val="007946C0"/>
    <w:rsid w:val="007975B2"/>
    <w:rsid w:val="007A03F9"/>
    <w:rsid w:val="007A0D0F"/>
    <w:rsid w:val="007A6462"/>
    <w:rsid w:val="007B15E0"/>
    <w:rsid w:val="007B382D"/>
    <w:rsid w:val="007B3FD5"/>
    <w:rsid w:val="007B4539"/>
    <w:rsid w:val="007B4E30"/>
    <w:rsid w:val="007B4ED3"/>
    <w:rsid w:val="007B5A4E"/>
    <w:rsid w:val="007B60B4"/>
    <w:rsid w:val="007C0DD8"/>
    <w:rsid w:val="007D08DD"/>
    <w:rsid w:val="007D1ADA"/>
    <w:rsid w:val="007D256D"/>
    <w:rsid w:val="007D730F"/>
    <w:rsid w:val="007E11D6"/>
    <w:rsid w:val="007E6F28"/>
    <w:rsid w:val="007F7354"/>
    <w:rsid w:val="00802C77"/>
    <w:rsid w:val="008042D5"/>
    <w:rsid w:val="008166AF"/>
    <w:rsid w:val="00816E1C"/>
    <w:rsid w:val="00821CF0"/>
    <w:rsid w:val="0082587F"/>
    <w:rsid w:val="0083256B"/>
    <w:rsid w:val="00835379"/>
    <w:rsid w:val="00835435"/>
    <w:rsid w:val="00835A4A"/>
    <w:rsid w:val="00837779"/>
    <w:rsid w:val="00842290"/>
    <w:rsid w:val="0084673C"/>
    <w:rsid w:val="00846CFB"/>
    <w:rsid w:val="00851029"/>
    <w:rsid w:val="00851E98"/>
    <w:rsid w:val="008520C9"/>
    <w:rsid w:val="008524F6"/>
    <w:rsid w:val="008570FC"/>
    <w:rsid w:val="008576F8"/>
    <w:rsid w:val="008605ED"/>
    <w:rsid w:val="00862599"/>
    <w:rsid w:val="008647A8"/>
    <w:rsid w:val="008648C2"/>
    <w:rsid w:val="00864C0D"/>
    <w:rsid w:val="00865B91"/>
    <w:rsid w:val="00866694"/>
    <w:rsid w:val="0087385F"/>
    <w:rsid w:val="00876DA8"/>
    <w:rsid w:val="00883664"/>
    <w:rsid w:val="008906F4"/>
    <w:rsid w:val="008919A1"/>
    <w:rsid w:val="00893214"/>
    <w:rsid w:val="0089672E"/>
    <w:rsid w:val="00897825"/>
    <w:rsid w:val="008A3C4C"/>
    <w:rsid w:val="008A5685"/>
    <w:rsid w:val="008A6912"/>
    <w:rsid w:val="008B05F9"/>
    <w:rsid w:val="008B4ADA"/>
    <w:rsid w:val="008C6377"/>
    <w:rsid w:val="008C7F2E"/>
    <w:rsid w:val="008D1C5F"/>
    <w:rsid w:val="008D2D43"/>
    <w:rsid w:val="008D31C6"/>
    <w:rsid w:val="008D3DB5"/>
    <w:rsid w:val="008D63CE"/>
    <w:rsid w:val="008D66E7"/>
    <w:rsid w:val="008E125D"/>
    <w:rsid w:val="008E23AE"/>
    <w:rsid w:val="008E5419"/>
    <w:rsid w:val="008E6C33"/>
    <w:rsid w:val="008F3B00"/>
    <w:rsid w:val="008F493A"/>
    <w:rsid w:val="00901D7C"/>
    <w:rsid w:val="00903801"/>
    <w:rsid w:val="00905D41"/>
    <w:rsid w:val="00911AA9"/>
    <w:rsid w:val="00916713"/>
    <w:rsid w:val="00920559"/>
    <w:rsid w:val="00920FF5"/>
    <w:rsid w:val="009333CB"/>
    <w:rsid w:val="00942133"/>
    <w:rsid w:val="00942967"/>
    <w:rsid w:val="0094604F"/>
    <w:rsid w:val="00957291"/>
    <w:rsid w:val="00964405"/>
    <w:rsid w:val="0096797D"/>
    <w:rsid w:val="009760DC"/>
    <w:rsid w:val="009877F3"/>
    <w:rsid w:val="00990881"/>
    <w:rsid w:val="009923BD"/>
    <w:rsid w:val="009931B5"/>
    <w:rsid w:val="009A160F"/>
    <w:rsid w:val="009A20AA"/>
    <w:rsid w:val="009A3F62"/>
    <w:rsid w:val="009A61F5"/>
    <w:rsid w:val="009B0055"/>
    <w:rsid w:val="009B06CF"/>
    <w:rsid w:val="009B144B"/>
    <w:rsid w:val="009B3421"/>
    <w:rsid w:val="009B799F"/>
    <w:rsid w:val="009C6AB8"/>
    <w:rsid w:val="009D2FB7"/>
    <w:rsid w:val="009D73D4"/>
    <w:rsid w:val="009E08D0"/>
    <w:rsid w:val="009E6491"/>
    <w:rsid w:val="009E76F1"/>
    <w:rsid w:val="009F2A6F"/>
    <w:rsid w:val="009F5752"/>
    <w:rsid w:val="009F7C96"/>
    <w:rsid w:val="00A014C2"/>
    <w:rsid w:val="00A0180B"/>
    <w:rsid w:val="00A035F1"/>
    <w:rsid w:val="00A04128"/>
    <w:rsid w:val="00A051E3"/>
    <w:rsid w:val="00A06E7C"/>
    <w:rsid w:val="00A13774"/>
    <w:rsid w:val="00A14C49"/>
    <w:rsid w:val="00A15AF3"/>
    <w:rsid w:val="00A16943"/>
    <w:rsid w:val="00A2093F"/>
    <w:rsid w:val="00A21DFF"/>
    <w:rsid w:val="00A23256"/>
    <w:rsid w:val="00A260B8"/>
    <w:rsid w:val="00A2613C"/>
    <w:rsid w:val="00A2791C"/>
    <w:rsid w:val="00A35ED8"/>
    <w:rsid w:val="00A37398"/>
    <w:rsid w:val="00A40F62"/>
    <w:rsid w:val="00A41C7B"/>
    <w:rsid w:val="00A50B28"/>
    <w:rsid w:val="00A52128"/>
    <w:rsid w:val="00A5250C"/>
    <w:rsid w:val="00A617B6"/>
    <w:rsid w:val="00A61EBE"/>
    <w:rsid w:val="00A70F68"/>
    <w:rsid w:val="00A72CC3"/>
    <w:rsid w:val="00A779B8"/>
    <w:rsid w:val="00A81698"/>
    <w:rsid w:val="00A81FDA"/>
    <w:rsid w:val="00A82C8D"/>
    <w:rsid w:val="00A86EC5"/>
    <w:rsid w:val="00A8771C"/>
    <w:rsid w:val="00A936B3"/>
    <w:rsid w:val="00A9773E"/>
    <w:rsid w:val="00AA015D"/>
    <w:rsid w:val="00AA11B1"/>
    <w:rsid w:val="00AB24B3"/>
    <w:rsid w:val="00AB3B88"/>
    <w:rsid w:val="00AB409E"/>
    <w:rsid w:val="00AB5872"/>
    <w:rsid w:val="00AB7583"/>
    <w:rsid w:val="00AC526C"/>
    <w:rsid w:val="00AD106B"/>
    <w:rsid w:val="00AD3B99"/>
    <w:rsid w:val="00AD74E5"/>
    <w:rsid w:val="00AE0DEB"/>
    <w:rsid w:val="00AE0E7F"/>
    <w:rsid w:val="00AE3D76"/>
    <w:rsid w:val="00AE627F"/>
    <w:rsid w:val="00AE76E8"/>
    <w:rsid w:val="00AE7E3E"/>
    <w:rsid w:val="00AF00F9"/>
    <w:rsid w:val="00AF2471"/>
    <w:rsid w:val="00AF5D9B"/>
    <w:rsid w:val="00AF5E38"/>
    <w:rsid w:val="00B01932"/>
    <w:rsid w:val="00B05FBB"/>
    <w:rsid w:val="00B13E5E"/>
    <w:rsid w:val="00B151D0"/>
    <w:rsid w:val="00B20351"/>
    <w:rsid w:val="00B20A25"/>
    <w:rsid w:val="00B2332D"/>
    <w:rsid w:val="00B23B52"/>
    <w:rsid w:val="00B24451"/>
    <w:rsid w:val="00B25F60"/>
    <w:rsid w:val="00B30286"/>
    <w:rsid w:val="00B41B0D"/>
    <w:rsid w:val="00B44696"/>
    <w:rsid w:val="00B50DEB"/>
    <w:rsid w:val="00B568B0"/>
    <w:rsid w:val="00B572A5"/>
    <w:rsid w:val="00B61E5A"/>
    <w:rsid w:val="00B65919"/>
    <w:rsid w:val="00B67357"/>
    <w:rsid w:val="00B7005D"/>
    <w:rsid w:val="00B708F2"/>
    <w:rsid w:val="00B75054"/>
    <w:rsid w:val="00B760D2"/>
    <w:rsid w:val="00B77C9B"/>
    <w:rsid w:val="00B823D5"/>
    <w:rsid w:val="00B82E9E"/>
    <w:rsid w:val="00B872DC"/>
    <w:rsid w:val="00B9004C"/>
    <w:rsid w:val="00B90454"/>
    <w:rsid w:val="00B91BA3"/>
    <w:rsid w:val="00B93453"/>
    <w:rsid w:val="00B93511"/>
    <w:rsid w:val="00B94DBA"/>
    <w:rsid w:val="00B9523C"/>
    <w:rsid w:val="00B95502"/>
    <w:rsid w:val="00BA477A"/>
    <w:rsid w:val="00BA4C72"/>
    <w:rsid w:val="00BA671A"/>
    <w:rsid w:val="00BB246A"/>
    <w:rsid w:val="00BB2DB4"/>
    <w:rsid w:val="00BB2E4A"/>
    <w:rsid w:val="00BB4896"/>
    <w:rsid w:val="00BB4CBA"/>
    <w:rsid w:val="00BB7DC4"/>
    <w:rsid w:val="00BC0CF4"/>
    <w:rsid w:val="00BC47A1"/>
    <w:rsid w:val="00BD3A26"/>
    <w:rsid w:val="00BD48A3"/>
    <w:rsid w:val="00BD6038"/>
    <w:rsid w:val="00BD69E5"/>
    <w:rsid w:val="00BE2765"/>
    <w:rsid w:val="00BE42AF"/>
    <w:rsid w:val="00BE480C"/>
    <w:rsid w:val="00BE59BE"/>
    <w:rsid w:val="00BE7707"/>
    <w:rsid w:val="00BF2F36"/>
    <w:rsid w:val="00BF349A"/>
    <w:rsid w:val="00C03A9F"/>
    <w:rsid w:val="00C03C1D"/>
    <w:rsid w:val="00C0471F"/>
    <w:rsid w:val="00C073DE"/>
    <w:rsid w:val="00C079D0"/>
    <w:rsid w:val="00C12696"/>
    <w:rsid w:val="00C137DA"/>
    <w:rsid w:val="00C13C05"/>
    <w:rsid w:val="00C179A1"/>
    <w:rsid w:val="00C207B7"/>
    <w:rsid w:val="00C20F59"/>
    <w:rsid w:val="00C22FED"/>
    <w:rsid w:val="00C3321E"/>
    <w:rsid w:val="00C42E72"/>
    <w:rsid w:val="00C43E19"/>
    <w:rsid w:val="00C532F5"/>
    <w:rsid w:val="00C54584"/>
    <w:rsid w:val="00C55606"/>
    <w:rsid w:val="00C606AF"/>
    <w:rsid w:val="00C65A80"/>
    <w:rsid w:val="00C74E6A"/>
    <w:rsid w:val="00C75B38"/>
    <w:rsid w:val="00C80620"/>
    <w:rsid w:val="00C812BC"/>
    <w:rsid w:val="00C821AD"/>
    <w:rsid w:val="00C83B10"/>
    <w:rsid w:val="00C8447C"/>
    <w:rsid w:val="00C85B1A"/>
    <w:rsid w:val="00C914C8"/>
    <w:rsid w:val="00C95AC5"/>
    <w:rsid w:val="00CA052D"/>
    <w:rsid w:val="00CA112D"/>
    <w:rsid w:val="00CA2530"/>
    <w:rsid w:val="00CA341A"/>
    <w:rsid w:val="00CA3553"/>
    <w:rsid w:val="00CA3FDD"/>
    <w:rsid w:val="00CA5F83"/>
    <w:rsid w:val="00CB0B6A"/>
    <w:rsid w:val="00CB14A7"/>
    <w:rsid w:val="00CB17EB"/>
    <w:rsid w:val="00CB31E5"/>
    <w:rsid w:val="00CC0253"/>
    <w:rsid w:val="00CC3504"/>
    <w:rsid w:val="00CC7BDA"/>
    <w:rsid w:val="00CC7E6A"/>
    <w:rsid w:val="00CD06A1"/>
    <w:rsid w:val="00CD449C"/>
    <w:rsid w:val="00CE6672"/>
    <w:rsid w:val="00CF4CD8"/>
    <w:rsid w:val="00CF6DDC"/>
    <w:rsid w:val="00D00009"/>
    <w:rsid w:val="00D054F3"/>
    <w:rsid w:val="00D06F02"/>
    <w:rsid w:val="00D079B0"/>
    <w:rsid w:val="00D11B72"/>
    <w:rsid w:val="00D13E79"/>
    <w:rsid w:val="00D14214"/>
    <w:rsid w:val="00D3711F"/>
    <w:rsid w:val="00D400C2"/>
    <w:rsid w:val="00D41330"/>
    <w:rsid w:val="00D44B19"/>
    <w:rsid w:val="00D45672"/>
    <w:rsid w:val="00D458D3"/>
    <w:rsid w:val="00D47C88"/>
    <w:rsid w:val="00D51CAB"/>
    <w:rsid w:val="00D54ADE"/>
    <w:rsid w:val="00D56C57"/>
    <w:rsid w:val="00D5723A"/>
    <w:rsid w:val="00D5770F"/>
    <w:rsid w:val="00D61996"/>
    <w:rsid w:val="00D70669"/>
    <w:rsid w:val="00D71E28"/>
    <w:rsid w:val="00D750EF"/>
    <w:rsid w:val="00D75BF5"/>
    <w:rsid w:val="00D77881"/>
    <w:rsid w:val="00D8103D"/>
    <w:rsid w:val="00D81777"/>
    <w:rsid w:val="00D81E55"/>
    <w:rsid w:val="00D90D69"/>
    <w:rsid w:val="00DA421E"/>
    <w:rsid w:val="00DB2C95"/>
    <w:rsid w:val="00DB42CF"/>
    <w:rsid w:val="00DB5A8D"/>
    <w:rsid w:val="00DB71E7"/>
    <w:rsid w:val="00DB738B"/>
    <w:rsid w:val="00DC1B2F"/>
    <w:rsid w:val="00DC20AA"/>
    <w:rsid w:val="00DC304C"/>
    <w:rsid w:val="00DC4ACE"/>
    <w:rsid w:val="00DC4B6E"/>
    <w:rsid w:val="00DC75FE"/>
    <w:rsid w:val="00DD0AE2"/>
    <w:rsid w:val="00DD3BE4"/>
    <w:rsid w:val="00DD40A2"/>
    <w:rsid w:val="00DD4B25"/>
    <w:rsid w:val="00DD70E7"/>
    <w:rsid w:val="00DE1CA9"/>
    <w:rsid w:val="00DE6177"/>
    <w:rsid w:val="00DF5D59"/>
    <w:rsid w:val="00DF7065"/>
    <w:rsid w:val="00E02054"/>
    <w:rsid w:val="00E02837"/>
    <w:rsid w:val="00E04B60"/>
    <w:rsid w:val="00E05595"/>
    <w:rsid w:val="00E0766C"/>
    <w:rsid w:val="00E11676"/>
    <w:rsid w:val="00E15F1C"/>
    <w:rsid w:val="00E169B6"/>
    <w:rsid w:val="00E204C5"/>
    <w:rsid w:val="00E21E35"/>
    <w:rsid w:val="00E27C37"/>
    <w:rsid w:val="00E32CE0"/>
    <w:rsid w:val="00E37E17"/>
    <w:rsid w:val="00E43E05"/>
    <w:rsid w:val="00E53914"/>
    <w:rsid w:val="00E53F62"/>
    <w:rsid w:val="00E545B2"/>
    <w:rsid w:val="00E5733A"/>
    <w:rsid w:val="00E67161"/>
    <w:rsid w:val="00E676E2"/>
    <w:rsid w:val="00E67764"/>
    <w:rsid w:val="00E70333"/>
    <w:rsid w:val="00E73AF7"/>
    <w:rsid w:val="00E83E38"/>
    <w:rsid w:val="00E877EE"/>
    <w:rsid w:val="00E90FF4"/>
    <w:rsid w:val="00E9240C"/>
    <w:rsid w:val="00E9284F"/>
    <w:rsid w:val="00E9317E"/>
    <w:rsid w:val="00E94001"/>
    <w:rsid w:val="00E96399"/>
    <w:rsid w:val="00E96985"/>
    <w:rsid w:val="00E97818"/>
    <w:rsid w:val="00EA7E0A"/>
    <w:rsid w:val="00EB0F51"/>
    <w:rsid w:val="00EB2C38"/>
    <w:rsid w:val="00EC0CC2"/>
    <w:rsid w:val="00EC0FD4"/>
    <w:rsid w:val="00EC3012"/>
    <w:rsid w:val="00EC35D4"/>
    <w:rsid w:val="00EC7A4B"/>
    <w:rsid w:val="00ED00CE"/>
    <w:rsid w:val="00ED3E65"/>
    <w:rsid w:val="00ED66DA"/>
    <w:rsid w:val="00ED7474"/>
    <w:rsid w:val="00EE1430"/>
    <w:rsid w:val="00EE223A"/>
    <w:rsid w:val="00EE52A5"/>
    <w:rsid w:val="00EF40BF"/>
    <w:rsid w:val="00F000BC"/>
    <w:rsid w:val="00F068B5"/>
    <w:rsid w:val="00F10A47"/>
    <w:rsid w:val="00F1146B"/>
    <w:rsid w:val="00F144FE"/>
    <w:rsid w:val="00F23A08"/>
    <w:rsid w:val="00F24571"/>
    <w:rsid w:val="00F2611C"/>
    <w:rsid w:val="00F276CD"/>
    <w:rsid w:val="00F33A13"/>
    <w:rsid w:val="00F34BA8"/>
    <w:rsid w:val="00F42690"/>
    <w:rsid w:val="00F43F26"/>
    <w:rsid w:val="00F44DD6"/>
    <w:rsid w:val="00F45D67"/>
    <w:rsid w:val="00F45E59"/>
    <w:rsid w:val="00F479DB"/>
    <w:rsid w:val="00F50525"/>
    <w:rsid w:val="00F53C4E"/>
    <w:rsid w:val="00F63126"/>
    <w:rsid w:val="00F65DF9"/>
    <w:rsid w:val="00F66FD5"/>
    <w:rsid w:val="00F6732E"/>
    <w:rsid w:val="00F67F8C"/>
    <w:rsid w:val="00F70484"/>
    <w:rsid w:val="00F72769"/>
    <w:rsid w:val="00F83688"/>
    <w:rsid w:val="00F83A36"/>
    <w:rsid w:val="00F854EF"/>
    <w:rsid w:val="00F85621"/>
    <w:rsid w:val="00F945F9"/>
    <w:rsid w:val="00F95AA3"/>
    <w:rsid w:val="00F978F9"/>
    <w:rsid w:val="00FA5405"/>
    <w:rsid w:val="00FA6093"/>
    <w:rsid w:val="00FB15FB"/>
    <w:rsid w:val="00FB1FE8"/>
    <w:rsid w:val="00FB61ED"/>
    <w:rsid w:val="00FC1558"/>
    <w:rsid w:val="00FC4240"/>
    <w:rsid w:val="00FD13D1"/>
    <w:rsid w:val="00FD3A84"/>
    <w:rsid w:val="00FD4920"/>
    <w:rsid w:val="00FD50CD"/>
    <w:rsid w:val="00FD756E"/>
    <w:rsid w:val="00FD79D6"/>
    <w:rsid w:val="00FE188E"/>
    <w:rsid w:val="00FE2B30"/>
    <w:rsid w:val="00FE6EA1"/>
    <w:rsid w:val="00FF2E0C"/>
    <w:rsid w:val="00FF41CC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51"/>
    <w:rPr>
      <w:rFonts w:ascii="Times New Roman" w:eastAsia="Calibri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F51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paragraph" w:styleId="a4">
    <w:name w:val="No Spacing"/>
    <w:uiPriority w:val="1"/>
    <w:qFormat/>
    <w:rsid w:val="00EB0F51"/>
    <w:pPr>
      <w:spacing w:after="0" w:line="240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pravovietextactistyle">
    <w:name w:val="pravovie_text_acti_style"/>
    <w:basedOn w:val="a"/>
    <w:uiPriority w:val="99"/>
    <w:rsid w:val="00EB0F51"/>
    <w:pPr>
      <w:spacing w:before="100" w:beforeAutospacing="1" w:after="100" w:afterAutospacing="1" w:line="240" w:lineRule="auto"/>
      <w:ind w:left="150" w:right="150" w:firstLine="225"/>
      <w:jc w:val="both"/>
    </w:pPr>
    <w:rPr>
      <w:rFonts w:eastAsia="Times New Roman"/>
      <w:b w:val="0"/>
      <w:sz w:val="21"/>
      <w:szCs w:val="21"/>
      <w:lang w:eastAsia="ru-RU"/>
    </w:rPr>
  </w:style>
  <w:style w:type="character" w:styleId="a5">
    <w:name w:val="Strong"/>
    <w:basedOn w:val="a0"/>
    <w:qFormat/>
    <w:rsid w:val="00EB0F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51"/>
    <w:rPr>
      <w:rFonts w:ascii="Times New Roman" w:eastAsia="Calibri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F51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paragraph" w:styleId="a4">
    <w:name w:val="No Spacing"/>
    <w:uiPriority w:val="1"/>
    <w:qFormat/>
    <w:rsid w:val="00EB0F51"/>
    <w:pPr>
      <w:spacing w:after="0" w:line="240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pravovietextactistyle">
    <w:name w:val="pravovie_text_acti_style"/>
    <w:basedOn w:val="a"/>
    <w:uiPriority w:val="99"/>
    <w:rsid w:val="00EB0F51"/>
    <w:pPr>
      <w:spacing w:before="100" w:beforeAutospacing="1" w:after="100" w:afterAutospacing="1" w:line="240" w:lineRule="auto"/>
      <w:ind w:left="150" w:right="150" w:firstLine="225"/>
      <w:jc w:val="both"/>
    </w:pPr>
    <w:rPr>
      <w:rFonts w:eastAsia="Times New Roman"/>
      <w:b w:val="0"/>
      <w:sz w:val="21"/>
      <w:szCs w:val="21"/>
      <w:lang w:eastAsia="ru-RU"/>
    </w:rPr>
  </w:style>
  <w:style w:type="character" w:styleId="a5">
    <w:name w:val="Strong"/>
    <w:basedOn w:val="a0"/>
    <w:qFormat/>
    <w:rsid w:val="00EB0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Булатов</dc:creator>
  <cp:keywords/>
  <dc:description/>
  <cp:lastModifiedBy>Леонид Булатов</cp:lastModifiedBy>
  <cp:revision>2</cp:revision>
  <cp:lastPrinted>2026-02-16T04:11:00Z</cp:lastPrinted>
  <dcterms:created xsi:type="dcterms:W3CDTF">2026-02-16T03:56:00Z</dcterms:created>
  <dcterms:modified xsi:type="dcterms:W3CDTF">2026-02-16T04:42:00Z</dcterms:modified>
</cp:coreProperties>
</file>