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780C" w14:textId="0FF04C44" w:rsidR="00A62C56" w:rsidRPr="005D1542" w:rsidRDefault="00EF581E" w:rsidP="00EF581E">
      <w:pPr>
        <w:jc w:val="center"/>
        <w:rPr>
          <w:sz w:val="28"/>
          <w:szCs w:val="28"/>
        </w:rPr>
      </w:pPr>
      <w:r w:rsidRPr="005D1542">
        <w:rPr>
          <w:sz w:val="28"/>
          <w:szCs w:val="28"/>
        </w:rPr>
        <w:t>Информация для населения</w:t>
      </w:r>
    </w:p>
    <w:p w14:paraId="3C75CCC2" w14:textId="51036F03" w:rsidR="00EF581E" w:rsidRPr="005D1542" w:rsidRDefault="00EF581E" w:rsidP="00EF581E">
      <w:pPr>
        <w:jc w:val="center"/>
        <w:rPr>
          <w:sz w:val="28"/>
          <w:szCs w:val="28"/>
        </w:rPr>
      </w:pPr>
      <w:r w:rsidRPr="005D1542">
        <w:rPr>
          <w:sz w:val="28"/>
          <w:szCs w:val="28"/>
        </w:rPr>
        <w:t xml:space="preserve">Тарифы на коммунальные услуги </w:t>
      </w:r>
      <w:r w:rsidR="00A20615" w:rsidRPr="005D1542">
        <w:rPr>
          <w:sz w:val="28"/>
          <w:szCs w:val="28"/>
        </w:rPr>
        <w:t xml:space="preserve">для населения города Амурска </w:t>
      </w:r>
      <w:r w:rsidRPr="005D1542">
        <w:rPr>
          <w:sz w:val="28"/>
          <w:szCs w:val="28"/>
        </w:rPr>
        <w:t>с 1 января 2026 года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41"/>
        <w:gridCol w:w="2803"/>
        <w:gridCol w:w="6219"/>
        <w:gridCol w:w="2198"/>
        <w:gridCol w:w="2126"/>
        <w:gridCol w:w="1134"/>
      </w:tblGrid>
      <w:tr w:rsidR="00D73C63" w14:paraId="486CBCD0" w14:textId="6DB9F2F7" w:rsidTr="00D955CB">
        <w:tc>
          <w:tcPr>
            <w:tcW w:w="541" w:type="dxa"/>
          </w:tcPr>
          <w:p w14:paraId="1CFA8536" w14:textId="77777777" w:rsidR="00D73C63" w:rsidRDefault="00D73C63">
            <w:r>
              <w:t>№</w:t>
            </w:r>
          </w:p>
          <w:p w14:paraId="49BDBC2B" w14:textId="180015F1" w:rsidR="00D73C63" w:rsidRDefault="00D73C63">
            <w:r>
              <w:t>п/п</w:t>
            </w:r>
          </w:p>
        </w:tc>
        <w:tc>
          <w:tcPr>
            <w:tcW w:w="2803" w:type="dxa"/>
          </w:tcPr>
          <w:p w14:paraId="0EE88F4C" w14:textId="65EA20B1" w:rsidR="00D73C63" w:rsidRDefault="00D73C63">
            <w:r>
              <w:t xml:space="preserve">Вид коммунальной услуги </w:t>
            </w:r>
          </w:p>
        </w:tc>
        <w:tc>
          <w:tcPr>
            <w:tcW w:w="6219" w:type="dxa"/>
          </w:tcPr>
          <w:p w14:paraId="3976B79E" w14:textId="210764AE" w:rsidR="00D73C63" w:rsidRDefault="00D73C63">
            <w:r>
              <w:t xml:space="preserve">нормативный документ по установлению тарифа </w:t>
            </w:r>
          </w:p>
        </w:tc>
        <w:tc>
          <w:tcPr>
            <w:tcW w:w="2198" w:type="dxa"/>
          </w:tcPr>
          <w:p w14:paraId="2E758210" w14:textId="6B7216E8" w:rsidR="005D1542" w:rsidRDefault="005D1542">
            <w:r>
              <w:t>Т</w:t>
            </w:r>
            <w:r w:rsidR="00D73C63">
              <w:t>ариф</w:t>
            </w:r>
          </w:p>
          <w:p w14:paraId="0ACE09A4" w14:textId="450221AE" w:rsidR="00D73C63" w:rsidRDefault="005D1542" w:rsidP="005D1542">
            <w:r>
              <w:t xml:space="preserve">с </w:t>
            </w:r>
            <w:r w:rsidR="00D73C63">
              <w:t>01.07.2025 г.</w:t>
            </w:r>
          </w:p>
        </w:tc>
        <w:tc>
          <w:tcPr>
            <w:tcW w:w="2126" w:type="dxa"/>
          </w:tcPr>
          <w:p w14:paraId="0D31A7E1" w14:textId="77777777" w:rsidR="005D1542" w:rsidRDefault="00D73C63">
            <w:r>
              <w:t xml:space="preserve">тариф </w:t>
            </w:r>
          </w:p>
          <w:p w14:paraId="1D548071" w14:textId="00EC8832" w:rsidR="00D73C63" w:rsidRDefault="00D73C63">
            <w:r>
              <w:t>с 01.01.2026</w:t>
            </w:r>
            <w:r w:rsidR="005D6EB0">
              <w:t xml:space="preserve"> </w:t>
            </w:r>
            <w:r>
              <w:t>г.</w:t>
            </w:r>
          </w:p>
        </w:tc>
        <w:tc>
          <w:tcPr>
            <w:tcW w:w="1134" w:type="dxa"/>
          </w:tcPr>
          <w:p w14:paraId="7982C3DF" w14:textId="4CD656C1" w:rsidR="00D73C63" w:rsidRDefault="00D73C63" w:rsidP="00D73C63">
            <w:r>
              <w:t>рост тарифа</w:t>
            </w:r>
          </w:p>
        </w:tc>
      </w:tr>
      <w:tr w:rsidR="00D73C63" w14:paraId="4747F075" w14:textId="60F32F8F" w:rsidTr="00D955CB">
        <w:tc>
          <w:tcPr>
            <w:tcW w:w="541" w:type="dxa"/>
          </w:tcPr>
          <w:p w14:paraId="0E945873" w14:textId="595951E4" w:rsidR="00D73C63" w:rsidRDefault="00D73C63">
            <w:r>
              <w:t>1.</w:t>
            </w:r>
          </w:p>
        </w:tc>
        <w:tc>
          <w:tcPr>
            <w:tcW w:w="2803" w:type="dxa"/>
          </w:tcPr>
          <w:p w14:paraId="6C11E1EE" w14:textId="01894B27" w:rsidR="00D73C63" w:rsidRDefault="00D73C63">
            <w:r>
              <w:t xml:space="preserve">холодное водоснабжение </w:t>
            </w:r>
          </w:p>
        </w:tc>
        <w:tc>
          <w:tcPr>
            <w:tcW w:w="6219" w:type="dxa"/>
          </w:tcPr>
          <w:p w14:paraId="2D7109F5" w14:textId="58FEF562" w:rsidR="00D73C63" w:rsidRDefault="00D73C63">
            <w:r>
              <w:t>постановление комитета по ценам и тарифам Правительства Хабаровского края от 17.12.2025 № 43/35</w:t>
            </w:r>
          </w:p>
        </w:tc>
        <w:tc>
          <w:tcPr>
            <w:tcW w:w="2198" w:type="dxa"/>
          </w:tcPr>
          <w:p w14:paraId="05156379" w14:textId="70793BAD" w:rsidR="00D73C63" w:rsidRDefault="00D73C63">
            <w:r>
              <w:t>73,14 руб./м3.</w:t>
            </w:r>
          </w:p>
        </w:tc>
        <w:tc>
          <w:tcPr>
            <w:tcW w:w="2126" w:type="dxa"/>
          </w:tcPr>
          <w:p w14:paraId="2095BDC0" w14:textId="3E179505" w:rsidR="00D73C63" w:rsidRDefault="00D73C63">
            <w:r>
              <w:t>74,36 руб./м3.</w:t>
            </w:r>
          </w:p>
        </w:tc>
        <w:tc>
          <w:tcPr>
            <w:tcW w:w="1134" w:type="dxa"/>
          </w:tcPr>
          <w:p w14:paraId="4ECEFA35" w14:textId="33A4BDE2" w:rsidR="00D73C63" w:rsidRDefault="00D73C63">
            <w:r>
              <w:t>101,7</w:t>
            </w:r>
            <w:r w:rsidR="00726E5F">
              <w:t xml:space="preserve"> </w:t>
            </w:r>
            <w:r>
              <w:t>%</w:t>
            </w:r>
          </w:p>
        </w:tc>
      </w:tr>
      <w:tr w:rsidR="00D73C63" w14:paraId="2D350DDC" w14:textId="48D411A5" w:rsidTr="00D955CB">
        <w:tc>
          <w:tcPr>
            <w:tcW w:w="541" w:type="dxa"/>
          </w:tcPr>
          <w:p w14:paraId="2DE08A07" w14:textId="7BCFC46A" w:rsidR="00D73C63" w:rsidRDefault="00D73C63">
            <w:r>
              <w:t>2.</w:t>
            </w:r>
          </w:p>
        </w:tc>
        <w:tc>
          <w:tcPr>
            <w:tcW w:w="2803" w:type="dxa"/>
          </w:tcPr>
          <w:p w14:paraId="1A1BFA00" w14:textId="36FB2758" w:rsidR="00D73C63" w:rsidRDefault="00D73C63">
            <w:r>
              <w:t>водоотведение</w:t>
            </w:r>
          </w:p>
        </w:tc>
        <w:tc>
          <w:tcPr>
            <w:tcW w:w="6219" w:type="dxa"/>
          </w:tcPr>
          <w:p w14:paraId="2E27A5D6" w14:textId="67B09B58" w:rsidR="00D73C63" w:rsidRDefault="00726E5F">
            <w:r w:rsidRPr="00726E5F">
              <w:t>постановление комитета по ценам и тарифам Правительства Хабаровского края от 17.12.2025 № 43/</w:t>
            </w:r>
            <w:r>
              <w:t>43</w:t>
            </w:r>
          </w:p>
        </w:tc>
        <w:tc>
          <w:tcPr>
            <w:tcW w:w="2198" w:type="dxa"/>
          </w:tcPr>
          <w:p w14:paraId="3E52821B" w14:textId="5E0CF5BB" w:rsidR="00D73C63" w:rsidRDefault="00726E5F">
            <w:r>
              <w:t>42,99 руб./м3.</w:t>
            </w:r>
          </w:p>
        </w:tc>
        <w:tc>
          <w:tcPr>
            <w:tcW w:w="2126" w:type="dxa"/>
          </w:tcPr>
          <w:p w14:paraId="7E5610CF" w14:textId="323BEC50" w:rsidR="00D73C63" w:rsidRDefault="00726E5F">
            <w:r>
              <w:t>42,99 руб./м3.</w:t>
            </w:r>
          </w:p>
        </w:tc>
        <w:tc>
          <w:tcPr>
            <w:tcW w:w="1134" w:type="dxa"/>
          </w:tcPr>
          <w:p w14:paraId="3E6F80E6" w14:textId="52154DAF" w:rsidR="00D73C63" w:rsidRDefault="00726E5F">
            <w:r>
              <w:t>100,0 %</w:t>
            </w:r>
          </w:p>
        </w:tc>
      </w:tr>
      <w:tr w:rsidR="00D73C63" w14:paraId="4FC4FFDB" w14:textId="7CD6661D" w:rsidTr="00D955CB">
        <w:tc>
          <w:tcPr>
            <w:tcW w:w="541" w:type="dxa"/>
          </w:tcPr>
          <w:p w14:paraId="676181B1" w14:textId="38A3429F" w:rsidR="00D73C63" w:rsidRDefault="00D73C63">
            <w:r>
              <w:t>3.</w:t>
            </w:r>
          </w:p>
        </w:tc>
        <w:tc>
          <w:tcPr>
            <w:tcW w:w="2803" w:type="dxa"/>
          </w:tcPr>
          <w:p w14:paraId="22B95C2A" w14:textId="088BA1CF" w:rsidR="00D73C63" w:rsidRDefault="00D73C63">
            <w:r>
              <w:t>тепловая энергия</w:t>
            </w:r>
          </w:p>
        </w:tc>
        <w:tc>
          <w:tcPr>
            <w:tcW w:w="6219" w:type="dxa"/>
          </w:tcPr>
          <w:p w14:paraId="3D8B0860" w14:textId="3E47985E" w:rsidR="00D73C63" w:rsidRDefault="005D6EB0">
            <w:r w:rsidRPr="005D6EB0">
              <w:t>постановление комитета по ценам и тарифам Правительства Хабаровского края от 1</w:t>
            </w:r>
            <w:r>
              <w:t>9</w:t>
            </w:r>
            <w:r w:rsidRPr="005D6EB0">
              <w:t>.12.2025 № 4</w:t>
            </w:r>
            <w:r>
              <w:t>4/4</w:t>
            </w:r>
          </w:p>
        </w:tc>
        <w:tc>
          <w:tcPr>
            <w:tcW w:w="2198" w:type="dxa"/>
          </w:tcPr>
          <w:p w14:paraId="3C116A36" w14:textId="08B96AB6" w:rsidR="00D73C63" w:rsidRDefault="005D6EB0">
            <w:r>
              <w:t>2952,7 руб./Гкал.</w:t>
            </w:r>
          </w:p>
        </w:tc>
        <w:tc>
          <w:tcPr>
            <w:tcW w:w="2126" w:type="dxa"/>
          </w:tcPr>
          <w:p w14:paraId="032460E1" w14:textId="30E08F78" w:rsidR="00D73C63" w:rsidRDefault="005D6EB0">
            <w:r>
              <w:t>3001,91 руб./Гкал.</w:t>
            </w:r>
          </w:p>
        </w:tc>
        <w:tc>
          <w:tcPr>
            <w:tcW w:w="1134" w:type="dxa"/>
          </w:tcPr>
          <w:p w14:paraId="563BB9EF" w14:textId="603F69FD" w:rsidR="00D73C63" w:rsidRDefault="005D6EB0">
            <w:r>
              <w:t>101,7 %</w:t>
            </w:r>
          </w:p>
        </w:tc>
      </w:tr>
      <w:tr w:rsidR="00D73C63" w14:paraId="30B2B76C" w14:textId="6AA5F85B" w:rsidTr="00D955CB">
        <w:tc>
          <w:tcPr>
            <w:tcW w:w="541" w:type="dxa"/>
          </w:tcPr>
          <w:p w14:paraId="5398499A" w14:textId="27F4F62C" w:rsidR="00D73C63" w:rsidRDefault="00D73C63">
            <w:r>
              <w:t>4.</w:t>
            </w:r>
          </w:p>
        </w:tc>
        <w:tc>
          <w:tcPr>
            <w:tcW w:w="2803" w:type="dxa"/>
          </w:tcPr>
          <w:p w14:paraId="144C7902" w14:textId="7DC79CE3" w:rsidR="00D73C63" w:rsidRDefault="00D73C63">
            <w:r>
              <w:t xml:space="preserve">горячее водоснабжение </w:t>
            </w:r>
          </w:p>
        </w:tc>
        <w:tc>
          <w:tcPr>
            <w:tcW w:w="6219" w:type="dxa"/>
          </w:tcPr>
          <w:p w14:paraId="6FDDBCF1" w14:textId="604E4063" w:rsidR="00D73C63" w:rsidRDefault="00C46BE0">
            <w:r w:rsidRPr="00C46BE0">
              <w:t>постановление комитета по ценам и тарифам Правительства Хабаровского края от 1</w:t>
            </w:r>
            <w:r>
              <w:t>4</w:t>
            </w:r>
            <w:r w:rsidRPr="00C46BE0">
              <w:t>.</w:t>
            </w:r>
            <w:r>
              <w:t>01</w:t>
            </w:r>
            <w:r w:rsidRPr="00C46BE0">
              <w:t>.202</w:t>
            </w:r>
            <w:r>
              <w:t>6</w:t>
            </w:r>
            <w:r w:rsidRPr="00C46BE0">
              <w:t xml:space="preserve"> № </w:t>
            </w:r>
            <w:r>
              <w:t>1</w:t>
            </w:r>
            <w:r w:rsidRPr="00C46BE0">
              <w:t>/</w:t>
            </w:r>
            <w:r>
              <w:t>2</w:t>
            </w:r>
          </w:p>
        </w:tc>
        <w:tc>
          <w:tcPr>
            <w:tcW w:w="2198" w:type="dxa"/>
          </w:tcPr>
          <w:p w14:paraId="7E0B285F" w14:textId="3B11C59F" w:rsidR="00C46BE0" w:rsidRDefault="00C46BE0">
            <w:r>
              <w:t>2</w:t>
            </w:r>
            <w:r w:rsidR="004A15F2">
              <w:t>37</w:t>
            </w:r>
            <w:r>
              <w:t xml:space="preserve">,03 руб./м3. </w:t>
            </w:r>
          </w:p>
          <w:p w14:paraId="54CAEFF5" w14:textId="0D18BB20" w:rsidR="00D73C63" w:rsidRDefault="00C46BE0">
            <w:r>
              <w:t xml:space="preserve">(0,0548 * 2952,70 руб./м3.) + 75,22 </w:t>
            </w:r>
            <w:proofErr w:type="gramStart"/>
            <w:r>
              <w:t>руб.м</w:t>
            </w:r>
            <w:proofErr w:type="gramEnd"/>
            <w:r>
              <w:t>3.</w:t>
            </w:r>
          </w:p>
        </w:tc>
        <w:tc>
          <w:tcPr>
            <w:tcW w:w="2126" w:type="dxa"/>
          </w:tcPr>
          <w:p w14:paraId="2F6B136B" w14:textId="4BFFBB51" w:rsidR="004A15F2" w:rsidRDefault="004A15F2" w:rsidP="004A15F2">
            <w:r>
              <w:t xml:space="preserve">240,97 руб./м3. </w:t>
            </w:r>
          </w:p>
          <w:p w14:paraId="0864669E" w14:textId="442EC944" w:rsidR="00D73C63" w:rsidRDefault="004A15F2" w:rsidP="004A15F2">
            <w:r>
              <w:t xml:space="preserve">(0,0548 * 3001,91 руб./м3.) + 76,47 </w:t>
            </w:r>
            <w:proofErr w:type="gramStart"/>
            <w:r>
              <w:t>руб.м</w:t>
            </w:r>
            <w:proofErr w:type="gramEnd"/>
            <w:r>
              <w:t>3.</w:t>
            </w:r>
          </w:p>
        </w:tc>
        <w:tc>
          <w:tcPr>
            <w:tcW w:w="1134" w:type="dxa"/>
          </w:tcPr>
          <w:p w14:paraId="0AD3B40D" w14:textId="2229BB2D" w:rsidR="00D73C63" w:rsidRDefault="004A15F2">
            <w:r w:rsidRPr="004A15F2">
              <w:t>101,7 %</w:t>
            </w:r>
          </w:p>
        </w:tc>
      </w:tr>
      <w:tr w:rsidR="00D73C63" w14:paraId="3B376FAE" w14:textId="2F41E5DB" w:rsidTr="00D955CB">
        <w:tc>
          <w:tcPr>
            <w:tcW w:w="541" w:type="dxa"/>
          </w:tcPr>
          <w:p w14:paraId="53338652" w14:textId="12A5D4FD" w:rsidR="00D73C63" w:rsidRDefault="00D73C63">
            <w:r>
              <w:t>5.</w:t>
            </w:r>
          </w:p>
        </w:tc>
        <w:tc>
          <w:tcPr>
            <w:tcW w:w="2803" w:type="dxa"/>
          </w:tcPr>
          <w:p w14:paraId="7AB4DAB1" w14:textId="61FDA917" w:rsidR="00D73C63" w:rsidRDefault="00D73C63">
            <w:r>
              <w:t>электрическая энергия</w:t>
            </w:r>
          </w:p>
        </w:tc>
        <w:tc>
          <w:tcPr>
            <w:tcW w:w="6219" w:type="dxa"/>
          </w:tcPr>
          <w:p w14:paraId="0F964C82" w14:textId="7A43EA53" w:rsidR="00D73C63" w:rsidRDefault="001D7773">
            <w:r w:rsidRPr="001D7773">
              <w:t xml:space="preserve">постановление комитета по ценам и тарифам Правительства Хабаровского края от </w:t>
            </w:r>
            <w:r>
              <w:t>25</w:t>
            </w:r>
            <w:r w:rsidRPr="001D7773">
              <w:t>.</w:t>
            </w:r>
            <w:r>
              <w:t>12</w:t>
            </w:r>
            <w:r w:rsidRPr="001D7773">
              <w:t>.202</w:t>
            </w:r>
            <w:r>
              <w:t>5</w:t>
            </w:r>
            <w:r w:rsidRPr="001D7773">
              <w:t xml:space="preserve"> № </w:t>
            </w:r>
            <w:r>
              <w:t>46/1</w:t>
            </w:r>
          </w:p>
        </w:tc>
        <w:tc>
          <w:tcPr>
            <w:tcW w:w="2198" w:type="dxa"/>
          </w:tcPr>
          <w:p w14:paraId="0736AF84" w14:textId="6F634B2F" w:rsidR="00D73C63" w:rsidRDefault="001D7773">
            <w:r>
              <w:t>6,78 руб./кВт.</w:t>
            </w:r>
            <w:r w:rsidR="00D955CB">
              <w:t xml:space="preserve"> </w:t>
            </w:r>
            <w:r>
              <w:t>час.</w:t>
            </w:r>
          </w:p>
        </w:tc>
        <w:tc>
          <w:tcPr>
            <w:tcW w:w="2126" w:type="dxa"/>
          </w:tcPr>
          <w:p w14:paraId="57F80E21" w14:textId="1F3D26D2" w:rsidR="00D73C63" w:rsidRDefault="001D7773">
            <w:r>
              <w:t>6,89 руб./Квт.</w:t>
            </w:r>
            <w:r w:rsidR="00D955CB">
              <w:t xml:space="preserve"> </w:t>
            </w:r>
            <w:r>
              <w:t>час.</w:t>
            </w:r>
          </w:p>
        </w:tc>
        <w:tc>
          <w:tcPr>
            <w:tcW w:w="1134" w:type="dxa"/>
          </w:tcPr>
          <w:p w14:paraId="34945349" w14:textId="7FA16D40" w:rsidR="00D73C63" w:rsidRDefault="001D7773">
            <w:r>
              <w:t>101,7 %</w:t>
            </w:r>
          </w:p>
        </w:tc>
      </w:tr>
      <w:tr w:rsidR="0048666F" w14:paraId="16E14513" w14:textId="77777777" w:rsidTr="00D955CB">
        <w:tc>
          <w:tcPr>
            <w:tcW w:w="541" w:type="dxa"/>
          </w:tcPr>
          <w:p w14:paraId="159BE5EC" w14:textId="7FF7A84E" w:rsidR="0048666F" w:rsidRDefault="0048666F" w:rsidP="0048666F">
            <w:r>
              <w:t>6.</w:t>
            </w:r>
          </w:p>
        </w:tc>
        <w:tc>
          <w:tcPr>
            <w:tcW w:w="2803" w:type="dxa"/>
          </w:tcPr>
          <w:p w14:paraId="18D05EFC" w14:textId="559ED50B" w:rsidR="0048666F" w:rsidRDefault="0048666F" w:rsidP="0048666F">
            <w:r w:rsidRPr="001D7773">
              <w:t>электрическая энергия</w:t>
            </w:r>
            <w:r>
              <w:t xml:space="preserve"> (для населения в домах со стационарными электрическими плитами)</w:t>
            </w:r>
          </w:p>
        </w:tc>
        <w:tc>
          <w:tcPr>
            <w:tcW w:w="6219" w:type="dxa"/>
          </w:tcPr>
          <w:p w14:paraId="0CD8B1A2" w14:textId="70CDC0F0" w:rsidR="0048666F" w:rsidRPr="001D7773" w:rsidRDefault="0048666F" w:rsidP="0048666F">
            <w:r w:rsidRPr="0048666F">
              <w:t>постановление комитета по ценам и тарифам Правительства Хабаровского края от 25.12.2025 № 46/1</w:t>
            </w:r>
          </w:p>
        </w:tc>
        <w:tc>
          <w:tcPr>
            <w:tcW w:w="2198" w:type="dxa"/>
          </w:tcPr>
          <w:p w14:paraId="70233D49" w14:textId="4F482EED" w:rsidR="0048666F" w:rsidRDefault="0048666F" w:rsidP="0048666F">
            <w:r>
              <w:t>4,75 руб./кВт.</w:t>
            </w:r>
            <w:r w:rsidR="00D955CB">
              <w:t xml:space="preserve"> </w:t>
            </w:r>
            <w:r>
              <w:t>час.</w:t>
            </w:r>
          </w:p>
        </w:tc>
        <w:tc>
          <w:tcPr>
            <w:tcW w:w="2126" w:type="dxa"/>
          </w:tcPr>
          <w:p w14:paraId="12F30485" w14:textId="08070F46" w:rsidR="0048666F" w:rsidRDefault="0048666F" w:rsidP="0048666F">
            <w:r>
              <w:t>4,83 руб./Квт.</w:t>
            </w:r>
            <w:r w:rsidR="00D955CB">
              <w:t xml:space="preserve"> </w:t>
            </w:r>
            <w:r>
              <w:t>час.</w:t>
            </w:r>
          </w:p>
        </w:tc>
        <w:tc>
          <w:tcPr>
            <w:tcW w:w="1134" w:type="dxa"/>
          </w:tcPr>
          <w:p w14:paraId="1001247B" w14:textId="4C5AEB76" w:rsidR="0048666F" w:rsidRDefault="0048666F" w:rsidP="0048666F">
            <w:r>
              <w:t>101,7 %</w:t>
            </w:r>
          </w:p>
        </w:tc>
      </w:tr>
      <w:tr w:rsidR="0048666F" w14:paraId="5E8FE431" w14:textId="5D1F8F85" w:rsidTr="00D955CB">
        <w:tc>
          <w:tcPr>
            <w:tcW w:w="541" w:type="dxa"/>
          </w:tcPr>
          <w:p w14:paraId="58C432F0" w14:textId="43A36FAD" w:rsidR="0048666F" w:rsidRDefault="0048666F" w:rsidP="0048666F">
            <w:r>
              <w:t>7.</w:t>
            </w:r>
          </w:p>
        </w:tc>
        <w:tc>
          <w:tcPr>
            <w:tcW w:w="2803" w:type="dxa"/>
          </w:tcPr>
          <w:p w14:paraId="79E2FB06" w14:textId="3EF5109D" w:rsidR="0048666F" w:rsidRDefault="0048666F" w:rsidP="0048666F">
            <w:r>
              <w:t>газоснабжение (сжиженный газ)</w:t>
            </w:r>
          </w:p>
        </w:tc>
        <w:tc>
          <w:tcPr>
            <w:tcW w:w="6219" w:type="dxa"/>
          </w:tcPr>
          <w:p w14:paraId="22689CF9" w14:textId="57DDCED6" w:rsidR="0048666F" w:rsidRDefault="00181DF5" w:rsidP="0048666F">
            <w:r w:rsidRPr="00181DF5">
              <w:t xml:space="preserve">постановление комитета по ценам и тарифам Правительства Хабаровского края от </w:t>
            </w:r>
            <w:r>
              <w:t>19</w:t>
            </w:r>
            <w:r w:rsidRPr="00181DF5">
              <w:t>.12.2025 № 4</w:t>
            </w:r>
            <w:r>
              <w:t>4/14</w:t>
            </w:r>
          </w:p>
        </w:tc>
        <w:tc>
          <w:tcPr>
            <w:tcW w:w="2198" w:type="dxa"/>
          </w:tcPr>
          <w:p w14:paraId="13C50D38" w14:textId="46A2F876" w:rsidR="0048666F" w:rsidRDefault="00FE0A10" w:rsidP="0048666F">
            <w:r>
              <w:t>229,57 руб./м3.</w:t>
            </w:r>
          </w:p>
        </w:tc>
        <w:tc>
          <w:tcPr>
            <w:tcW w:w="2126" w:type="dxa"/>
          </w:tcPr>
          <w:p w14:paraId="0998D086" w14:textId="3E2A861E" w:rsidR="0048666F" w:rsidRDefault="00FE0A10" w:rsidP="0048666F">
            <w:r>
              <w:t>233,39 руб./м3.</w:t>
            </w:r>
          </w:p>
        </w:tc>
        <w:tc>
          <w:tcPr>
            <w:tcW w:w="1134" w:type="dxa"/>
          </w:tcPr>
          <w:p w14:paraId="30ED2E4D" w14:textId="4092A6B8" w:rsidR="0048666F" w:rsidRDefault="00FE0A10" w:rsidP="0048666F">
            <w:r>
              <w:t>101,7 %</w:t>
            </w:r>
          </w:p>
        </w:tc>
      </w:tr>
      <w:tr w:rsidR="0048666F" w14:paraId="0CE5B14F" w14:textId="70B4EBCD" w:rsidTr="00D955CB">
        <w:tc>
          <w:tcPr>
            <w:tcW w:w="541" w:type="dxa"/>
          </w:tcPr>
          <w:p w14:paraId="51321EE4" w14:textId="4E876AE0" w:rsidR="0048666F" w:rsidRDefault="0048666F" w:rsidP="0048666F">
            <w:r>
              <w:t>8.</w:t>
            </w:r>
          </w:p>
        </w:tc>
        <w:tc>
          <w:tcPr>
            <w:tcW w:w="2803" w:type="dxa"/>
          </w:tcPr>
          <w:p w14:paraId="0AD7EAAC" w14:textId="1D1BB233" w:rsidR="0048666F" w:rsidRDefault="0048666F" w:rsidP="0048666F">
            <w:r>
              <w:t>газоснабжение (природный газ)</w:t>
            </w:r>
          </w:p>
        </w:tc>
        <w:tc>
          <w:tcPr>
            <w:tcW w:w="6219" w:type="dxa"/>
          </w:tcPr>
          <w:p w14:paraId="0D44482E" w14:textId="68936134" w:rsidR="0048666F" w:rsidRDefault="00181DF5" w:rsidP="0048666F">
            <w:r w:rsidRPr="00181DF5">
              <w:t>постановление комитета по ценам и тарифам Правительства Хабаровского края от 19.12.2025 № 4</w:t>
            </w:r>
            <w:r>
              <w:t>2/234</w:t>
            </w:r>
          </w:p>
        </w:tc>
        <w:tc>
          <w:tcPr>
            <w:tcW w:w="2198" w:type="dxa"/>
          </w:tcPr>
          <w:p w14:paraId="185273CC" w14:textId="3DE3C8A8" w:rsidR="0048666F" w:rsidRDefault="00181DF5" w:rsidP="0048666F">
            <w:r>
              <w:t>10,6171 руб./м3.</w:t>
            </w:r>
          </w:p>
        </w:tc>
        <w:tc>
          <w:tcPr>
            <w:tcW w:w="2126" w:type="dxa"/>
          </w:tcPr>
          <w:p w14:paraId="2E310C23" w14:textId="4618D671" w:rsidR="0048666F" w:rsidRDefault="00181DF5" w:rsidP="0048666F">
            <w:r>
              <w:t>10,79405 руб./м3.</w:t>
            </w:r>
          </w:p>
        </w:tc>
        <w:tc>
          <w:tcPr>
            <w:tcW w:w="1134" w:type="dxa"/>
          </w:tcPr>
          <w:p w14:paraId="69BDC8A9" w14:textId="6D52CD5C" w:rsidR="0048666F" w:rsidRDefault="00181DF5" w:rsidP="0048666F">
            <w:r>
              <w:t>101,7 %</w:t>
            </w:r>
          </w:p>
        </w:tc>
      </w:tr>
      <w:tr w:rsidR="0048666F" w14:paraId="557ADBF9" w14:textId="5B2C21DF" w:rsidTr="00D955CB">
        <w:tc>
          <w:tcPr>
            <w:tcW w:w="541" w:type="dxa"/>
          </w:tcPr>
          <w:p w14:paraId="62CFC950" w14:textId="197BC538" w:rsidR="0048666F" w:rsidRDefault="0048666F" w:rsidP="0048666F">
            <w:r>
              <w:t>9.</w:t>
            </w:r>
          </w:p>
        </w:tc>
        <w:tc>
          <w:tcPr>
            <w:tcW w:w="2803" w:type="dxa"/>
          </w:tcPr>
          <w:p w14:paraId="586AE2F2" w14:textId="5B28DE22" w:rsidR="0048666F" w:rsidRDefault="0048666F" w:rsidP="0048666F">
            <w:r>
              <w:t xml:space="preserve">вывоз ТКО </w:t>
            </w:r>
          </w:p>
        </w:tc>
        <w:tc>
          <w:tcPr>
            <w:tcW w:w="6219" w:type="dxa"/>
          </w:tcPr>
          <w:p w14:paraId="6516A827" w14:textId="61668FEF" w:rsidR="0048666F" w:rsidRDefault="00027F7A" w:rsidP="0048666F">
            <w:r w:rsidRPr="00027F7A">
              <w:t>постановление комитета по ценам и тарифам Правительства Хабаровского края от 19.12.2025 № 4</w:t>
            </w:r>
            <w:r>
              <w:t>4/77</w:t>
            </w:r>
          </w:p>
        </w:tc>
        <w:tc>
          <w:tcPr>
            <w:tcW w:w="2198" w:type="dxa"/>
          </w:tcPr>
          <w:p w14:paraId="17913270" w14:textId="1048329E" w:rsidR="0048666F" w:rsidRDefault="00181DF5" w:rsidP="0048666F">
            <w:r>
              <w:t>4,88 руб./м</w:t>
            </w:r>
            <w:r w:rsidR="00027F7A">
              <w:t>2</w:t>
            </w:r>
            <w:r>
              <w:t>.</w:t>
            </w:r>
          </w:p>
        </w:tc>
        <w:tc>
          <w:tcPr>
            <w:tcW w:w="2126" w:type="dxa"/>
          </w:tcPr>
          <w:p w14:paraId="3848A1F8" w14:textId="401C321C" w:rsidR="0048666F" w:rsidRDefault="00181DF5" w:rsidP="0048666F">
            <w:r>
              <w:t>4,61 руб./м</w:t>
            </w:r>
            <w:r w:rsidR="00027F7A">
              <w:t>2</w:t>
            </w:r>
            <w:r>
              <w:t>.</w:t>
            </w:r>
          </w:p>
        </w:tc>
        <w:tc>
          <w:tcPr>
            <w:tcW w:w="1134" w:type="dxa"/>
          </w:tcPr>
          <w:p w14:paraId="03456BAC" w14:textId="2256A64B" w:rsidR="0048666F" w:rsidRDefault="00181DF5" w:rsidP="0048666F">
            <w:r>
              <w:t>94,4 %</w:t>
            </w:r>
          </w:p>
        </w:tc>
      </w:tr>
    </w:tbl>
    <w:p w14:paraId="62132665" w14:textId="6752098D" w:rsidR="00EF581E" w:rsidRDefault="00EF581E"/>
    <w:p w14:paraId="51454A2D" w14:textId="49CDE1F5" w:rsidR="00A20615" w:rsidRDefault="00A20615">
      <w:r>
        <w:t xml:space="preserve">Информация подготовлена специалистами администрации городского поселения «Город Амурск» </w:t>
      </w:r>
    </w:p>
    <w:sectPr w:rsidR="00A20615" w:rsidSect="00EF5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1E"/>
    <w:rsid w:val="00027F7A"/>
    <w:rsid w:val="00181DF5"/>
    <w:rsid w:val="001D7773"/>
    <w:rsid w:val="004855A7"/>
    <w:rsid w:val="0048666F"/>
    <w:rsid w:val="004A15F2"/>
    <w:rsid w:val="004B54B2"/>
    <w:rsid w:val="005D1542"/>
    <w:rsid w:val="005D6EB0"/>
    <w:rsid w:val="00726E5F"/>
    <w:rsid w:val="007952A8"/>
    <w:rsid w:val="00A20615"/>
    <w:rsid w:val="00A62C56"/>
    <w:rsid w:val="00C46BE0"/>
    <w:rsid w:val="00D73C63"/>
    <w:rsid w:val="00D955CB"/>
    <w:rsid w:val="00DC5E62"/>
    <w:rsid w:val="00EF581E"/>
    <w:rsid w:val="00FE0A10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E182"/>
  <w15:chartTrackingRefBased/>
  <w15:docId w15:val="{C94CE66C-F62B-46FC-B497-544770FD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20</cp:revision>
  <dcterms:created xsi:type="dcterms:W3CDTF">2026-01-19T23:23:00Z</dcterms:created>
  <dcterms:modified xsi:type="dcterms:W3CDTF">2026-01-20T00:43:00Z</dcterms:modified>
</cp:coreProperties>
</file>