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7A75" w:rsidRPr="00BF3DC3" w:rsidRDefault="00307A75" w:rsidP="00307A75">
      <w:pPr>
        <w:jc w:val="center"/>
        <w:rPr>
          <w:rFonts w:ascii="Times New Roman" w:hAnsi="Times New Roman" w:cs="Times New Roman"/>
          <w:sz w:val="28"/>
          <w:szCs w:val="28"/>
        </w:rPr>
      </w:pPr>
      <w:r w:rsidRPr="00BF3DC3">
        <w:rPr>
          <w:rFonts w:ascii="Times New Roman" w:hAnsi="Times New Roman" w:cs="Times New Roman"/>
          <w:sz w:val="28"/>
          <w:szCs w:val="28"/>
        </w:rPr>
        <w:t>АДМИНИСТРАЦИЯ ГОРОДСКОГО ПОСЕЛЕНИЯ "ГОРОД АМУРСК"</w:t>
      </w:r>
    </w:p>
    <w:p w:rsidR="00307A75" w:rsidRPr="00BF3DC3" w:rsidRDefault="00307A75" w:rsidP="00307A75">
      <w:pPr>
        <w:jc w:val="center"/>
        <w:rPr>
          <w:rFonts w:ascii="Times New Roman" w:hAnsi="Times New Roman" w:cs="Times New Roman"/>
          <w:sz w:val="28"/>
          <w:szCs w:val="28"/>
        </w:rPr>
      </w:pPr>
      <w:r w:rsidRPr="00BF3DC3">
        <w:rPr>
          <w:rFonts w:ascii="Times New Roman" w:hAnsi="Times New Roman" w:cs="Times New Roman"/>
          <w:sz w:val="28"/>
          <w:szCs w:val="28"/>
        </w:rPr>
        <w:t>Амурского муниципального района Хабаровского края</w:t>
      </w:r>
    </w:p>
    <w:p w:rsidR="00307A75" w:rsidRPr="00BF3DC3" w:rsidRDefault="00307A75" w:rsidP="00307A75">
      <w:pPr>
        <w:jc w:val="center"/>
        <w:rPr>
          <w:rFonts w:ascii="Times New Roman" w:hAnsi="Times New Roman" w:cs="Times New Roman"/>
          <w:sz w:val="28"/>
          <w:szCs w:val="28"/>
        </w:rPr>
      </w:pPr>
    </w:p>
    <w:p w:rsidR="00307A75" w:rsidRPr="00BF3DC3" w:rsidRDefault="00307A75" w:rsidP="00307A75">
      <w:pPr>
        <w:jc w:val="center"/>
        <w:rPr>
          <w:rFonts w:ascii="Times New Roman" w:hAnsi="Times New Roman" w:cs="Times New Roman"/>
          <w:sz w:val="28"/>
          <w:szCs w:val="28"/>
        </w:rPr>
      </w:pPr>
    </w:p>
    <w:p w:rsidR="00307A75" w:rsidRPr="00BF3DC3" w:rsidRDefault="00307A75" w:rsidP="00307A75">
      <w:pPr>
        <w:jc w:val="center"/>
        <w:rPr>
          <w:rFonts w:ascii="Times New Roman" w:hAnsi="Times New Roman" w:cs="Times New Roman"/>
          <w:sz w:val="28"/>
          <w:szCs w:val="28"/>
        </w:rPr>
      </w:pPr>
      <w:r w:rsidRPr="00BF3DC3">
        <w:rPr>
          <w:rFonts w:ascii="Times New Roman" w:hAnsi="Times New Roman" w:cs="Times New Roman"/>
          <w:sz w:val="28"/>
          <w:szCs w:val="28"/>
        </w:rPr>
        <w:t>ПОСТАНОВЛЕНИЕ</w:t>
      </w:r>
    </w:p>
    <w:p w:rsidR="00307A75" w:rsidRPr="00BF3DC3" w:rsidRDefault="00307A75" w:rsidP="00307A75">
      <w:pPr>
        <w:jc w:val="center"/>
        <w:rPr>
          <w:rFonts w:ascii="Times New Roman" w:hAnsi="Times New Roman" w:cs="Times New Roman"/>
          <w:sz w:val="28"/>
          <w:szCs w:val="28"/>
        </w:rPr>
      </w:pPr>
    </w:p>
    <w:p w:rsidR="00307A75" w:rsidRPr="00BF3DC3" w:rsidRDefault="00307A75" w:rsidP="00307A75">
      <w:pPr>
        <w:rPr>
          <w:rFonts w:ascii="Times New Roman" w:hAnsi="Times New Roman" w:cs="Times New Roman"/>
          <w:sz w:val="28"/>
          <w:szCs w:val="28"/>
        </w:rPr>
      </w:pPr>
    </w:p>
    <w:p w:rsidR="00307A75" w:rsidRPr="00BF3DC3" w:rsidRDefault="00307A75" w:rsidP="00307A75">
      <w:pPr>
        <w:rPr>
          <w:rFonts w:ascii="Times New Roman" w:hAnsi="Times New Roman" w:cs="Times New Roman"/>
          <w:sz w:val="28"/>
          <w:szCs w:val="28"/>
        </w:rPr>
      </w:pPr>
      <w:r>
        <w:rPr>
          <w:rFonts w:ascii="Times New Roman" w:hAnsi="Times New Roman" w:cs="Times New Roman"/>
          <w:sz w:val="28"/>
          <w:szCs w:val="28"/>
        </w:rPr>
        <w:t>28.08.2017</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Pr>
          <w:rFonts w:ascii="Times New Roman" w:hAnsi="Times New Roman" w:cs="Times New Roman"/>
          <w:sz w:val="28"/>
          <w:szCs w:val="28"/>
        </w:rPr>
        <w:tab/>
      </w:r>
      <w:r>
        <w:rPr>
          <w:rFonts w:ascii="Times New Roman" w:hAnsi="Times New Roman" w:cs="Times New Roman"/>
          <w:sz w:val="28"/>
          <w:szCs w:val="28"/>
        </w:rPr>
        <w:tab/>
      </w:r>
      <w:r w:rsidR="007B0228">
        <w:rPr>
          <w:rFonts w:ascii="Times New Roman" w:hAnsi="Times New Roman" w:cs="Times New Roman"/>
          <w:sz w:val="28"/>
          <w:szCs w:val="28"/>
        </w:rPr>
        <w:t xml:space="preserve">       </w:t>
      </w:r>
      <w:r>
        <w:rPr>
          <w:rFonts w:ascii="Times New Roman" w:hAnsi="Times New Roman" w:cs="Times New Roman"/>
          <w:sz w:val="28"/>
          <w:szCs w:val="28"/>
        </w:rPr>
        <w:t>№ 325</w:t>
      </w:r>
    </w:p>
    <w:p w:rsidR="00307A75" w:rsidRDefault="00307A75" w:rsidP="00307A75">
      <w:pPr>
        <w:autoSpaceDE w:val="0"/>
        <w:autoSpaceDN w:val="0"/>
        <w:adjustRightInd w:val="0"/>
        <w:spacing w:line="240" w:lineRule="exact"/>
        <w:rPr>
          <w:rFonts w:ascii="Times New Roman" w:hAnsi="Times New Roman" w:cs="Times New Roman"/>
          <w:bCs/>
          <w:sz w:val="28"/>
          <w:szCs w:val="28"/>
        </w:rPr>
      </w:pPr>
    </w:p>
    <w:p w:rsidR="006E58B6" w:rsidRDefault="006E58B6" w:rsidP="006E58B6">
      <w:pPr>
        <w:pStyle w:val="a4"/>
        <w:shd w:val="clear" w:color="auto" w:fill="auto"/>
        <w:spacing w:after="0" w:line="240" w:lineRule="exact"/>
        <w:ind w:left="23" w:right="23"/>
        <w:jc w:val="both"/>
        <w:rPr>
          <w:rStyle w:val="1"/>
          <w:color w:val="000000"/>
          <w:sz w:val="28"/>
          <w:szCs w:val="28"/>
        </w:rPr>
      </w:pPr>
    </w:p>
    <w:p w:rsidR="00B23AC7" w:rsidRPr="006E58B6" w:rsidRDefault="00B23AC7" w:rsidP="006E58B6">
      <w:pPr>
        <w:pStyle w:val="a4"/>
        <w:shd w:val="clear" w:color="auto" w:fill="auto"/>
        <w:spacing w:after="0" w:line="240" w:lineRule="exact"/>
        <w:ind w:left="23" w:right="23"/>
        <w:jc w:val="both"/>
        <w:rPr>
          <w:sz w:val="28"/>
          <w:szCs w:val="28"/>
        </w:rPr>
      </w:pPr>
      <w:r w:rsidRPr="006E58B6">
        <w:rPr>
          <w:rStyle w:val="1"/>
          <w:color w:val="000000"/>
          <w:sz w:val="28"/>
          <w:szCs w:val="28"/>
        </w:rPr>
        <w:t xml:space="preserve">Об утверждении административного регламента администрации </w:t>
      </w:r>
      <w:r w:rsidR="000E1BAF" w:rsidRPr="006E58B6">
        <w:rPr>
          <w:rStyle w:val="1"/>
          <w:color w:val="000000"/>
          <w:sz w:val="28"/>
          <w:szCs w:val="28"/>
        </w:rPr>
        <w:t>городского</w:t>
      </w:r>
      <w:r w:rsidRPr="006E58B6">
        <w:rPr>
          <w:rStyle w:val="1"/>
          <w:color w:val="000000"/>
          <w:sz w:val="28"/>
          <w:szCs w:val="28"/>
        </w:rPr>
        <w:t xml:space="preserve"> поселения </w:t>
      </w:r>
      <w:r w:rsidR="000E1BAF" w:rsidRPr="006E58B6">
        <w:rPr>
          <w:rStyle w:val="1"/>
          <w:color w:val="000000"/>
          <w:sz w:val="28"/>
          <w:szCs w:val="28"/>
        </w:rPr>
        <w:t xml:space="preserve">«Город Амурск» </w:t>
      </w:r>
      <w:r w:rsidRPr="006E58B6">
        <w:rPr>
          <w:rStyle w:val="1"/>
          <w:color w:val="000000"/>
          <w:sz w:val="28"/>
          <w:szCs w:val="28"/>
        </w:rPr>
        <w:t>Амурского муниципального района по предоставлению муниципальной услуги «</w:t>
      </w:r>
      <w:r w:rsidR="00912A92" w:rsidRPr="006E58B6">
        <w:rPr>
          <w:rStyle w:val="1"/>
          <w:color w:val="000000"/>
          <w:sz w:val="28"/>
          <w:szCs w:val="28"/>
        </w:rPr>
        <w:t>Принятие решения об изменении</w:t>
      </w:r>
      <w:r w:rsidRPr="006E58B6">
        <w:rPr>
          <w:rStyle w:val="1"/>
          <w:color w:val="000000"/>
          <w:sz w:val="28"/>
          <w:szCs w:val="28"/>
        </w:rPr>
        <w:t xml:space="preserve"> вида разрешенного ис</w:t>
      </w:r>
      <w:r w:rsidR="00912A92" w:rsidRPr="006E58B6">
        <w:rPr>
          <w:rStyle w:val="1"/>
          <w:color w:val="000000"/>
          <w:sz w:val="28"/>
          <w:szCs w:val="28"/>
        </w:rPr>
        <w:t>пользования земельных участков</w:t>
      </w:r>
      <w:r w:rsidR="00A46A73" w:rsidRPr="006E58B6">
        <w:rPr>
          <w:rStyle w:val="1"/>
          <w:color w:val="000000"/>
          <w:sz w:val="28"/>
          <w:szCs w:val="28"/>
        </w:rPr>
        <w:t>»</w:t>
      </w:r>
    </w:p>
    <w:p w:rsidR="006E58B6" w:rsidRDefault="006E58B6" w:rsidP="006E58B6">
      <w:pPr>
        <w:pStyle w:val="a4"/>
        <w:spacing w:after="0" w:line="240" w:lineRule="auto"/>
        <w:ind w:left="20" w:right="20" w:firstLine="700"/>
        <w:jc w:val="both"/>
        <w:rPr>
          <w:rStyle w:val="1"/>
          <w:color w:val="000000"/>
          <w:sz w:val="28"/>
          <w:szCs w:val="28"/>
        </w:rPr>
      </w:pPr>
    </w:p>
    <w:p w:rsidR="0097342F" w:rsidRPr="0097342F" w:rsidRDefault="0097342F" w:rsidP="0097342F">
      <w:pPr>
        <w:autoSpaceDE w:val="0"/>
        <w:autoSpaceDN w:val="0"/>
        <w:adjustRightInd w:val="0"/>
        <w:spacing w:line="240" w:lineRule="exact"/>
        <w:jc w:val="center"/>
        <w:outlineLvl w:val="0"/>
        <w:rPr>
          <w:rFonts w:ascii="Times New Roman" w:hAnsi="Times New Roman" w:cs="Times New Roman"/>
          <w:i/>
          <w:color w:val="auto"/>
          <w:sz w:val="28"/>
          <w:szCs w:val="28"/>
        </w:rPr>
      </w:pPr>
      <w:r>
        <w:rPr>
          <w:rStyle w:val="1"/>
          <w:i/>
          <w:sz w:val="28"/>
          <w:szCs w:val="28"/>
        </w:rPr>
        <w:t xml:space="preserve"> </w:t>
      </w:r>
      <w:proofErr w:type="gramStart"/>
      <w:r w:rsidRPr="0097342F">
        <w:rPr>
          <w:rFonts w:ascii="Times New Roman" w:hAnsi="Times New Roman" w:cs="Times New Roman"/>
          <w:i/>
          <w:color w:val="auto"/>
          <w:sz w:val="28"/>
          <w:szCs w:val="28"/>
        </w:rPr>
        <w:t>(в ред. постановлени</w:t>
      </w:r>
      <w:r>
        <w:rPr>
          <w:rFonts w:ascii="Times New Roman" w:hAnsi="Times New Roman" w:cs="Times New Roman"/>
          <w:i/>
          <w:color w:val="auto"/>
          <w:sz w:val="28"/>
          <w:szCs w:val="28"/>
        </w:rPr>
        <w:t>я</w:t>
      </w:r>
      <w:r w:rsidRPr="0097342F">
        <w:rPr>
          <w:rFonts w:ascii="Times New Roman" w:hAnsi="Times New Roman" w:cs="Times New Roman"/>
          <w:i/>
          <w:color w:val="auto"/>
          <w:sz w:val="28"/>
          <w:szCs w:val="28"/>
        </w:rPr>
        <w:t xml:space="preserve"> администрации городского поселения </w:t>
      </w:r>
      <w:proofErr w:type="gramEnd"/>
    </w:p>
    <w:p w:rsidR="00220C4C" w:rsidRDefault="0097342F" w:rsidP="0097342F">
      <w:pPr>
        <w:widowControl/>
        <w:autoSpaceDE w:val="0"/>
        <w:autoSpaceDN w:val="0"/>
        <w:adjustRightInd w:val="0"/>
        <w:spacing w:line="240" w:lineRule="exact"/>
        <w:jc w:val="center"/>
        <w:outlineLvl w:val="0"/>
        <w:rPr>
          <w:rFonts w:ascii="Times New Roman" w:hAnsi="Times New Roman" w:cs="Times New Roman"/>
          <w:i/>
          <w:color w:val="auto"/>
          <w:sz w:val="28"/>
          <w:szCs w:val="28"/>
        </w:rPr>
      </w:pPr>
      <w:r w:rsidRPr="0097342F">
        <w:rPr>
          <w:rFonts w:ascii="Times New Roman" w:hAnsi="Times New Roman" w:cs="Times New Roman"/>
          <w:i/>
          <w:color w:val="auto"/>
          <w:sz w:val="28"/>
          <w:szCs w:val="28"/>
        </w:rPr>
        <w:t>«Город Амурск» Амурского муниципального района</w:t>
      </w:r>
      <w:r>
        <w:rPr>
          <w:rFonts w:ascii="Times New Roman" w:hAnsi="Times New Roman" w:cs="Times New Roman"/>
          <w:i/>
          <w:color w:val="auto"/>
          <w:sz w:val="28"/>
          <w:szCs w:val="28"/>
        </w:rPr>
        <w:t xml:space="preserve"> от</w:t>
      </w:r>
      <w:r w:rsidR="00873348">
        <w:rPr>
          <w:rFonts w:ascii="Times New Roman" w:hAnsi="Times New Roman" w:cs="Times New Roman"/>
          <w:i/>
          <w:color w:val="auto"/>
          <w:sz w:val="28"/>
          <w:szCs w:val="28"/>
        </w:rPr>
        <w:t xml:space="preserve"> </w:t>
      </w:r>
      <w:r w:rsidR="00B75BC9">
        <w:rPr>
          <w:rFonts w:ascii="Times New Roman" w:hAnsi="Times New Roman" w:cs="Times New Roman"/>
          <w:i/>
          <w:color w:val="auto"/>
          <w:sz w:val="28"/>
          <w:szCs w:val="28"/>
        </w:rPr>
        <w:t>15.11.2018 № 421</w:t>
      </w:r>
      <w:r w:rsidR="00220C4C">
        <w:rPr>
          <w:rFonts w:ascii="Times New Roman" w:hAnsi="Times New Roman" w:cs="Times New Roman"/>
          <w:i/>
          <w:color w:val="auto"/>
          <w:sz w:val="28"/>
          <w:szCs w:val="28"/>
        </w:rPr>
        <w:t xml:space="preserve">, </w:t>
      </w:r>
    </w:p>
    <w:p w:rsidR="0097342F" w:rsidRPr="0097342F" w:rsidRDefault="00220C4C" w:rsidP="0097342F">
      <w:pPr>
        <w:widowControl/>
        <w:autoSpaceDE w:val="0"/>
        <w:autoSpaceDN w:val="0"/>
        <w:adjustRightInd w:val="0"/>
        <w:spacing w:line="240" w:lineRule="exact"/>
        <w:jc w:val="center"/>
        <w:outlineLvl w:val="0"/>
        <w:rPr>
          <w:rFonts w:ascii="Times New Roman" w:hAnsi="Times New Roman" w:cs="Times New Roman"/>
          <w:i/>
          <w:color w:val="auto"/>
          <w:sz w:val="28"/>
          <w:szCs w:val="28"/>
        </w:rPr>
      </w:pPr>
      <w:r>
        <w:rPr>
          <w:rFonts w:ascii="Times New Roman" w:hAnsi="Times New Roman" w:cs="Times New Roman"/>
          <w:i/>
          <w:color w:val="auto"/>
          <w:sz w:val="28"/>
          <w:szCs w:val="28"/>
        </w:rPr>
        <w:t>от 14.04.2021 № 216</w:t>
      </w:r>
      <w:r w:rsidR="00C65D53">
        <w:rPr>
          <w:rFonts w:ascii="Times New Roman" w:hAnsi="Times New Roman" w:cs="Times New Roman"/>
          <w:i/>
          <w:color w:val="auto"/>
          <w:sz w:val="28"/>
          <w:szCs w:val="28"/>
        </w:rPr>
        <w:t>,</w:t>
      </w:r>
      <w:r w:rsidR="00C65D53" w:rsidRPr="00C65D53">
        <w:rPr>
          <w:rFonts w:ascii="Times New Roman" w:hAnsi="Times New Roman" w:cs="Times New Roman"/>
          <w:i/>
          <w:color w:val="auto"/>
          <w:sz w:val="28"/>
          <w:szCs w:val="28"/>
        </w:rPr>
        <w:t xml:space="preserve">от </w:t>
      </w:r>
      <w:r w:rsidR="00C65D53" w:rsidRPr="00C65D53">
        <w:rPr>
          <w:rFonts w:ascii="Times New Roman" w:hAnsi="Times New Roman" w:cs="Times New Roman"/>
          <w:i/>
          <w:color w:val="000000" w:themeColor="text1"/>
          <w:sz w:val="28"/>
          <w:szCs w:val="28"/>
        </w:rPr>
        <w:t>16.02.2026</w:t>
      </w:r>
      <w:r w:rsidR="00C65D53" w:rsidRPr="00C65D53">
        <w:rPr>
          <w:rFonts w:ascii="Times New Roman" w:hAnsi="Times New Roman" w:cs="Times New Roman"/>
          <w:i/>
          <w:color w:val="000000" w:themeColor="text1"/>
          <w:sz w:val="28"/>
          <w:szCs w:val="28"/>
        </w:rPr>
        <w:t xml:space="preserve"> № 101</w:t>
      </w:r>
      <w:r w:rsidR="0097342F">
        <w:rPr>
          <w:rFonts w:ascii="Times New Roman" w:hAnsi="Times New Roman" w:cs="Times New Roman"/>
          <w:i/>
          <w:color w:val="auto"/>
          <w:sz w:val="28"/>
          <w:szCs w:val="28"/>
        </w:rPr>
        <w:t>)</w:t>
      </w:r>
    </w:p>
    <w:p w:rsidR="0097342F" w:rsidRPr="0097342F" w:rsidRDefault="0097342F" w:rsidP="006E58B6">
      <w:pPr>
        <w:pStyle w:val="a4"/>
        <w:spacing w:after="0" w:line="240" w:lineRule="auto"/>
        <w:ind w:left="20" w:right="20" w:firstLine="700"/>
        <w:jc w:val="both"/>
        <w:rPr>
          <w:rStyle w:val="1"/>
          <w:i/>
          <w:color w:val="000000"/>
          <w:sz w:val="28"/>
          <w:szCs w:val="28"/>
        </w:rPr>
      </w:pPr>
    </w:p>
    <w:p w:rsidR="006E58B6" w:rsidRDefault="006E58B6" w:rsidP="006E58B6">
      <w:pPr>
        <w:pStyle w:val="a4"/>
        <w:spacing w:after="0" w:line="240" w:lineRule="auto"/>
        <w:ind w:left="20" w:right="20" w:firstLine="700"/>
        <w:jc w:val="both"/>
        <w:rPr>
          <w:rStyle w:val="1"/>
          <w:color w:val="000000"/>
          <w:sz w:val="28"/>
          <w:szCs w:val="28"/>
        </w:rPr>
      </w:pPr>
    </w:p>
    <w:p w:rsidR="00A46A73" w:rsidRPr="006E58B6" w:rsidRDefault="00B23AC7" w:rsidP="006E58B6">
      <w:pPr>
        <w:pStyle w:val="a4"/>
        <w:spacing w:after="0" w:line="240" w:lineRule="auto"/>
        <w:ind w:left="20" w:right="20" w:firstLine="700"/>
        <w:jc w:val="both"/>
        <w:rPr>
          <w:sz w:val="28"/>
          <w:szCs w:val="28"/>
        </w:rPr>
      </w:pPr>
      <w:r w:rsidRPr="006E58B6">
        <w:rPr>
          <w:rStyle w:val="1"/>
          <w:color w:val="000000"/>
          <w:sz w:val="28"/>
          <w:szCs w:val="28"/>
        </w:rPr>
        <w:t xml:space="preserve">В соответствии с Федеральным законом от 27.07.2010 № 210-ФЗ «Об организации представления государственных и муниципальных услуг», </w:t>
      </w:r>
      <w:hyperlink r:id="rId6" w:history="1">
        <w:r w:rsidR="00A46A73" w:rsidRPr="006E58B6">
          <w:rPr>
            <w:rStyle w:val="a3"/>
            <w:color w:val="000000" w:themeColor="text1"/>
            <w:sz w:val="28"/>
            <w:szCs w:val="28"/>
            <w:u w:val="none"/>
          </w:rPr>
          <w:t>постановлением</w:t>
        </w:r>
      </w:hyperlink>
      <w:r w:rsidR="00A46A73" w:rsidRPr="006E58B6">
        <w:rPr>
          <w:sz w:val="28"/>
          <w:szCs w:val="28"/>
        </w:rPr>
        <w:t xml:space="preserve"> администрации городского поселения «Город Амурск» от 02.10.2015 </w:t>
      </w:r>
      <w:r w:rsidR="006E58B6">
        <w:rPr>
          <w:sz w:val="28"/>
          <w:szCs w:val="28"/>
        </w:rPr>
        <w:t>№</w:t>
      </w:r>
      <w:r w:rsidR="00A46A73" w:rsidRPr="006E58B6">
        <w:rPr>
          <w:sz w:val="28"/>
          <w:szCs w:val="28"/>
        </w:rPr>
        <w:t xml:space="preserve"> 263 «Об утверждении Порядка разработки и утверждения административных регламентов предоставления муниципальных услуг в городском поселении «Город Амурск», на основании </w:t>
      </w:r>
      <w:hyperlink r:id="rId7" w:history="1">
        <w:r w:rsidR="00A46A73" w:rsidRPr="006E58B6">
          <w:rPr>
            <w:rStyle w:val="a3"/>
            <w:color w:val="000000" w:themeColor="text1"/>
            <w:sz w:val="28"/>
            <w:szCs w:val="28"/>
            <w:u w:val="none"/>
          </w:rPr>
          <w:t>Устава</w:t>
        </w:r>
      </w:hyperlink>
      <w:r w:rsidR="00A46A73" w:rsidRPr="006E58B6">
        <w:rPr>
          <w:color w:val="000000" w:themeColor="text1"/>
          <w:sz w:val="28"/>
          <w:szCs w:val="28"/>
        </w:rPr>
        <w:t xml:space="preserve"> </w:t>
      </w:r>
      <w:r w:rsidR="00A46A73" w:rsidRPr="006E58B6">
        <w:rPr>
          <w:sz w:val="28"/>
          <w:szCs w:val="28"/>
        </w:rPr>
        <w:t>горо</w:t>
      </w:r>
      <w:r w:rsidR="006E58B6">
        <w:rPr>
          <w:sz w:val="28"/>
          <w:szCs w:val="28"/>
        </w:rPr>
        <w:t>дского поселения «Город Амурск»,</w:t>
      </w:r>
    </w:p>
    <w:p w:rsidR="00A46A73" w:rsidRPr="006E58B6" w:rsidRDefault="006E58B6" w:rsidP="006E58B6">
      <w:pPr>
        <w:pStyle w:val="a4"/>
        <w:spacing w:after="0" w:line="240" w:lineRule="auto"/>
        <w:ind w:right="20"/>
        <w:jc w:val="both"/>
        <w:rPr>
          <w:sz w:val="28"/>
          <w:szCs w:val="28"/>
        </w:rPr>
      </w:pPr>
      <w:r w:rsidRPr="006E58B6">
        <w:rPr>
          <w:sz w:val="28"/>
          <w:szCs w:val="28"/>
        </w:rPr>
        <w:t>ПОСТАНОВЛЯЮ:</w:t>
      </w:r>
    </w:p>
    <w:p w:rsidR="00A46A73" w:rsidRPr="006E58B6" w:rsidRDefault="00A46A73" w:rsidP="006E58B6">
      <w:pPr>
        <w:pStyle w:val="a4"/>
        <w:spacing w:after="0" w:line="240" w:lineRule="auto"/>
        <w:ind w:left="20" w:right="20" w:firstLine="700"/>
        <w:jc w:val="both"/>
        <w:rPr>
          <w:sz w:val="28"/>
          <w:szCs w:val="28"/>
        </w:rPr>
      </w:pPr>
      <w:r w:rsidRPr="006E58B6">
        <w:rPr>
          <w:sz w:val="28"/>
          <w:szCs w:val="28"/>
        </w:rPr>
        <w:t xml:space="preserve">1. Утвердить административный </w:t>
      </w:r>
      <w:hyperlink w:anchor="Par34" w:history="1">
        <w:r w:rsidRPr="006E58B6">
          <w:rPr>
            <w:rStyle w:val="a3"/>
            <w:color w:val="000000" w:themeColor="text1"/>
            <w:sz w:val="28"/>
            <w:szCs w:val="28"/>
            <w:u w:val="none"/>
          </w:rPr>
          <w:t>регламент</w:t>
        </w:r>
      </w:hyperlink>
      <w:r w:rsidRPr="006E58B6">
        <w:rPr>
          <w:sz w:val="28"/>
          <w:szCs w:val="28"/>
        </w:rPr>
        <w:t xml:space="preserve"> предо</w:t>
      </w:r>
      <w:r w:rsidR="00E748E8" w:rsidRPr="006E58B6">
        <w:rPr>
          <w:sz w:val="28"/>
          <w:szCs w:val="28"/>
        </w:rPr>
        <w:t>ставления муниципальной услуги «</w:t>
      </w:r>
      <w:r w:rsidR="00912A92" w:rsidRPr="006E58B6">
        <w:rPr>
          <w:sz w:val="28"/>
          <w:szCs w:val="28"/>
        </w:rPr>
        <w:t>Принятие решения об изменении вида разрешенного использования земельных участков</w:t>
      </w:r>
      <w:r w:rsidR="00E748E8" w:rsidRPr="006E58B6">
        <w:rPr>
          <w:sz w:val="28"/>
          <w:szCs w:val="28"/>
        </w:rPr>
        <w:t>»</w:t>
      </w:r>
      <w:r w:rsidRPr="006E58B6">
        <w:rPr>
          <w:sz w:val="28"/>
          <w:szCs w:val="28"/>
        </w:rPr>
        <w:t xml:space="preserve"> согласно приложению к настоящему постановлению.</w:t>
      </w:r>
    </w:p>
    <w:p w:rsidR="00A46A73" w:rsidRPr="006E58B6" w:rsidRDefault="00A46A73" w:rsidP="006E58B6">
      <w:pPr>
        <w:pStyle w:val="a4"/>
        <w:spacing w:after="0" w:line="240" w:lineRule="auto"/>
        <w:ind w:left="20" w:right="20" w:firstLine="700"/>
        <w:jc w:val="both"/>
        <w:rPr>
          <w:bCs/>
          <w:sz w:val="28"/>
          <w:szCs w:val="28"/>
        </w:rPr>
      </w:pPr>
      <w:r w:rsidRPr="006E58B6">
        <w:rPr>
          <w:sz w:val="28"/>
          <w:szCs w:val="28"/>
        </w:rPr>
        <w:t>2. Организационно-методическому отделу (Колесников Р.В.) опубликовать настоящее постановление в установленном порядке и разместить на официальном сайте администрации городского поселения «Город Амурск».</w:t>
      </w:r>
    </w:p>
    <w:p w:rsidR="00D52D31" w:rsidRPr="006E58B6" w:rsidRDefault="00A46A73" w:rsidP="006E58B6">
      <w:pPr>
        <w:pStyle w:val="a4"/>
        <w:spacing w:after="0" w:line="240" w:lineRule="auto"/>
        <w:ind w:left="20" w:right="20" w:firstLine="700"/>
        <w:jc w:val="both"/>
        <w:rPr>
          <w:sz w:val="28"/>
          <w:szCs w:val="28"/>
        </w:rPr>
      </w:pPr>
      <w:r w:rsidRPr="006E58B6">
        <w:rPr>
          <w:sz w:val="28"/>
          <w:szCs w:val="28"/>
        </w:rPr>
        <w:t xml:space="preserve">3. </w:t>
      </w:r>
      <w:proofErr w:type="gramStart"/>
      <w:r w:rsidRPr="006E58B6">
        <w:rPr>
          <w:sz w:val="28"/>
          <w:szCs w:val="28"/>
        </w:rPr>
        <w:t>Контроль за</w:t>
      </w:r>
      <w:proofErr w:type="gramEnd"/>
      <w:r w:rsidRPr="006E58B6">
        <w:rPr>
          <w:sz w:val="28"/>
          <w:szCs w:val="28"/>
        </w:rPr>
        <w:t xml:space="preserve"> выполнением настоящего постановления возложить на заместителя главы администрации по экономиче</w:t>
      </w:r>
      <w:r w:rsidR="006E58B6">
        <w:rPr>
          <w:sz w:val="28"/>
          <w:szCs w:val="28"/>
        </w:rPr>
        <w:t xml:space="preserve">скому развитию С.В. </w:t>
      </w:r>
      <w:proofErr w:type="spellStart"/>
      <w:r w:rsidR="006E58B6">
        <w:rPr>
          <w:sz w:val="28"/>
          <w:szCs w:val="28"/>
        </w:rPr>
        <w:t>Байдакова</w:t>
      </w:r>
      <w:proofErr w:type="spellEnd"/>
      <w:r w:rsidR="006E58B6">
        <w:rPr>
          <w:sz w:val="28"/>
          <w:szCs w:val="28"/>
        </w:rPr>
        <w:t>.</w:t>
      </w:r>
    </w:p>
    <w:p w:rsidR="00A46A73" w:rsidRPr="006E58B6" w:rsidRDefault="006E58B6" w:rsidP="006E58B6">
      <w:pPr>
        <w:pStyle w:val="a4"/>
        <w:spacing w:after="0" w:line="240" w:lineRule="auto"/>
        <w:ind w:left="20" w:right="20" w:firstLine="700"/>
        <w:jc w:val="both"/>
        <w:rPr>
          <w:sz w:val="28"/>
          <w:szCs w:val="28"/>
        </w:rPr>
      </w:pPr>
      <w:r>
        <w:rPr>
          <w:sz w:val="28"/>
          <w:szCs w:val="28"/>
        </w:rPr>
        <w:t>4. Настоящее п</w:t>
      </w:r>
      <w:r w:rsidR="00A46A73" w:rsidRPr="006E58B6">
        <w:rPr>
          <w:sz w:val="28"/>
          <w:szCs w:val="28"/>
        </w:rPr>
        <w:t>остановление вступает в силу после официального опубликования.</w:t>
      </w:r>
    </w:p>
    <w:p w:rsidR="00A46A73" w:rsidRPr="006E58B6" w:rsidRDefault="00A46A73" w:rsidP="006E58B6">
      <w:pPr>
        <w:pStyle w:val="a4"/>
        <w:spacing w:after="0" w:line="240" w:lineRule="auto"/>
        <w:ind w:right="20"/>
        <w:jc w:val="both"/>
        <w:rPr>
          <w:sz w:val="28"/>
          <w:szCs w:val="28"/>
        </w:rPr>
      </w:pPr>
    </w:p>
    <w:p w:rsidR="006E58B6" w:rsidRDefault="006E58B6" w:rsidP="006E58B6">
      <w:pPr>
        <w:pStyle w:val="a4"/>
        <w:spacing w:after="0" w:line="240" w:lineRule="auto"/>
        <w:ind w:left="20" w:right="20"/>
        <w:rPr>
          <w:sz w:val="28"/>
          <w:szCs w:val="28"/>
        </w:rPr>
      </w:pPr>
    </w:p>
    <w:p w:rsidR="006E58B6" w:rsidRDefault="006E58B6" w:rsidP="006E58B6">
      <w:pPr>
        <w:pStyle w:val="a4"/>
        <w:spacing w:after="0" w:line="240" w:lineRule="auto"/>
        <w:ind w:left="20" w:right="20"/>
        <w:rPr>
          <w:sz w:val="28"/>
          <w:szCs w:val="28"/>
        </w:rPr>
      </w:pPr>
    </w:p>
    <w:p w:rsidR="00A46A73" w:rsidRPr="006E58B6" w:rsidRDefault="00C2286B" w:rsidP="006E58B6">
      <w:pPr>
        <w:pStyle w:val="a4"/>
        <w:spacing w:after="0" w:line="240" w:lineRule="auto"/>
        <w:ind w:left="20" w:right="20"/>
        <w:rPr>
          <w:rStyle w:val="1"/>
          <w:color w:val="000000"/>
          <w:sz w:val="28"/>
          <w:szCs w:val="28"/>
        </w:rPr>
      </w:pPr>
      <w:r>
        <w:rPr>
          <w:sz w:val="28"/>
          <w:szCs w:val="28"/>
        </w:rPr>
        <w:t xml:space="preserve">Глава </w:t>
      </w:r>
      <w:r w:rsidR="00A46A73" w:rsidRPr="006E58B6">
        <w:rPr>
          <w:sz w:val="28"/>
          <w:szCs w:val="28"/>
        </w:rPr>
        <w:t xml:space="preserve">городского поселения                              </w:t>
      </w:r>
      <w:r w:rsidR="003D4C4D" w:rsidRPr="006E58B6">
        <w:rPr>
          <w:sz w:val="28"/>
          <w:szCs w:val="28"/>
        </w:rPr>
        <w:t xml:space="preserve">                          </w:t>
      </w:r>
      <w:r w:rsidR="006E58B6">
        <w:rPr>
          <w:sz w:val="28"/>
          <w:szCs w:val="28"/>
        </w:rPr>
        <w:t xml:space="preserve">   </w:t>
      </w:r>
      <w:r>
        <w:rPr>
          <w:sz w:val="28"/>
          <w:szCs w:val="28"/>
        </w:rPr>
        <w:t>Б.П. Редькин</w:t>
      </w:r>
    </w:p>
    <w:p w:rsidR="0009490D" w:rsidRDefault="0009490D" w:rsidP="0009490D">
      <w:pPr>
        <w:pStyle w:val="a4"/>
        <w:shd w:val="clear" w:color="auto" w:fill="auto"/>
        <w:spacing w:after="0" w:line="240" w:lineRule="exact"/>
        <w:ind w:left="4536" w:right="20"/>
        <w:jc w:val="center"/>
        <w:rPr>
          <w:rStyle w:val="1"/>
          <w:color w:val="000000"/>
          <w:sz w:val="28"/>
          <w:szCs w:val="28"/>
        </w:rPr>
      </w:pPr>
    </w:p>
    <w:p w:rsidR="0009490D" w:rsidRDefault="0009490D" w:rsidP="0009490D">
      <w:pPr>
        <w:pStyle w:val="a4"/>
        <w:shd w:val="clear" w:color="auto" w:fill="auto"/>
        <w:spacing w:after="0" w:line="240" w:lineRule="exact"/>
        <w:ind w:left="4536" w:right="20"/>
        <w:jc w:val="center"/>
        <w:rPr>
          <w:rStyle w:val="1"/>
          <w:color w:val="000000"/>
          <w:sz w:val="28"/>
          <w:szCs w:val="28"/>
        </w:rPr>
      </w:pPr>
    </w:p>
    <w:p w:rsidR="0009490D" w:rsidRDefault="0009490D" w:rsidP="0009490D">
      <w:pPr>
        <w:pStyle w:val="a4"/>
        <w:shd w:val="clear" w:color="auto" w:fill="auto"/>
        <w:spacing w:after="0" w:line="240" w:lineRule="exact"/>
        <w:ind w:left="4536" w:right="20"/>
        <w:jc w:val="center"/>
        <w:rPr>
          <w:rStyle w:val="1"/>
          <w:color w:val="000000"/>
          <w:sz w:val="28"/>
          <w:szCs w:val="28"/>
        </w:rPr>
      </w:pPr>
    </w:p>
    <w:p w:rsidR="0009490D" w:rsidRDefault="00B23AC7" w:rsidP="0009490D">
      <w:pPr>
        <w:pStyle w:val="a4"/>
        <w:shd w:val="clear" w:color="auto" w:fill="auto"/>
        <w:spacing w:after="0" w:line="240" w:lineRule="exact"/>
        <w:ind w:left="4536" w:right="20"/>
        <w:jc w:val="right"/>
        <w:rPr>
          <w:rStyle w:val="1"/>
          <w:color w:val="000000"/>
          <w:sz w:val="28"/>
          <w:szCs w:val="28"/>
        </w:rPr>
      </w:pPr>
      <w:r w:rsidRPr="006E58B6">
        <w:rPr>
          <w:rStyle w:val="1"/>
          <w:color w:val="000000"/>
          <w:sz w:val="28"/>
          <w:szCs w:val="28"/>
        </w:rPr>
        <w:lastRenderedPageBreak/>
        <w:t>УТВЕРЖДЕН</w:t>
      </w:r>
    </w:p>
    <w:p w:rsidR="006E58B6" w:rsidRPr="006E58B6" w:rsidRDefault="006E58B6" w:rsidP="0009490D">
      <w:pPr>
        <w:pStyle w:val="a4"/>
        <w:shd w:val="clear" w:color="auto" w:fill="auto"/>
        <w:spacing w:after="0" w:line="240" w:lineRule="exact"/>
        <w:ind w:left="4536" w:right="20"/>
        <w:jc w:val="right"/>
        <w:rPr>
          <w:sz w:val="16"/>
          <w:szCs w:val="16"/>
        </w:rPr>
      </w:pPr>
    </w:p>
    <w:p w:rsidR="0009490D" w:rsidRDefault="00B23AC7" w:rsidP="0009490D">
      <w:pPr>
        <w:pStyle w:val="a4"/>
        <w:shd w:val="clear" w:color="auto" w:fill="auto"/>
        <w:spacing w:after="0" w:line="240" w:lineRule="exact"/>
        <w:ind w:left="4536" w:right="20"/>
        <w:jc w:val="right"/>
        <w:rPr>
          <w:rStyle w:val="1"/>
          <w:color w:val="000000"/>
          <w:sz w:val="28"/>
          <w:szCs w:val="28"/>
        </w:rPr>
      </w:pPr>
      <w:r w:rsidRPr="006E58B6">
        <w:rPr>
          <w:rStyle w:val="1"/>
          <w:color w:val="000000"/>
          <w:sz w:val="28"/>
          <w:szCs w:val="28"/>
        </w:rPr>
        <w:t xml:space="preserve">постановлением </w:t>
      </w:r>
    </w:p>
    <w:p w:rsidR="0009490D" w:rsidRDefault="00B23AC7" w:rsidP="0009490D">
      <w:pPr>
        <w:pStyle w:val="a4"/>
        <w:shd w:val="clear" w:color="auto" w:fill="auto"/>
        <w:spacing w:after="0" w:line="240" w:lineRule="exact"/>
        <w:ind w:left="4536" w:right="20"/>
        <w:jc w:val="right"/>
        <w:rPr>
          <w:rStyle w:val="1"/>
          <w:color w:val="000000"/>
          <w:sz w:val="28"/>
          <w:szCs w:val="28"/>
        </w:rPr>
      </w:pPr>
      <w:r w:rsidRPr="006E58B6">
        <w:rPr>
          <w:rStyle w:val="1"/>
          <w:color w:val="000000"/>
          <w:sz w:val="28"/>
          <w:szCs w:val="28"/>
        </w:rPr>
        <w:t xml:space="preserve">администрации </w:t>
      </w:r>
    </w:p>
    <w:p w:rsidR="0009490D" w:rsidRDefault="00D20286" w:rsidP="0009490D">
      <w:pPr>
        <w:pStyle w:val="a4"/>
        <w:shd w:val="clear" w:color="auto" w:fill="auto"/>
        <w:spacing w:after="0" w:line="240" w:lineRule="exact"/>
        <w:ind w:left="4536" w:right="20"/>
        <w:jc w:val="right"/>
        <w:rPr>
          <w:rStyle w:val="1"/>
          <w:color w:val="000000"/>
          <w:sz w:val="28"/>
          <w:szCs w:val="28"/>
        </w:rPr>
      </w:pPr>
      <w:r w:rsidRPr="006E58B6">
        <w:rPr>
          <w:rStyle w:val="1"/>
          <w:color w:val="000000"/>
          <w:sz w:val="28"/>
          <w:szCs w:val="28"/>
        </w:rPr>
        <w:t xml:space="preserve">городского поселения </w:t>
      </w:r>
    </w:p>
    <w:p w:rsidR="00B23AC7" w:rsidRPr="006E58B6" w:rsidRDefault="00D20286" w:rsidP="0009490D">
      <w:pPr>
        <w:pStyle w:val="a4"/>
        <w:shd w:val="clear" w:color="auto" w:fill="auto"/>
        <w:spacing w:after="0" w:line="240" w:lineRule="exact"/>
        <w:ind w:left="4536" w:right="20"/>
        <w:jc w:val="right"/>
        <w:rPr>
          <w:sz w:val="28"/>
          <w:szCs w:val="28"/>
        </w:rPr>
      </w:pPr>
      <w:r w:rsidRPr="006E58B6">
        <w:rPr>
          <w:rStyle w:val="1"/>
          <w:color w:val="000000"/>
          <w:sz w:val="28"/>
          <w:szCs w:val="28"/>
        </w:rPr>
        <w:t>«Город Амурск»</w:t>
      </w:r>
      <w:r w:rsidR="00B23AC7" w:rsidRPr="006E58B6">
        <w:rPr>
          <w:rStyle w:val="1"/>
          <w:color w:val="000000"/>
          <w:sz w:val="28"/>
          <w:szCs w:val="28"/>
        </w:rPr>
        <w:t xml:space="preserve"> </w:t>
      </w:r>
    </w:p>
    <w:p w:rsidR="00B23AC7" w:rsidRDefault="006E58B6" w:rsidP="0009490D">
      <w:pPr>
        <w:pStyle w:val="a4"/>
        <w:shd w:val="clear" w:color="auto" w:fill="auto"/>
        <w:spacing w:after="0" w:line="240" w:lineRule="exact"/>
        <w:ind w:left="4536"/>
        <w:jc w:val="right"/>
        <w:rPr>
          <w:rStyle w:val="1"/>
          <w:color w:val="000000"/>
          <w:sz w:val="28"/>
          <w:szCs w:val="28"/>
        </w:rPr>
      </w:pPr>
      <w:r>
        <w:rPr>
          <w:rStyle w:val="1"/>
          <w:color w:val="000000"/>
          <w:sz w:val="28"/>
          <w:szCs w:val="28"/>
        </w:rPr>
        <w:t xml:space="preserve">от </w:t>
      </w:r>
      <w:r w:rsidR="00F86FDC">
        <w:rPr>
          <w:rStyle w:val="1"/>
          <w:color w:val="000000"/>
          <w:sz w:val="28"/>
          <w:szCs w:val="28"/>
        </w:rPr>
        <w:t>28.08.2017</w:t>
      </w:r>
      <w:r>
        <w:rPr>
          <w:rStyle w:val="1"/>
          <w:color w:val="000000"/>
          <w:sz w:val="28"/>
          <w:szCs w:val="28"/>
        </w:rPr>
        <w:t xml:space="preserve"> № </w:t>
      </w:r>
      <w:r w:rsidR="00F86FDC">
        <w:rPr>
          <w:rStyle w:val="1"/>
          <w:color w:val="000000"/>
          <w:sz w:val="28"/>
          <w:szCs w:val="28"/>
        </w:rPr>
        <w:t>325</w:t>
      </w:r>
    </w:p>
    <w:p w:rsidR="006E58B6" w:rsidRDefault="006E58B6" w:rsidP="0009490D">
      <w:pPr>
        <w:pStyle w:val="a4"/>
        <w:shd w:val="clear" w:color="auto" w:fill="auto"/>
        <w:spacing w:after="0" w:line="240" w:lineRule="exact"/>
        <w:ind w:left="4536"/>
        <w:jc w:val="right"/>
        <w:rPr>
          <w:rStyle w:val="1"/>
          <w:color w:val="000000"/>
          <w:sz w:val="28"/>
          <w:szCs w:val="28"/>
        </w:rPr>
      </w:pPr>
    </w:p>
    <w:p w:rsidR="006E58B6" w:rsidRDefault="006E58B6" w:rsidP="006E58B6">
      <w:pPr>
        <w:pStyle w:val="a4"/>
        <w:shd w:val="clear" w:color="auto" w:fill="auto"/>
        <w:spacing w:after="0" w:line="240" w:lineRule="exact"/>
        <w:ind w:left="4536"/>
        <w:jc w:val="center"/>
        <w:rPr>
          <w:sz w:val="28"/>
          <w:szCs w:val="28"/>
        </w:rPr>
      </w:pPr>
    </w:p>
    <w:p w:rsidR="0009490D" w:rsidRPr="006E58B6" w:rsidRDefault="0009490D" w:rsidP="006E58B6">
      <w:pPr>
        <w:pStyle w:val="a4"/>
        <w:shd w:val="clear" w:color="auto" w:fill="auto"/>
        <w:spacing w:after="0" w:line="240" w:lineRule="exact"/>
        <w:ind w:left="4536"/>
        <w:jc w:val="center"/>
        <w:rPr>
          <w:sz w:val="28"/>
          <w:szCs w:val="28"/>
        </w:rPr>
      </w:pPr>
    </w:p>
    <w:p w:rsidR="006E58B6" w:rsidRDefault="006E58B6" w:rsidP="006E58B6">
      <w:pPr>
        <w:pStyle w:val="a4"/>
        <w:shd w:val="clear" w:color="auto" w:fill="auto"/>
        <w:spacing w:after="0" w:line="240" w:lineRule="exact"/>
        <w:jc w:val="center"/>
        <w:rPr>
          <w:rStyle w:val="1"/>
          <w:color w:val="000000"/>
          <w:sz w:val="28"/>
          <w:szCs w:val="28"/>
        </w:rPr>
      </w:pPr>
      <w:r>
        <w:rPr>
          <w:rStyle w:val="1"/>
          <w:color w:val="000000"/>
          <w:sz w:val="28"/>
          <w:szCs w:val="28"/>
        </w:rPr>
        <w:t>АДМИНИСТРАТИВНЫЙ РЕГЛАМЕНТ</w:t>
      </w:r>
    </w:p>
    <w:p w:rsidR="00B23AC7" w:rsidRDefault="006E58B6" w:rsidP="006E58B6">
      <w:pPr>
        <w:pStyle w:val="a4"/>
        <w:shd w:val="clear" w:color="auto" w:fill="auto"/>
        <w:spacing w:after="0" w:line="240" w:lineRule="exact"/>
        <w:jc w:val="center"/>
        <w:rPr>
          <w:rStyle w:val="1"/>
          <w:color w:val="000000"/>
          <w:sz w:val="28"/>
          <w:szCs w:val="28"/>
        </w:rPr>
      </w:pPr>
      <w:r w:rsidRPr="006E58B6">
        <w:rPr>
          <w:rStyle w:val="1"/>
          <w:color w:val="000000"/>
          <w:sz w:val="28"/>
          <w:szCs w:val="28"/>
        </w:rPr>
        <w:t>по предоставлению муниц</w:t>
      </w:r>
      <w:r>
        <w:rPr>
          <w:rStyle w:val="1"/>
          <w:color w:val="000000"/>
          <w:sz w:val="28"/>
          <w:szCs w:val="28"/>
        </w:rPr>
        <w:t>ипальной услуги «П</w:t>
      </w:r>
      <w:r w:rsidRPr="006E58B6">
        <w:rPr>
          <w:rStyle w:val="1"/>
          <w:color w:val="000000"/>
          <w:sz w:val="28"/>
          <w:szCs w:val="28"/>
        </w:rPr>
        <w:t>ринятие решения об изменении вида разрешенного использования земельных участков»</w:t>
      </w:r>
    </w:p>
    <w:p w:rsidR="0097342F" w:rsidRPr="006E58B6" w:rsidRDefault="0097342F" w:rsidP="006E58B6">
      <w:pPr>
        <w:pStyle w:val="a4"/>
        <w:shd w:val="clear" w:color="auto" w:fill="auto"/>
        <w:spacing w:after="0" w:line="240" w:lineRule="exact"/>
        <w:jc w:val="center"/>
        <w:rPr>
          <w:rStyle w:val="1"/>
          <w:color w:val="000000"/>
          <w:sz w:val="28"/>
          <w:szCs w:val="28"/>
        </w:rPr>
      </w:pPr>
    </w:p>
    <w:p w:rsidR="00C65D53" w:rsidRPr="0097342F" w:rsidRDefault="0097342F" w:rsidP="00C65D53">
      <w:pPr>
        <w:autoSpaceDE w:val="0"/>
        <w:autoSpaceDN w:val="0"/>
        <w:adjustRightInd w:val="0"/>
        <w:spacing w:line="240" w:lineRule="exact"/>
        <w:jc w:val="center"/>
        <w:outlineLvl w:val="0"/>
        <w:rPr>
          <w:rFonts w:ascii="Times New Roman" w:hAnsi="Times New Roman" w:cs="Times New Roman"/>
          <w:i/>
          <w:color w:val="auto"/>
          <w:sz w:val="28"/>
          <w:szCs w:val="28"/>
        </w:rPr>
      </w:pPr>
      <w:proofErr w:type="gramStart"/>
      <w:r w:rsidRPr="0097342F">
        <w:rPr>
          <w:rFonts w:ascii="Times New Roman" w:hAnsi="Times New Roman" w:cs="Times New Roman"/>
          <w:i/>
          <w:color w:val="auto"/>
          <w:sz w:val="28"/>
          <w:szCs w:val="28"/>
        </w:rPr>
        <w:t>(</w:t>
      </w:r>
      <w:r w:rsidR="00C65D53" w:rsidRPr="0097342F">
        <w:rPr>
          <w:rFonts w:ascii="Times New Roman" w:hAnsi="Times New Roman" w:cs="Times New Roman"/>
          <w:i/>
          <w:color w:val="auto"/>
          <w:sz w:val="28"/>
          <w:szCs w:val="28"/>
        </w:rPr>
        <w:t>в ред. постановлени</w:t>
      </w:r>
      <w:r w:rsidR="00C65D53">
        <w:rPr>
          <w:rFonts w:ascii="Times New Roman" w:hAnsi="Times New Roman" w:cs="Times New Roman"/>
          <w:i/>
          <w:color w:val="auto"/>
          <w:sz w:val="28"/>
          <w:szCs w:val="28"/>
        </w:rPr>
        <w:t>я</w:t>
      </w:r>
      <w:r w:rsidR="00C65D53" w:rsidRPr="0097342F">
        <w:rPr>
          <w:rFonts w:ascii="Times New Roman" w:hAnsi="Times New Roman" w:cs="Times New Roman"/>
          <w:i/>
          <w:color w:val="auto"/>
          <w:sz w:val="28"/>
          <w:szCs w:val="28"/>
        </w:rPr>
        <w:t xml:space="preserve"> администрации городского поселения </w:t>
      </w:r>
      <w:proofErr w:type="gramEnd"/>
    </w:p>
    <w:p w:rsidR="00C65D53" w:rsidRDefault="00C65D53" w:rsidP="00C65D53">
      <w:pPr>
        <w:widowControl/>
        <w:autoSpaceDE w:val="0"/>
        <w:autoSpaceDN w:val="0"/>
        <w:adjustRightInd w:val="0"/>
        <w:spacing w:line="240" w:lineRule="exact"/>
        <w:jc w:val="center"/>
        <w:outlineLvl w:val="0"/>
        <w:rPr>
          <w:rFonts w:ascii="Times New Roman" w:hAnsi="Times New Roman" w:cs="Times New Roman"/>
          <w:i/>
          <w:color w:val="auto"/>
          <w:sz w:val="28"/>
          <w:szCs w:val="28"/>
        </w:rPr>
      </w:pPr>
      <w:r w:rsidRPr="0097342F">
        <w:rPr>
          <w:rFonts w:ascii="Times New Roman" w:hAnsi="Times New Roman" w:cs="Times New Roman"/>
          <w:i/>
          <w:color w:val="auto"/>
          <w:sz w:val="28"/>
          <w:szCs w:val="28"/>
        </w:rPr>
        <w:t>«Город Амурск» Амурского муниципального района</w:t>
      </w:r>
      <w:r>
        <w:rPr>
          <w:rFonts w:ascii="Times New Roman" w:hAnsi="Times New Roman" w:cs="Times New Roman"/>
          <w:i/>
          <w:color w:val="auto"/>
          <w:sz w:val="28"/>
          <w:szCs w:val="28"/>
        </w:rPr>
        <w:t xml:space="preserve"> от 15.11.2018 № 421, </w:t>
      </w:r>
    </w:p>
    <w:p w:rsidR="0097342F" w:rsidRPr="0097342F" w:rsidRDefault="00C65D53" w:rsidP="00C65D53">
      <w:pPr>
        <w:widowControl/>
        <w:autoSpaceDE w:val="0"/>
        <w:autoSpaceDN w:val="0"/>
        <w:adjustRightInd w:val="0"/>
        <w:spacing w:line="240" w:lineRule="exact"/>
        <w:jc w:val="center"/>
        <w:outlineLvl w:val="0"/>
        <w:rPr>
          <w:rFonts w:ascii="Times New Roman" w:hAnsi="Times New Roman" w:cs="Times New Roman"/>
          <w:i/>
          <w:color w:val="auto"/>
          <w:sz w:val="28"/>
          <w:szCs w:val="28"/>
        </w:rPr>
      </w:pPr>
      <w:r>
        <w:rPr>
          <w:rFonts w:ascii="Times New Roman" w:hAnsi="Times New Roman" w:cs="Times New Roman"/>
          <w:i/>
          <w:color w:val="auto"/>
          <w:sz w:val="28"/>
          <w:szCs w:val="28"/>
        </w:rPr>
        <w:t>от 14.04.2021 № 216,</w:t>
      </w:r>
      <w:r w:rsidRPr="00C65D53">
        <w:rPr>
          <w:rFonts w:ascii="Times New Roman" w:hAnsi="Times New Roman" w:cs="Times New Roman"/>
          <w:i/>
          <w:color w:val="auto"/>
          <w:sz w:val="28"/>
          <w:szCs w:val="28"/>
        </w:rPr>
        <w:t xml:space="preserve">от </w:t>
      </w:r>
      <w:r w:rsidRPr="00C65D53">
        <w:rPr>
          <w:rFonts w:ascii="Times New Roman" w:hAnsi="Times New Roman" w:cs="Times New Roman"/>
          <w:i/>
          <w:color w:val="000000" w:themeColor="text1"/>
          <w:sz w:val="28"/>
          <w:szCs w:val="28"/>
        </w:rPr>
        <w:t>16.02.2026 № 101</w:t>
      </w:r>
      <w:r w:rsidR="00B75BC9">
        <w:rPr>
          <w:rFonts w:ascii="Times New Roman" w:hAnsi="Times New Roman" w:cs="Times New Roman"/>
          <w:i/>
          <w:color w:val="auto"/>
          <w:sz w:val="28"/>
          <w:szCs w:val="28"/>
        </w:rPr>
        <w:t>)</w:t>
      </w:r>
      <w:r w:rsidR="0097342F" w:rsidRPr="0097342F">
        <w:rPr>
          <w:rFonts w:ascii="Times New Roman" w:hAnsi="Times New Roman" w:cs="Times New Roman"/>
          <w:i/>
          <w:color w:val="auto"/>
          <w:sz w:val="28"/>
          <w:szCs w:val="28"/>
        </w:rPr>
        <w:t xml:space="preserve"> </w:t>
      </w:r>
    </w:p>
    <w:p w:rsidR="00912A92" w:rsidRDefault="00912A92" w:rsidP="006E58B6">
      <w:pPr>
        <w:pStyle w:val="a4"/>
        <w:shd w:val="clear" w:color="auto" w:fill="auto"/>
        <w:spacing w:after="0" w:line="240" w:lineRule="exact"/>
        <w:jc w:val="center"/>
        <w:rPr>
          <w:sz w:val="28"/>
          <w:szCs w:val="28"/>
        </w:rPr>
      </w:pPr>
    </w:p>
    <w:p w:rsidR="006E58B6" w:rsidRPr="006E58B6" w:rsidRDefault="006E58B6" w:rsidP="006E58B6">
      <w:pPr>
        <w:pStyle w:val="a4"/>
        <w:shd w:val="clear" w:color="auto" w:fill="auto"/>
        <w:spacing w:after="0" w:line="240" w:lineRule="exact"/>
        <w:jc w:val="center"/>
        <w:rPr>
          <w:sz w:val="28"/>
          <w:szCs w:val="28"/>
        </w:rPr>
      </w:pPr>
    </w:p>
    <w:p w:rsidR="00B23AC7" w:rsidRDefault="006E58B6" w:rsidP="006E58B6">
      <w:pPr>
        <w:pStyle w:val="2b"/>
        <w:shd w:val="clear" w:color="auto" w:fill="auto"/>
        <w:tabs>
          <w:tab w:val="left" w:pos="1009"/>
        </w:tabs>
        <w:spacing w:before="0" w:line="240" w:lineRule="auto"/>
        <w:ind w:firstLine="740"/>
        <w:jc w:val="center"/>
        <w:rPr>
          <w:rStyle w:val="2a"/>
          <w:bCs/>
          <w:color w:val="000000"/>
          <w:sz w:val="28"/>
          <w:szCs w:val="28"/>
        </w:rPr>
      </w:pPr>
      <w:bookmarkStart w:id="0" w:name="bookmark1"/>
      <w:r>
        <w:rPr>
          <w:rStyle w:val="2a"/>
          <w:bCs/>
          <w:color w:val="000000"/>
          <w:sz w:val="28"/>
          <w:szCs w:val="28"/>
        </w:rPr>
        <w:t xml:space="preserve">1. </w:t>
      </w:r>
      <w:r w:rsidR="00B23AC7" w:rsidRPr="006E58B6">
        <w:rPr>
          <w:rStyle w:val="2a"/>
          <w:bCs/>
          <w:color w:val="000000"/>
          <w:sz w:val="28"/>
          <w:szCs w:val="28"/>
        </w:rPr>
        <w:t>Общие положения</w:t>
      </w:r>
      <w:bookmarkEnd w:id="0"/>
    </w:p>
    <w:p w:rsidR="00FA7970" w:rsidRPr="00FA7970" w:rsidRDefault="00FA7970" w:rsidP="006E58B6">
      <w:pPr>
        <w:pStyle w:val="2b"/>
        <w:shd w:val="clear" w:color="auto" w:fill="auto"/>
        <w:tabs>
          <w:tab w:val="left" w:pos="1009"/>
        </w:tabs>
        <w:spacing w:before="0" w:line="240" w:lineRule="auto"/>
        <w:ind w:firstLine="740"/>
        <w:jc w:val="center"/>
        <w:rPr>
          <w:b w:val="0"/>
          <w:sz w:val="28"/>
          <w:szCs w:val="28"/>
        </w:rPr>
      </w:pPr>
    </w:p>
    <w:p w:rsidR="00C65D53" w:rsidRPr="00C65D53" w:rsidRDefault="00C65D53" w:rsidP="00C65D53">
      <w:pPr>
        <w:autoSpaceDE w:val="0"/>
        <w:autoSpaceDN w:val="0"/>
        <w:ind w:firstLine="708"/>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1.1. Предмет регулирования административного регламента</w:t>
      </w:r>
    </w:p>
    <w:p w:rsidR="00C65D53" w:rsidRPr="00C65D53" w:rsidRDefault="00C65D53" w:rsidP="00C65D53">
      <w:pPr>
        <w:widowControl/>
        <w:tabs>
          <w:tab w:val="left" w:pos="1450"/>
        </w:tabs>
        <w:ind w:right="20" w:firstLine="740"/>
        <w:jc w:val="both"/>
        <w:rPr>
          <w:rFonts w:ascii="Calibri" w:hAnsi="Calibri" w:cs="Times New Roman"/>
          <w:color w:val="auto"/>
          <w:sz w:val="27"/>
          <w:szCs w:val="27"/>
        </w:rPr>
      </w:pPr>
      <w:r w:rsidRPr="00C65D53">
        <w:rPr>
          <w:rFonts w:ascii="Times New Roman" w:hAnsi="Times New Roman" w:cs="Times New Roman"/>
          <w:color w:val="auto"/>
          <w:sz w:val="27"/>
          <w:szCs w:val="27"/>
        </w:rPr>
        <w:t>Административный регламе</w:t>
      </w:r>
      <w:bookmarkStart w:id="1" w:name="_GoBack"/>
      <w:bookmarkEnd w:id="1"/>
      <w:r w:rsidRPr="00C65D53">
        <w:rPr>
          <w:rFonts w:ascii="Times New Roman" w:hAnsi="Times New Roman" w:cs="Times New Roman"/>
          <w:color w:val="auto"/>
          <w:sz w:val="27"/>
          <w:szCs w:val="27"/>
        </w:rPr>
        <w:t xml:space="preserve">нт по предоставлению муниципальной услуги </w:t>
      </w:r>
      <w:r w:rsidRPr="00C65D53">
        <w:rPr>
          <w:rFonts w:ascii="Times New Roman" w:hAnsi="Times New Roman" w:cs="Times New Roman"/>
          <w:color w:val="auto"/>
          <w:sz w:val="27"/>
          <w:szCs w:val="27"/>
          <w:shd w:val="clear" w:color="auto" w:fill="FFFFFF"/>
        </w:rPr>
        <w:t>«Принятие решения об изменении вида разрешенного использования земельных участков» разработан в целях повышения качества исполнения и доступности результата предоставления муниципальной услуги, создания комфортных условий для потребителей муниципальной услуги, определяет порядок, сроки и последовательность действий (административных процедур) при оказании муниципальной услуги.</w:t>
      </w:r>
    </w:p>
    <w:p w:rsidR="00C65D53" w:rsidRPr="00C65D53" w:rsidRDefault="00C65D53" w:rsidP="00C65D53">
      <w:pPr>
        <w:autoSpaceDE w:val="0"/>
        <w:autoSpaceDN w:val="0"/>
        <w:ind w:firstLine="540"/>
        <w:jc w:val="both"/>
        <w:rPr>
          <w:rFonts w:ascii="Times New Roman" w:hAnsi="Times New Roman" w:cs="Times New Roman"/>
          <w:color w:val="auto"/>
          <w:sz w:val="27"/>
          <w:szCs w:val="27"/>
        </w:rPr>
      </w:pPr>
      <w:r w:rsidRPr="00C65D53">
        <w:rPr>
          <w:rFonts w:ascii="Times New Roman" w:hAnsi="Times New Roman" w:cs="Times New Roman"/>
          <w:color w:val="auto"/>
          <w:sz w:val="27"/>
          <w:szCs w:val="27"/>
        </w:rPr>
        <w:t>1.2. Описание заявителей</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Заявителями являются физические или юридические лица либо уполномоченные представители, в том числе законные представители несовершеннолетнего лица, от имени которого действует Заявитель, обратившиеся за предоставлением муниципальной услуги, имеющие право в соответствии с законодательством Российской Федерации действовать от их имени.</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В качестве уполномоченного представителя несовершеннолетнего лица, от имени которого действует Заявитель при получении результата муниципальной услуги на бумажном носителе, может быть законный представитель несовершеннолетнего лица, не являющийся Заявителем.</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в заявлении фамилию, имя, отчество (последнее – при наличии), сведения о документе, удостоверяющем личность законного представителя несовершеннолетнего, не являющегося Заявителем, уполномоченного на получение результатов предоставления соответствующей услуги в отношении несовершеннолетнего.</w:t>
      </w:r>
    </w:p>
    <w:p w:rsidR="00C65D53" w:rsidRPr="00C65D53" w:rsidRDefault="00C65D53" w:rsidP="00C65D53">
      <w:pPr>
        <w:ind w:firstLine="708"/>
        <w:jc w:val="both"/>
        <w:rPr>
          <w:rFonts w:ascii="Times New Roman" w:hAnsi="Times New Roman" w:cs="Times New Roman"/>
          <w:color w:val="auto"/>
          <w:sz w:val="27"/>
          <w:szCs w:val="27"/>
        </w:rPr>
      </w:pPr>
      <w:r w:rsidRPr="00C65D53">
        <w:rPr>
          <w:rFonts w:ascii="Times New Roman" w:hAnsi="Times New Roman" w:cs="Times New Roman"/>
          <w:color w:val="auto"/>
          <w:sz w:val="27"/>
          <w:szCs w:val="27"/>
        </w:rPr>
        <w:t>1.3. Требование предоставления Заявителю муниципальной услуги в соответствии с категориями (признаками) Заявителей</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 xml:space="preserve">1.3.1. Муниципальная услуга должна быть предоставлена Заявителю в соответствии с вариантами предоставления муниципальной услуги, которые </w:t>
      </w:r>
      <w:r w:rsidRPr="00C65D53">
        <w:rPr>
          <w:rFonts w:ascii="Times New Roman" w:hAnsi="Times New Roman" w:cs="Times New Roman"/>
          <w:color w:val="auto"/>
          <w:sz w:val="27"/>
          <w:szCs w:val="27"/>
        </w:rPr>
        <w:lastRenderedPageBreak/>
        <w:t>размещаются:</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 в федеральной государственной информационной системе «Единый портал государственных и муниципальных услуг (функций)»</w:t>
      </w:r>
      <w:r w:rsidRPr="00C65D53">
        <w:rPr>
          <w:rFonts w:ascii="Calibri" w:hAnsi="Calibri" w:cs="Calibri"/>
          <w:color w:val="auto"/>
          <w:sz w:val="27"/>
          <w:szCs w:val="27"/>
        </w:rPr>
        <w:t xml:space="preserve"> </w:t>
      </w:r>
      <w:r w:rsidRPr="00C65D53">
        <w:rPr>
          <w:rFonts w:ascii="Times New Roman" w:hAnsi="Times New Roman" w:cs="Times New Roman"/>
          <w:color w:val="auto"/>
          <w:sz w:val="27"/>
          <w:szCs w:val="27"/>
        </w:rPr>
        <w:t xml:space="preserve">gosuslugi.ru (далее - ЕПГУ); </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 xml:space="preserve">- государственной информационной системе «Портал государственных и муниципальных услуг Хабаровского края» uslugi27.ru (далее - РПГУ); </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proofErr w:type="gramStart"/>
      <w:r w:rsidRPr="00C65D53">
        <w:rPr>
          <w:rFonts w:ascii="Times New Roman" w:hAnsi="Times New Roman" w:cs="Times New Roman"/>
          <w:color w:val="auto"/>
          <w:sz w:val="27"/>
          <w:szCs w:val="27"/>
        </w:rPr>
        <w:t>- через многофункциональный центр Хабаровского края (далее – МФЦ), организованный на базе краевого государственного казенного учреждения «Оператор систем электронного правительства Хабаровского края», расположенный по адресу: 682640, Хабаровский край, г. Амурск, ул. Амурская, д. 8, единый телефон центра телефонного обслуживания населения 8-800-100-42-12, график работы: вторник, среда, пятница, суббота - с 09.00 до 18.00 час., четверг с 11.00 до 20.00 час., в случае, если на</w:t>
      </w:r>
      <w:proofErr w:type="gramEnd"/>
      <w:r w:rsidRPr="00C65D53">
        <w:rPr>
          <w:rFonts w:ascii="Times New Roman" w:hAnsi="Times New Roman" w:cs="Times New Roman"/>
          <w:color w:val="auto"/>
          <w:sz w:val="27"/>
          <w:szCs w:val="27"/>
        </w:rPr>
        <w:t xml:space="preserve"> многофункциональный центр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 № 210-ФЗ «Об организации предоставления государственных и муниципальных услуг»;</w:t>
      </w:r>
    </w:p>
    <w:p w:rsidR="00C65D53" w:rsidRPr="00C65D53" w:rsidRDefault="00C65D53" w:rsidP="00C65D53">
      <w:pPr>
        <w:ind w:firstLine="708"/>
        <w:jc w:val="both"/>
        <w:rPr>
          <w:rFonts w:ascii="Times New Roman" w:hAnsi="Times New Roman" w:cs="Times New Roman"/>
          <w:color w:val="auto"/>
          <w:sz w:val="27"/>
          <w:szCs w:val="27"/>
        </w:rPr>
      </w:pPr>
      <w:r w:rsidRPr="00C65D53">
        <w:rPr>
          <w:rFonts w:ascii="Times New Roman" w:hAnsi="Times New Roman" w:cs="Times New Roman"/>
          <w:color w:val="auto"/>
          <w:sz w:val="27"/>
          <w:szCs w:val="27"/>
        </w:rPr>
        <w:t xml:space="preserve">- в отделе по управлению муниципальным имуществом администрации городского поселения «Город Амурск» Амурского муниципального района Хабаровского края по адресу: 682640, Хабаровский край, г. Амурск, пр. Комсомольский, д. 2а, кабинет 1, телефон (42142) 2-64-81. График работы: понедельник – четверг с 8.30 до 17.00 (обеденный перерыв с 12.45 до 14.00); пятница с 8.30 </w:t>
      </w:r>
      <w:proofErr w:type="gramStart"/>
      <w:r w:rsidRPr="00C65D53">
        <w:rPr>
          <w:rFonts w:ascii="Times New Roman" w:hAnsi="Times New Roman" w:cs="Times New Roman"/>
          <w:color w:val="auto"/>
          <w:sz w:val="27"/>
          <w:szCs w:val="27"/>
        </w:rPr>
        <w:t>до</w:t>
      </w:r>
      <w:proofErr w:type="gramEnd"/>
      <w:r w:rsidRPr="00C65D53">
        <w:rPr>
          <w:rFonts w:ascii="Times New Roman" w:hAnsi="Times New Roman" w:cs="Times New Roman"/>
          <w:color w:val="auto"/>
          <w:sz w:val="27"/>
          <w:szCs w:val="27"/>
        </w:rPr>
        <w:t xml:space="preserve"> 16.45 (обеденный перерыв с 12.45 до 14.00). </w:t>
      </w:r>
    </w:p>
    <w:p w:rsidR="00C65D53" w:rsidRPr="00C65D53" w:rsidRDefault="00C65D53" w:rsidP="00C65D53">
      <w:pPr>
        <w:ind w:firstLine="708"/>
        <w:jc w:val="both"/>
        <w:rPr>
          <w:rFonts w:ascii="Times New Roman" w:hAnsi="Times New Roman" w:cs="Times New Roman"/>
          <w:color w:val="auto"/>
          <w:sz w:val="27"/>
          <w:szCs w:val="27"/>
        </w:rPr>
      </w:pPr>
      <w:r w:rsidRPr="00C65D53">
        <w:rPr>
          <w:rFonts w:ascii="Times New Roman" w:hAnsi="Times New Roman" w:cs="Times New Roman"/>
          <w:color w:val="auto"/>
          <w:sz w:val="27"/>
          <w:szCs w:val="27"/>
        </w:rPr>
        <w:t>Признаки Заявителя определяются путем профилирования, осуществляемого в соответствии с настоящим Регламентом.</w:t>
      </w:r>
    </w:p>
    <w:p w:rsidR="00C65D53" w:rsidRPr="00C65D53" w:rsidRDefault="00C65D53" w:rsidP="00C65D53">
      <w:pPr>
        <w:widowControl/>
        <w:ind w:firstLine="540"/>
        <w:jc w:val="both"/>
        <w:rPr>
          <w:rFonts w:ascii="Times New Roman" w:eastAsia="Calibri" w:hAnsi="Times New Roman" w:cs="Times New Roman"/>
          <w:color w:val="auto"/>
          <w:sz w:val="27"/>
          <w:szCs w:val="27"/>
          <w:lang w:eastAsia="en-US"/>
        </w:rPr>
      </w:pPr>
      <w:r w:rsidRPr="00C65D53">
        <w:rPr>
          <w:rFonts w:ascii="Times New Roman" w:eastAsia="Calibri" w:hAnsi="Times New Roman" w:cs="Times New Roman"/>
          <w:color w:val="auto"/>
          <w:sz w:val="27"/>
          <w:szCs w:val="27"/>
          <w:lang w:eastAsia="en-US"/>
        </w:rPr>
        <w:t>1.3.2. При ответах на устные обращения по вопросам предоставления муниципальной услуги, в том числе о ходе предоставления услуги, специалисты администрации городского поселения «Город Амурск» предоставляют полную, актуальную и достоверную информацию.</w:t>
      </w:r>
    </w:p>
    <w:p w:rsidR="00C65D53" w:rsidRPr="00C65D53" w:rsidRDefault="00C65D53" w:rsidP="00C65D53">
      <w:pPr>
        <w:widowControl/>
        <w:ind w:firstLine="540"/>
        <w:jc w:val="both"/>
        <w:rPr>
          <w:rFonts w:ascii="Times New Roman" w:eastAsia="Calibri" w:hAnsi="Times New Roman" w:cs="Times New Roman"/>
          <w:color w:val="auto"/>
          <w:sz w:val="27"/>
          <w:szCs w:val="27"/>
          <w:lang w:eastAsia="en-US"/>
        </w:rPr>
      </w:pPr>
      <w:r w:rsidRPr="00C65D53">
        <w:rPr>
          <w:rFonts w:ascii="Times New Roman" w:eastAsia="Calibri" w:hAnsi="Times New Roman" w:cs="Times New Roman"/>
          <w:color w:val="auto"/>
          <w:sz w:val="27"/>
          <w:szCs w:val="27"/>
          <w:lang w:eastAsia="en-US"/>
        </w:rPr>
        <w:t xml:space="preserve">Ответ на телефонный звонок должен начинаться с информации о наименовании подразделения администрации городского поселения «Город Амурск», в который позвонил гражданин, а также содержать информацию о фамилии, имени, отчестве (при наличии) специалиста, принявшего телефонный звонок. </w:t>
      </w:r>
      <w:proofErr w:type="gramStart"/>
      <w:r w:rsidRPr="00C65D53">
        <w:rPr>
          <w:rFonts w:ascii="Times New Roman" w:eastAsia="Calibri" w:hAnsi="Times New Roman" w:cs="Times New Roman"/>
          <w:color w:val="auto"/>
          <w:sz w:val="27"/>
          <w:szCs w:val="27"/>
          <w:lang w:eastAsia="en-US"/>
        </w:rPr>
        <w:t>При невозможности специалиста, принявшего звонок, самостоятельно ответить на поставленные вопросы, телефонный звонок переадресовывается (переводится) на другое должностное лицо или же обратившемуся сообщается телефонный номер, по которому можно получить необходимую информацию.</w:t>
      </w:r>
      <w:proofErr w:type="gramEnd"/>
    </w:p>
    <w:p w:rsidR="00C65D53" w:rsidRPr="00C65D53" w:rsidRDefault="00C65D53" w:rsidP="00C65D53">
      <w:pPr>
        <w:widowControl/>
        <w:ind w:firstLine="708"/>
        <w:jc w:val="both"/>
        <w:rPr>
          <w:rFonts w:ascii="Times New Roman" w:eastAsia="Calibri" w:hAnsi="Times New Roman" w:cs="Times New Roman"/>
          <w:color w:val="auto"/>
          <w:sz w:val="27"/>
          <w:szCs w:val="27"/>
          <w:lang w:eastAsia="en-US"/>
        </w:rPr>
      </w:pPr>
      <w:r w:rsidRPr="00C65D53">
        <w:rPr>
          <w:rFonts w:ascii="Times New Roman" w:eastAsia="Calibri" w:hAnsi="Times New Roman" w:cs="Times New Roman"/>
          <w:color w:val="auto"/>
          <w:sz w:val="27"/>
          <w:szCs w:val="27"/>
          <w:lang w:eastAsia="en-US"/>
        </w:rPr>
        <w:t>1.3.3. На письменные обращения по вопросам предоставления муниципальной услуги, в том числе о ходе предоставления услуги, ответ излагается в простой, четкой и понятной форме и направляется в виде почтового или электронного отправления в адрес заявителя с указанием фамилии, имени, отчества (при наличии), номера телефона исполнителя.</w:t>
      </w:r>
    </w:p>
    <w:p w:rsidR="00C65D53" w:rsidRPr="00C65D53" w:rsidRDefault="00C65D53" w:rsidP="00C65D53">
      <w:pPr>
        <w:widowControl/>
        <w:ind w:firstLine="708"/>
        <w:jc w:val="both"/>
        <w:rPr>
          <w:rFonts w:ascii="Times New Roman" w:eastAsia="Calibri" w:hAnsi="Times New Roman" w:cs="Times New Roman"/>
          <w:color w:val="auto"/>
          <w:sz w:val="27"/>
          <w:szCs w:val="27"/>
          <w:lang w:eastAsia="en-US"/>
        </w:rPr>
      </w:pPr>
      <w:r w:rsidRPr="00C65D53">
        <w:rPr>
          <w:rFonts w:ascii="Times New Roman" w:eastAsia="Calibri" w:hAnsi="Times New Roman" w:cs="Times New Roman"/>
          <w:color w:val="auto"/>
          <w:sz w:val="27"/>
          <w:szCs w:val="27"/>
          <w:lang w:eastAsia="en-US"/>
        </w:rPr>
        <w:t>Срок ответа на письменное обращение не должен превышать 30 дней со дня регистрации такого обращения в администрации городского поселения «Город Амурск».</w:t>
      </w:r>
    </w:p>
    <w:p w:rsidR="00C65D53" w:rsidRPr="00C65D53" w:rsidRDefault="00C65D53" w:rsidP="00C65D53">
      <w:pPr>
        <w:widowControl/>
        <w:ind w:firstLine="708"/>
        <w:jc w:val="both"/>
        <w:rPr>
          <w:rFonts w:ascii="Times New Roman" w:eastAsia="Calibri" w:hAnsi="Times New Roman" w:cs="Times New Roman"/>
          <w:color w:val="auto"/>
          <w:sz w:val="27"/>
          <w:szCs w:val="27"/>
          <w:lang w:eastAsia="en-US"/>
        </w:rPr>
      </w:pPr>
      <w:r w:rsidRPr="00C65D53">
        <w:rPr>
          <w:rFonts w:ascii="Times New Roman" w:eastAsia="Calibri" w:hAnsi="Times New Roman" w:cs="Times New Roman"/>
          <w:color w:val="auto"/>
          <w:sz w:val="27"/>
          <w:szCs w:val="27"/>
          <w:lang w:eastAsia="en-US"/>
        </w:rPr>
        <w:lastRenderedPageBreak/>
        <w:t>1.3.4. Обращения по вопросам предоставления муниципальной услуги, поступающие по электронной почте, исполняются аналогично документам на бумажных носителях. Подготовленный ответ направляется заявителю по указанному в обращении адресу электронной почты или почтовому адресу.</w:t>
      </w:r>
    </w:p>
    <w:p w:rsidR="00C65D53" w:rsidRPr="00C65D53" w:rsidRDefault="00C65D53" w:rsidP="00C65D53">
      <w:pPr>
        <w:widowControl/>
        <w:ind w:firstLine="708"/>
        <w:jc w:val="both"/>
        <w:rPr>
          <w:rFonts w:ascii="Times New Roman" w:eastAsia="Calibri" w:hAnsi="Times New Roman" w:cs="Times New Roman"/>
          <w:color w:val="auto"/>
          <w:sz w:val="27"/>
          <w:szCs w:val="27"/>
          <w:lang w:eastAsia="en-US"/>
        </w:rPr>
      </w:pPr>
    </w:p>
    <w:p w:rsidR="00C65D53" w:rsidRPr="00C65D53" w:rsidRDefault="00C65D53" w:rsidP="00C65D53">
      <w:pPr>
        <w:autoSpaceDE w:val="0"/>
        <w:autoSpaceDN w:val="0"/>
        <w:jc w:val="center"/>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2. Стандарт предоставления муниципальной услуги</w:t>
      </w:r>
    </w:p>
    <w:p w:rsidR="00C65D53" w:rsidRPr="00C65D53" w:rsidRDefault="00C65D53" w:rsidP="00C65D53">
      <w:pPr>
        <w:autoSpaceDE w:val="0"/>
        <w:autoSpaceDN w:val="0"/>
        <w:ind w:left="708"/>
        <w:outlineLvl w:val="1"/>
        <w:rPr>
          <w:rFonts w:ascii="Times New Roman" w:hAnsi="Times New Roman" w:cs="Times New Roman"/>
          <w:color w:val="auto"/>
          <w:sz w:val="27"/>
          <w:szCs w:val="27"/>
        </w:rPr>
      </w:pP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 xml:space="preserve">2.1. Наименование муниципальной услуги - </w:t>
      </w:r>
      <w:r w:rsidRPr="00C65D53">
        <w:rPr>
          <w:rFonts w:ascii="Times New Roman" w:hAnsi="Times New Roman" w:cs="Times New Roman"/>
          <w:color w:val="auto"/>
          <w:sz w:val="27"/>
          <w:szCs w:val="27"/>
          <w:shd w:val="clear" w:color="auto" w:fill="FFFFFF"/>
        </w:rPr>
        <w:t>Принятие решения об изменении вида разрешенного использования земельных участков</w:t>
      </w:r>
      <w:r w:rsidRPr="00C65D53">
        <w:rPr>
          <w:rFonts w:ascii="Times New Roman" w:hAnsi="Times New Roman" w:cs="Times New Roman"/>
          <w:color w:val="auto"/>
          <w:sz w:val="27"/>
          <w:szCs w:val="27"/>
        </w:rPr>
        <w:t>.</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2.2. Муниципальная услуга предоставляется администрацией городского поселения «Город Амурск» Амурского муниципального района Хабаровского края (далее – Администрация). Ответственное за предоставление муниципальной услуги структурное подразделение – отдел по управлению муниципальным имуществом администрации городского поселения «Город Амурск» Амурского муниципального района Хабаровского края (далее – Отдел).</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2.3. Результат предоставления муниципальной услуги</w:t>
      </w:r>
    </w:p>
    <w:p w:rsidR="00C65D53" w:rsidRPr="00C65D53" w:rsidRDefault="00C65D53" w:rsidP="00C65D53">
      <w:pPr>
        <w:widowControl/>
        <w:tabs>
          <w:tab w:val="left" w:pos="1244"/>
        </w:tabs>
        <w:spacing w:line="322" w:lineRule="exact"/>
        <w:ind w:right="20" w:firstLine="709"/>
        <w:jc w:val="both"/>
        <w:rPr>
          <w:rFonts w:ascii="Times New Roman" w:hAnsi="Times New Roman" w:cs="Times New Roman"/>
          <w:color w:val="auto"/>
          <w:sz w:val="27"/>
          <w:szCs w:val="27"/>
        </w:rPr>
      </w:pPr>
      <w:r w:rsidRPr="00C65D53">
        <w:rPr>
          <w:rFonts w:ascii="Times New Roman" w:hAnsi="Times New Roman" w:cs="Times New Roman"/>
          <w:color w:val="auto"/>
          <w:sz w:val="27"/>
          <w:szCs w:val="27"/>
        </w:rPr>
        <w:t xml:space="preserve">2.3.1. </w:t>
      </w:r>
      <w:r w:rsidRPr="00C65D53">
        <w:rPr>
          <w:rFonts w:ascii="Times New Roman" w:hAnsi="Times New Roman" w:cs="Times New Roman"/>
          <w:color w:val="auto"/>
          <w:sz w:val="27"/>
          <w:szCs w:val="27"/>
          <w:shd w:val="clear" w:color="auto" w:fill="FFFFFF"/>
        </w:rPr>
        <w:t xml:space="preserve">Результатом предоставления муниципальной услуги является выдача Заявителю распоряжения администрации </w:t>
      </w:r>
      <w:r w:rsidRPr="00C65D53">
        <w:rPr>
          <w:rFonts w:ascii="Times New Roman" w:hAnsi="Times New Roman" w:cs="Times New Roman"/>
          <w:color w:val="auto"/>
          <w:sz w:val="27"/>
          <w:szCs w:val="27"/>
        </w:rPr>
        <w:t xml:space="preserve">городского поселения «Город Амурск» </w:t>
      </w:r>
      <w:r w:rsidRPr="00C65D53">
        <w:rPr>
          <w:rFonts w:ascii="Times New Roman" w:hAnsi="Times New Roman" w:cs="Times New Roman"/>
          <w:color w:val="auto"/>
          <w:sz w:val="27"/>
          <w:szCs w:val="27"/>
          <w:shd w:val="clear" w:color="auto" w:fill="FFFFFF"/>
        </w:rPr>
        <w:t>Амурского муниципального района Хабаровского края (далее - распоряжение Администрации) на изменение вида разрешенного использования земельных участков (Приложение № 4) или отказ в выдаче распоряжения Администрации на изменение вида разрешенного использования земельных участков (Приложение № 5).</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2.3.2. Необходимость формирования реестровой записи отсутствует.</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2.3.3. Способ получения результата (результатов) предоставления муниципальной услуги:</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 при личном обращении в Отдел;</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 путем направления в личный кабинет Заявителя ЕПГУ;</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 путем направления в личный кабинет Заявителя федеральной государственной информационной системы РПГУ;</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 посредством почтового отправления;</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 путем направления по адресу электронной почты Заявителя.</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2.4. Срок предоставления муниципальной услуги</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shd w:val="clear" w:color="auto" w:fill="FFFFFF"/>
        </w:rPr>
      </w:pPr>
      <w:r w:rsidRPr="00C65D53">
        <w:rPr>
          <w:rFonts w:ascii="Times New Roman" w:hAnsi="Times New Roman" w:cs="Times New Roman"/>
          <w:color w:val="auto"/>
          <w:sz w:val="27"/>
          <w:szCs w:val="27"/>
        </w:rPr>
        <w:t xml:space="preserve">Срок предоставления муниципальной услуги производится сотрудником Отдела, ответственный за предоставление муниципальной услуги (далее – сотрудник Отдела) и </w:t>
      </w:r>
      <w:r w:rsidRPr="00C65D53">
        <w:rPr>
          <w:rFonts w:ascii="Times New Roman" w:hAnsi="Times New Roman" w:cs="Times New Roman"/>
          <w:color w:val="auto"/>
          <w:sz w:val="27"/>
          <w:szCs w:val="27"/>
          <w:shd w:val="clear" w:color="auto" w:fill="FFFFFF"/>
        </w:rPr>
        <w:t>не должен превышать 30 календарных дней с момента регистрации поступившего заявления с приложением документов, необходимых для предоставления муниципальной услуги, предусмотренных настоящим административным регламентом.</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2.5. Размер платы, взимаемой с Заявителя при предоставлении муниципальной услуги, и способы ее взимания</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Муниципальная услуга предоставляется бесплатно.</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 xml:space="preserve">2.6.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lastRenderedPageBreak/>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должно превышать 15 минут.</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2.7. Срок регистрации запроса Заявителя о предоставлении муниципальной услуги</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Срок регистрации заявления о предоставлении муниципальной услуги и прилагаемые к нему документы подлежат регистрации в течение 1 рабочего дня со дня получения заявления и документов, необходимых для предоставления муниципальной услуги.</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 xml:space="preserve">2.8. Требования к помещениям, в которых предоставляется муниципальная услуга </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2.8.1. Территория, прилегающая к зданию Администрации, должна быть оборудована парковочными местами (в том числе для транспортных средств инвалидов) исходя из фактической возможности для их размещения.</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Помещения, выделенные для предоставления муниципальной услуги, должны соответствовать санитарным нормам и правилам.</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Места, предназначенные для информирования и ознакомления с информационными материалами, оборудуются информационными стендами, стульями и столами для возможности оформления документов. Информационные стенды должны располагаться непосредственно рядом с кабинетом (рабочим местом) специалиста Администрации.</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Места для заполнения заявлений о предоставлении муниципальной услуги и приема граждан специалистами Администрации оборудуются информационными табличками (вывесками) с указанием номера кабинета, стульями, столами, обеспечиваются образцами заявлений и канцелярскими принадлежностями для написания письменных обращений.</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Каждое рабочее место специалиста Администрации должно быть оборудовано персональным компьютером с возможностью доступа к необходимым информационным базам данных и оргтехникой, позволяющими организовать выполнение муниципальной услуги в полном объеме.</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2.8.2. При предоставлении муниципальной услуги инвалидам (включая инвалидов, использующих кресла-коляски и собак-проводников) и семьям, имеющим в их составе детей-инвалидов, должны соблюдаться требования законодательства Российской Федерации о социальной защите инвалидов, в том числе:</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1) сопровождение инвалидов, имеющих стойкие расстройства функции зрения и самостоятельного передвижения, и оказание им помощи в месте предоставления муниципальной услуги;</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proofErr w:type="gramStart"/>
      <w:r w:rsidRPr="00C65D53">
        <w:rPr>
          <w:rFonts w:ascii="Times New Roman" w:hAnsi="Times New Roman" w:cs="Times New Roman"/>
          <w:color w:val="auto"/>
          <w:sz w:val="27"/>
          <w:szCs w:val="27"/>
        </w:rPr>
        <w:t>2) допуск в помещение, в котором предоставляется муниципальная услуга,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 xml:space="preserve">3) возможность самостоятельного или с помощью специалистов Администрации, предоставляющих услуги, передвижения в месте </w:t>
      </w:r>
      <w:r w:rsidRPr="00C65D53">
        <w:rPr>
          <w:rFonts w:ascii="Times New Roman" w:hAnsi="Times New Roman" w:cs="Times New Roman"/>
          <w:color w:val="auto"/>
          <w:sz w:val="27"/>
          <w:szCs w:val="27"/>
        </w:rPr>
        <w:lastRenderedPageBreak/>
        <w:t>предоставления услуги;</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4) возможность посадки в транспортное средство и высадки из него перед входом в здание, в том числе с использованием кресла-коляски, и при необходимости с помощью специалистов, предоставляющих услуги.</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2.8.3. На информационных стендах содержится следующая обязательная информация:</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 наименование муниципальной услуги;</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 полное наименование управления, почтовый адрес, график работы, телефон для получения информации о процедуре предоставления муниципальной услуги;</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 адрес сайта Администрации;</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 описание процедуры предоставления муниципальной услуги в текстовом виде;</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 выдержки из нормативных правовых актов, регулирующих деятельность по предоставлению муниципальной услуги;</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 перечень документов, необходимых для предоставления муниципальной услуги;</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 образец заполнения заявления о выдаче разрешения.</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Тексты материалов печатаются удобным для чтения шрифтом, без исправлений, наиболее важные места выделяются полужирным начертанием либо подчеркиваются.</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2.9. Показатели доступности и качества муниципальной услуги</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 открытость и полнота информации для Заявителей о порядке и сроках предоставления муниципальной услуги;</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 получение муниципальной услуги в МФЦ;</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 соблюдение стандарта предоставления муниципальной услуги.</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2.10. Исчерпывающий перечень документов, необходимых для предоставления муниципальной услуги</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2.10.1. Для получения муниципальной услуги Заявитель самостоятельно либо через уполномоченного представителя подает (направляет) заявление об установлении соответствия разрешенного использования земельного участка классификатору видов разрешенного использования земельных участков, по форме согласно приложению № 2 к настоящему административному регламенту.</w:t>
      </w:r>
    </w:p>
    <w:p w:rsidR="00C65D53" w:rsidRPr="00C65D53" w:rsidRDefault="00C65D53" w:rsidP="00C65D53">
      <w:pPr>
        <w:autoSpaceDE w:val="0"/>
        <w:autoSpaceDN w:val="0"/>
        <w:ind w:firstLine="709"/>
        <w:jc w:val="both"/>
        <w:rPr>
          <w:rFonts w:ascii="Times New Roman" w:hAnsi="Times New Roman" w:cs="Times New Roman"/>
          <w:color w:val="auto"/>
          <w:sz w:val="27"/>
          <w:szCs w:val="27"/>
        </w:rPr>
      </w:pPr>
      <w:r w:rsidRPr="00C65D53">
        <w:rPr>
          <w:rFonts w:ascii="Times New Roman" w:hAnsi="Times New Roman" w:cs="Times New Roman"/>
          <w:color w:val="auto"/>
          <w:sz w:val="27"/>
          <w:szCs w:val="27"/>
        </w:rPr>
        <w:t>В заявлении указываются:</w:t>
      </w:r>
    </w:p>
    <w:p w:rsidR="00C65D53" w:rsidRPr="00C65D53" w:rsidRDefault="00C65D53" w:rsidP="00C65D53">
      <w:pPr>
        <w:autoSpaceDE w:val="0"/>
        <w:autoSpaceDN w:val="0"/>
        <w:ind w:firstLine="709"/>
        <w:jc w:val="both"/>
        <w:rPr>
          <w:rFonts w:ascii="Times New Roman" w:hAnsi="Times New Roman" w:cs="Times New Roman"/>
          <w:color w:val="auto"/>
          <w:sz w:val="27"/>
          <w:szCs w:val="27"/>
        </w:rPr>
      </w:pPr>
      <w:r w:rsidRPr="00C65D53">
        <w:rPr>
          <w:rFonts w:ascii="Times New Roman" w:hAnsi="Times New Roman" w:cs="Times New Roman"/>
          <w:color w:val="auto"/>
          <w:sz w:val="27"/>
          <w:szCs w:val="27"/>
        </w:rPr>
        <w:t>а) фамилия, имя и (при наличии) отчество, место жительства заявителя и реквизиты документа, удостоверяющего личность, - в случае, если заявление подается физическим лицом;</w:t>
      </w:r>
    </w:p>
    <w:p w:rsidR="00C65D53" w:rsidRPr="00C65D53" w:rsidRDefault="00C65D53" w:rsidP="00C65D53">
      <w:pPr>
        <w:autoSpaceDE w:val="0"/>
        <w:autoSpaceDN w:val="0"/>
        <w:ind w:firstLine="709"/>
        <w:jc w:val="both"/>
        <w:rPr>
          <w:rFonts w:ascii="Times New Roman" w:hAnsi="Times New Roman" w:cs="Times New Roman"/>
          <w:color w:val="auto"/>
          <w:sz w:val="27"/>
          <w:szCs w:val="27"/>
        </w:rPr>
      </w:pPr>
      <w:r w:rsidRPr="00C65D53">
        <w:rPr>
          <w:rFonts w:ascii="Times New Roman" w:hAnsi="Times New Roman" w:cs="Times New Roman"/>
          <w:color w:val="auto"/>
          <w:sz w:val="27"/>
          <w:szCs w:val="27"/>
        </w:rPr>
        <w:t>б)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 в случае, если заявление подается юридическим лицом;</w:t>
      </w:r>
    </w:p>
    <w:p w:rsidR="00C65D53" w:rsidRPr="00C65D53" w:rsidRDefault="00C65D53" w:rsidP="00C65D53">
      <w:pPr>
        <w:autoSpaceDE w:val="0"/>
        <w:autoSpaceDN w:val="0"/>
        <w:ind w:firstLine="709"/>
        <w:jc w:val="both"/>
        <w:rPr>
          <w:rFonts w:ascii="Times New Roman" w:hAnsi="Times New Roman" w:cs="Times New Roman"/>
          <w:color w:val="auto"/>
          <w:sz w:val="27"/>
          <w:szCs w:val="27"/>
        </w:rPr>
      </w:pPr>
      <w:r w:rsidRPr="00C65D53">
        <w:rPr>
          <w:rFonts w:ascii="Times New Roman" w:hAnsi="Times New Roman" w:cs="Times New Roman"/>
          <w:color w:val="auto"/>
          <w:sz w:val="27"/>
          <w:szCs w:val="27"/>
        </w:rPr>
        <w:t>в) фамилия, имя и (при наличии) отчество представителя заявителя и реквизиты документа, подтверждающего его полномочия, - в случае, если заявление подается представителем заявителя;</w:t>
      </w:r>
    </w:p>
    <w:p w:rsidR="00C65D53" w:rsidRPr="00C65D53" w:rsidRDefault="00C65D53" w:rsidP="00C65D53">
      <w:pPr>
        <w:autoSpaceDE w:val="0"/>
        <w:autoSpaceDN w:val="0"/>
        <w:ind w:firstLine="709"/>
        <w:jc w:val="both"/>
        <w:rPr>
          <w:rFonts w:ascii="Times New Roman" w:hAnsi="Times New Roman" w:cs="Times New Roman"/>
          <w:color w:val="auto"/>
          <w:sz w:val="27"/>
          <w:szCs w:val="27"/>
        </w:rPr>
      </w:pPr>
      <w:r w:rsidRPr="00C65D53">
        <w:rPr>
          <w:rFonts w:ascii="Times New Roman" w:hAnsi="Times New Roman" w:cs="Times New Roman"/>
          <w:color w:val="auto"/>
          <w:sz w:val="27"/>
          <w:szCs w:val="27"/>
        </w:rPr>
        <w:t xml:space="preserve">г) почтовый адрес, адрес электронной почты, номер телефона для связи с </w:t>
      </w:r>
      <w:r w:rsidRPr="00C65D53">
        <w:rPr>
          <w:rFonts w:ascii="Times New Roman" w:hAnsi="Times New Roman" w:cs="Times New Roman"/>
          <w:color w:val="auto"/>
          <w:sz w:val="27"/>
          <w:szCs w:val="27"/>
        </w:rPr>
        <w:lastRenderedPageBreak/>
        <w:t>заявителем или представителем заявителя;</w:t>
      </w:r>
    </w:p>
    <w:p w:rsidR="00C65D53" w:rsidRPr="00C65D53" w:rsidRDefault="00C65D53" w:rsidP="00C65D53">
      <w:pPr>
        <w:autoSpaceDE w:val="0"/>
        <w:autoSpaceDN w:val="0"/>
        <w:ind w:firstLine="709"/>
        <w:jc w:val="both"/>
        <w:rPr>
          <w:rFonts w:ascii="Times New Roman" w:hAnsi="Times New Roman" w:cs="Times New Roman"/>
          <w:color w:val="auto"/>
          <w:sz w:val="27"/>
          <w:szCs w:val="27"/>
        </w:rPr>
      </w:pPr>
      <w:r w:rsidRPr="00C65D53">
        <w:rPr>
          <w:rFonts w:ascii="Times New Roman" w:hAnsi="Times New Roman" w:cs="Times New Roman"/>
          <w:color w:val="auto"/>
          <w:sz w:val="27"/>
          <w:szCs w:val="27"/>
        </w:rPr>
        <w:t>д) кадастровый номер земельного участка;</w:t>
      </w:r>
    </w:p>
    <w:p w:rsidR="00C65D53" w:rsidRPr="00C65D53" w:rsidRDefault="00C65D53" w:rsidP="00C65D53">
      <w:pPr>
        <w:autoSpaceDE w:val="0"/>
        <w:autoSpaceDN w:val="0"/>
        <w:ind w:firstLine="709"/>
        <w:jc w:val="both"/>
        <w:rPr>
          <w:rFonts w:ascii="Times New Roman" w:hAnsi="Times New Roman" w:cs="Times New Roman"/>
          <w:color w:val="auto"/>
          <w:sz w:val="27"/>
          <w:szCs w:val="27"/>
        </w:rPr>
      </w:pPr>
      <w:r w:rsidRPr="00C65D53">
        <w:rPr>
          <w:rFonts w:ascii="Times New Roman" w:hAnsi="Times New Roman" w:cs="Times New Roman"/>
          <w:color w:val="auto"/>
          <w:sz w:val="27"/>
          <w:szCs w:val="27"/>
        </w:rPr>
        <w:t>е) дата, подпись.</w:t>
      </w:r>
    </w:p>
    <w:p w:rsidR="00C65D53" w:rsidRPr="00C65D53" w:rsidRDefault="00C65D53" w:rsidP="00C65D53">
      <w:pPr>
        <w:autoSpaceDE w:val="0"/>
        <w:autoSpaceDN w:val="0"/>
        <w:ind w:firstLine="709"/>
        <w:jc w:val="both"/>
        <w:rPr>
          <w:rFonts w:ascii="Times New Roman" w:hAnsi="Times New Roman" w:cs="Times New Roman"/>
          <w:color w:val="auto"/>
          <w:sz w:val="27"/>
          <w:szCs w:val="27"/>
        </w:rPr>
      </w:pPr>
      <w:r w:rsidRPr="00C65D53">
        <w:rPr>
          <w:rFonts w:ascii="Times New Roman" w:hAnsi="Times New Roman" w:cs="Times New Roman"/>
          <w:color w:val="auto"/>
          <w:sz w:val="27"/>
          <w:szCs w:val="27"/>
        </w:rPr>
        <w:t>2.10.2. К заявлению прилагаются документы и информация, представляемые заявителем самостоятельно:</w:t>
      </w:r>
    </w:p>
    <w:p w:rsidR="00C65D53" w:rsidRPr="00C65D53" w:rsidRDefault="00C65D53" w:rsidP="00C65D53">
      <w:pPr>
        <w:autoSpaceDE w:val="0"/>
        <w:autoSpaceDN w:val="0"/>
        <w:ind w:firstLine="709"/>
        <w:jc w:val="both"/>
        <w:rPr>
          <w:rFonts w:ascii="Times New Roman" w:hAnsi="Times New Roman" w:cs="Times New Roman"/>
          <w:color w:val="auto"/>
          <w:sz w:val="27"/>
          <w:szCs w:val="27"/>
        </w:rPr>
      </w:pPr>
      <w:r w:rsidRPr="00C65D53">
        <w:rPr>
          <w:rFonts w:ascii="Times New Roman" w:hAnsi="Times New Roman" w:cs="Times New Roman"/>
          <w:color w:val="auto"/>
          <w:sz w:val="27"/>
          <w:szCs w:val="27"/>
        </w:rPr>
        <w:t>а) копии документов, удостоверяющих личность заявителя и (или) представителя заявителя, и документа, подтверждающего полномочия представителя заявителя, - в случае, если заявление подается представителем заявителя;</w:t>
      </w:r>
    </w:p>
    <w:p w:rsidR="00C65D53" w:rsidRPr="00C65D53" w:rsidRDefault="00C65D53" w:rsidP="00C65D53">
      <w:pPr>
        <w:autoSpaceDE w:val="0"/>
        <w:autoSpaceDN w:val="0"/>
        <w:ind w:firstLine="709"/>
        <w:jc w:val="both"/>
        <w:rPr>
          <w:rFonts w:ascii="Times New Roman" w:hAnsi="Times New Roman" w:cs="Times New Roman"/>
          <w:color w:val="auto"/>
          <w:sz w:val="27"/>
          <w:szCs w:val="27"/>
        </w:rPr>
      </w:pPr>
      <w:r w:rsidRPr="00C65D53">
        <w:rPr>
          <w:rFonts w:ascii="Times New Roman" w:hAnsi="Times New Roman" w:cs="Times New Roman"/>
          <w:color w:val="auto"/>
          <w:sz w:val="27"/>
          <w:szCs w:val="27"/>
        </w:rPr>
        <w:t>б)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 в случае, если заявителем является иностранное юридическое лицо.</w:t>
      </w:r>
    </w:p>
    <w:p w:rsidR="00C65D53" w:rsidRPr="00C65D53" w:rsidRDefault="00C65D53" w:rsidP="00C65D53">
      <w:pPr>
        <w:autoSpaceDE w:val="0"/>
        <w:autoSpaceDN w:val="0"/>
        <w:ind w:firstLine="709"/>
        <w:jc w:val="both"/>
        <w:rPr>
          <w:rFonts w:ascii="Times New Roman" w:hAnsi="Times New Roman" w:cs="Times New Roman"/>
          <w:color w:val="auto"/>
          <w:sz w:val="27"/>
          <w:szCs w:val="27"/>
        </w:rPr>
      </w:pPr>
      <w:r w:rsidRPr="00C65D53">
        <w:rPr>
          <w:rFonts w:ascii="Times New Roman" w:hAnsi="Times New Roman" w:cs="Times New Roman"/>
          <w:color w:val="auto"/>
          <w:sz w:val="27"/>
          <w:szCs w:val="27"/>
        </w:rPr>
        <w:t xml:space="preserve">2.10.3. </w:t>
      </w:r>
      <w:proofErr w:type="gramStart"/>
      <w:r w:rsidRPr="00C65D53">
        <w:rPr>
          <w:rFonts w:ascii="Times New Roman" w:hAnsi="Times New Roman" w:cs="Times New Roman"/>
          <w:color w:val="auto"/>
          <w:sz w:val="27"/>
          <w:szCs w:val="27"/>
        </w:rPr>
        <w:t>Заявитель вправе по собственной инициативе представить вместе с заявлением документы и информацию,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w:t>
      </w:r>
      <w:proofErr w:type="gramEnd"/>
      <w:r w:rsidRPr="00C65D53">
        <w:rPr>
          <w:rFonts w:ascii="Times New Roman" w:hAnsi="Times New Roman" w:cs="Times New Roman"/>
          <w:color w:val="auto"/>
          <w:sz w:val="27"/>
          <w:szCs w:val="27"/>
        </w:rPr>
        <w:t>, муниципальными правовыми актами (подлежат представлению в рамках межведомственного информационного взаимодействия):</w:t>
      </w:r>
    </w:p>
    <w:p w:rsidR="00C65D53" w:rsidRPr="00C65D53" w:rsidRDefault="00C65D53" w:rsidP="00C65D53">
      <w:pPr>
        <w:autoSpaceDE w:val="0"/>
        <w:autoSpaceDN w:val="0"/>
        <w:ind w:firstLine="709"/>
        <w:jc w:val="both"/>
        <w:rPr>
          <w:rFonts w:ascii="Times New Roman" w:hAnsi="Times New Roman" w:cs="Times New Roman"/>
          <w:color w:val="auto"/>
          <w:sz w:val="27"/>
          <w:szCs w:val="27"/>
        </w:rPr>
      </w:pPr>
      <w:r w:rsidRPr="00C65D53">
        <w:rPr>
          <w:rFonts w:ascii="Times New Roman" w:hAnsi="Times New Roman" w:cs="Times New Roman"/>
          <w:color w:val="auto"/>
          <w:sz w:val="27"/>
          <w:szCs w:val="27"/>
        </w:rPr>
        <w:t>а) кадастровая выписка о земельном участке или кадастровый паспорт земельного участка;</w:t>
      </w:r>
    </w:p>
    <w:p w:rsidR="00C65D53" w:rsidRPr="00C65D53" w:rsidRDefault="00C65D53" w:rsidP="00C65D53">
      <w:pPr>
        <w:autoSpaceDE w:val="0"/>
        <w:autoSpaceDN w:val="0"/>
        <w:ind w:firstLine="709"/>
        <w:jc w:val="both"/>
        <w:rPr>
          <w:rFonts w:ascii="Times New Roman" w:hAnsi="Times New Roman" w:cs="Times New Roman"/>
          <w:color w:val="auto"/>
          <w:sz w:val="27"/>
          <w:szCs w:val="27"/>
        </w:rPr>
      </w:pPr>
      <w:r w:rsidRPr="00C65D53">
        <w:rPr>
          <w:rFonts w:ascii="Times New Roman" w:hAnsi="Times New Roman" w:cs="Times New Roman"/>
          <w:color w:val="auto"/>
          <w:sz w:val="27"/>
          <w:szCs w:val="27"/>
        </w:rPr>
        <w:t>б) выписка из Единого государственного реестра недвижимости о правах на объект недвижимого имущества; о правах на земельный участок.</w:t>
      </w:r>
    </w:p>
    <w:p w:rsidR="00C65D53" w:rsidRPr="00C65D53" w:rsidRDefault="00C65D53" w:rsidP="00C65D53">
      <w:pPr>
        <w:autoSpaceDE w:val="0"/>
        <w:autoSpaceDN w:val="0"/>
        <w:ind w:firstLine="709"/>
        <w:jc w:val="both"/>
        <w:rPr>
          <w:rFonts w:ascii="Times New Roman" w:hAnsi="Times New Roman" w:cs="Times New Roman"/>
          <w:color w:val="auto"/>
          <w:sz w:val="27"/>
          <w:szCs w:val="27"/>
        </w:rPr>
      </w:pPr>
      <w:r w:rsidRPr="00C65D53">
        <w:rPr>
          <w:rFonts w:ascii="Times New Roman" w:hAnsi="Times New Roman" w:cs="Times New Roman"/>
          <w:color w:val="auto"/>
          <w:sz w:val="27"/>
          <w:szCs w:val="27"/>
        </w:rPr>
        <w:t>2.10.4. В случае</w:t>
      </w:r>
      <w:proofErr w:type="gramStart"/>
      <w:r w:rsidRPr="00C65D53">
        <w:rPr>
          <w:rFonts w:ascii="Times New Roman" w:hAnsi="Times New Roman" w:cs="Times New Roman"/>
          <w:color w:val="auto"/>
          <w:sz w:val="27"/>
          <w:szCs w:val="27"/>
        </w:rPr>
        <w:t>,</w:t>
      </w:r>
      <w:proofErr w:type="gramEnd"/>
      <w:r w:rsidRPr="00C65D53">
        <w:rPr>
          <w:rFonts w:ascii="Times New Roman" w:hAnsi="Times New Roman" w:cs="Times New Roman"/>
          <w:color w:val="auto"/>
          <w:sz w:val="27"/>
          <w:szCs w:val="27"/>
        </w:rPr>
        <w:t xml:space="preserve"> если указанные в подпункте 2.11.3 Административного регламента документы не представлены Заявителем, такие документы запрашиваются Отделом в порядке межведомственного информационного взаимодействия в установленном порядке.</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2.10.5. Администрация, предоставляющая муниципальную услугу, не вправе требовать от Заявителя:</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proofErr w:type="gramStart"/>
      <w:r w:rsidRPr="00C65D53">
        <w:rPr>
          <w:rFonts w:ascii="Times New Roman" w:hAnsi="Times New Roman" w:cs="Times New Roman"/>
          <w:color w:val="auto"/>
          <w:sz w:val="27"/>
          <w:szCs w:val="27"/>
        </w:rPr>
        <w:t>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местного самоуправления,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 июля 2010 г. № 210-ФЗ</w:t>
      </w:r>
      <w:r w:rsidRPr="00C65D53">
        <w:rPr>
          <w:rFonts w:ascii="Times New Roman" w:hAnsi="Times New Roman" w:cs="Times New Roman"/>
          <w:color w:val="auto"/>
          <w:sz w:val="27"/>
          <w:szCs w:val="27"/>
        </w:rPr>
        <w:br/>
      </w:r>
      <w:r w:rsidRPr="00C65D53">
        <w:rPr>
          <w:rFonts w:ascii="Times New Roman" w:hAnsi="Times New Roman" w:cs="Times New Roman"/>
          <w:color w:val="auto"/>
          <w:sz w:val="27"/>
          <w:szCs w:val="27"/>
        </w:rPr>
        <w:lastRenderedPageBreak/>
        <w:t>«Об организации</w:t>
      </w:r>
      <w:proofErr w:type="gramEnd"/>
      <w:r w:rsidRPr="00C65D53">
        <w:rPr>
          <w:rFonts w:ascii="Times New Roman" w:hAnsi="Times New Roman" w:cs="Times New Roman"/>
          <w:color w:val="auto"/>
          <w:sz w:val="27"/>
          <w:szCs w:val="27"/>
        </w:rPr>
        <w:t xml:space="preserve"> предоставления государственных и муниципальных услуг» перечня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proofErr w:type="gramStart"/>
      <w:r w:rsidRPr="00C65D53">
        <w:rPr>
          <w:rFonts w:ascii="Times New Roman" w:hAnsi="Times New Roman" w:cs="Times New Roman"/>
          <w:color w:val="auto"/>
          <w:sz w:val="27"/>
          <w:szCs w:val="27"/>
        </w:rPr>
        <w:t>3) осуществления действий, в том числе согласований, необходимых для получения муниципальных услуг и связанных с обращением в органы местного самоуправления,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w:t>
      </w:r>
      <w:r w:rsidRPr="00C65D53">
        <w:rPr>
          <w:rFonts w:ascii="Times New Roman" w:hAnsi="Times New Roman" w:cs="Times New Roman"/>
          <w:color w:val="auto"/>
          <w:sz w:val="27"/>
          <w:szCs w:val="27"/>
        </w:rPr>
        <w:br/>
        <w:t>от 27 июля 2010 г. № 210-ФЗ «Об организации предоставления государственных и муниципальных услуг»;</w:t>
      </w:r>
      <w:proofErr w:type="gramEnd"/>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proofErr w:type="gramStart"/>
      <w:r w:rsidRPr="00C65D53">
        <w:rPr>
          <w:rFonts w:ascii="Times New Roman" w:hAnsi="Times New Roman" w:cs="Times New Roman"/>
          <w:color w:val="auto"/>
          <w:sz w:val="27"/>
          <w:szCs w:val="27"/>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или муниципального служащего, работника многофункционального центра, работника организации, предусмотренной частью 1.1 статьи 16 Федерального закона от 27 июля 2010 г.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w:t>
      </w:r>
      <w:proofErr w:type="gramEnd"/>
      <w:r w:rsidRPr="00C65D53">
        <w:rPr>
          <w:rFonts w:ascii="Times New Roman" w:hAnsi="Times New Roman" w:cs="Times New Roman"/>
          <w:color w:val="auto"/>
          <w:sz w:val="27"/>
          <w:szCs w:val="27"/>
        </w:rPr>
        <w:t xml:space="preserve"> </w:t>
      </w:r>
      <w:proofErr w:type="gramStart"/>
      <w:r w:rsidRPr="00C65D53">
        <w:rPr>
          <w:rFonts w:ascii="Times New Roman" w:hAnsi="Times New Roman" w:cs="Times New Roman"/>
          <w:color w:val="auto"/>
          <w:sz w:val="27"/>
          <w:szCs w:val="27"/>
        </w:rPr>
        <w:t>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 июля 2010 г.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roofErr w:type="gramEnd"/>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proofErr w:type="gramStart"/>
      <w:r w:rsidRPr="00C65D53">
        <w:rPr>
          <w:rFonts w:ascii="Times New Roman" w:hAnsi="Times New Roman" w:cs="Times New Roman"/>
          <w:color w:val="auto"/>
          <w:sz w:val="27"/>
          <w:szCs w:val="27"/>
        </w:rPr>
        <w:t xml:space="preserve">5) предоставления на бумажном носителе документов и информации, электронные образцы которых ранее были заверены в соответствии с пунктом 7.2 части 1 статьи 16 Федерального закона от 27.07.2010 № 210-ФЗ «Об </w:t>
      </w:r>
      <w:r w:rsidRPr="00C65D53">
        <w:rPr>
          <w:rFonts w:ascii="Times New Roman" w:hAnsi="Times New Roman" w:cs="Times New Roman"/>
          <w:color w:val="auto"/>
          <w:sz w:val="27"/>
          <w:szCs w:val="27"/>
        </w:rPr>
        <w:lastRenderedPageBreak/>
        <w:t>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roofErr w:type="gramEnd"/>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 xml:space="preserve">2.10.5.1. </w:t>
      </w:r>
      <w:proofErr w:type="gramStart"/>
      <w:r w:rsidRPr="00C65D53">
        <w:rPr>
          <w:rFonts w:ascii="Times New Roman" w:hAnsi="Times New Roman" w:cs="Times New Roman"/>
          <w:color w:val="auto"/>
          <w:sz w:val="27"/>
          <w:szCs w:val="27"/>
        </w:rPr>
        <w:t>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предоставляющей муниципальную услугу с использованием информационных технологий, предусмотренных статьями 9, 10 и 14 Федерального закона от 29 декабря 2022 г. № 572-ФЗ</w:t>
      </w:r>
      <w:r w:rsidRPr="00C65D53">
        <w:rPr>
          <w:rFonts w:ascii="Times New Roman" w:hAnsi="Times New Roman" w:cs="Times New Roman"/>
          <w:color w:val="auto"/>
          <w:sz w:val="27"/>
          <w:szCs w:val="27"/>
        </w:rPr>
        <w:br/>
        <w:t>«Об</w:t>
      </w:r>
      <w:proofErr w:type="gramEnd"/>
      <w:r w:rsidRPr="00C65D53">
        <w:rPr>
          <w:rFonts w:ascii="Times New Roman" w:hAnsi="Times New Roman" w:cs="Times New Roman"/>
          <w:color w:val="auto"/>
          <w:sz w:val="27"/>
          <w:szCs w:val="27"/>
        </w:rPr>
        <w:t xml:space="preserve"> </w:t>
      </w:r>
      <w:proofErr w:type="gramStart"/>
      <w:r w:rsidRPr="00C65D53">
        <w:rPr>
          <w:rFonts w:ascii="Times New Roman" w:hAnsi="Times New Roman" w:cs="Times New Roman"/>
          <w:color w:val="auto"/>
          <w:sz w:val="27"/>
          <w:szCs w:val="27"/>
        </w:rPr>
        <w:t>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roofErr w:type="gramEnd"/>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В целях обеспечения единства прав граждан, а также реализации положений статьи 4 Закона Хабаровского края от 20.11.2019 № 24 «О дополнительных гарантиях права граждан на обращение в Хабаровском крае» право на личный прием граждан в первоочередном порядке имеют:</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1) ветераны и инвалиды Великой Отечественной войны, ветераны и инвалиды боевых действий;</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2) инвалиды I и II групп, члены семей, имеющих детей-инвалидов;</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3) беременные женщины;</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4) родители, пришедшие на прием с детьми в возрасте до трех лет (включительно);</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5) граждане старше 70 лет;</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6) реабилитированные лица и лица, признанные пострадавшими от политических репрессий;</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proofErr w:type="gramStart"/>
      <w:r w:rsidRPr="00C65D53">
        <w:rPr>
          <w:rFonts w:ascii="Times New Roman" w:hAnsi="Times New Roman" w:cs="Times New Roman"/>
          <w:color w:val="auto"/>
          <w:sz w:val="27"/>
          <w:szCs w:val="27"/>
        </w:rPr>
        <w:t>7) граждане, подвергшиеся воздействию радиации вследствие чернобыльской и других радиационных аварий и катастроф;</w:t>
      </w:r>
      <w:proofErr w:type="gramEnd"/>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8) лица, призванные на военную службу по мобилизации в Вооруженные Силы Российской Федерации;</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proofErr w:type="gramStart"/>
      <w:r w:rsidRPr="00C65D53">
        <w:rPr>
          <w:rFonts w:ascii="Times New Roman" w:hAnsi="Times New Roman" w:cs="Times New Roman"/>
          <w:color w:val="auto"/>
          <w:sz w:val="27"/>
          <w:szCs w:val="27"/>
        </w:rPr>
        <w:t>9) лица, проходящие (проходившие) военную службу по контракту, или лица, находящиеся (находившиеся) на военной службе (службе)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 61-ФЗ «Об обороне», при условии их участия в специальной военной операции на территориях Украины, Донецкой Народной Республики, Луганской Народной Республики</w:t>
      </w:r>
      <w:proofErr w:type="gramEnd"/>
      <w:r w:rsidRPr="00C65D53">
        <w:rPr>
          <w:rFonts w:ascii="Times New Roman" w:hAnsi="Times New Roman" w:cs="Times New Roman"/>
          <w:color w:val="auto"/>
          <w:sz w:val="27"/>
          <w:szCs w:val="27"/>
        </w:rPr>
        <w:t>, Запорожской области и Херсонской области и (или) выполнения ими задач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lastRenderedPageBreak/>
        <w:t>10) лица,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11) члены семьи лиц, указанных в пунктах 8 - 10 настоящей части, определенные в соответствии с пунктом 5 статьи 2 Федерального закона</w:t>
      </w:r>
      <w:r w:rsidRPr="00C65D53">
        <w:rPr>
          <w:rFonts w:ascii="Times New Roman" w:hAnsi="Times New Roman" w:cs="Times New Roman"/>
          <w:color w:val="auto"/>
          <w:sz w:val="27"/>
          <w:szCs w:val="27"/>
        </w:rPr>
        <w:br/>
        <w:t>от 27 мая 1998 г. № 76-ФЗ «О статусе военнослужащих».</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В случае</w:t>
      </w:r>
      <w:proofErr w:type="gramStart"/>
      <w:r w:rsidRPr="00C65D53">
        <w:rPr>
          <w:rFonts w:ascii="Times New Roman" w:hAnsi="Times New Roman" w:cs="Times New Roman"/>
          <w:color w:val="auto"/>
          <w:sz w:val="27"/>
          <w:szCs w:val="27"/>
        </w:rPr>
        <w:t>,</w:t>
      </w:r>
      <w:proofErr w:type="gramEnd"/>
      <w:r w:rsidRPr="00C65D53">
        <w:rPr>
          <w:rFonts w:ascii="Times New Roman" w:hAnsi="Times New Roman" w:cs="Times New Roman"/>
          <w:color w:val="auto"/>
          <w:sz w:val="27"/>
          <w:szCs w:val="27"/>
        </w:rPr>
        <w:t xml:space="preserve"> если правом на личный прием в первоочередном порядке одновременно обладают несколько граждан, прием указанных граждан производится в порядке их явки на личный прием граждан.</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2.10.5.2. При предоставлении муниципальной услуги в электронной форме идентификация и аутентификация могут осуществляться посредством:</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proofErr w:type="gramStart"/>
      <w:r w:rsidRPr="00C65D53">
        <w:rPr>
          <w:rFonts w:ascii="Times New Roman" w:hAnsi="Times New Roman" w:cs="Times New Roman"/>
          <w:color w:val="auto"/>
          <w:sz w:val="27"/>
          <w:szCs w:val="27"/>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2) единой системы идентификац</w:t>
      </w:r>
      <w:proofErr w:type="gramStart"/>
      <w:r w:rsidRPr="00C65D53">
        <w:rPr>
          <w:rFonts w:ascii="Times New Roman" w:hAnsi="Times New Roman" w:cs="Times New Roman"/>
          <w:color w:val="auto"/>
          <w:sz w:val="27"/>
          <w:szCs w:val="27"/>
        </w:rPr>
        <w:t>ии и ау</w:t>
      </w:r>
      <w:proofErr w:type="gramEnd"/>
      <w:r w:rsidRPr="00C65D53">
        <w:rPr>
          <w:rFonts w:ascii="Times New Roman" w:hAnsi="Times New Roman" w:cs="Times New Roman"/>
          <w:color w:val="auto"/>
          <w:sz w:val="27"/>
          <w:szCs w:val="27"/>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proofErr w:type="gramStart"/>
      <w:r w:rsidRPr="00C65D53">
        <w:rPr>
          <w:rFonts w:ascii="Times New Roman" w:hAnsi="Times New Roman" w:cs="Times New Roman"/>
          <w:color w:val="auto"/>
          <w:sz w:val="27"/>
          <w:szCs w:val="27"/>
          <w:shd w:val="clear" w:color="auto" w:fill="FFFFFF"/>
        </w:rPr>
        <w:t>В порядке, установленном статьями 9, 10 и 14 Федерального закона от 29 декабря 2022 г.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размещение биометрических персональных данных в единой информационной системе персональных данных, обеспечивающей обработку</w:t>
      </w:r>
      <w:proofErr w:type="gramEnd"/>
      <w:r w:rsidRPr="00C65D53">
        <w:rPr>
          <w:rFonts w:ascii="Times New Roman" w:hAnsi="Times New Roman" w:cs="Times New Roman"/>
          <w:color w:val="auto"/>
          <w:sz w:val="27"/>
          <w:szCs w:val="27"/>
          <w:shd w:val="clear" w:color="auto" w:fill="FFFFFF"/>
        </w:rPr>
        <w:t>,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(далее – единая биометрическая система), с использованием программно-технических комплексов</w:t>
      </w:r>
      <w:r w:rsidRPr="00C65D53">
        <w:rPr>
          <w:rFonts w:ascii="Times New Roman" w:hAnsi="Times New Roman" w:cs="Times New Roman"/>
          <w:color w:val="auto"/>
          <w:sz w:val="27"/>
          <w:szCs w:val="27"/>
        </w:rPr>
        <w:t>.</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2.10.6. Заявление может быть подано при личном приеме Заявителя (уполномоченного представителя) либо направлено в Администрацию следующими способами:</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proofErr w:type="gramStart"/>
      <w:r w:rsidRPr="00C65D53">
        <w:rPr>
          <w:rFonts w:ascii="Times New Roman" w:hAnsi="Times New Roman" w:cs="Times New Roman"/>
          <w:color w:val="auto"/>
          <w:sz w:val="27"/>
          <w:szCs w:val="27"/>
        </w:rPr>
        <w:t>- почтовым сообщением (682640, Хабаровский край, г. Амурск, пр.</w:t>
      </w:r>
      <w:proofErr w:type="gramEnd"/>
      <w:r w:rsidRPr="00C65D53">
        <w:rPr>
          <w:rFonts w:ascii="Times New Roman" w:hAnsi="Times New Roman" w:cs="Times New Roman"/>
          <w:color w:val="auto"/>
          <w:sz w:val="27"/>
          <w:szCs w:val="27"/>
        </w:rPr>
        <w:t xml:space="preserve"> </w:t>
      </w:r>
      <w:proofErr w:type="gramStart"/>
      <w:r w:rsidRPr="00C65D53">
        <w:rPr>
          <w:rFonts w:ascii="Times New Roman" w:hAnsi="Times New Roman" w:cs="Times New Roman"/>
          <w:color w:val="auto"/>
          <w:sz w:val="27"/>
          <w:szCs w:val="27"/>
        </w:rPr>
        <w:t>Комсомольский, д. 2А);</w:t>
      </w:r>
      <w:proofErr w:type="gramEnd"/>
    </w:p>
    <w:p w:rsidR="00C65D53" w:rsidRPr="00C65D53" w:rsidRDefault="00C65D53" w:rsidP="00C65D53">
      <w:pPr>
        <w:autoSpaceDE w:val="0"/>
        <w:autoSpaceDN w:val="0"/>
        <w:ind w:firstLine="709"/>
        <w:jc w:val="both"/>
        <w:rPr>
          <w:rFonts w:ascii="Times New Roman" w:hAnsi="Times New Roman" w:cs="Times New Roman"/>
          <w:color w:val="auto"/>
          <w:sz w:val="27"/>
          <w:szCs w:val="27"/>
        </w:rPr>
      </w:pPr>
      <w:r w:rsidRPr="00C65D53">
        <w:rPr>
          <w:rFonts w:ascii="Times New Roman" w:hAnsi="Times New Roman" w:cs="Times New Roman"/>
          <w:color w:val="auto"/>
          <w:sz w:val="27"/>
          <w:szCs w:val="27"/>
        </w:rPr>
        <w:t>- электронным сообщением (</w:t>
      </w:r>
      <w:hyperlink r:id="rId8" w:history="1">
        <w:r w:rsidRPr="00C65D53">
          <w:rPr>
            <w:rFonts w:ascii="Times New Roman" w:hAnsi="Times New Roman" w:cs="Calibri"/>
            <w:color w:val="auto"/>
            <w:sz w:val="27"/>
            <w:szCs w:val="27"/>
            <w:u w:val="single"/>
          </w:rPr>
          <w:t>gorod@.amursk.ru</w:t>
        </w:r>
      </w:hyperlink>
      <w:r w:rsidRPr="00C65D53">
        <w:rPr>
          <w:rFonts w:ascii="Times New Roman" w:hAnsi="Times New Roman" w:cs="Times New Roman"/>
          <w:color w:val="auto"/>
          <w:sz w:val="27"/>
          <w:szCs w:val="27"/>
        </w:rPr>
        <w:t>);</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 с использованием ЕПГУ;</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 с использованием РПГУ;</w:t>
      </w:r>
    </w:p>
    <w:p w:rsidR="00C65D53" w:rsidRPr="00C65D53" w:rsidRDefault="00C65D53" w:rsidP="00C65D53">
      <w:pPr>
        <w:autoSpaceDE w:val="0"/>
        <w:autoSpaceDN w:val="0"/>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ab/>
        <w:t>-</w:t>
      </w:r>
      <w:r w:rsidRPr="00C65D53">
        <w:rPr>
          <w:rFonts w:ascii="Calibri" w:hAnsi="Calibri" w:cs="Calibri"/>
          <w:color w:val="auto"/>
          <w:sz w:val="27"/>
          <w:szCs w:val="27"/>
        </w:rPr>
        <w:t xml:space="preserve"> </w:t>
      </w:r>
      <w:r w:rsidRPr="00C65D53">
        <w:rPr>
          <w:rFonts w:ascii="Times New Roman" w:hAnsi="Times New Roman" w:cs="Times New Roman"/>
          <w:color w:val="auto"/>
          <w:sz w:val="27"/>
          <w:szCs w:val="27"/>
        </w:rPr>
        <w:t>через МФЦ.</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2.11. Исчерпывающий перечень оснований для отказа в приеме документов, необходимых для предоставления муниципальной услуги:</w:t>
      </w:r>
    </w:p>
    <w:p w:rsidR="00C65D53" w:rsidRPr="00C65D53" w:rsidRDefault="00C65D53" w:rsidP="00C65D53">
      <w:pPr>
        <w:widowControl/>
        <w:tabs>
          <w:tab w:val="left" w:pos="1734"/>
        </w:tabs>
        <w:spacing w:line="322" w:lineRule="exact"/>
        <w:ind w:right="20" w:firstLine="709"/>
        <w:jc w:val="both"/>
        <w:rPr>
          <w:rFonts w:ascii="Calibri" w:hAnsi="Calibri" w:cs="Times New Roman"/>
          <w:color w:val="auto"/>
          <w:sz w:val="27"/>
          <w:szCs w:val="27"/>
        </w:rPr>
      </w:pPr>
      <w:r w:rsidRPr="00C65D53">
        <w:rPr>
          <w:rFonts w:ascii="Times New Roman" w:hAnsi="Times New Roman" w:cs="Times New Roman"/>
          <w:color w:val="auto"/>
          <w:sz w:val="27"/>
          <w:szCs w:val="27"/>
          <w:shd w:val="clear" w:color="auto" w:fill="FFFFFF"/>
        </w:rPr>
        <w:lastRenderedPageBreak/>
        <w:t>- Предоставление нечитаемых документов, документов с приписками, подчистками, помарками.</w:t>
      </w:r>
    </w:p>
    <w:p w:rsidR="00C65D53" w:rsidRPr="00C65D53" w:rsidRDefault="00C65D53" w:rsidP="00C65D53">
      <w:pPr>
        <w:widowControl/>
        <w:tabs>
          <w:tab w:val="left" w:pos="1681"/>
        </w:tabs>
        <w:spacing w:line="322" w:lineRule="exact"/>
        <w:ind w:right="20" w:firstLine="709"/>
        <w:jc w:val="both"/>
        <w:rPr>
          <w:rFonts w:ascii="Calibri" w:hAnsi="Calibri" w:cs="Times New Roman"/>
          <w:color w:val="auto"/>
          <w:sz w:val="27"/>
          <w:szCs w:val="27"/>
        </w:rPr>
      </w:pPr>
      <w:r w:rsidRPr="00C65D53">
        <w:rPr>
          <w:rFonts w:ascii="Times New Roman" w:hAnsi="Times New Roman" w:cs="Times New Roman"/>
          <w:color w:val="auto"/>
          <w:sz w:val="27"/>
          <w:szCs w:val="27"/>
          <w:shd w:val="clear" w:color="auto" w:fill="FFFFFF"/>
        </w:rPr>
        <w:t>- Предоставление документов лицом, неуполномоченным в установленном порядке на подачу документов (при подаче документов для получения услуги на другое лицо).</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 xml:space="preserve">2.12. Исчерпывающий перечень оснований для приостановления предоставления муниципальной услуги: </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 основания для приостановления предоставления муниципальной услуги отсутствуют.</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2.13. Исчерпывающий перечень оснований для отказа в предоставлении муниципальной услуги:</w:t>
      </w:r>
    </w:p>
    <w:p w:rsidR="00C65D53" w:rsidRPr="00C65D53" w:rsidRDefault="00C65D53" w:rsidP="00C65D53">
      <w:pPr>
        <w:widowControl/>
        <w:tabs>
          <w:tab w:val="left" w:pos="951"/>
        </w:tabs>
        <w:spacing w:line="322" w:lineRule="exact"/>
        <w:ind w:right="20" w:firstLine="709"/>
        <w:jc w:val="both"/>
        <w:rPr>
          <w:rFonts w:ascii="Calibri" w:hAnsi="Calibri" w:cs="Times New Roman"/>
          <w:color w:val="auto"/>
          <w:sz w:val="27"/>
          <w:szCs w:val="27"/>
        </w:rPr>
      </w:pPr>
      <w:r w:rsidRPr="00C65D53">
        <w:rPr>
          <w:rFonts w:ascii="Times New Roman" w:hAnsi="Times New Roman" w:cs="Times New Roman"/>
          <w:color w:val="auto"/>
          <w:sz w:val="27"/>
          <w:szCs w:val="27"/>
          <w:shd w:val="clear" w:color="auto" w:fill="FFFFFF"/>
        </w:rPr>
        <w:t>- обращение ненадлежащего (неуполномоченного) лица с заявлением о предоставлении муниципальной услуги;</w:t>
      </w:r>
    </w:p>
    <w:p w:rsidR="00C65D53" w:rsidRPr="00C65D53" w:rsidRDefault="00C65D53" w:rsidP="00C65D53">
      <w:pPr>
        <w:widowControl/>
        <w:tabs>
          <w:tab w:val="left" w:pos="1100"/>
        </w:tabs>
        <w:spacing w:line="322" w:lineRule="exact"/>
        <w:ind w:right="20" w:firstLine="709"/>
        <w:jc w:val="both"/>
        <w:rPr>
          <w:rFonts w:ascii="Times New Roman" w:hAnsi="Times New Roman" w:cs="Times New Roman"/>
          <w:color w:val="auto"/>
          <w:sz w:val="27"/>
          <w:szCs w:val="27"/>
          <w:shd w:val="clear" w:color="auto" w:fill="FFFFFF"/>
        </w:rPr>
      </w:pPr>
      <w:r w:rsidRPr="00C65D53">
        <w:rPr>
          <w:rFonts w:ascii="Times New Roman" w:hAnsi="Times New Roman" w:cs="Times New Roman"/>
          <w:color w:val="auto"/>
          <w:sz w:val="27"/>
          <w:szCs w:val="27"/>
          <w:shd w:val="clear" w:color="auto" w:fill="FFFFFF"/>
        </w:rPr>
        <w:t>- непредставление документов согласно перечню, определенному пунктом 2.10 настоящего регламента.</w:t>
      </w:r>
    </w:p>
    <w:p w:rsidR="00C65D53" w:rsidRPr="00C65D53" w:rsidRDefault="00C65D53" w:rsidP="00C65D53">
      <w:pPr>
        <w:widowControl/>
        <w:tabs>
          <w:tab w:val="left" w:pos="1100"/>
        </w:tabs>
        <w:spacing w:line="322" w:lineRule="exact"/>
        <w:ind w:right="20" w:firstLine="709"/>
        <w:jc w:val="both"/>
        <w:rPr>
          <w:rFonts w:ascii="Calibri" w:hAnsi="Calibri" w:cs="Times New Roman"/>
          <w:color w:val="auto"/>
          <w:sz w:val="27"/>
          <w:szCs w:val="27"/>
        </w:rPr>
      </w:pPr>
      <w:r w:rsidRPr="00C65D53">
        <w:rPr>
          <w:rFonts w:ascii="Times New Roman" w:hAnsi="Times New Roman" w:cs="Times New Roman"/>
          <w:color w:val="auto"/>
          <w:sz w:val="27"/>
          <w:szCs w:val="27"/>
          <w:shd w:val="clear" w:color="auto" w:fill="FFFFFF"/>
        </w:rPr>
        <w:t>- отзыв заявления по инициативе заявителя.</w:t>
      </w:r>
    </w:p>
    <w:p w:rsidR="00C65D53" w:rsidRPr="00C65D53" w:rsidRDefault="00C65D53" w:rsidP="00C65D53">
      <w:pPr>
        <w:autoSpaceDE w:val="0"/>
        <w:autoSpaceDN w:val="0"/>
        <w:ind w:firstLine="708"/>
        <w:outlineLvl w:val="1"/>
        <w:rPr>
          <w:rFonts w:ascii="Times New Roman" w:hAnsi="Times New Roman" w:cs="Times New Roman"/>
          <w:color w:val="auto"/>
          <w:sz w:val="27"/>
          <w:szCs w:val="27"/>
        </w:rPr>
      </w:pPr>
    </w:p>
    <w:p w:rsidR="00C65D53" w:rsidRPr="00C65D53" w:rsidRDefault="00C65D53" w:rsidP="00C65D53">
      <w:pPr>
        <w:autoSpaceDE w:val="0"/>
        <w:autoSpaceDN w:val="0"/>
        <w:ind w:firstLine="708"/>
        <w:jc w:val="center"/>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3. Состав, последовательность и сроки выполнения</w:t>
      </w:r>
    </w:p>
    <w:p w:rsidR="00C65D53" w:rsidRPr="00C65D53" w:rsidRDefault="00C65D53" w:rsidP="00C65D53">
      <w:pPr>
        <w:autoSpaceDE w:val="0"/>
        <w:autoSpaceDN w:val="0"/>
        <w:spacing w:line="240" w:lineRule="exact"/>
        <w:ind w:left="420"/>
        <w:jc w:val="center"/>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административных процедур</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3.1. Блок-схема процедуры по выполнению муниципальной услуги представлена в Приложении № 1 к настоящему Регламенту.</w:t>
      </w:r>
    </w:p>
    <w:p w:rsidR="00C65D53" w:rsidRPr="00C65D53" w:rsidRDefault="00C65D53" w:rsidP="00C65D53">
      <w:pPr>
        <w:autoSpaceDE w:val="0"/>
        <w:autoSpaceDN w:val="0"/>
        <w:ind w:right="-57"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3.2. Предоставление муниципальной услуги включает в себя следующие процедуры:</w:t>
      </w:r>
    </w:p>
    <w:p w:rsidR="00C65D53" w:rsidRPr="00C65D53" w:rsidRDefault="00C65D53" w:rsidP="00C65D53">
      <w:pPr>
        <w:autoSpaceDE w:val="0"/>
        <w:autoSpaceDN w:val="0"/>
        <w:ind w:right="-57"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1) профилирование Заявителя;</w:t>
      </w:r>
    </w:p>
    <w:p w:rsidR="00C65D53" w:rsidRPr="00C65D53" w:rsidRDefault="00C65D53" w:rsidP="00C65D53">
      <w:pPr>
        <w:widowControl/>
        <w:tabs>
          <w:tab w:val="left" w:pos="1018"/>
        </w:tabs>
        <w:ind w:right="-57" w:firstLine="709"/>
        <w:jc w:val="both"/>
        <w:rPr>
          <w:rFonts w:ascii="Times New Roman" w:hAnsi="Times New Roman" w:cs="Times New Roman"/>
          <w:color w:val="auto"/>
          <w:sz w:val="27"/>
          <w:szCs w:val="27"/>
        </w:rPr>
      </w:pPr>
      <w:r w:rsidRPr="00C65D53">
        <w:rPr>
          <w:rFonts w:ascii="Times New Roman" w:hAnsi="Times New Roman" w:cs="Times New Roman"/>
          <w:color w:val="auto"/>
          <w:sz w:val="27"/>
          <w:szCs w:val="27"/>
          <w:shd w:val="clear" w:color="auto" w:fill="FFFFFF"/>
        </w:rPr>
        <w:t>2) прием документов;</w:t>
      </w:r>
    </w:p>
    <w:p w:rsidR="00C65D53" w:rsidRPr="00C65D53" w:rsidRDefault="00C65D53" w:rsidP="00C65D53">
      <w:pPr>
        <w:widowControl/>
        <w:tabs>
          <w:tab w:val="left" w:pos="1047"/>
        </w:tabs>
        <w:ind w:right="-57" w:firstLine="709"/>
        <w:jc w:val="both"/>
        <w:rPr>
          <w:rFonts w:ascii="Times New Roman" w:hAnsi="Times New Roman" w:cs="Times New Roman"/>
          <w:color w:val="auto"/>
          <w:sz w:val="27"/>
          <w:szCs w:val="27"/>
        </w:rPr>
      </w:pPr>
      <w:r w:rsidRPr="00C65D53">
        <w:rPr>
          <w:rFonts w:ascii="Times New Roman" w:hAnsi="Times New Roman" w:cs="Times New Roman"/>
          <w:color w:val="auto"/>
          <w:sz w:val="27"/>
          <w:szCs w:val="27"/>
          <w:shd w:val="clear" w:color="auto" w:fill="FFFFFF"/>
        </w:rPr>
        <w:t>3) рассмотрение заявления;</w:t>
      </w:r>
    </w:p>
    <w:p w:rsidR="00C65D53" w:rsidRPr="00C65D53" w:rsidRDefault="00C65D53" w:rsidP="00C65D53">
      <w:pPr>
        <w:widowControl/>
        <w:tabs>
          <w:tab w:val="left" w:pos="1066"/>
        </w:tabs>
        <w:ind w:right="-57" w:firstLine="709"/>
        <w:jc w:val="both"/>
        <w:rPr>
          <w:rFonts w:ascii="Times New Roman" w:hAnsi="Times New Roman" w:cs="Times New Roman"/>
          <w:color w:val="auto"/>
          <w:sz w:val="27"/>
          <w:szCs w:val="27"/>
        </w:rPr>
      </w:pPr>
      <w:r w:rsidRPr="00C65D53">
        <w:rPr>
          <w:rFonts w:ascii="Times New Roman" w:hAnsi="Times New Roman" w:cs="Times New Roman"/>
          <w:color w:val="auto"/>
          <w:sz w:val="27"/>
          <w:szCs w:val="27"/>
          <w:shd w:val="clear" w:color="auto" w:fill="FFFFFF"/>
        </w:rPr>
        <w:t>4) подготовка и утверждение решения на изменение вида разрешенного использования земельного участка;</w:t>
      </w:r>
    </w:p>
    <w:p w:rsidR="00C65D53" w:rsidRPr="00C65D53" w:rsidRDefault="00C65D53" w:rsidP="00C65D53">
      <w:pPr>
        <w:widowControl/>
        <w:tabs>
          <w:tab w:val="left" w:pos="1153"/>
        </w:tabs>
        <w:ind w:right="-57" w:firstLine="709"/>
        <w:jc w:val="both"/>
        <w:rPr>
          <w:rFonts w:ascii="Times New Roman" w:hAnsi="Times New Roman" w:cs="Times New Roman"/>
          <w:color w:val="auto"/>
          <w:sz w:val="27"/>
          <w:szCs w:val="27"/>
        </w:rPr>
      </w:pPr>
      <w:r w:rsidRPr="00C65D53">
        <w:rPr>
          <w:rFonts w:ascii="Times New Roman" w:hAnsi="Times New Roman" w:cs="Times New Roman"/>
          <w:color w:val="auto"/>
          <w:sz w:val="27"/>
          <w:szCs w:val="27"/>
          <w:shd w:val="clear" w:color="auto" w:fill="FFFFFF"/>
        </w:rPr>
        <w:t>5) выдача решения на изменение вида разрешенного использования земельного участка.</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3.3. Описание административной процедуры профилирования заявителя.</w:t>
      </w:r>
    </w:p>
    <w:p w:rsidR="00C65D53" w:rsidRPr="00C65D53" w:rsidRDefault="00C65D53" w:rsidP="00C65D53">
      <w:pPr>
        <w:autoSpaceDE w:val="0"/>
        <w:autoSpaceDN w:val="0"/>
        <w:ind w:firstLine="709"/>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 xml:space="preserve">3.3.1. Вариант предоставления муниципальной услуги определяется на основании результата муниципальной услуги, за предоставлением которого обратился Заявитель, путем его профилирования и включает вопросы, позволяющие выявить перечень признаков заявителя, установленных в приложении № 5 к регламенту. </w:t>
      </w:r>
    </w:p>
    <w:p w:rsidR="00C65D53" w:rsidRPr="00C65D53" w:rsidRDefault="00C65D53" w:rsidP="00C65D53">
      <w:pPr>
        <w:autoSpaceDE w:val="0"/>
        <w:autoSpaceDN w:val="0"/>
        <w:ind w:firstLine="709"/>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3.3.2. Профилирование осуществляется при обращении заявителя:</w:t>
      </w:r>
    </w:p>
    <w:p w:rsidR="00C65D53" w:rsidRPr="00C65D53" w:rsidRDefault="00C65D53" w:rsidP="00C65D53">
      <w:pPr>
        <w:widowControl/>
        <w:shd w:val="clear" w:color="auto" w:fill="FFFFFF"/>
        <w:ind w:firstLine="708"/>
        <w:jc w:val="both"/>
        <w:rPr>
          <w:rFonts w:ascii="Times New Roman" w:hAnsi="Times New Roman" w:cs="Times New Roman"/>
          <w:color w:val="auto"/>
          <w:sz w:val="27"/>
          <w:szCs w:val="27"/>
        </w:rPr>
      </w:pPr>
      <w:r w:rsidRPr="00C65D53">
        <w:rPr>
          <w:rFonts w:ascii="Times New Roman" w:hAnsi="Times New Roman" w:cs="Times New Roman"/>
          <w:color w:val="auto"/>
          <w:sz w:val="27"/>
          <w:szCs w:val="27"/>
        </w:rPr>
        <w:t>- в администрацию;</w:t>
      </w:r>
    </w:p>
    <w:p w:rsidR="00C65D53" w:rsidRPr="00C65D53" w:rsidRDefault="00C65D53" w:rsidP="00C65D53">
      <w:pPr>
        <w:widowControl/>
        <w:shd w:val="clear" w:color="auto" w:fill="FFFFFF"/>
        <w:ind w:firstLine="708"/>
        <w:jc w:val="both"/>
        <w:rPr>
          <w:rFonts w:ascii="Times New Roman" w:hAnsi="Times New Roman" w:cs="Times New Roman"/>
          <w:color w:val="auto"/>
          <w:sz w:val="27"/>
          <w:szCs w:val="27"/>
        </w:rPr>
      </w:pPr>
      <w:r w:rsidRPr="00C65D53">
        <w:rPr>
          <w:rFonts w:ascii="Times New Roman" w:hAnsi="Times New Roman" w:cs="Times New Roman"/>
          <w:color w:val="auto"/>
          <w:sz w:val="27"/>
          <w:szCs w:val="27"/>
        </w:rPr>
        <w:t>- в МФЦ;</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 ЕПГУ;</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 РПГУ.</w:t>
      </w:r>
    </w:p>
    <w:p w:rsidR="00C65D53" w:rsidRPr="00C65D53" w:rsidRDefault="00C65D53" w:rsidP="00C65D53">
      <w:pPr>
        <w:widowControl/>
        <w:shd w:val="clear" w:color="auto" w:fill="FFFFFF"/>
        <w:ind w:firstLine="708"/>
        <w:jc w:val="both"/>
        <w:rPr>
          <w:rFonts w:ascii="Times New Roman" w:hAnsi="Times New Roman" w:cs="Times New Roman"/>
          <w:color w:val="auto"/>
          <w:sz w:val="27"/>
          <w:szCs w:val="27"/>
        </w:rPr>
      </w:pPr>
      <w:r w:rsidRPr="00C65D53">
        <w:rPr>
          <w:rFonts w:ascii="Times New Roman" w:hAnsi="Times New Roman" w:cs="Times New Roman"/>
          <w:color w:val="auto"/>
          <w:sz w:val="27"/>
          <w:szCs w:val="27"/>
        </w:rPr>
        <w:t>3.3.3. Профилирование Заявителя осуществляется путем анкетирования Заявителя, в процессе которого устанавливается результат муниципальной услуги, за предоставлением которой он обратился, а также полный перечень комбинаций значений признаков Заявителя.</w:t>
      </w:r>
    </w:p>
    <w:p w:rsidR="00C65D53" w:rsidRPr="00C65D53" w:rsidRDefault="00C65D53" w:rsidP="00C65D53">
      <w:pPr>
        <w:widowControl/>
        <w:ind w:firstLine="709"/>
        <w:jc w:val="both"/>
        <w:rPr>
          <w:rFonts w:ascii="Times New Roman" w:hAnsi="Times New Roman" w:cs="Times New Roman"/>
          <w:color w:val="auto"/>
          <w:sz w:val="27"/>
          <w:szCs w:val="27"/>
        </w:rPr>
      </w:pPr>
      <w:r w:rsidRPr="00C65D53">
        <w:rPr>
          <w:rFonts w:ascii="Times New Roman" w:hAnsi="Times New Roman" w:cs="Times New Roman"/>
          <w:color w:val="auto"/>
          <w:sz w:val="27"/>
          <w:szCs w:val="27"/>
        </w:rPr>
        <w:lastRenderedPageBreak/>
        <w:t>3.3.4. При обращении Заявителя путем направления почтового оправления профилирование не осуществляется.</w:t>
      </w:r>
    </w:p>
    <w:p w:rsidR="00C65D53" w:rsidRPr="00C65D53" w:rsidRDefault="00C65D53" w:rsidP="00C65D53">
      <w:pPr>
        <w:autoSpaceDE w:val="0"/>
        <w:autoSpaceDN w:val="0"/>
        <w:ind w:right="-57" w:firstLine="709"/>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3.4. Прием и регистрация заявления, в том числе, поступившего в электронной форме, и прилагаемых к нему документов либо отказ в приеме к рассмотрению заявления.</w:t>
      </w:r>
    </w:p>
    <w:p w:rsidR="00C65D53" w:rsidRPr="00C65D53" w:rsidRDefault="00C65D53" w:rsidP="00C65D53">
      <w:pPr>
        <w:widowControl/>
        <w:tabs>
          <w:tab w:val="left" w:pos="1431"/>
        </w:tabs>
        <w:ind w:right="-57" w:firstLine="709"/>
        <w:jc w:val="both"/>
        <w:rPr>
          <w:rFonts w:ascii="Times New Roman" w:hAnsi="Times New Roman" w:cs="Times New Roman"/>
          <w:color w:val="auto"/>
          <w:sz w:val="27"/>
          <w:szCs w:val="27"/>
        </w:rPr>
      </w:pPr>
      <w:r w:rsidRPr="00C65D53">
        <w:rPr>
          <w:rFonts w:ascii="Times New Roman" w:hAnsi="Times New Roman" w:cs="Times New Roman"/>
          <w:color w:val="auto"/>
          <w:sz w:val="27"/>
          <w:szCs w:val="27"/>
        </w:rPr>
        <w:t xml:space="preserve">3.4.1. </w:t>
      </w:r>
      <w:proofErr w:type="gramStart"/>
      <w:r w:rsidRPr="00C65D53">
        <w:rPr>
          <w:rFonts w:ascii="Times New Roman" w:hAnsi="Times New Roman" w:cs="Times New Roman"/>
          <w:color w:val="auto"/>
          <w:sz w:val="27"/>
          <w:szCs w:val="27"/>
        </w:rPr>
        <w:t>Основанием для начала административной процедуры является поступление в соответствующий отдел Администрации заявления и основанием для начала предоставления муниципальной услуги является обращение заявителя (его представителя, доверенного лица) на имя главы городского поселения «Город Амурск» Амурского муниципального района (далее - глава поселения) любым способом, указанным в пункте 2.10.6. с перечнем документов, необходимых для предоставления услуги, указанных в пунктах 2.10.1., 2.10.2. настоящего Регламента.</w:t>
      </w:r>
      <w:proofErr w:type="gramEnd"/>
    </w:p>
    <w:p w:rsidR="00C65D53" w:rsidRPr="00C65D53" w:rsidRDefault="00C65D53" w:rsidP="00C65D53">
      <w:pPr>
        <w:widowControl/>
        <w:tabs>
          <w:tab w:val="left" w:pos="1431"/>
        </w:tabs>
        <w:ind w:right="-57" w:firstLine="709"/>
        <w:jc w:val="both"/>
        <w:rPr>
          <w:rFonts w:ascii="Times New Roman" w:hAnsi="Times New Roman" w:cs="Times New Roman"/>
          <w:color w:val="auto"/>
          <w:sz w:val="27"/>
          <w:szCs w:val="27"/>
        </w:rPr>
      </w:pPr>
      <w:r w:rsidRPr="00C65D53">
        <w:rPr>
          <w:rFonts w:ascii="Times New Roman" w:hAnsi="Times New Roman" w:cs="Times New Roman"/>
          <w:color w:val="auto"/>
          <w:sz w:val="27"/>
          <w:szCs w:val="27"/>
          <w:shd w:val="clear" w:color="auto" w:fill="FFFFFF"/>
        </w:rPr>
        <w:t>3.4.2. Специалист Администрации, ответственный за исполнение муниципальной услуги, устанавливает предмет обращения, проверяет документ, удостоверяющий личность, в том числе полномочия представителя правообладателя действовать от его имени, полномочия представителя юридического лица действовать от имени юридического лица.</w:t>
      </w:r>
    </w:p>
    <w:p w:rsidR="00C65D53" w:rsidRPr="00C65D53" w:rsidRDefault="00C65D53" w:rsidP="00C65D53">
      <w:pPr>
        <w:widowControl/>
        <w:tabs>
          <w:tab w:val="left" w:pos="1460"/>
        </w:tabs>
        <w:ind w:right="-57" w:firstLine="709"/>
        <w:jc w:val="both"/>
        <w:rPr>
          <w:rFonts w:ascii="Times New Roman" w:hAnsi="Times New Roman" w:cs="Times New Roman"/>
          <w:color w:val="auto"/>
          <w:sz w:val="27"/>
          <w:szCs w:val="27"/>
        </w:rPr>
      </w:pPr>
      <w:r w:rsidRPr="00C65D53">
        <w:rPr>
          <w:rFonts w:ascii="Times New Roman" w:hAnsi="Times New Roman" w:cs="Times New Roman"/>
          <w:color w:val="auto"/>
          <w:sz w:val="27"/>
          <w:szCs w:val="27"/>
          <w:shd w:val="clear" w:color="auto" w:fill="FFFFFF"/>
        </w:rPr>
        <w:t>3.4.3. Специалист Администрации проверяет наличие всех необходимых документов исходя из соответствующего перечня документов, представляемых для предоставления муниципальной услуги.</w:t>
      </w:r>
    </w:p>
    <w:p w:rsidR="00C65D53" w:rsidRPr="00C65D53" w:rsidRDefault="00C65D53" w:rsidP="00C65D53">
      <w:pPr>
        <w:widowControl/>
        <w:tabs>
          <w:tab w:val="left" w:pos="1906"/>
        </w:tabs>
        <w:ind w:right="-57" w:firstLine="709"/>
        <w:jc w:val="both"/>
        <w:rPr>
          <w:rFonts w:ascii="Times New Roman" w:hAnsi="Times New Roman" w:cs="Times New Roman"/>
          <w:color w:val="auto"/>
          <w:sz w:val="27"/>
          <w:szCs w:val="27"/>
        </w:rPr>
      </w:pPr>
      <w:r w:rsidRPr="00C65D53">
        <w:rPr>
          <w:rFonts w:ascii="Times New Roman" w:hAnsi="Times New Roman" w:cs="Times New Roman"/>
          <w:color w:val="auto"/>
          <w:sz w:val="27"/>
          <w:szCs w:val="27"/>
          <w:shd w:val="clear" w:color="auto" w:fill="FFFFFF"/>
        </w:rPr>
        <w:t>3.4.4. Специалист Администрации проверяет соответствие представленных документов установленным требованиям.</w:t>
      </w:r>
    </w:p>
    <w:p w:rsidR="00C65D53" w:rsidRPr="00C65D53" w:rsidRDefault="00C65D53" w:rsidP="00C65D53">
      <w:pPr>
        <w:widowControl/>
        <w:tabs>
          <w:tab w:val="left" w:pos="1513"/>
        </w:tabs>
        <w:ind w:right="-57" w:firstLine="709"/>
        <w:jc w:val="both"/>
        <w:rPr>
          <w:rFonts w:ascii="Times New Roman" w:hAnsi="Times New Roman" w:cs="Times New Roman"/>
          <w:color w:val="auto"/>
          <w:sz w:val="27"/>
          <w:szCs w:val="27"/>
        </w:rPr>
      </w:pPr>
      <w:r w:rsidRPr="00C65D53">
        <w:rPr>
          <w:rFonts w:ascii="Times New Roman" w:hAnsi="Times New Roman" w:cs="Times New Roman"/>
          <w:color w:val="auto"/>
          <w:sz w:val="27"/>
          <w:szCs w:val="27"/>
          <w:shd w:val="clear" w:color="auto" w:fill="FFFFFF"/>
        </w:rPr>
        <w:t>3.4.5. При установлении фактов отсутствия необходимых документов, несоответствия представленных документов требованиям, указанным в настоящем административном регламенте, специалист Администрации уведомляет заявителя о наличии препятствий для представления муниципальной услуги, объясняет заявителю содержание выявленных недостатков представленных документов и предлагает принять меры по их устранению:</w:t>
      </w:r>
    </w:p>
    <w:p w:rsidR="00C65D53" w:rsidRPr="00C65D53" w:rsidRDefault="00C65D53" w:rsidP="00C65D53">
      <w:pPr>
        <w:widowControl/>
        <w:tabs>
          <w:tab w:val="left" w:pos="1172"/>
        </w:tabs>
        <w:ind w:right="-57" w:firstLine="709"/>
        <w:jc w:val="both"/>
        <w:rPr>
          <w:rFonts w:ascii="Times New Roman" w:hAnsi="Times New Roman" w:cs="Times New Roman"/>
          <w:color w:val="auto"/>
          <w:sz w:val="27"/>
          <w:szCs w:val="27"/>
        </w:rPr>
      </w:pPr>
      <w:r w:rsidRPr="00C65D53">
        <w:rPr>
          <w:rFonts w:ascii="Times New Roman" w:hAnsi="Times New Roman" w:cs="Times New Roman"/>
          <w:color w:val="auto"/>
          <w:sz w:val="27"/>
          <w:szCs w:val="27"/>
          <w:shd w:val="clear" w:color="auto" w:fill="FFFFFF"/>
        </w:rPr>
        <w:t>- при согласии Заявителя устранить препятствия специалист Администрации возвращает представленные документы;</w:t>
      </w:r>
    </w:p>
    <w:p w:rsidR="00C65D53" w:rsidRPr="00C65D53" w:rsidRDefault="00C65D53" w:rsidP="00C65D53">
      <w:pPr>
        <w:widowControl/>
        <w:tabs>
          <w:tab w:val="left" w:pos="894"/>
        </w:tabs>
        <w:ind w:right="-57" w:firstLine="709"/>
        <w:jc w:val="both"/>
        <w:rPr>
          <w:rFonts w:ascii="Times New Roman" w:hAnsi="Times New Roman" w:cs="Times New Roman"/>
          <w:color w:val="auto"/>
          <w:sz w:val="27"/>
          <w:szCs w:val="27"/>
        </w:rPr>
      </w:pPr>
      <w:r w:rsidRPr="00C65D53">
        <w:rPr>
          <w:rFonts w:ascii="Times New Roman" w:hAnsi="Times New Roman" w:cs="Times New Roman"/>
          <w:color w:val="auto"/>
          <w:sz w:val="27"/>
          <w:szCs w:val="27"/>
          <w:shd w:val="clear" w:color="auto" w:fill="FFFFFF"/>
        </w:rPr>
        <w:t>- при несогласии Заявителя устранить препятствия специалист Администрации обращает его внимание, что указанное обстоятельство может препятствовать предоставлению муниципальной услуги.</w:t>
      </w:r>
    </w:p>
    <w:p w:rsidR="00C65D53" w:rsidRPr="00C65D53" w:rsidRDefault="00C65D53" w:rsidP="00C65D53">
      <w:pPr>
        <w:widowControl/>
        <w:tabs>
          <w:tab w:val="left" w:pos="1623"/>
        </w:tabs>
        <w:ind w:right="-57" w:firstLine="709"/>
        <w:jc w:val="both"/>
        <w:rPr>
          <w:rFonts w:ascii="Times New Roman" w:hAnsi="Times New Roman" w:cs="Times New Roman"/>
          <w:color w:val="auto"/>
          <w:sz w:val="27"/>
          <w:szCs w:val="27"/>
        </w:rPr>
      </w:pPr>
      <w:r w:rsidRPr="00C65D53">
        <w:rPr>
          <w:rFonts w:ascii="Times New Roman" w:hAnsi="Times New Roman" w:cs="Times New Roman"/>
          <w:color w:val="auto"/>
          <w:sz w:val="27"/>
          <w:szCs w:val="27"/>
          <w:shd w:val="clear" w:color="auto" w:fill="FFFFFF"/>
        </w:rPr>
        <w:t>3.4.6. При отсутствии у Заявителя заполненного заявления или неправильном его заполнении специалист Администрации помогает Заявителю собственноручно заполнить заявление установленного образца.</w:t>
      </w:r>
    </w:p>
    <w:p w:rsidR="00C65D53" w:rsidRPr="00C65D53" w:rsidRDefault="00C65D53" w:rsidP="00C65D53">
      <w:pPr>
        <w:widowControl/>
        <w:tabs>
          <w:tab w:val="left" w:pos="1431"/>
        </w:tabs>
        <w:ind w:right="-57" w:firstLine="709"/>
        <w:jc w:val="both"/>
        <w:rPr>
          <w:rFonts w:ascii="Times New Roman" w:hAnsi="Times New Roman" w:cs="Times New Roman"/>
          <w:color w:val="auto"/>
          <w:sz w:val="27"/>
          <w:szCs w:val="27"/>
        </w:rPr>
      </w:pPr>
      <w:r w:rsidRPr="00C65D53">
        <w:rPr>
          <w:rFonts w:ascii="Times New Roman" w:hAnsi="Times New Roman" w:cs="Times New Roman"/>
          <w:color w:val="auto"/>
          <w:sz w:val="27"/>
          <w:szCs w:val="27"/>
          <w:shd w:val="clear" w:color="auto" w:fill="FFFFFF"/>
        </w:rPr>
        <w:t>3.4.7. Получение документов от заинтересованных лиц фиксируется в журнале регистрации.</w:t>
      </w:r>
    </w:p>
    <w:p w:rsidR="00C65D53" w:rsidRPr="00C65D53" w:rsidRDefault="00C65D53" w:rsidP="00C65D53">
      <w:pPr>
        <w:widowControl/>
        <w:tabs>
          <w:tab w:val="left" w:pos="1978"/>
        </w:tabs>
        <w:ind w:right="-57" w:firstLine="709"/>
        <w:jc w:val="both"/>
        <w:rPr>
          <w:rFonts w:ascii="Times New Roman" w:hAnsi="Times New Roman" w:cs="Times New Roman"/>
          <w:color w:val="auto"/>
          <w:sz w:val="27"/>
          <w:szCs w:val="27"/>
        </w:rPr>
      </w:pPr>
      <w:r w:rsidRPr="00C65D53">
        <w:rPr>
          <w:rFonts w:ascii="Times New Roman" w:hAnsi="Times New Roman" w:cs="Times New Roman"/>
          <w:color w:val="auto"/>
          <w:sz w:val="27"/>
          <w:szCs w:val="27"/>
          <w:shd w:val="clear" w:color="auto" w:fill="FFFFFF"/>
        </w:rPr>
        <w:t>3.4.8. Специалист Администрации формирует результат административной процедуры по приему документов и передает в порядке делопроизводства для рассмотрения главе поселения.</w:t>
      </w:r>
    </w:p>
    <w:p w:rsidR="00C65D53" w:rsidRPr="00C65D53" w:rsidRDefault="00C65D53" w:rsidP="00C65D53">
      <w:pPr>
        <w:widowControl/>
        <w:tabs>
          <w:tab w:val="left" w:pos="1225"/>
        </w:tabs>
        <w:ind w:right="-57" w:firstLine="709"/>
        <w:jc w:val="both"/>
        <w:rPr>
          <w:rFonts w:ascii="Times New Roman" w:hAnsi="Times New Roman" w:cs="Times New Roman"/>
          <w:color w:val="auto"/>
          <w:sz w:val="27"/>
          <w:szCs w:val="27"/>
        </w:rPr>
      </w:pPr>
      <w:r w:rsidRPr="00C65D53">
        <w:rPr>
          <w:rFonts w:ascii="Times New Roman" w:hAnsi="Times New Roman" w:cs="Times New Roman"/>
          <w:color w:val="auto"/>
          <w:sz w:val="27"/>
          <w:szCs w:val="27"/>
          <w:shd w:val="clear" w:color="auto" w:fill="FFFFFF"/>
        </w:rPr>
        <w:t>3.5. Рассмотрение заявления</w:t>
      </w:r>
    </w:p>
    <w:p w:rsidR="00C65D53" w:rsidRPr="00C65D53" w:rsidRDefault="00C65D53" w:rsidP="00C65D53">
      <w:pPr>
        <w:widowControl/>
        <w:tabs>
          <w:tab w:val="left" w:pos="1441"/>
        </w:tabs>
        <w:ind w:right="-57" w:firstLine="709"/>
        <w:jc w:val="both"/>
        <w:rPr>
          <w:rFonts w:ascii="Times New Roman" w:hAnsi="Times New Roman" w:cs="Times New Roman"/>
          <w:color w:val="auto"/>
          <w:sz w:val="27"/>
          <w:szCs w:val="27"/>
        </w:rPr>
      </w:pPr>
      <w:r w:rsidRPr="00C65D53">
        <w:rPr>
          <w:rFonts w:ascii="Times New Roman" w:hAnsi="Times New Roman" w:cs="Times New Roman"/>
          <w:color w:val="auto"/>
          <w:sz w:val="27"/>
          <w:szCs w:val="27"/>
          <w:shd w:val="clear" w:color="auto" w:fill="FFFFFF"/>
        </w:rPr>
        <w:t>3.5.1. Основанием для начала административной процедуры рассмотрения заявления является получение главой поселения перечня документов для рассмотрения заявления.</w:t>
      </w:r>
    </w:p>
    <w:p w:rsidR="00C65D53" w:rsidRPr="00C65D53" w:rsidRDefault="00C65D53" w:rsidP="00C65D53">
      <w:pPr>
        <w:widowControl/>
        <w:tabs>
          <w:tab w:val="left" w:pos="1455"/>
        </w:tabs>
        <w:ind w:right="-57" w:firstLine="709"/>
        <w:jc w:val="both"/>
        <w:rPr>
          <w:rFonts w:ascii="Times New Roman" w:hAnsi="Times New Roman" w:cs="Times New Roman"/>
          <w:color w:val="auto"/>
          <w:sz w:val="27"/>
          <w:szCs w:val="27"/>
        </w:rPr>
      </w:pPr>
      <w:r w:rsidRPr="00C65D53">
        <w:rPr>
          <w:rFonts w:ascii="Times New Roman" w:hAnsi="Times New Roman" w:cs="Times New Roman"/>
          <w:color w:val="auto"/>
          <w:sz w:val="27"/>
          <w:szCs w:val="27"/>
          <w:shd w:val="clear" w:color="auto" w:fill="FFFFFF"/>
        </w:rPr>
        <w:lastRenderedPageBreak/>
        <w:t>3.5.2. Глава поселения отписывает заявление и передает специалисту Администрации, ответственному за исполнение муниципальной услуги.</w:t>
      </w:r>
    </w:p>
    <w:p w:rsidR="00C65D53" w:rsidRPr="00C65D53" w:rsidRDefault="00C65D53" w:rsidP="00C65D53">
      <w:pPr>
        <w:widowControl/>
        <w:tabs>
          <w:tab w:val="left" w:pos="1422"/>
        </w:tabs>
        <w:ind w:right="-57" w:firstLine="709"/>
        <w:jc w:val="both"/>
        <w:rPr>
          <w:rFonts w:ascii="Times New Roman" w:hAnsi="Times New Roman" w:cs="Times New Roman"/>
          <w:color w:val="auto"/>
          <w:sz w:val="27"/>
          <w:szCs w:val="27"/>
        </w:rPr>
      </w:pPr>
      <w:r w:rsidRPr="00C65D53">
        <w:rPr>
          <w:rFonts w:ascii="Times New Roman" w:hAnsi="Times New Roman" w:cs="Times New Roman"/>
          <w:color w:val="auto"/>
          <w:sz w:val="27"/>
          <w:szCs w:val="27"/>
          <w:shd w:val="clear" w:color="auto" w:fill="FFFFFF"/>
        </w:rPr>
        <w:t xml:space="preserve">3.5.3. </w:t>
      </w:r>
      <w:proofErr w:type="gramStart"/>
      <w:r w:rsidRPr="00C65D53">
        <w:rPr>
          <w:rFonts w:ascii="Times New Roman" w:hAnsi="Times New Roman" w:cs="Times New Roman"/>
          <w:color w:val="auto"/>
          <w:sz w:val="27"/>
          <w:szCs w:val="27"/>
          <w:shd w:val="clear" w:color="auto" w:fill="FFFFFF"/>
        </w:rPr>
        <w:t>При установлении фактов отсутствия необходимых документов, несоответствия представленных документов требованиям, указанным в пункте 2.10. и наличии оснований, указанных в пункте 2.13. настоящего административного Регламента специалист Администрации готовит проект отказа в предоставлении муниципальной услуги с указанием перечня документов и информации, отсутствие и (или) недостоверность которых стали причиной отказа, а также указывает перечень установленных федеральными законами и (или) иными нормативными правовыми актами</w:t>
      </w:r>
      <w:proofErr w:type="gramEnd"/>
      <w:r w:rsidRPr="00C65D53">
        <w:rPr>
          <w:rFonts w:ascii="Times New Roman" w:hAnsi="Times New Roman" w:cs="Times New Roman"/>
          <w:color w:val="auto"/>
          <w:sz w:val="27"/>
          <w:szCs w:val="27"/>
          <w:shd w:val="clear" w:color="auto" w:fill="FFFFFF"/>
        </w:rPr>
        <w:t xml:space="preserve"> требований, несоответствие которым повлекло отказ в предоставлении муниципальной услуги и передает его в порядке делопроизводства главе поселения на рассмотрение и согласование.</w:t>
      </w:r>
    </w:p>
    <w:p w:rsidR="00C65D53" w:rsidRPr="00C65D53" w:rsidRDefault="00C65D53" w:rsidP="00C65D53">
      <w:pPr>
        <w:widowControl/>
        <w:tabs>
          <w:tab w:val="left" w:pos="1422"/>
        </w:tabs>
        <w:ind w:right="-57" w:firstLine="709"/>
        <w:jc w:val="both"/>
        <w:rPr>
          <w:rFonts w:ascii="Times New Roman" w:hAnsi="Times New Roman" w:cs="Times New Roman"/>
          <w:color w:val="auto"/>
          <w:sz w:val="27"/>
          <w:szCs w:val="27"/>
        </w:rPr>
      </w:pPr>
      <w:r w:rsidRPr="00C65D53">
        <w:rPr>
          <w:rFonts w:ascii="Times New Roman" w:hAnsi="Times New Roman" w:cs="Times New Roman"/>
          <w:color w:val="auto"/>
          <w:sz w:val="27"/>
          <w:szCs w:val="27"/>
          <w:shd w:val="clear" w:color="auto" w:fill="FFFFFF"/>
        </w:rPr>
        <w:t>3.5.4. Глава поселения подписывает решение об отказе в предоставлении муниципальной услуги с перечнем оснований и передает его в порядке делопроизводства специалисту Администрации.</w:t>
      </w:r>
    </w:p>
    <w:p w:rsidR="00C65D53" w:rsidRPr="00C65D53" w:rsidRDefault="00C65D53" w:rsidP="00C65D53">
      <w:pPr>
        <w:widowControl/>
        <w:tabs>
          <w:tab w:val="left" w:pos="1436"/>
        </w:tabs>
        <w:ind w:right="-57" w:firstLine="709"/>
        <w:jc w:val="both"/>
        <w:rPr>
          <w:rFonts w:ascii="Times New Roman" w:hAnsi="Times New Roman" w:cs="Times New Roman"/>
          <w:color w:val="auto"/>
          <w:sz w:val="27"/>
          <w:szCs w:val="27"/>
        </w:rPr>
      </w:pPr>
      <w:r w:rsidRPr="00C65D53">
        <w:rPr>
          <w:rFonts w:ascii="Times New Roman" w:hAnsi="Times New Roman" w:cs="Times New Roman"/>
          <w:color w:val="auto"/>
          <w:sz w:val="27"/>
          <w:szCs w:val="27"/>
          <w:shd w:val="clear" w:color="auto" w:fill="FFFFFF"/>
        </w:rPr>
        <w:t>3.5.5. Специалист Администрации уведомляет Заявителя о принятом решении, об отказе в предоставлении муниципальной услуги, и направляет Заявителю решение об отказе в предоставлении муниципальной услуги.</w:t>
      </w:r>
    </w:p>
    <w:p w:rsidR="00C65D53" w:rsidRPr="00C65D53" w:rsidRDefault="00C65D53" w:rsidP="00C65D53">
      <w:pPr>
        <w:widowControl/>
        <w:tabs>
          <w:tab w:val="left" w:pos="1585"/>
        </w:tabs>
        <w:ind w:right="-57" w:firstLine="709"/>
        <w:jc w:val="both"/>
        <w:rPr>
          <w:rFonts w:ascii="Times New Roman" w:hAnsi="Times New Roman" w:cs="Times New Roman"/>
          <w:color w:val="auto"/>
          <w:sz w:val="27"/>
          <w:szCs w:val="27"/>
        </w:rPr>
      </w:pPr>
      <w:r w:rsidRPr="00C65D53">
        <w:rPr>
          <w:rFonts w:ascii="Times New Roman" w:hAnsi="Times New Roman" w:cs="Times New Roman"/>
          <w:color w:val="auto"/>
          <w:sz w:val="27"/>
          <w:szCs w:val="27"/>
          <w:shd w:val="clear" w:color="auto" w:fill="FFFFFF"/>
        </w:rPr>
        <w:t>3.5.6. Об</w:t>
      </w:r>
      <w:r w:rsidRPr="00C65D53">
        <w:rPr>
          <w:rFonts w:ascii="Times New Roman" w:hAnsi="Times New Roman" w:cs="Times New Roman"/>
          <w:color w:val="auto"/>
          <w:sz w:val="27"/>
          <w:szCs w:val="27"/>
        </w:rPr>
        <w:t>щи</w:t>
      </w:r>
      <w:r w:rsidRPr="00C65D53">
        <w:rPr>
          <w:rFonts w:ascii="Times New Roman" w:hAnsi="Times New Roman" w:cs="Times New Roman"/>
          <w:color w:val="auto"/>
          <w:sz w:val="27"/>
          <w:szCs w:val="27"/>
          <w:shd w:val="clear" w:color="auto" w:fill="FFFFFF"/>
        </w:rPr>
        <w:t>й максимальный срок принятия решения об отказе в предоставлении муниципальной услуги не может превышать 10 рабочих дней с момента поступления обращения.</w:t>
      </w:r>
    </w:p>
    <w:p w:rsidR="00C65D53" w:rsidRPr="00C65D53" w:rsidRDefault="00C65D53" w:rsidP="00C65D53">
      <w:pPr>
        <w:widowControl/>
        <w:tabs>
          <w:tab w:val="left" w:pos="1287"/>
        </w:tabs>
        <w:ind w:right="-57" w:firstLine="709"/>
        <w:jc w:val="both"/>
        <w:rPr>
          <w:rFonts w:ascii="Times New Roman" w:hAnsi="Times New Roman" w:cs="Times New Roman"/>
          <w:color w:val="auto"/>
          <w:sz w:val="27"/>
          <w:szCs w:val="27"/>
        </w:rPr>
      </w:pPr>
      <w:r w:rsidRPr="00C65D53">
        <w:rPr>
          <w:rFonts w:ascii="Times New Roman" w:hAnsi="Times New Roman" w:cs="Times New Roman"/>
          <w:color w:val="auto"/>
          <w:sz w:val="27"/>
          <w:szCs w:val="27"/>
          <w:shd w:val="clear" w:color="auto" w:fill="FFFFFF"/>
        </w:rPr>
        <w:t>3.6. Подготовка и утверждение решения об изменении вида разрешенного использования земельного участка</w:t>
      </w:r>
    </w:p>
    <w:p w:rsidR="00C65D53" w:rsidRPr="00C65D53" w:rsidRDefault="00C65D53" w:rsidP="00C65D53">
      <w:pPr>
        <w:widowControl/>
        <w:tabs>
          <w:tab w:val="left" w:pos="1642"/>
        </w:tabs>
        <w:ind w:right="-57" w:firstLine="709"/>
        <w:jc w:val="both"/>
        <w:rPr>
          <w:rFonts w:ascii="Times New Roman" w:hAnsi="Times New Roman" w:cs="Times New Roman"/>
          <w:color w:val="auto"/>
          <w:sz w:val="27"/>
          <w:szCs w:val="27"/>
        </w:rPr>
      </w:pPr>
      <w:r w:rsidRPr="00C65D53">
        <w:rPr>
          <w:rFonts w:ascii="Times New Roman" w:hAnsi="Times New Roman" w:cs="Times New Roman"/>
          <w:color w:val="auto"/>
          <w:sz w:val="27"/>
          <w:szCs w:val="27"/>
          <w:shd w:val="clear" w:color="auto" w:fill="FFFFFF"/>
        </w:rPr>
        <w:t>3.6.1. В течение 3 дней со дня поступления заявления о предоставлении решения на изменение разрешенного вида использования земельных участков, заявление направляется специалисту Администрации для подготовки заключения о соответствии предполагаемого вида использования земельного участка техническим регламентам, требованиям законодательства и нормативным правовым актам в области градостроительной деятельности. Заключение подготавливается в месячный срок со дня получения заявления.</w:t>
      </w:r>
    </w:p>
    <w:p w:rsidR="00C65D53" w:rsidRPr="00C65D53" w:rsidRDefault="00C65D53" w:rsidP="00C65D53">
      <w:pPr>
        <w:widowControl/>
        <w:tabs>
          <w:tab w:val="left" w:pos="1729"/>
        </w:tabs>
        <w:ind w:right="-57" w:firstLine="709"/>
        <w:jc w:val="both"/>
        <w:rPr>
          <w:rFonts w:ascii="Times New Roman" w:hAnsi="Times New Roman" w:cs="Times New Roman"/>
          <w:color w:val="auto"/>
          <w:sz w:val="27"/>
          <w:szCs w:val="27"/>
        </w:rPr>
      </w:pPr>
      <w:r w:rsidRPr="00C65D53">
        <w:rPr>
          <w:rFonts w:ascii="Times New Roman" w:hAnsi="Times New Roman" w:cs="Times New Roman"/>
          <w:color w:val="auto"/>
          <w:sz w:val="27"/>
          <w:szCs w:val="27"/>
          <w:shd w:val="clear" w:color="auto" w:fill="FFFFFF"/>
        </w:rPr>
        <w:t>3.6.2. В случаях, определенных законодательством, вопрос о предоставлении решения на изменение разрешенного вида использования земельных участков подлежит обсуждению на публичных слушаниях, проводимых в порядке, установленном градостроительным законодательством.</w:t>
      </w:r>
    </w:p>
    <w:p w:rsidR="00C65D53" w:rsidRPr="00C65D53" w:rsidRDefault="00C65D53" w:rsidP="00C65D53">
      <w:pPr>
        <w:widowControl/>
        <w:tabs>
          <w:tab w:val="left" w:pos="1508"/>
        </w:tabs>
        <w:ind w:right="-57" w:firstLine="709"/>
        <w:jc w:val="both"/>
        <w:rPr>
          <w:rFonts w:ascii="Times New Roman" w:hAnsi="Times New Roman" w:cs="Times New Roman"/>
          <w:color w:val="auto"/>
          <w:sz w:val="27"/>
          <w:szCs w:val="27"/>
        </w:rPr>
      </w:pPr>
      <w:r w:rsidRPr="00C65D53">
        <w:rPr>
          <w:rFonts w:ascii="Times New Roman" w:hAnsi="Times New Roman" w:cs="Times New Roman"/>
          <w:color w:val="auto"/>
          <w:sz w:val="27"/>
          <w:szCs w:val="27"/>
          <w:shd w:val="clear" w:color="auto" w:fill="FFFFFF"/>
        </w:rPr>
        <w:t>3.6.3. Заключение о результатах публичных слушаний по вопросу предоставления решения на изменение разрешенного вида использования земельных участков подлежит опубликованию в порядке, установленном для официального опубликования муниципальных правовых актов, иной официальной информации.</w:t>
      </w:r>
    </w:p>
    <w:p w:rsidR="00C65D53" w:rsidRPr="00C65D53" w:rsidRDefault="00C65D53" w:rsidP="00C65D53">
      <w:pPr>
        <w:widowControl/>
        <w:tabs>
          <w:tab w:val="left" w:pos="1489"/>
        </w:tabs>
        <w:ind w:right="-57" w:firstLine="709"/>
        <w:jc w:val="both"/>
        <w:rPr>
          <w:rFonts w:ascii="Times New Roman" w:hAnsi="Times New Roman" w:cs="Times New Roman"/>
          <w:color w:val="auto"/>
          <w:sz w:val="27"/>
          <w:szCs w:val="27"/>
        </w:rPr>
      </w:pPr>
      <w:r w:rsidRPr="00C65D53">
        <w:rPr>
          <w:rFonts w:ascii="Times New Roman" w:hAnsi="Times New Roman" w:cs="Times New Roman"/>
          <w:color w:val="auto"/>
          <w:sz w:val="27"/>
          <w:szCs w:val="27"/>
          <w:shd w:val="clear" w:color="auto" w:fill="FFFFFF"/>
        </w:rPr>
        <w:t xml:space="preserve">3.6.4. </w:t>
      </w:r>
      <w:proofErr w:type="gramStart"/>
      <w:r w:rsidRPr="00C65D53">
        <w:rPr>
          <w:rFonts w:ascii="Times New Roman" w:hAnsi="Times New Roman" w:cs="Times New Roman"/>
          <w:color w:val="auto"/>
          <w:sz w:val="27"/>
          <w:szCs w:val="27"/>
          <w:shd w:val="clear" w:color="auto" w:fill="FFFFFF"/>
        </w:rPr>
        <w:t>На основании заключения о результатах публичных слушаний по вопросу о предоставлении решения на изменение</w:t>
      </w:r>
      <w:proofErr w:type="gramEnd"/>
      <w:r w:rsidRPr="00C65D53">
        <w:rPr>
          <w:rFonts w:ascii="Times New Roman" w:hAnsi="Times New Roman" w:cs="Times New Roman"/>
          <w:color w:val="auto"/>
          <w:sz w:val="27"/>
          <w:szCs w:val="27"/>
          <w:shd w:val="clear" w:color="auto" w:fill="FFFFFF"/>
        </w:rPr>
        <w:t xml:space="preserve"> разрешенного вида использования земельных участков осуществляется подготовка решения на изменение разрешенного вида использования земельных участков или об отказе в предоставлении такого решения с указанием причин принятого решения.</w:t>
      </w:r>
    </w:p>
    <w:p w:rsidR="00C65D53" w:rsidRPr="00C65D53" w:rsidRDefault="00C65D53" w:rsidP="00C65D53">
      <w:pPr>
        <w:widowControl/>
        <w:tabs>
          <w:tab w:val="left" w:pos="1710"/>
        </w:tabs>
        <w:ind w:right="-57" w:firstLine="709"/>
        <w:jc w:val="both"/>
        <w:rPr>
          <w:rFonts w:ascii="Times New Roman" w:hAnsi="Times New Roman" w:cs="Times New Roman"/>
          <w:color w:val="auto"/>
          <w:sz w:val="27"/>
          <w:szCs w:val="27"/>
        </w:rPr>
      </w:pPr>
      <w:r w:rsidRPr="00C65D53">
        <w:rPr>
          <w:rFonts w:ascii="Times New Roman" w:hAnsi="Times New Roman" w:cs="Times New Roman"/>
          <w:color w:val="auto"/>
          <w:sz w:val="27"/>
          <w:szCs w:val="27"/>
          <w:shd w:val="clear" w:color="auto" w:fill="FFFFFF"/>
        </w:rPr>
        <w:lastRenderedPageBreak/>
        <w:t>3.6.5. Решение на изменение разрешенного вида использования земельных участков подлежит опубликованию в порядке, установленном для официального опубликования муниципальных правовых актов, иной официальной информации.</w:t>
      </w:r>
    </w:p>
    <w:p w:rsidR="00C65D53" w:rsidRPr="00C65D53" w:rsidRDefault="00C65D53" w:rsidP="00C65D53">
      <w:pPr>
        <w:widowControl/>
        <w:tabs>
          <w:tab w:val="left" w:pos="1190"/>
        </w:tabs>
        <w:ind w:right="-57" w:firstLine="709"/>
        <w:jc w:val="both"/>
        <w:rPr>
          <w:rFonts w:ascii="Times New Roman" w:hAnsi="Times New Roman" w:cs="Times New Roman"/>
          <w:color w:val="auto"/>
          <w:sz w:val="27"/>
          <w:szCs w:val="27"/>
        </w:rPr>
      </w:pPr>
      <w:r w:rsidRPr="00C65D53">
        <w:rPr>
          <w:rFonts w:ascii="Times New Roman" w:hAnsi="Times New Roman" w:cs="Times New Roman"/>
          <w:color w:val="auto"/>
          <w:sz w:val="27"/>
          <w:szCs w:val="27"/>
          <w:shd w:val="clear" w:color="auto" w:fill="FFFFFF"/>
        </w:rPr>
        <w:t>3.7. Выдача решения на изменение вида разрешенного использования земельных участков.</w:t>
      </w:r>
    </w:p>
    <w:p w:rsidR="00C65D53" w:rsidRPr="00C65D53" w:rsidRDefault="00C65D53" w:rsidP="00C65D53">
      <w:pPr>
        <w:widowControl/>
        <w:ind w:right="-57" w:firstLine="709"/>
        <w:jc w:val="both"/>
        <w:rPr>
          <w:rFonts w:ascii="Times New Roman" w:hAnsi="Times New Roman" w:cs="Times New Roman"/>
          <w:color w:val="auto"/>
          <w:sz w:val="27"/>
          <w:szCs w:val="27"/>
        </w:rPr>
      </w:pPr>
      <w:r w:rsidRPr="00C65D53">
        <w:rPr>
          <w:rFonts w:ascii="Times New Roman" w:hAnsi="Times New Roman" w:cs="Times New Roman"/>
          <w:color w:val="auto"/>
          <w:sz w:val="27"/>
          <w:szCs w:val="27"/>
          <w:shd w:val="clear" w:color="auto" w:fill="FFFFFF"/>
        </w:rPr>
        <w:t>Специалист Администрации направляет Заявителю в порядке делопроизводства экземпляр решения на изменение вида разрешенного использования земельных участков.</w:t>
      </w:r>
    </w:p>
    <w:p w:rsidR="00C65D53" w:rsidRPr="00C65D53" w:rsidRDefault="00C65D53" w:rsidP="00C65D53">
      <w:pPr>
        <w:widowControl/>
        <w:ind w:right="-57" w:firstLine="709"/>
        <w:jc w:val="both"/>
        <w:rPr>
          <w:rFonts w:ascii="Times New Roman" w:hAnsi="Times New Roman" w:cs="Times New Roman"/>
          <w:color w:val="auto"/>
          <w:sz w:val="27"/>
          <w:szCs w:val="27"/>
          <w:shd w:val="clear" w:color="auto" w:fill="FFFFFF"/>
        </w:rPr>
      </w:pPr>
      <w:r w:rsidRPr="00C65D53">
        <w:rPr>
          <w:rFonts w:ascii="Times New Roman" w:hAnsi="Times New Roman" w:cs="Times New Roman"/>
          <w:color w:val="auto"/>
          <w:sz w:val="27"/>
          <w:szCs w:val="27"/>
          <w:shd w:val="clear" w:color="auto" w:fill="FFFFFF"/>
        </w:rPr>
        <w:t>Второй экземпляр на бумажном и электронном носителях хранится в Администрации.</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3.8. Иные требования к предоставлению муниципальной услуги</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 xml:space="preserve">3.8.1. При обращении Заявителя через МФЦ, специалист МФЦ принимает документы от Заявителя и передает их в Администрацию в общий отдел в порядке и сроки, установленные соглашением о взаимодействии. </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3.8.2. Документы, прилагаемые к заявлению, представляются в МФЦ в копиях и в подлинниках (если верность копий не удостоверена нотариально) для сверки. Сверка производится немедленно, после чего подлинники возвращаются Заявителю лицом, принимающим документы. Копия документа после проверки ее соответствия оригиналу заверяется лицом, принимающим документы. При этом МФЦ гарантирует полную идентичность заверенных им копий оригиналам документов.</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 xml:space="preserve">3.8.3. Специалист Администрации, ответственный за прием и регистрацию корреспонденции, принимает заявление и пакет документов из МФЦ и регистрирует их в журнале регистрации не позднее 1 рабочего дня получения заявления. </w:t>
      </w:r>
    </w:p>
    <w:p w:rsidR="00C65D53" w:rsidRPr="00C65D53" w:rsidRDefault="00C65D53" w:rsidP="00C65D53">
      <w:pPr>
        <w:autoSpaceDE w:val="0"/>
        <w:autoSpaceDN w:val="0"/>
        <w:ind w:firstLine="708"/>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3.8.4. По результатам предоставления муниципальной услуги ответственный сотрудник Отдела:</w:t>
      </w:r>
    </w:p>
    <w:p w:rsidR="00C65D53" w:rsidRPr="00C65D53" w:rsidRDefault="00C65D53" w:rsidP="00C65D53">
      <w:pPr>
        <w:autoSpaceDE w:val="0"/>
        <w:autoSpaceDN w:val="0"/>
        <w:ind w:firstLine="709"/>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 направляет решение о предоставлении или об отказе в предоставлении муниципальной услуги в МФЦ, который сообщает о принятом решении Заявителю и выдает соответствующий документ Заявителю при его обращении в МФЦ (при отметке в заявлении о получении результата услуги в МФЦ);</w:t>
      </w:r>
    </w:p>
    <w:p w:rsidR="00C65D53" w:rsidRPr="00C65D53" w:rsidRDefault="00C65D53" w:rsidP="00C65D53">
      <w:pPr>
        <w:autoSpaceDE w:val="0"/>
        <w:autoSpaceDN w:val="0"/>
        <w:ind w:firstLine="709"/>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 сообщает о принятом решении Заявителю и выдает соответствующий документ Заявителю при его личном обращении либо направляет по адресу, указанному в заявлении, а также направляет в МФЦ уведомление, в котором раскрывает суть решения, принятого по обращению, указывает дату принятия решения (при отметке в заявлении о получении услуги в администрации);</w:t>
      </w:r>
    </w:p>
    <w:p w:rsidR="00C65D53" w:rsidRPr="00C65D53" w:rsidRDefault="00C65D53" w:rsidP="00C65D53">
      <w:pPr>
        <w:autoSpaceDE w:val="0"/>
        <w:autoSpaceDN w:val="0"/>
        <w:ind w:firstLine="709"/>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3.8.5. Заявление в форме электронного документа подается с использованием ЕПГУ, РПГУ путем авторизации Заявителя в федеральной государственной информационной системе «Единая система идентификац</w:t>
      </w:r>
      <w:proofErr w:type="gramStart"/>
      <w:r w:rsidRPr="00C65D53">
        <w:rPr>
          <w:rFonts w:ascii="Times New Roman" w:hAnsi="Times New Roman" w:cs="Times New Roman"/>
          <w:color w:val="auto"/>
          <w:sz w:val="27"/>
          <w:szCs w:val="27"/>
        </w:rPr>
        <w:t>ии и ау</w:t>
      </w:r>
      <w:proofErr w:type="gramEnd"/>
      <w:r w:rsidRPr="00C65D53">
        <w:rPr>
          <w:rFonts w:ascii="Times New Roman" w:hAnsi="Times New Roman" w:cs="Times New Roman"/>
          <w:color w:val="auto"/>
          <w:sz w:val="27"/>
          <w:szCs w:val="27"/>
        </w:rPr>
        <w:t>тентификации в инфраструктуре, обеспечивающей информационно-технологическое взаимодействие информационных систем, используемых при предоставлении государственных и муниципальных услуг в электронной форме».</w:t>
      </w:r>
    </w:p>
    <w:p w:rsidR="00C65D53" w:rsidRPr="00C65D53" w:rsidRDefault="00C65D53" w:rsidP="00C65D53">
      <w:pPr>
        <w:autoSpaceDE w:val="0"/>
        <w:autoSpaceDN w:val="0"/>
        <w:ind w:firstLine="709"/>
        <w:jc w:val="both"/>
        <w:outlineLvl w:val="1"/>
        <w:rPr>
          <w:rFonts w:ascii="Times New Roman" w:hAnsi="Times New Roman" w:cs="Times New Roman"/>
          <w:color w:val="auto"/>
          <w:sz w:val="27"/>
          <w:szCs w:val="27"/>
        </w:rPr>
      </w:pPr>
      <w:proofErr w:type="gramStart"/>
      <w:r w:rsidRPr="00C65D53">
        <w:rPr>
          <w:rFonts w:ascii="Times New Roman" w:hAnsi="Times New Roman" w:cs="Times New Roman"/>
          <w:color w:val="auto"/>
          <w:sz w:val="27"/>
          <w:szCs w:val="27"/>
        </w:rPr>
        <w:t xml:space="preserve">Заявление о предоставлении муниципальной услуги и прилагаемые к нему документы должны быть подписаны усиленной квалификационной </w:t>
      </w:r>
      <w:r w:rsidRPr="00C65D53">
        <w:rPr>
          <w:rFonts w:ascii="Times New Roman" w:hAnsi="Times New Roman" w:cs="Times New Roman"/>
          <w:color w:val="auto"/>
          <w:sz w:val="27"/>
          <w:szCs w:val="27"/>
        </w:rPr>
        <w:lastRenderedPageBreak/>
        <w:t xml:space="preserve">электронной подписью (выданной удостоверяющим центром, аккредитованным </w:t>
      </w:r>
      <w:proofErr w:type="spellStart"/>
      <w:r w:rsidRPr="00C65D53">
        <w:rPr>
          <w:rFonts w:ascii="Times New Roman" w:hAnsi="Times New Roman" w:cs="Times New Roman"/>
          <w:color w:val="auto"/>
          <w:sz w:val="27"/>
          <w:szCs w:val="27"/>
        </w:rPr>
        <w:t>Минкомсвязи</w:t>
      </w:r>
      <w:proofErr w:type="spellEnd"/>
      <w:r w:rsidRPr="00C65D53">
        <w:rPr>
          <w:rFonts w:ascii="Times New Roman" w:hAnsi="Times New Roman" w:cs="Times New Roman"/>
          <w:color w:val="auto"/>
          <w:sz w:val="27"/>
          <w:szCs w:val="27"/>
        </w:rPr>
        <w:t xml:space="preserve"> Российской Федерации в соответствии с требованиями Федерального закона от 06.04.2011 № 63-ФЗ «Об электронной подписи») лица,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w:t>
      </w:r>
      <w:proofErr w:type="gramEnd"/>
    </w:p>
    <w:p w:rsidR="00C65D53" w:rsidRPr="00C65D53" w:rsidRDefault="00C65D53" w:rsidP="00C65D53">
      <w:pPr>
        <w:autoSpaceDE w:val="0"/>
        <w:autoSpaceDN w:val="0"/>
        <w:ind w:firstLine="709"/>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В заявлении, поданном в форме электронного документа, указывается один из следующих способов предоставления результатов рассмотрения заявления Администрацией:</w:t>
      </w:r>
    </w:p>
    <w:p w:rsidR="00C65D53" w:rsidRPr="00C65D53" w:rsidRDefault="00C65D53" w:rsidP="00C65D53">
      <w:pPr>
        <w:autoSpaceDE w:val="0"/>
        <w:autoSpaceDN w:val="0"/>
        <w:ind w:firstLine="709"/>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 в виде бумажного документа, который Заявитель получает непосредственно при личном общении;</w:t>
      </w:r>
    </w:p>
    <w:p w:rsidR="00C65D53" w:rsidRPr="00C65D53" w:rsidRDefault="00C65D53" w:rsidP="00C65D53">
      <w:pPr>
        <w:autoSpaceDE w:val="0"/>
        <w:autoSpaceDN w:val="0"/>
        <w:ind w:firstLine="709"/>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 в виде бумажного документа, который направляется Администрацией Заявителю посредством почтового отправления;</w:t>
      </w:r>
    </w:p>
    <w:p w:rsidR="00C65D53" w:rsidRPr="00C65D53" w:rsidRDefault="00C65D53" w:rsidP="00C65D53">
      <w:pPr>
        <w:autoSpaceDE w:val="0"/>
        <w:autoSpaceDN w:val="0"/>
        <w:ind w:firstLine="709"/>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 в виде электронного документа, который направляется Администрацией Заявителю посредством электронной почты.</w:t>
      </w:r>
    </w:p>
    <w:p w:rsidR="00C65D53" w:rsidRPr="00C65D53" w:rsidRDefault="00C65D53" w:rsidP="00C65D53">
      <w:pPr>
        <w:autoSpaceDE w:val="0"/>
        <w:autoSpaceDN w:val="0"/>
        <w:ind w:firstLine="709"/>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3.8.6. Услуги, которые являются необходимыми и обязательными для предоставления муниципальной услуги, отсутствуют.</w:t>
      </w:r>
    </w:p>
    <w:p w:rsidR="00C65D53" w:rsidRPr="00C65D53" w:rsidRDefault="00C65D53" w:rsidP="00C65D53">
      <w:pPr>
        <w:autoSpaceDE w:val="0"/>
        <w:autoSpaceDN w:val="0"/>
        <w:ind w:firstLine="709"/>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3.8.7. Для предоставления муниципальной услуги используются следующие информационные системы:</w:t>
      </w:r>
    </w:p>
    <w:p w:rsidR="00C65D53" w:rsidRPr="00C65D53" w:rsidRDefault="00C65D53" w:rsidP="00C65D53">
      <w:pPr>
        <w:autoSpaceDE w:val="0"/>
        <w:autoSpaceDN w:val="0"/>
        <w:ind w:firstLine="709"/>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 ЕПГУ;</w:t>
      </w:r>
    </w:p>
    <w:p w:rsidR="00C65D53" w:rsidRPr="00C65D53" w:rsidRDefault="00C65D53" w:rsidP="00C65D53">
      <w:pPr>
        <w:autoSpaceDE w:val="0"/>
        <w:autoSpaceDN w:val="0"/>
        <w:ind w:firstLine="709"/>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 РПГУ.</w:t>
      </w:r>
    </w:p>
    <w:p w:rsidR="00C65D53" w:rsidRPr="00C65D53" w:rsidRDefault="00C65D53" w:rsidP="00C65D53">
      <w:pPr>
        <w:autoSpaceDE w:val="0"/>
        <w:autoSpaceDN w:val="0"/>
        <w:ind w:firstLine="709"/>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3.8.8.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C65D53" w:rsidRPr="00C65D53" w:rsidRDefault="00C65D53" w:rsidP="00C65D53">
      <w:pPr>
        <w:tabs>
          <w:tab w:val="left" w:pos="2422"/>
        </w:tabs>
        <w:autoSpaceDE w:val="0"/>
        <w:autoSpaceDN w:val="0"/>
        <w:ind w:firstLine="709"/>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 xml:space="preserve">Результат предоставления муниципальной услуги в отношении несовершеннолетнего, оформленный в форме документа на бумажном носителе, не может быть предоставлен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w:t>
      </w:r>
    </w:p>
    <w:p w:rsidR="00C65D53" w:rsidRPr="00C65D53" w:rsidRDefault="00C65D53" w:rsidP="00C65D53">
      <w:pPr>
        <w:autoSpaceDE w:val="0"/>
        <w:autoSpaceDN w:val="0"/>
        <w:ind w:firstLine="709"/>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В этом случае на законного представителя несовершеннолетнего, не являющегося Заявителем, распространяются установленные настоящим административным регламентом порядок, способы и сроки получения результатов муниципальной услуги, применяемые к Заявителю.</w:t>
      </w:r>
    </w:p>
    <w:p w:rsidR="00C65D53" w:rsidRPr="00C65D53" w:rsidRDefault="00C65D53" w:rsidP="00C65D53">
      <w:pPr>
        <w:autoSpaceDE w:val="0"/>
        <w:autoSpaceDN w:val="0"/>
        <w:ind w:firstLine="709"/>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 xml:space="preserve">3.9. </w:t>
      </w:r>
      <w:r w:rsidRPr="00C65D53">
        <w:rPr>
          <w:rFonts w:ascii="Times New Roman" w:hAnsi="Times New Roman" w:cs="Times New Roman"/>
          <w:color w:val="auto"/>
          <w:sz w:val="27"/>
          <w:szCs w:val="27"/>
          <w:shd w:val="clear" w:color="auto" w:fill="FFFFFF"/>
        </w:rPr>
        <w:t xml:space="preserve">Предоставление муниципальной услуги в упреждающем </w:t>
      </w:r>
      <w:r w:rsidRPr="00C65D53">
        <w:rPr>
          <w:rFonts w:ascii="Times New Roman" w:hAnsi="Times New Roman" w:cs="Times New Roman"/>
          <w:color w:val="auto"/>
          <w:sz w:val="27"/>
          <w:szCs w:val="27"/>
          <w:shd w:val="clear" w:color="auto" w:fill="FFFFFF"/>
        </w:rPr>
        <w:lastRenderedPageBreak/>
        <w:t>(проактивном) режиме не предусмотрено.</w:t>
      </w:r>
    </w:p>
    <w:p w:rsidR="00C65D53" w:rsidRPr="00C65D53" w:rsidRDefault="00C65D53" w:rsidP="00C65D53">
      <w:pPr>
        <w:autoSpaceDE w:val="0"/>
        <w:autoSpaceDN w:val="0"/>
        <w:ind w:firstLine="709"/>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3.10. Информирование Заявителя об изменении статуса рассмотрения запроса о предоставлении муниципальной услуги осуществляется:</w:t>
      </w:r>
    </w:p>
    <w:p w:rsidR="00C65D53" w:rsidRPr="00C65D53" w:rsidRDefault="00C65D53" w:rsidP="00C65D53">
      <w:pPr>
        <w:autoSpaceDE w:val="0"/>
        <w:autoSpaceDN w:val="0"/>
        <w:ind w:firstLine="709"/>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 при личном обращении в Отдел;</w:t>
      </w:r>
    </w:p>
    <w:p w:rsidR="00C65D53" w:rsidRPr="00C65D53" w:rsidRDefault="00C65D53" w:rsidP="00C65D53">
      <w:pPr>
        <w:autoSpaceDE w:val="0"/>
        <w:autoSpaceDN w:val="0"/>
        <w:ind w:firstLine="709"/>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 путем направления уведомлений в личный кабинет Заявителя ЕПГУ;</w:t>
      </w:r>
    </w:p>
    <w:p w:rsidR="00C65D53" w:rsidRPr="00C65D53" w:rsidRDefault="00C65D53" w:rsidP="00C65D53">
      <w:pPr>
        <w:autoSpaceDE w:val="0"/>
        <w:autoSpaceDN w:val="0"/>
        <w:ind w:firstLine="709"/>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 путем направления уведомлений в личный кабинет Заявителя РПГУ;</w:t>
      </w:r>
    </w:p>
    <w:p w:rsidR="00C65D53" w:rsidRPr="00C65D53" w:rsidRDefault="00C65D53" w:rsidP="00C65D53">
      <w:pPr>
        <w:autoSpaceDE w:val="0"/>
        <w:autoSpaceDN w:val="0"/>
        <w:ind w:firstLine="709"/>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 посредством почтового отправления (в случае поступления запроса Заявителя о статусе рассмотрения заявления о предоставлении муниципальной услуги);</w:t>
      </w:r>
    </w:p>
    <w:p w:rsidR="00C65D53" w:rsidRPr="00C65D53" w:rsidRDefault="00C65D53" w:rsidP="00C65D53">
      <w:pPr>
        <w:autoSpaceDE w:val="0"/>
        <w:autoSpaceDN w:val="0"/>
        <w:ind w:firstLine="709"/>
        <w:jc w:val="both"/>
        <w:outlineLvl w:val="1"/>
        <w:rPr>
          <w:rFonts w:ascii="Times New Roman" w:hAnsi="Times New Roman" w:cs="Times New Roman"/>
          <w:color w:val="auto"/>
          <w:sz w:val="27"/>
          <w:szCs w:val="27"/>
        </w:rPr>
      </w:pPr>
      <w:r w:rsidRPr="00C65D53">
        <w:rPr>
          <w:rFonts w:ascii="Times New Roman" w:hAnsi="Times New Roman" w:cs="Times New Roman"/>
          <w:color w:val="auto"/>
          <w:sz w:val="27"/>
          <w:szCs w:val="27"/>
        </w:rPr>
        <w:t>- посредством телефонной связи;</w:t>
      </w:r>
    </w:p>
    <w:p w:rsidR="00C65D53" w:rsidRPr="00C65D53" w:rsidRDefault="00C65D53" w:rsidP="00C65D53">
      <w:pPr>
        <w:autoSpaceDE w:val="0"/>
        <w:autoSpaceDN w:val="0"/>
        <w:ind w:firstLine="709"/>
        <w:jc w:val="both"/>
        <w:outlineLvl w:val="1"/>
        <w:rPr>
          <w:rFonts w:ascii="Times New Roman" w:hAnsi="Times New Roman" w:cs="Times New Roman"/>
          <w:color w:val="auto"/>
          <w:sz w:val="28"/>
          <w:szCs w:val="28"/>
        </w:rPr>
      </w:pPr>
      <w:r w:rsidRPr="00C65D53">
        <w:rPr>
          <w:rFonts w:ascii="Times New Roman" w:hAnsi="Times New Roman" w:cs="Times New Roman"/>
          <w:color w:val="auto"/>
          <w:sz w:val="27"/>
          <w:szCs w:val="27"/>
        </w:rPr>
        <w:t>- путем направления уведомлений по адресу электронной почты Заявителя.</w:t>
      </w:r>
    </w:p>
    <w:p w:rsidR="00C65D53" w:rsidRPr="00C65D53" w:rsidRDefault="00C65D53" w:rsidP="00C65D53">
      <w:pPr>
        <w:autoSpaceDE w:val="0"/>
        <w:autoSpaceDN w:val="0"/>
        <w:spacing w:line="216" w:lineRule="auto"/>
        <w:ind w:firstLine="708"/>
        <w:jc w:val="both"/>
        <w:outlineLvl w:val="1"/>
        <w:rPr>
          <w:rFonts w:ascii="Times New Roman" w:hAnsi="Times New Roman" w:cs="Times New Roman"/>
          <w:color w:val="auto"/>
          <w:sz w:val="28"/>
          <w:szCs w:val="28"/>
        </w:rPr>
      </w:pPr>
    </w:p>
    <w:p w:rsidR="00C65D53" w:rsidRPr="00C65D53" w:rsidRDefault="00C65D53" w:rsidP="00C65D53">
      <w:pPr>
        <w:autoSpaceDE w:val="0"/>
        <w:autoSpaceDN w:val="0"/>
        <w:spacing w:line="216" w:lineRule="auto"/>
        <w:ind w:firstLine="708"/>
        <w:jc w:val="both"/>
        <w:outlineLvl w:val="1"/>
        <w:rPr>
          <w:rFonts w:ascii="Times New Roman" w:hAnsi="Times New Roman" w:cs="Times New Roman"/>
          <w:color w:val="auto"/>
          <w:sz w:val="28"/>
          <w:szCs w:val="28"/>
        </w:rPr>
      </w:pPr>
    </w:p>
    <w:p w:rsidR="00C65D53" w:rsidRPr="00C65D53" w:rsidRDefault="00C65D53" w:rsidP="00C65D53">
      <w:pPr>
        <w:autoSpaceDE w:val="0"/>
        <w:autoSpaceDN w:val="0"/>
        <w:spacing w:line="216" w:lineRule="auto"/>
        <w:ind w:firstLine="708"/>
        <w:jc w:val="both"/>
        <w:outlineLvl w:val="1"/>
        <w:rPr>
          <w:rFonts w:ascii="Times New Roman" w:hAnsi="Times New Roman" w:cs="Times New Roman"/>
          <w:color w:val="auto"/>
          <w:sz w:val="28"/>
          <w:szCs w:val="28"/>
        </w:rPr>
      </w:pPr>
    </w:p>
    <w:p w:rsidR="00C65D53" w:rsidRPr="00C65D53" w:rsidRDefault="00C65D53" w:rsidP="00C65D53">
      <w:pPr>
        <w:autoSpaceDE w:val="0"/>
        <w:autoSpaceDN w:val="0"/>
        <w:spacing w:line="216" w:lineRule="auto"/>
        <w:ind w:firstLine="708"/>
        <w:jc w:val="both"/>
        <w:outlineLvl w:val="1"/>
        <w:rPr>
          <w:rFonts w:ascii="Times New Roman" w:hAnsi="Times New Roman" w:cs="Times New Roman"/>
          <w:color w:val="auto"/>
          <w:sz w:val="28"/>
          <w:szCs w:val="28"/>
        </w:rPr>
      </w:pPr>
    </w:p>
    <w:p w:rsidR="00C65D53" w:rsidRPr="00C65D53" w:rsidRDefault="00C65D53" w:rsidP="00C65D53">
      <w:pPr>
        <w:widowControl/>
        <w:spacing w:line="240" w:lineRule="exact"/>
        <w:ind w:right="-6"/>
        <w:rPr>
          <w:rFonts w:ascii="Times New Roman" w:hAnsi="Times New Roman" w:cs="Times New Roman"/>
          <w:color w:val="auto"/>
          <w:sz w:val="28"/>
          <w:szCs w:val="28"/>
        </w:rPr>
      </w:pPr>
      <w:r w:rsidRPr="00C65D53">
        <w:rPr>
          <w:rFonts w:ascii="Times New Roman" w:hAnsi="Times New Roman" w:cs="Times New Roman"/>
          <w:color w:val="auto"/>
          <w:sz w:val="28"/>
          <w:szCs w:val="28"/>
        </w:rPr>
        <w:t xml:space="preserve">Начальник отдела по управлению </w:t>
      </w:r>
    </w:p>
    <w:p w:rsidR="00C65D53" w:rsidRPr="00C65D53" w:rsidRDefault="00C65D53" w:rsidP="00C65D53">
      <w:pPr>
        <w:widowControl/>
        <w:spacing w:line="240" w:lineRule="exact"/>
        <w:ind w:right="-6"/>
        <w:rPr>
          <w:rFonts w:ascii="Times New Roman" w:hAnsi="Times New Roman" w:cs="Times New Roman"/>
          <w:color w:val="auto"/>
          <w:sz w:val="28"/>
          <w:szCs w:val="28"/>
        </w:rPr>
      </w:pPr>
      <w:r w:rsidRPr="00C65D53">
        <w:rPr>
          <w:rFonts w:ascii="Times New Roman" w:hAnsi="Times New Roman" w:cs="Times New Roman"/>
          <w:color w:val="auto"/>
          <w:sz w:val="28"/>
          <w:szCs w:val="28"/>
        </w:rPr>
        <w:t>муниципальным имуществом                                                           О.М. Руднева</w:t>
      </w:r>
    </w:p>
    <w:p w:rsidR="00C65D53" w:rsidRPr="00C65D53" w:rsidRDefault="00C65D53" w:rsidP="00C65D53">
      <w:pPr>
        <w:widowControl/>
        <w:spacing w:line="240" w:lineRule="exact"/>
        <w:ind w:right="-6"/>
        <w:rPr>
          <w:rFonts w:ascii="Times New Roman" w:hAnsi="Times New Roman" w:cs="Times New Roman"/>
          <w:color w:val="auto"/>
          <w:sz w:val="28"/>
          <w:szCs w:val="28"/>
        </w:rPr>
        <w:sectPr w:rsidR="00C65D53" w:rsidRPr="00C65D53" w:rsidSect="00C65D53">
          <w:type w:val="continuous"/>
          <w:pgSz w:w="11906" w:h="16838"/>
          <w:pgMar w:top="1134" w:right="567" w:bottom="1134" w:left="1985" w:header="709" w:footer="709" w:gutter="0"/>
          <w:pgNumType w:start="1"/>
          <w:cols w:space="708"/>
          <w:titlePg/>
          <w:docGrid w:linePitch="360"/>
        </w:sectPr>
      </w:pPr>
    </w:p>
    <w:p w:rsidR="00C65D53" w:rsidRPr="00C65D53" w:rsidRDefault="00C65D53" w:rsidP="00C65D53">
      <w:pPr>
        <w:spacing w:line="240" w:lineRule="exact"/>
        <w:ind w:left="4842"/>
        <w:jc w:val="center"/>
        <w:rPr>
          <w:rFonts w:ascii="Times New Roman" w:hAnsi="Times New Roman" w:cs="Times New Roman"/>
          <w:color w:val="auto"/>
        </w:rPr>
      </w:pPr>
      <w:r w:rsidRPr="00C65D53">
        <w:rPr>
          <w:rFonts w:ascii="Times New Roman" w:hAnsi="Times New Roman" w:cs="Times New Roman"/>
          <w:bCs/>
          <w:color w:val="auto"/>
          <w:shd w:val="clear" w:color="auto" w:fill="FFFFFF"/>
        </w:rPr>
        <w:lastRenderedPageBreak/>
        <w:t>Приложение № 1</w:t>
      </w:r>
    </w:p>
    <w:p w:rsidR="00C65D53" w:rsidRPr="00C65D53" w:rsidRDefault="00C65D53" w:rsidP="00C65D53">
      <w:pPr>
        <w:spacing w:line="240" w:lineRule="exact"/>
        <w:ind w:left="4842" w:right="180"/>
        <w:jc w:val="center"/>
        <w:rPr>
          <w:rFonts w:ascii="Times New Roman" w:hAnsi="Times New Roman" w:cs="Times New Roman"/>
          <w:bCs/>
          <w:color w:val="auto"/>
        </w:rPr>
      </w:pPr>
      <w:r w:rsidRPr="00C65D53">
        <w:rPr>
          <w:rFonts w:ascii="Times New Roman" w:hAnsi="Times New Roman" w:cs="Times New Roman"/>
          <w:bCs/>
          <w:color w:val="auto"/>
          <w:shd w:val="clear" w:color="auto" w:fill="FFFFFF"/>
        </w:rPr>
        <w:t>к административному регламенту по предоставлению муниципальной услуги «</w:t>
      </w:r>
      <w:r w:rsidRPr="00C65D53">
        <w:rPr>
          <w:rFonts w:ascii="Times New Roman" w:hAnsi="Times New Roman" w:cs="Times New Roman"/>
          <w:bCs/>
          <w:color w:val="auto"/>
        </w:rPr>
        <w:t>Принятие решения об изменении вида разрешенного использования земельных участков</w:t>
      </w:r>
      <w:r w:rsidRPr="00C65D53">
        <w:rPr>
          <w:rFonts w:ascii="Times New Roman" w:hAnsi="Times New Roman" w:cs="Times New Roman"/>
          <w:bCs/>
          <w:color w:val="auto"/>
          <w:shd w:val="clear" w:color="auto" w:fill="FFFFFF"/>
        </w:rPr>
        <w:t>»</w:t>
      </w:r>
    </w:p>
    <w:p w:rsidR="00C65D53" w:rsidRPr="00C65D53" w:rsidRDefault="00C65D53" w:rsidP="00C65D53">
      <w:pPr>
        <w:spacing w:line="322" w:lineRule="exact"/>
        <w:ind w:left="160"/>
        <w:jc w:val="center"/>
        <w:rPr>
          <w:rFonts w:ascii="Times New Roman" w:hAnsi="Times New Roman" w:cs="Times New Roman"/>
          <w:b/>
          <w:bCs/>
          <w:color w:val="auto"/>
          <w:sz w:val="26"/>
          <w:szCs w:val="26"/>
          <w:shd w:val="clear" w:color="auto" w:fill="FFFFFF"/>
        </w:rPr>
      </w:pPr>
    </w:p>
    <w:p w:rsidR="00C65D53" w:rsidRPr="00C65D53" w:rsidRDefault="00C65D53" w:rsidP="00C65D53">
      <w:pPr>
        <w:spacing w:line="240" w:lineRule="exact"/>
        <w:ind w:left="159"/>
        <w:jc w:val="center"/>
        <w:rPr>
          <w:rFonts w:ascii="Times New Roman" w:hAnsi="Times New Roman" w:cs="Times New Roman"/>
          <w:b/>
          <w:bCs/>
          <w:color w:val="auto"/>
          <w:sz w:val="28"/>
          <w:szCs w:val="28"/>
        </w:rPr>
      </w:pPr>
      <w:r w:rsidRPr="00C65D53">
        <w:rPr>
          <w:rFonts w:ascii="Times New Roman" w:hAnsi="Times New Roman" w:cs="Times New Roman"/>
          <w:color w:val="auto"/>
          <w:sz w:val="28"/>
          <w:szCs w:val="28"/>
          <w:shd w:val="clear" w:color="auto" w:fill="FFFFFF"/>
        </w:rPr>
        <w:t>БЛОК - СХЕМА</w:t>
      </w:r>
    </w:p>
    <w:p w:rsidR="00C65D53" w:rsidRPr="00C65D53" w:rsidRDefault="00C65D53" w:rsidP="00C65D53">
      <w:pPr>
        <w:widowControl/>
        <w:spacing w:line="240" w:lineRule="exact"/>
        <w:ind w:left="159"/>
        <w:jc w:val="center"/>
        <w:rPr>
          <w:rFonts w:ascii="Times New Roman" w:hAnsi="Times New Roman" w:cs="Times New Roman"/>
          <w:color w:val="auto"/>
          <w:sz w:val="28"/>
          <w:szCs w:val="28"/>
          <w:shd w:val="clear" w:color="auto" w:fill="FFFFFF"/>
        </w:rPr>
      </w:pPr>
      <w:r w:rsidRPr="00C65D53">
        <w:rPr>
          <w:rFonts w:ascii="Times New Roman" w:hAnsi="Times New Roman" w:cs="Times New Roman"/>
          <w:color w:val="auto"/>
          <w:sz w:val="28"/>
          <w:szCs w:val="28"/>
          <w:shd w:val="clear" w:color="auto" w:fill="FFFFFF"/>
        </w:rPr>
        <w:t>процедуры подготовки принятия решения на изменение вида разрешенного использования земельного участка</w:t>
      </w:r>
    </w:p>
    <w:p w:rsidR="00C65D53" w:rsidRPr="00C65D53" w:rsidRDefault="00C65D53" w:rsidP="00C65D53">
      <w:pPr>
        <w:widowControl/>
        <w:spacing w:after="176" w:line="322" w:lineRule="exact"/>
        <w:ind w:left="160"/>
        <w:jc w:val="center"/>
        <w:rPr>
          <w:rFonts w:ascii="Times New Roman" w:hAnsi="Times New Roman" w:cs="Times New Roman"/>
          <w:color w:val="auto"/>
          <w:sz w:val="27"/>
          <w:szCs w:val="27"/>
          <w:shd w:val="clear" w:color="auto" w:fill="FFFFFF"/>
        </w:rPr>
      </w:pPr>
      <w:r w:rsidRPr="00C65D53">
        <w:rPr>
          <w:rFonts w:ascii="Times New Roman" w:hAnsi="Times New Roman" w:cs="Times New Roman"/>
          <w:noProof/>
          <w:color w:val="auto"/>
          <w:sz w:val="22"/>
          <w:szCs w:val="22"/>
        </w:rPr>
        <mc:AlternateContent>
          <mc:Choice Requires="wps">
            <w:drawing>
              <wp:anchor distT="0" distB="0" distL="114300" distR="114300" simplePos="0" relativeHeight="251659264" behindDoc="0" locked="0" layoutInCell="1" allowOverlap="1" wp14:anchorId="63C49484" wp14:editId="07827EBF">
                <wp:simplePos x="0" y="0"/>
                <wp:positionH relativeFrom="column">
                  <wp:posOffset>102235</wp:posOffset>
                </wp:positionH>
                <wp:positionV relativeFrom="paragraph">
                  <wp:posOffset>141605</wp:posOffset>
                </wp:positionV>
                <wp:extent cx="5952490" cy="591185"/>
                <wp:effectExtent l="0" t="0" r="10160" b="18415"/>
                <wp:wrapNone/>
                <wp:docPr id="44" name="Прямоугольник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2490" cy="591185"/>
                        </a:xfrm>
                        <a:prstGeom prst="rect">
                          <a:avLst/>
                        </a:prstGeom>
                        <a:solidFill>
                          <a:srgbClr val="FFFFFF"/>
                        </a:solidFill>
                        <a:ln w="9525">
                          <a:solidFill>
                            <a:srgbClr val="000000"/>
                          </a:solidFill>
                          <a:miter lim="800000"/>
                          <a:headEnd/>
                          <a:tailEnd/>
                        </a:ln>
                      </wps:spPr>
                      <wps:txbx>
                        <w:txbxContent>
                          <w:p w:rsidR="00C65D53" w:rsidRPr="00161612" w:rsidRDefault="00C65D53" w:rsidP="00C65D53">
                            <w:pPr>
                              <w:jc w:val="center"/>
                              <w:rPr>
                                <w:rFonts w:ascii="Times New Roman" w:hAnsi="Times New Roman" w:cs="Times New Roman"/>
                                <w:sz w:val="20"/>
                                <w:szCs w:val="20"/>
                              </w:rPr>
                            </w:pPr>
                            <w:r w:rsidRPr="00161612">
                              <w:rPr>
                                <w:rFonts w:ascii="Times New Roman" w:hAnsi="Times New Roman" w:cs="Times New Roman"/>
                                <w:sz w:val="20"/>
                                <w:szCs w:val="20"/>
                              </w:rPr>
                              <w:t>Лицо, заинтересованное в получении услуги представляет в администрацию поселения заявление о подготовке решения на изменение вида разрешенного использования земельных участков, а также прилагаемые к нему документы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4" o:spid="_x0000_s1026" style="position:absolute;left:0;text-align:left;margin-left:8.05pt;margin-top:11.15pt;width:468.7pt;height:4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2bgUAIAAGIEAAAOAAAAZHJzL2Uyb0RvYy54bWysVM2O0zAQviPxDpbvNE2VwDZqulp1KUJa&#10;YKWFB3Acp7FwbDN2m5YTEteVeAQeggviZ58hfSMmbrfbBU6IHCyPZ/z5m29mMjldN4qsBDhpdE7j&#10;wZASobkppV7k9M3r+aMTSpxnumTKaJHTjXD0dPrwwaS1mRiZ2qhSAEEQ7bLW5rT23mZR5HgtGuYG&#10;xgqNzspAwzyasIhKYC2iNyoaDYePo9ZAacFw4Ryenu+cdBrwq0pw/6qqnPBE5RS5+bBCWIt+jaYT&#10;li2A2VryPQ32DywaJjU+eoA6Z56RJcg/oBrJwThT+QE3TWSqSnIRcsBs4uFv2VzVzIqQC4rj7EEm&#10;9/9g+cvVJRBZ5jRJKNGswRp1n7cftp+6H93N9mP3pbvpvm+vu5/d1+4bwSBUrLUuw4tX9hL6nJ29&#10;MPytI9rMaqYX4gzAtLVgJfKM+/jo3oXecHiVFO0LU+J7bOlNEG9dQdMDoixkHWq0OdRIrD3heJiO&#10;01EyxlJy9KXjOD5JwxMsu71twflnwjSk3+QUsAcCOltdON+zYdltSGBvlCznUqlgwKKYKSArhv0y&#10;D98e3R2HKU3anCKTNCDf87ljiGH4/gbRSI+Nr2ST05NDEMt62Z7qMrSlZ1Lt9khZ6b2OvXS7Evh1&#10;sQ6li0Mf97oWptygsmB2jY6DiZvawHtKWmzynLp3SwaCEvVcY3XGcZL0UxGMJH0yQgOOPcWxh2mO&#10;UDn1lOy2M7+bpKUFuajxpTjIoc0ZVrSSQew7Vnv+2MihBvuh6yfl2A5Rd7+G6S8AAAD//wMAUEsD&#10;BBQABgAIAAAAIQDOZqqB3gAAAAkBAAAPAAAAZHJzL2Rvd25yZXYueG1sTI/LTsMwEEX3SPyDNUjs&#10;qPMgFQ1xKgQqEss23bCbxEMSiO0odtrA1zOsyvLqXN05U2wXM4gTTb53VkG8ikCQbZzubavgWO3u&#10;HkD4gFbj4Cwp+CYP2/L6qsBcu7Pd0+kQWsEj1ueooAthzKX0TUcG/cqNZJl9uMlg4Di1Uk945nEz&#10;yCSK1tJgb/lChyM9d9R8HWajoO6TI/7sq9fIbHZpeFuqz/n9Ranbm+XpEUSgJVzK8KfP6lCyU+1m&#10;q70YOK9jbipIkhQE802WZiBqBnF2D7Is5P8Pyl8AAAD//wMAUEsBAi0AFAAGAAgAAAAhALaDOJL+&#10;AAAA4QEAABMAAAAAAAAAAAAAAAAAAAAAAFtDb250ZW50X1R5cGVzXS54bWxQSwECLQAUAAYACAAA&#10;ACEAOP0h/9YAAACUAQAACwAAAAAAAAAAAAAAAAAvAQAAX3JlbHMvLnJlbHNQSwECLQAUAAYACAAA&#10;ACEAGtNm4FACAABiBAAADgAAAAAAAAAAAAAAAAAuAgAAZHJzL2Uyb0RvYy54bWxQSwECLQAUAAYA&#10;CAAAACEAzmaqgd4AAAAJAQAADwAAAAAAAAAAAAAAAACqBAAAZHJzL2Rvd25yZXYueG1sUEsFBgAA&#10;AAAEAAQA8wAAALUFAAAAAA==&#10;">
                <v:textbox>
                  <w:txbxContent>
                    <w:p w:rsidR="00C65D53" w:rsidRPr="00161612" w:rsidRDefault="00C65D53" w:rsidP="00C65D53">
                      <w:pPr>
                        <w:jc w:val="center"/>
                        <w:rPr>
                          <w:rFonts w:ascii="Times New Roman" w:hAnsi="Times New Roman" w:cs="Times New Roman"/>
                          <w:sz w:val="20"/>
                          <w:szCs w:val="20"/>
                        </w:rPr>
                      </w:pPr>
                      <w:r w:rsidRPr="00161612">
                        <w:rPr>
                          <w:rFonts w:ascii="Times New Roman" w:hAnsi="Times New Roman" w:cs="Times New Roman"/>
                          <w:sz w:val="20"/>
                          <w:szCs w:val="20"/>
                        </w:rPr>
                        <w:t>Лицо, заинтересованное в получении услуги представляет в администрацию поселения заявление о подготовке решения на изменение вида разрешенного использования земельных участков, а также прилагаемые к нему документы</w:t>
                      </w:r>
                    </w:p>
                  </w:txbxContent>
                </v:textbox>
              </v:rect>
            </w:pict>
          </mc:Fallback>
        </mc:AlternateContent>
      </w:r>
    </w:p>
    <w:p w:rsidR="00C65D53" w:rsidRPr="00C65D53" w:rsidRDefault="00C65D53" w:rsidP="00C65D53">
      <w:pPr>
        <w:widowControl/>
        <w:spacing w:after="176" w:line="322" w:lineRule="exact"/>
        <w:ind w:left="160"/>
        <w:jc w:val="center"/>
        <w:rPr>
          <w:rFonts w:ascii="Times New Roman" w:hAnsi="Times New Roman" w:cs="Times New Roman"/>
          <w:color w:val="auto"/>
          <w:sz w:val="27"/>
          <w:szCs w:val="27"/>
          <w:shd w:val="clear" w:color="auto" w:fill="FFFFFF"/>
        </w:rPr>
      </w:pPr>
    </w:p>
    <w:p w:rsidR="00C65D53" w:rsidRPr="00C65D53" w:rsidRDefault="00C65D53" w:rsidP="00C65D53">
      <w:pPr>
        <w:widowControl/>
        <w:spacing w:after="176" w:line="322" w:lineRule="exact"/>
        <w:ind w:left="160"/>
        <w:jc w:val="center"/>
        <w:rPr>
          <w:rFonts w:ascii="Times New Roman" w:hAnsi="Times New Roman" w:cs="Times New Roman"/>
          <w:color w:val="auto"/>
          <w:sz w:val="27"/>
          <w:szCs w:val="27"/>
          <w:shd w:val="clear" w:color="auto" w:fill="FFFFFF"/>
        </w:rPr>
      </w:pPr>
      <w:r w:rsidRPr="00C65D53">
        <w:rPr>
          <w:rFonts w:ascii="Times New Roman" w:hAnsi="Times New Roman" w:cs="Times New Roman"/>
          <w:noProof/>
          <w:color w:val="auto"/>
          <w:sz w:val="22"/>
          <w:szCs w:val="22"/>
        </w:rPr>
        <mc:AlternateContent>
          <mc:Choice Requires="wps">
            <w:drawing>
              <wp:anchor distT="0" distB="0" distL="114300" distR="114300" simplePos="0" relativeHeight="251662336" behindDoc="0" locked="0" layoutInCell="1" allowOverlap="1" wp14:anchorId="7BD44DC8" wp14:editId="1AB8DC95">
                <wp:simplePos x="0" y="0"/>
                <wp:positionH relativeFrom="column">
                  <wp:posOffset>3064509</wp:posOffset>
                </wp:positionH>
                <wp:positionV relativeFrom="paragraph">
                  <wp:posOffset>90805</wp:posOffset>
                </wp:positionV>
                <wp:extent cx="45719" cy="161290"/>
                <wp:effectExtent l="57150" t="0" r="50165" b="48260"/>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19" cy="1612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42" o:spid="_x0000_s1026" type="#_x0000_t32" style="position:absolute;margin-left:241.3pt;margin-top:7.15pt;width:3.6pt;height:12.7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rG8bQIAAIUEAAAOAAAAZHJzL2Uyb0RvYy54bWysVEtu2zAQ3RfoHQjuHVmu7NhC5KCQ7HaR&#10;tgGSHoAWKYsoRRIkY9koCqS9QI7QK3TTRT/IGeQbdUg7TtJuiqJaUENx5s2bmUednK4bgVbMWK5k&#10;huOjPkZMlopyuczw28t5b4yRdURSIpRkGd4wi0+nT5+ctDplA1UrQZlBACJt2uoM187pNIpsWbOG&#10;2COlmYTDSpmGONiaZUQNaQG9EdGg3x9FrTJUG1Uya+FrsTvE04BfVax0b6rKModEhoGbC6sJ68Kv&#10;0fSEpEtDdM3LPQ3yDywawiUkPUAVxBF0ZfgfUA0vjbKqckelaiJVVbxkoQaoJu7/Vs1FTTQLtUBz&#10;rD60yf4/2PL16twgTjOcDDCSpIEZdZ+319ub7mf3ZXuDth+7W1i2n7bX3dfuR/e9u+2+IXCGzrXa&#10;pgCQy3Pjay/X8kKfqfKdRVLlNZFLFiq43GhAjX1E9CjEb6yG/Iv2laLgQ66cCm1cV6ZBleD6pQ/0&#10;4NAqtA5z2xzmxtYOlfAxGR7HE4xKOIlH8WASxhqR1KP4WG2se8FUg7yRYesM4cva5UpKEIgyuwxk&#10;dWad53gf4IOlmnMhgk6ERG2GJ8PBMFCySnDqD72bNctFLgxaEa+08ISC4eShm1FXkgawmhE629uO&#10;cAE2cqFTznDonWDYZ2sYxUgwuFze2tET0meE6oHw3tqJ7f2kP5mNZ+OklwxGs17SL4re83me9Ebz&#10;+HhYPCvyvIg/ePJxktacUiY9/zvhx8nfCWt/BXeSPUj/0KjoMXroKJC9ewfSQQh+9jsVLRTdnBtf&#10;ndcEaD047++lv0wP98Hr/u8x/QUAAP//AwBQSwMEFAAGAAgAAAAhAMYkXfHfAAAACQEAAA8AAABk&#10;cnMvZG93bnJldi54bWxMj0FPg0AQhe8m/ofNmHgxdpFipcjSGLX1ZBqx3rfsCKTsLGG3Lfx7x5Me&#10;J+/Lm+/lq9F24oSDbx0puJtFIJAqZ1qqFew+17cpCB80Gd05QgUTelgVlxe5zow70weeylALLiGf&#10;aQVNCH0mpa8atNrPXI/E2bcbrA58DrU0gz5zue1kHEULaXVL/KHRPT43WB3Ko1XwUm7v1183uzGe&#10;qrf3cpMetjS9KnV9NT49ggg4hj8YfvVZHQp22rsjGS86BUkaLxjlIJmDYCBJl7xlr2C+fABZ5PL/&#10;guIHAAD//wMAUEsBAi0AFAAGAAgAAAAhALaDOJL+AAAA4QEAABMAAAAAAAAAAAAAAAAAAAAAAFtD&#10;b250ZW50X1R5cGVzXS54bWxQSwECLQAUAAYACAAAACEAOP0h/9YAAACUAQAACwAAAAAAAAAAAAAA&#10;AAAvAQAAX3JlbHMvLnJlbHNQSwECLQAUAAYACAAAACEAUyKxvG0CAACFBAAADgAAAAAAAAAAAAAA&#10;AAAuAgAAZHJzL2Uyb0RvYy54bWxQSwECLQAUAAYACAAAACEAxiRd8d8AAAAJAQAADwAAAAAAAAAA&#10;AAAAAADHBAAAZHJzL2Rvd25yZXYueG1sUEsFBgAAAAAEAAQA8wAAANMFAAAAAA==&#10;">
                <v:stroke endarrow="block"/>
              </v:shape>
            </w:pict>
          </mc:Fallback>
        </mc:AlternateContent>
      </w:r>
      <w:r w:rsidRPr="00C65D53">
        <w:rPr>
          <w:rFonts w:ascii="Times New Roman" w:hAnsi="Times New Roman" w:cs="Times New Roman"/>
          <w:noProof/>
          <w:color w:val="auto"/>
          <w:sz w:val="22"/>
          <w:szCs w:val="22"/>
        </w:rPr>
        <mc:AlternateContent>
          <mc:Choice Requires="wps">
            <w:drawing>
              <wp:anchor distT="0" distB="0" distL="114300" distR="114300" simplePos="0" relativeHeight="251660288" behindDoc="0" locked="0" layoutInCell="1" allowOverlap="1" wp14:anchorId="40F2FB66" wp14:editId="44A34588">
                <wp:simplePos x="0" y="0"/>
                <wp:positionH relativeFrom="column">
                  <wp:posOffset>102235</wp:posOffset>
                </wp:positionH>
                <wp:positionV relativeFrom="paragraph">
                  <wp:posOffset>210185</wp:posOffset>
                </wp:positionV>
                <wp:extent cx="5952490" cy="438150"/>
                <wp:effectExtent l="10160" t="8890" r="9525" b="10160"/>
                <wp:wrapNone/>
                <wp:docPr id="43" name="Прямоугольник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952490" cy="438150"/>
                        </a:xfrm>
                        <a:prstGeom prst="rect">
                          <a:avLst/>
                        </a:prstGeom>
                        <a:solidFill>
                          <a:srgbClr val="FFFFFF"/>
                        </a:solidFill>
                        <a:ln w="9525">
                          <a:solidFill>
                            <a:srgbClr val="000000"/>
                          </a:solidFill>
                          <a:miter lim="800000"/>
                          <a:headEnd/>
                          <a:tailEnd/>
                        </a:ln>
                      </wps:spPr>
                      <wps:txbx>
                        <w:txbxContent>
                          <w:p w:rsidR="00C65D53" w:rsidRPr="00161612" w:rsidRDefault="00C65D53" w:rsidP="00C65D53">
                            <w:pPr>
                              <w:jc w:val="center"/>
                              <w:rPr>
                                <w:rFonts w:ascii="Times New Roman" w:hAnsi="Times New Roman" w:cs="Times New Roman"/>
                                <w:sz w:val="20"/>
                                <w:szCs w:val="20"/>
                              </w:rPr>
                            </w:pPr>
                            <w:r w:rsidRPr="00161612">
                              <w:rPr>
                                <w:rFonts w:ascii="Times New Roman" w:hAnsi="Times New Roman" w:cs="Times New Roman"/>
                                <w:sz w:val="20"/>
                                <w:szCs w:val="20"/>
                              </w:rPr>
                              <w:t>Специалист администрации поселения проводит проверку наличия документов, прилагаемых к заявлению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3" o:spid="_x0000_s1027" style="position:absolute;left:0;text-align:left;margin-left:8.05pt;margin-top:16.55pt;width:468.7pt;height:34.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cnVgIAAGsEAAAOAAAAZHJzL2Uyb0RvYy54bWysVM2O0zAQviPxDpbvNG23hTZqulp1KUJa&#10;YKUF7q7jNBaObcZu03JaiSsSj8BDcEH87DOkb8TYKd0ucELkYHk8488z3zeTyemmUmQtwEmjM9rr&#10;dCkRmptc6mVGX72cPxhR4jzTOVNGi4xuhaOn0/v3JrVNRd+URuUCCIJol9Y2o6X3Nk0Sx0tRMdcx&#10;Vmh0FgYq5tGEZZIDqxG9Ukm/232Y1AZyC4YL5/D0vHXSacQvCsH9i6JwwhOVUczNxxXiughrMp2w&#10;dAnMlpLv02D/kEXFpMZHD1DnzDOyAvkHVCU5GGcK3+GmSkxRSC5iDVhNr/tbNVclsyLWguQ4e6DJ&#10;/T9Y/nx9CUTmGR2cUKJZhRo1n3bXu4/N9+Zm97753Nw033Yfmh/Nl+YrwSBkrLYuxYtX9hJCzc5e&#10;GP7GEW1mJdNLcQZg6lKwHPPshfjkzoVgOLxKFvUzk+N7bOVNJG9TQEUKJe3rcDFAI0FkE9XaHtQS&#10;G084Hg7Hw/5gjKJy9A1ORr1hlDNhacAJty04/0SYioRNRgG7IaKy9YXzIa/bkFiHUTKfS6WiAcvF&#10;TAFZM+ycefxiKVjucZjSpM4oZjKMyHd87hiiG7+/QVTS4wgoWWV0dAhiaSDwsc5jg3omVbvHlJXe&#10;MxpIbMXwm8Umijj+Jc/C5FukGEzb8TihuCkNvKOkxm7PqHu7YiAoUU81yjTuDQZhPKIxGD7qowHH&#10;nsWxh2mOUBn1lLTbmW9HamVBLkt8qVVPmzOUtpCR6yB7m9U+fezoKMF++sLIHNsx6vYfMf0JAAD/&#10;/wMAUEsDBBQABgAIAAAAIQBqQdri3QAAAAkBAAAPAAAAZHJzL2Rvd25yZXYueG1sTI9PS8NAEMXv&#10;gt9hGcGb3fxpi6bZFBEEvRSsQq+b7DQJZmfD7jZNvr3jSU/D4/d48165n+0gJvShd6QgXSUgkBpn&#10;emoVfH2+PjyCCFGT0YMjVLBggH11e1PqwrgrfeB0jK3gEAqFVtDFOBZShqZDq8PKjUjMzs5bHVn6&#10;VhqvrxxuB5klyVZa3RN/6PSILx0238eLVfA2Hup3n9nlsK7XcpmbPEynk1L3d/PzDkTEOf6Z4bc+&#10;V4eKO9XuQiaIgfU2ZaeCPOfL/GmTb0DUDJIsBVmV8v+C6gcAAP//AwBQSwECLQAUAAYACAAAACEA&#10;toM4kv4AAADhAQAAEwAAAAAAAAAAAAAAAAAAAAAAW0NvbnRlbnRfVHlwZXNdLnhtbFBLAQItABQA&#10;BgAIAAAAIQA4/SH/1gAAAJQBAAALAAAAAAAAAAAAAAAAAC8BAABfcmVscy8ucmVsc1BLAQItABQA&#10;BgAIAAAAIQC/yIcnVgIAAGsEAAAOAAAAAAAAAAAAAAAAAC4CAABkcnMvZTJvRG9jLnhtbFBLAQIt&#10;ABQABgAIAAAAIQBqQdri3QAAAAkBAAAPAAAAAAAAAAAAAAAAALAEAABkcnMvZG93bnJldi54bWxQ&#10;SwUGAAAAAAQABADzAAAAugUAAAAA&#10;">
                <v:textbox>
                  <w:txbxContent>
                    <w:p w:rsidR="00C65D53" w:rsidRPr="00161612" w:rsidRDefault="00C65D53" w:rsidP="00C65D53">
                      <w:pPr>
                        <w:jc w:val="center"/>
                        <w:rPr>
                          <w:rFonts w:ascii="Times New Roman" w:hAnsi="Times New Roman" w:cs="Times New Roman"/>
                          <w:sz w:val="20"/>
                          <w:szCs w:val="20"/>
                        </w:rPr>
                      </w:pPr>
                      <w:r w:rsidRPr="00161612">
                        <w:rPr>
                          <w:rFonts w:ascii="Times New Roman" w:hAnsi="Times New Roman" w:cs="Times New Roman"/>
                          <w:sz w:val="20"/>
                          <w:szCs w:val="20"/>
                        </w:rPr>
                        <w:t>Специалист администрации поселения проводит проверку наличия документов, прилагаемых к заявлению</w:t>
                      </w:r>
                    </w:p>
                  </w:txbxContent>
                </v:textbox>
              </v:rect>
            </w:pict>
          </mc:Fallback>
        </mc:AlternateContent>
      </w:r>
    </w:p>
    <w:p w:rsidR="00C65D53" w:rsidRPr="00C65D53" w:rsidRDefault="00C65D53" w:rsidP="00C65D53">
      <w:pPr>
        <w:widowControl/>
        <w:spacing w:after="200" w:line="276" w:lineRule="auto"/>
        <w:rPr>
          <w:rFonts w:ascii="Times New Roman" w:hAnsi="Times New Roman" w:cs="Times New Roman"/>
          <w:color w:val="auto"/>
          <w:sz w:val="2"/>
          <w:szCs w:val="2"/>
        </w:rPr>
      </w:pPr>
      <w:r w:rsidRPr="00C65D53">
        <w:rPr>
          <w:rFonts w:ascii="Times New Roman" w:hAnsi="Times New Roman" w:cs="Times New Roman"/>
          <w:noProof/>
          <w:color w:val="auto"/>
          <w:sz w:val="22"/>
          <w:szCs w:val="22"/>
        </w:rPr>
        <mc:AlternateContent>
          <mc:Choice Requires="wps">
            <w:drawing>
              <wp:anchor distT="0" distB="0" distL="114300" distR="114300" simplePos="0" relativeHeight="251674624" behindDoc="0" locked="0" layoutInCell="1" allowOverlap="1" wp14:anchorId="18D1C8DA" wp14:editId="431311E9">
                <wp:simplePos x="0" y="0"/>
                <wp:positionH relativeFrom="column">
                  <wp:posOffset>102235</wp:posOffset>
                </wp:positionH>
                <wp:positionV relativeFrom="paragraph">
                  <wp:posOffset>5494655</wp:posOffset>
                </wp:positionV>
                <wp:extent cx="6009640" cy="457200"/>
                <wp:effectExtent l="10160" t="8890" r="9525" b="10160"/>
                <wp:wrapNone/>
                <wp:docPr id="41" name="Прямоугольник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9640" cy="457200"/>
                        </a:xfrm>
                        <a:prstGeom prst="rect">
                          <a:avLst/>
                        </a:prstGeom>
                        <a:solidFill>
                          <a:srgbClr val="FFFFFF"/>
                        </a:solidFill>
                        <a:ln w="9525">
                          <a:solidFill>
                            <a:srgbClr val="000000"/>
                          </a:solidFill>
                          <a:miter lim="800000"/>
                          <a:headEnd/>
                          <a:tailEnd/>
                        </a:ln>
                      </wps:spPr>
                      <wps:txbx>
                        <w:txbxContent>
                          <w:p w:rsidR="00C65D53" w:rsidRPr="00E92418" w:rsidRDefault="00C65D53" w:rsidP="00C65D53">
                            <w:pPr>
                              <w:jc w:val="center"/>
                              <w:rPr>
                                <w:rFonts w:ascii="Times New Roman" w:hAnsi="Times New Roman" w:cs="Times New Roman"/>
                                <w:sz w:val="20"/>
                                <w:szCs w:val="20"/>
                              </w:rPr>
                            </w:pPr>
                            <w:r w:rsidRPr="00E92418">
                              <w:rPr>
                                <w:rFonts w:ascii="Times New Roman" w:hAnsi="Times New Roman" w:cs="Times New Roman"/>
                                <w:sz w:val="20"/>
                                <w:szCs w:val="20"/>
                              </w:rPr>
                              <w:t>Специалист направляет заявителю в порядке делопроизводства экземпляр</w:t>
                            </w:r>
                            <w:r w:rsidRPr="00E92418">
                              <w:rPr>
                                <w:rFonts w:ascii="Times New Roman" w:hAnsi="Times New Roman" w:cs="Times New Roman"/>
                                <w:sz w:val="26"/>
                                <w:szCs w:val="26"/>
                              </w:rPr>
                              <w:t xml:space="preserve"> </w:t>
                            </w:r>
                            <w:r w:rsidRPr="00E92418">
                              <w:rPr>
                                <w:rFonts w:ascii="Times New Roman" w:hAnsi="Times New Roman" w:cs="Times New Roman"/>
                                <w:sz w:val="20"/>
                                <w:szCs w:val="20"/>
                              </w:rPr>
                              <w:t>решения на изменение вида разрешенного использования земельных участков</w:t>
                            </w:r>
                          </w:p>
                          <w:p w:rsidR="00C65D53" w:rsidRPr="00E92418" w:rsidRDefault="00C65D53" w:rsidP="00C65D53">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1" o:spid="_x0000_s1028" style="position:absolute;margin-left:8.05pt;margin-top:432.65pt;width:473.2pt;height:3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qXRTAIAAGEEAAAOAAAAZHJzL2Uyb0RvYy54bWysVM2O0zAQviPxDpbvNGnVlm3UdLXqUoS0&#10;wEoLD+A4TmPh2GbsNi0nJK4r8Qg8BBfEzz5D+kZMnLZ0gRMiB8vjmfk8833jTM83lSJrAU4andJ+&#10;L6ZEaG5yqZcpff1q8eiMEueZzpkyWqR0Kxw9nz18MK1tIgamNCoXQBBEu6S2KS29t0kUOV6Kirme&#10;sUKjszBQMY8mLKMcWI3olYoGcTyOagO5BcOFc3h62TnpLOAXheD+ZVE44YlKKdbmwwphzdo1mk1Z&#10;sgRmS8n3ZbB/qKJiUuOlR6hL5hlZgfwDqpIcjDOF73FTRaYoJBehB+ymH//WzU3JrAi9IDnOHmly&#10;/w+Wv1hfA5F5Sod9SjSrUKPm0+797mPzvbnbfWg+N3fNt91t86P50nwlGISM1dYlmHhjr6Ht2dkr&#10;w984os28ZHopLgBMXQqWY50hPrqX0BoOU0lWPzc53sdW3gTyNgVULSDSQjZBo+1RI7HxhOPhOI4n&#10;4yFKydE3HD3GIWhLilhyyLbg/FNhKtJuUgo4AwGdra+c70IPIaF6o2S+kEoFA5bZXAFZM5yXRfj2&#10;6O40TGlSp3QyGowC8j2fO4WIw/c3iEp6HHwlq5SeHYNY0tL2ROdhLD2Tqttjd0pjkwfqOgn8JtsE&#10;6c4OomQm3yKxYLo5x3eJm9LAO0pqnPGUurcrBoIS9UyjOJP+sGXSByNwSQmcerJTD9McoVLqKem2&#10;c989pJUFuSzxpn5gQ5sLFLSQgeu24q6qffk4x0Gt/ZtrH8qpHaJ+/RlmPwEAAP//AwBQSwMEFAAG&#10;AAgAAAAhAIWVGEDfAAAACgEAAA8AAABkcnMvZG93bnJldi54bWxMj8FOg0AQhu8mvsNmTLzZpZBi&#10;S1kao6mJx5ZevA3sFFB2l7BLiz6940lv82e+/PNNvptNLy40+s5ZBctFBIJs7XRnGwWncv+wBuED&#10;Wo29s6TgizzsitubHDPtrvZAl2NoBJdYn6GCNoQhk9LXLRn0CzeQ5d3ZjQYDx7GResQrl5texlGU&#10;SoOd5QstDvTcUv15nIyCqotP+H0oXyOz2SfhbS4/pvcXpe7v5qctiEBz+IPhV5/VoWCnyk1We9Fz&#10;TpdMKlinqwQEA5s0XoGoeEgeE5BFLv+/UPwAAAD//wMAUEsBAi0AFAAGAAgAAAAhALaDOJL+AAAA&#10;4QEAABMAAAAAAAAAAAAAAAAAAAAAAFtDb250ZW50X1R5cGVzXS54bWxQSwECLQAUAAYACAAAACEA&#10;OP0h/9YAAACUAQAACwAAAAAAAAAAAAAAAAAvAQAAX3JlbHMvLnJlbHNQSwECLQAUAAYACAAAACEA&#10;Idql0UwCAABhBAAADgAAAAAAAAAAAAAAAAAuAgAAZHJzL2Uyb0RvYy54bWxQSwECLQAUAAYACAAA&#10;ACEAhZUYQN8AAAAKAQAADwAAAAAAAAAAAAAAAACmBAAAZHJzL2Rvd25yZXYueG1sUEsFBgAAAAAE&#10;AAQA8wAAALIFAAAAAA==&#10;">
                <v:textbox>
                  <w:txbxContent>
                    <w:p w:rsidR="00C65D53" w:rsidRPr="00E92418" w:rsidRDefault="00C65D53" w:rsidP="00C65D53">
                      <w:pPr>
                        <w:jc w:val="center"/>
                        <w:rPr>
                          <w:rFonts w:ascii="Times New Roman" w:hAnsi="Times New Roman" w:cs="Times New Roman"/>
                          <w:sz w:val="20"/>
                          <w:szCs w:val="20"/>
                        </w:rPr>
                      </w:pPr>
                      <w:r w:rsidRPr="00E92418">
                        <w:rPr>
                          <w:rFonts w:ascii="Times New Roman" w:hAnsi="Times New Roman" w:cs="Times New Roman"/>
                          <w:sz w:val="20"/>
                          <w:szCs w:val="20"/>
                        </w:rPr>
                        <w:t>Специалист направляет заявителю в порядке делопроизводства экземпляр</w:t>
                      </w:r>
                      <w:r w:rsidRPr="00E92418">
                        <w:rPr>
                          <w:rFonts w:ascii="Times New Roman" w:hAnsi="Times New Roman" w:cs="Times New Roman"/>
                          <w:sz w:val="26"/>
                          <w:szCs w:val="26"/>
                        </w:rPr>
                        <w:t xml:space="preserve"> </w:t>
                      </w:r>
                      <w:r w:rsidRPr="00E92418">
                        <w:rPr>
                          <w:rFonts w:ascii="Times New Roman" w:hAnsi="Times New Roman" w:cs="Times New Roman"/>
                          <w:sz w:val="20"/>
                          <w:szCs w:val="20"/>
                        </w:rPr>
                        <w:t>решения на изменение вида разрешенного использования земельных участков</w:t>
                      </w:r>
                    </w:p>
                    <w:p w:rsidR="00C65D53" w:rsidRPr="00E92418" w:rsidRDefault="00C65D53" w:rsidP="00C65D53">
                      <w:pPr>
                        <w:rPr>
                          <w:sz w:val="20"/>
                          <w:szCs w:val="20"/>
                        </w:rPr>
                      </w:pPr>
                    </w:p>
                  </w:txbxContent>
                </v:textbox>
              </v:rect>
            </w:pict>
          </mc:Fallback>
        </mc:AlternateContent>
      </w:r>
      <w:r w:rsidRPr="00C65D53">
        <w:rPr>
          <w:rFonts w:ascii="Times New Roman" w:hAnsi="Times New Roman" w:cs="Times New Roman"/>
          <w:noProof/>
          <w:color w:val="auto"/>
          <w:sz w:val="22"/>
          <w:szCs w:val="22"/>
        </w:rPr>
        <mc:AlternateContent>
          <mc:Choice Requires="wps">
            <w:drawing>
              <wp:anchor distT="0" distB="0" distL="114300" distR="114300" simplePos="0" relativeHeight="251673600" behindDoc="0" locked="0" layoutInCell="1" allowOverlap="1" wp14:anchorId="4DA2F2C2" wp14:editId="7F47D184">
                <wp:simplePos x="0" y="0"/>
                <wp:positionH relativeFrom="column">
                  <wp:posOffset>102235</wp:posOffset>
                </wp:positionH>
                <wp:positionV relativeFrom="paragraph">
                  <wp:posOffset>4456430</wp:posOffset>
                </wp:positionV>
                <wp:extent cx="6009640" cy="752475"/>
                <wp:effectExtent l="10160" t="8890" r="9525" b="10160"/>
                <wp:wrapNone/>
                <wp:docPr id="40" name="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9640" cy="752475"/>
                        </a:xfrm>
                        <a:prstGeom prst="rect">
                          <a:avLst/>
                        </a:prstGeom>
                        <a:solidFill>
                          <a:srgbClr val="FFFFFF"/>
                        </a:solidFill>
                        <a:ln w="9525">
                          <a:solidFill>
                            <a:srgbClr val="000000"/>
                          </a:solidFill>
                          <a:miter lim="800000"/>
                          <a:headEnd/>
                          <a:tailEnd/>
                        </a:ln>
                      </wps:spPr>
                      <wps:txbx>
                        <w:txbxContent>
                          <w:p w:rsidR="00C65D53" w:rsidRPr="00E92418" w:rsidRDefault="00C65D53" w:rsidP="00C65D53">
                            <w:pPr>
                              <w:jc w:val="center"/>
                              <w:rPr>
                                <w:rFonts w:ascii="Times New Roman" w:hAnsi="Times New Roman" w:cs="Times New Roman"/>
                                <w:sz w:val="20"/>
                                <w:szCs w:val="20"/>
                              </w:rPr>
                            </w:pPr>
                            <w:r w:rsidRPr="00E92418">
                              <w:rPr>
                                <w:rFonts w:ascii="Times New Roman" w:hAnsi="Times New Roman" w:cs="Times New Roman"/>
                                <w:sz w:val="20"/>
                                <w:szCs w:val="20"/>
                              </w:rPr>
                              <w:t>Решение на изменение разрешенного вида использования земельных участков</w:t>
                            </w:r>
                          </w:p>
                          <w:p w:rsidR="00C65D53" w:rsidRPr="00E92418" w:rsidRDefault="00C65D53" w:rsidP="00C65D53">
                            <w:pPr>
                              <w:rPr>
                                <w:rFonts w:ascii="Times New Roman" w:hAnsi="Times New Roman" w:cs="Times New Roman"/>
                                <w:sz w:val="20"/>
                                <w:szCs w:val="20"/>
                              </w:rPr>
                            </w:pPr>
                            <w:r w:rsidRPr="00E92418">
                              <w:rPr>
                                <w:rFonts w:ascii="Times New Roman" w:hAnsi="Times New Roman" w:cs="Times New Roman"/>
                                <w:sz w:val="20"/>
                                <w:szCs w:val="20"/>
                              </w:rPr>
                              <w:t xml:space="preserve"> И объектов капитального строительства подлежит опубликованию в порядке, установленном для официального опубликования муниципальных правовых актов, иной официальной информации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0" o:spid="_x0000_s1029" style="position:absolute;margin-left:8.05pt;margin-top:350.9pt;width:473.2pt;height:59.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6snTwIAAGEEAAAOAAAAZHJzL2Uyb0RvYy54bWysVM1uEzEQviPxDpbvZDdRfppVNlWVEoRU&#10;oFLhARyvN2vhtc3YyaackLhW4hF4CC6Inz7D5o0YO2maAifEHiyPZ/zNN9+Md3K6qRVZC3DS6Jx2&#10;OyklQnNTSL3M6ZvX8ycnlDjPdMGU0SKn18LR0+njR5PGZqJnKqMKAQRBtMsam9PKe5slieOVqJnr&#10;GCs0OksDNfNowjIpgDWIXqukl6bDpDFQWDBcOIen5zsnnUb8shTcvypLJzxROUVuPq4Q10VYk+mE&#10;ZUtgtpJ8T4P9A4uaSY1JD1DnzDOyAvkHVC05GGdK3+GmTkxZSi5iDVhNN/2tmquKWRFrQXGcPcjk&#10;/h8sf7m+BCKLnPZRHs1q7FH7efth+6n90d5uP7Zf2tv2+/am/dl+bb8RDELFGusyvHhlLyHU7OyF&#10;4W8d0WZWMb0UZwCmqQQrkGc3xCcPLgTD4VWyaF6YAvOxlTdRvE0JdQBEWcgm9uj60COx8YTj4TBN&#10;x8PAlaNvNOj1R4OYgmV3ty04/0yYmoRNTgFnIKKz9YXzgQ3L7kIie6NkMZdKRQOWi5kCsmY4L/P4&#10;7dHdcZjSpMnpeNAbROQHPncMkcbvbxC19Dj4StY5PTkEsSzI9lQXcSw9k2q3R8pK73UM0u1a4DeL&#10;TWzdKCQIsi5McY3CgtnNOb5L3FQG3lPS4Izn1L1bMRCUqOcamzPu9oOSPhr9waiHBhx7FscepjlC&#10;5dRTstvO/O4hrSzIZYWZulENbc6woaWMWt+z2tPHOY4t2L+58FCO7Rh1/2eY/gIAAP//AwBQSwME&#10;FAAGAAgAAAAhAAL20AjfAAAACgEAAA8AAABkcnMvZG93bnJldi54bWxMj0FPg0AQhe8m/ofNmHiz&#10;u9CILWVpjKYmHlt68TbAClR2lrBLi/56x1M9vsyXN9/LtrPtxdmMvnOkIVooEIYqV3fUaDgWu4cV&#10;CB+QauwdGQ3fxsM2v73JMK3dhfbmfAiN4BLyKWpoQxhSKX3VGot+4QZDfPt0o8XAcWxkPeKFy20v&#10;Y6USabEj/tDiYF5aU30dJquh7OIj/uyLN2XXu2V4n4vT9PGq9f3d/LwBEcwcrjD86bM65OxUuolq&#10;L3rOScSkhicV8QQG1kn8CKLUsIrVEmSeyf8T8l8AAAD//wMAUEsBAi0AFAAGAAgAAAAhALaDOJL+&#10;AAAA4QEAABMAAAAAAAAAAAAAAAAAAAAAAFtDb250ZW50X1R5cGVzXS54bWxQSwECLQAUAAYACAAA&#10;ACEAOP0h/9YAAACUAQAACwAAAAAAAAAAAAAAAAAvAQAAX3JlbHMvLnJlbHNQSwECLQAUAAYACAAA&#10;ACEAc0erJ08CAABhBAAADgAAAAAAAAAAAAAAAAAuAgAAZHJzL2Uyb0RvYy54bWxQSwECLQAUAAYA&#10;CAAAACEAAvbQCN8AAAAKAQAADwAAAAAAAAAAAAAAAACpBAAAZHJzL2Rvd25yZXYueG1sUEsFBgAA&#10;AAAEAAQA8wAAALUFAAAAAA==&#10;">
                <v:textbox>
                  <w:txbxContent>
                    <w:p w:rsidR="00C65D53" w:rsidRPr="00E92418" w:rsidRDefault="00C65D53" w:rsidP="00C65D53">
                      <w:pPr>
                        <w:jc w:val="center"/>
                        <w:rPr>
                          <w:rFonts w:ascii="Times New Roman" w:hAnsi="Times New Roman" w:cs="Times New Roman"/>
                          <w:sz w:val="20"/>
                          <w:szCs w:val="20"/>
                        </w:rPr>
                      </w:pPr>
                      <w:r w:rsidRPr="00E92418">
                        <w:rPr>
                          <w:rFonts w:ascii="Times New Roman" w:hAnsi="Times New Roman" w:cs="Times New Roman"/>
                          <w:sz w:val="20"/>
                          <w:szCs w:val="20"/>
                        </w:rPr>
                        <w:t>Решение на изменение разрешенного вида использования земельных участков</w:t>
                      </w:r>
                    </w:p>
                    <w:p w:rsidR="00C65D53" w:rsidRPr="00E92418" w:rsidRDefault="00C65D53" w:rsidP="00C65D53">
                      <w:pPr>
                        <w:rPr>
                          <w:rFonts w:ascii="Times New Roman" w:hAnsi="Times New Roman" w:cs="Times New Roman"/>
                          <w:sz w:val="20"/>
                          <w:szCs w:val="20"/>
                        </w:rPr>
                      </w:pPr>
                      <w:r w:rsidRPr="00E92418">
                        <w:rPr>
                          <w:rFonts w:ascii="Times New Roman" w:hAnsi="Times New Roman" w:cs="Times New Roman"/>
                          <w:sz w:val="20"/>
                          <w:szCs w:val="20"/>
                        </w:rPr>
                        <w:t xml:space="preserve"> И объектов капитального строительства подлежит опубликованию в порядке, установленном для официального опубликования муниципальных правовых актов, иной официальной информации </w:t>
                      </w:r>
                    </w:p>
                  </w:txbxContent>
                </v:textbox>
              </v:rect>
            </w:pict>
          </mc:Fallback>
        </mc:AlternateContent>
      </w:r>
      <w:r w:rsidRPr="00C65D53">
        <w:rPr>
          <w:rFonts w:ascii="Times New Roman" w:hAnsi="Times New Roman" w:cs="Times New Roman"/>
          <w:noProof/>
          <w:color w:val="auto"/>
          <w:sz w:val="22"/>
          <w:szCs w:val="22"/>
        </w:rPr>
        <mc:AlternateContent>
          <mc:Choice Requires="wps">
            <w:drawing>
              <wp:anchor distT="0" distB="0" distL="114300" distR="114300" simplePos="0" relativeHeight="251672576" behindDoc="0" locked="0" layoutInCell="1" allowOverlap="1" wp14:anchorId="013DBB61" wp14:editId="384A269F">
                <wp:simplePos x="0" y="0"/>
                <wp:positionH relativeFrom="column">
                  <wp:posOffset>102235</wp:posOffset>
                </wp:positionH>
                <wp:positionV relativeFrom="paragraph">
                  <wp:posOffset>3522980</wp:posOffset>
                </wp:positionV>
                <wp:extent cx="5952490" cy="647700"/>
                <wp:effectExtent l="10160" t="8890" r="9525" b="10160"/>
                <wp:wrapNone/>
                <wp:docPr id="39" name="Прямоугольник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2490" cy="647700"/>
                        </a:xfrm>
                        <a:prstGeom prst="rect">
                          <a:avLst/>
                        </a:prstGeom>
                        <a:solidFill>
                          <a:srgbClr val="FFFFFF"/>
                        </a:solidFill>
                        <a:ln w="9525">
                          <a:solidFill>
                            <a:srgbClr val="000000"/>
                          </a:solidFill>
                          <a:miter lim="800000"/>
                          <a:headEnd/>
                          <a:tailEnd/>
                        </a:ln>
                      </wps:spPr>
                      <wps:txbx>
                        <w:txbxContent>
                          <w:p w:rsidR="00C65D53" w:rsidRPr="00E92418" w:rsidRDefault="00C65D53" w:rsidP="00C65D53">
                            <w:pPr>
                              <w:jc w:val="center"/>
                              <w:rPr>
                                <w:rFonts w:ascii="Times New Roman" w:hAnsi="Times New Roman" w:cs="Times New Roman"/>
                                <w:sz w:val="20"/>
                                <w:szCs w:val="20"/>
                              </w:rPr>
                            </w:pPr>
                            <w:r w:rsidRPr="00E92418">
                              <w:rPr>
                                <w:rFonts w:ascii="Times New Roman" w:hAnsi="Times New Roman" w:cs="Times New Roman"/>
                                <w:sz w:val="20"/>
                                <w:szCs w:val="20"/>
                              </w:rPr>
                              <w:t>На основании заключения о результатах публичных слушаний по вопросу о предоставлении решения, осуществляется подготовка решения на изменение разрешенного вида использования земельных участков или об отказе в предоставлении такого решения с указанием причин принятого решения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9" o:spid="_x0000_s1030" style="position:absolute;margin-left:8.05pt;margin-top:277.4pt;width:468.7pt;height:5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pcCUQIAAGEEAAAOAAAAZHJzL2Uyb0RvYy54bWysVM2O0zAQviPxDpbvNG3pzzZqulp1KUJa&#10;YKWFB3Acp7FwbDN2m5YT0l6ReAQeggviZ58hfSMmTlu6wAmRg+XxjD/PfN9MpuebUpG1ACeNTmiv&#10;06VEaG4yqZcJff1q8eiMEueZzpgyWiR0Kxw9nz18MK1sLPqmMCoTQBBEu7iyCS28t3EUOV6IkrmO&#10;sUKjMzdQMo8mLKMMWIXopYr63e4oqgxkFgwXzuHpZeuks4Cf54L7l3nuhCcqoZibDyuENW3WaDZl&#10;8RKYLSTfp8H+IYuSSY2PHqEumWdkBfIPqFJyMM7kvsNNGZk8l1yEGrCaXve3am4KZkWoBclx9kiT&#10;+3+w/MX6GojMEvp4QolmJWpUf9q9332sv9d3u9v6c31Xf9t9qH/UX+qvBIOQscq6GC/e2Gtoanb2&#10;yvA3jmgzL5heigsAUxWCZZhnr4mP7l1oDIdXSVo9Nxm+x1beBPI2OZQNINJCNkGj7VEjsfGE4+Fw&#10;MuwPJiglR99oMB53g4gRiw+3LTj/VJiSNJuEAvZAQGfrK+ebbFh8CAnZGyWzhVQqGLBM5wrImmG/&#10;LMIXCsAiT8OUJlVCMZNhQL7nc6cQ3fD9DaKUHhtfyTKhZ8cgFje0PdFZaEvPpGr3mLLSex4b6loJ&#10;/CbdBOlGB1FSk22RWDBtn+Nc4qYw8I6SCns8oe7tioGgRD3TKM6kNxg0QxGMwXDcRwNOPemph2mO&#10;UAn1lLTbuW8HaWVBLgt8qRfY0OYCBc1l4LoRu81qnz72cZBgP3PNoJzaIerXn2H2EwAA//8DAFBL&#10;AwQUAAYACAAAACEANffrX98AAAAKAQAADwAAAGRycy9kb3ducmV2LnhtbEyPwU7DMBBE70j8g7VI&#10;3KjTFkdtiFMhUJE4tumF2yZekkBsR7HTBr6e5QTH0T7Nvsl3s+3FmcbQeadhuUhAkKu96Vyj4VTu&#10;7zYgQkRnsPeONHxRgF1xfZVjZvzFHeh8jI3gEhcy1NDGOGRShroli2HhB3J8e/ejxchxbKQZ8cLl&#10;tperJEmlxc7xhxYHemqp/jxOVkPVrU74fShfErvdr+PrXH5Mb89a397Mjw8gIs3xD4ZffVaHgp0q&#10;PzkTRM85XTKpQal7nsDAVq0ViEpDqtINyCKX/ycUPwAAAP//AwBQSwECLQAUAAYACAAAACEAtoM4&#10;kv4AAADhAQAAEwAAAAAAAAAAAAAAAAAAAAAAW0NvbnRlbnRfVHlwZXNdLnhtbFBLAQItABQABgAI&#10;AAAAIQA4/SH/1gAAAJQBAAALAAAAAAAAAAAAAAAAAC8BAABfcmVscy8ucmVsc1BLAQItABQABgAI&#10;AAAAIQDaApcCUQIAAGEEAAAOAAAAAAAAAAAAAAAAAC4CAABkcnMvZTJvRG9jLnhtbFBLAQItABQA&#10;BgAIAAAAIQA19+tf3wAAAAoBAAAPAAAAAAAAAAAAAAAAAKsEAABkcnMvZG93bnJldi54bWxQSwUG&#10;AAAAAAQABADzAAAAtwUAAAAA&#10;">
                <v:textbox>
                  <w:txbxContent>
                    <w:p w:rsidR="00C65D53" w:rsidRPr="00E92418" w:rsidRDefault="00C65D53" w:rsidP="00C65D53">
                      <w:pPr>
                        <w:jc w:val="center"/>
                        <w:rPr>
                          <w:rFonts w:ascii="Times New Roman" w:hAnsi="Times New Roman" w:cs="Times New Roman"/>
                          <w:sz w:val="20"/>
                          <w:szCs w:val="20"/>
                        </w:rPr>
                      </w:pPr>
                      <w:r w:rsidRPr="00E92418">
                        <w:rPr>
                          <w:rFonts w:ascii="Times New Roman" w:hAnsi="Times New Roman" w:cs="Times New Roman"/>
                          <w:sz w:val="20"/>
                          <w:szCs w:val="20"/>
                        </w:rPr>
                        <w:t>На основании заключения о результатах публичных слушаний по вопросу о предоставлении решения, осуществляется подготовка решения на изменение разрешенного вида использования земельных участков или об отказе в предоставлении такого решения с указанием причин принятого решения</w:t>
                      </w:r>
                    </w:p>
                  </w:txbxContent>
                </v:textbox>
              </v:rect>
            </w:pict>
          </mc:Fallback>
        </mc:AlternateContent>
      </w:r>
      <w:r w:rsidRPr="00C65D53">
        <w:rPr>
          <w:rFonts w:ascii="Times New Roman" w:hAnsi="Times New Roman" w:cs="Times New Roman"/>
          <w:noProof/>
          <w:color w:val="auto"/>
          <w:sz w:val="22"/>
          <w:szCs w:val="22"/>
        </w:rPr>
        <mc:AlternateContent>
          <mc:Choice Requires="wps">
            <w:drawing>
              <wp:anchor distT="0" distB="0" distL="114300" distR="114300" simplePos="0" relativeHeight="251671552" behindDoc="0" locked="0" layoutInCell="1" allowOverlap="1" wp14:anchorId="0FB865F3" wp14:editId="302BE575">
                <wp:simplePos x="0" y="0"/>
                <wp:positionH relativeFrom="column">
                  <wp:posOffset>102235</wp:posOffset>
                </wp:positionH>
                <wp:positionV relativeFrom="paragraph">
                  <wp:posOffset>2780030</wp:posOffset>
                </wp:positionV>
                <wp:extent cx="5952490" cy="581025"/>
                <wp:effectExtent l="10160" t="8890" r="9525" b="10160"/>
                <wp:wrapNone/>
                <wp:docPr id="38" name="Прямоуголь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2490" cy="581025"/>
                        </a:xfrm>
                        <a:prstGeom prst="rect">
                          <a:avLst/>
                        </a:prstGeom>
                        <a:solidFill>
                          <a:srgbClr val="FFFFFF"/>
                        </a:solidFill>
                        <a:ln w="9525">
                          <a:solidFill>
                            <a:srgbClr val="000000"/>
                          </a:solidFill>
                          <a:miter lim="800000"/>
                          <a:headEnd/>
                          <a:tailEnd/>
                        </a:ln>
                      </wps:spPr>
                      <wps:txbx>
                        <w:txbxContent>
                          <w:p w:rsidR="00C65D53" w:rsidRPr="00E92418" w:rsidRDefault="00C65D53" w:rsidP="00C65D53">
                            <w:pPr>
                              <w:jc w:val="center"/>
                              <w:rPr>
                                <w:rFonts w:ascii="Times New Roman" w:hAnsi="Times New Roman" w:cs="Times New Roman"/>
                                <w:sz w:val="20"/>
                                <w:szCs w:val="20"/>
                              </w:rPr>
                            </w:pPr>
                            <w:r w:rsidRPr="00E92418">
                              <w:rPr>
                                <w:rFonts w:ascii="Times New Roman" w:hAnsi="Times New Roman" w:cs="Times New Roman"/>
                                <w:sz w:val="20"/>
                                <w:szCs w:val="20"/>
                              </w:rPr>
                              <w:t>Заключение о результатах публичных слушаний по вопросу предоставления решения подлежит опубликованию в порядке, установленном для официального опубликования муниципальных правовых актов, иной официальной информации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8" o:spid="_x0000_s1031" style="position:absolute;margin-left:8.05pt;margin-top:218.9pt;width:468.7pt;height:45.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8puTwIAAGEEAAAOAAAAZHJzL2Uyb0RvYy54bWysVM2O0zAQviPxDpbvNElpoI2arlZdipAW&#10;WGnhAVzHaSwc24zdpssJiSsSj8BDcEH87DOkb8TE6Xa7wAmRg+XxjD/PfN9MpifbWpGNACeNzmky&#10;iCkRmptC6lVOX79aPBhT4jzTBVNGi5xeCUdPZvfvTRubiaGpjCoEEATRLmtsTivvbRZFjleiZm5g&#10;rNDoLA3UzKMJq6gA1iB6raJhHD+KGgOFBcOFc3h61jvpLOCXpeD+ZVk64YnKKebmwwphXXZrNJuy&#10;bAXMVpLv02D/kEXNpMZHD1BnzDOyBvkHVC05GGdKP+CmjkxZSi5CDVhNEv9WzWXFrAi1IDnOHmhy&#10;/w+Wv9hcAJFFTh+iUprVqFH7efd+96n90V7vPrRf2uv2++5j+7P92n4jGISMNdZlePHSXkBXs7Pn&#10;hr9xRJt5xfRKnAKYphKswDyTLj66c6EzHF4ly+a5KfA9tvYmkLctoe4AkRayDRpdHTQSW084HqaT&#10;dDiaoJQcfek4iYdpeIJlN7ctOP9UmJp0m5wC9kBAZ5tz57tsWHYTErI3ShYLqVQwYLWcKyAbhv2y&#10;CN8e3R2HKU2anGImaUC+43PHEHH4/gZRS4+Nr2Sd0/EhiGUdbU90EdrSM6n6Paas9J7HjrpeAr9d&#10;boN0gYGO1qUprpBYMH2f41zipjLwjpIGezyn7u2agaBEPdMoziQZjbqhCMYofTxEA449y2MP0xyh&#10;cuop6bdz3w/S2oJcVfhSEtjQ5hQFLWXg+jarffrYx0GC/cx1g3Jsh6jbP8PsFwAAAP//AwBQSwME&#10;FAAGAAgAAAAhALea90ffAAAACgEAAA8AAABkcnMvZG93bnJldi54bWxMj0FPg0AQhe8m/ofNmHiz&#10;S0GqIEtjNDXx2NKLt4FdAWVnCbu06K93POnxZb68+V6xXewgTmbyvSMF61UEwlDjdE+tgmO1u7kH&#10;4QOSxsGRUfBlPGzLy4sCc+3OtDenQ2gFl5DPUUEXwphL6ZvOWPQrNxri27ubLAaOUyv1hGcut4OM&#10;o2gjLfbEHzoczVNnms/DbBXUfXzE7331Etlsl4TXpfqY356Vur5aHh9ABLOEPxh+9VkdSnaq3Uza&#10;i4HzZs2kgtvkjicwkKVJCqJWkMZZArIs5P8J5Q8AAAD//wMAUEsBAi0AFAAGAAgAAAAhALaDOJL+&#10;AAAA4QEAABMAAAAAAAAAAAAAAAAAAAAAAFtDb250ZW50X1R5cGVzXS54bWxQSwECLQAUAAYACAAA&#10;ACEAOP0h/9YAAACUAQAACwAAAAAAAAAAAAAAAAAvAQAAX3JlbHMvLnJlbHNQSwECLQAUAAYACAAA&#10;ACEAaFvKbk8CAABhBAAADgAAAAAAAAAAAAAAAAAuAgAAZHJzL2Uyb0RvYy54bWxQSwECLQAUAAYA&#10;CAAAACEAt5r3R98AAAAKAQAADwAAAAAAAAAAAAAAAACpBAAAZHJzL2Rvd25yZXYueG1sUEsFBgAA&#10;AAAEAAQA8wAAALUFAAAAAA==&#10;">
                <v:textbox>
                  <w:txbxContent>
                    <w:p w:rsidR="00C65D53" w:rsidRPr="00E92418" w:rsidRDefault="00C65D53" w:rsidP="00C65D53">
                      <w:pPr>
                        <w:jc w:val="center"/>
                        <w:rPr>
                          <w:rFonts w:ascii="Times New Roman" w:hAnsi="Times New Roman" w:cs="Times New Roman"/>
                          <w:sz w:val="20"/>
                          <w:szCs w:val="20"/>
                        </w:rPr>
                      </w:pPr>
                      <w:r w:rsidRPr="00E92418">
                        <w:rPr>
                          <w:rFonts w:ascii="Times New Roman" w:hAnsi="Times New Roman" w:cs="Times New Roman"/>
                          <w:sz w:val="20"/>
                          <w:szCs w:val="20"/>
                        </w:rPr>
                        <w:t>Заключение о результатах публичных слушаний по вопросу предоставления решения подлежит опубликованию в порядке, установленном для официального опубликования муниципальных правовых актов, иной официальной информации</w:t>
                      </w:r>
                    </w:p>
                  </w:txbxContent>
                </v:textbox>
              </v:rect>
            </w:pict>
          </mc:Fallback>
        </mc:AlternateContent>
      </w:r>
      <w:r w:rsidRPr="00C65D53">
        <w:rPr>
          <w:rFonts w:ascii="Times New Roman" w:hAnsi="Times New Roman" w:cs="Times New Roman"/>
          <w:noProof/>
          <w:color w:val="auto"/>
          <w:sz w:val="22"/>
          <w:szCs w:val="22"/>
        </w:rPr>
        <mc:AlternateContent>
          <mc:Choice Requires="wps">
            <w:drawing>
              <wp:anchor distT="0" distB="0" distL="114300" distR="114300" simplePos="0" relativeHeight="251670528" behindDoc="0" locked="0" layoutInCell="1" allowOverlap="1" wp14:anchorId="1F0E8C9A" wp14:editId="0C34B449">
                <wp:simplePos x="0" y="0"/>
                <wp:positionH relativeFrom="column">
                  <wp:posOffset>54610</wp:posOffset>
                </wp:positionH>
                <wp:positionV relativeFrom="paragraph">
                  <wp:posOffset>2008505</wp:posOffset>
                </wp:positionV>
                <wp:extent cx="6000115" cy="495300"/>
                <wp:effectExtent l="10160" t="8890" r="9525" b="10160"/>
                <wp:wrapNone/>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115" cy="495300"/>
                        </a:xfrm>
                        <a:prstGeom prst="rect">
                          <a:avLst/>
                        </a:prstGeom>
                        <a:solidFill>
                          <a:srgbClr val="FFFFFF"/>
                        </a:solidFill>
                        <a:ln w="9525">
                          <a:solidFill>
                            <a:srgbClr val="000000"/>
                          </a:solidFill>
                          <a:miter lim="800000"/>
                          <a:headEnd/>
                          <a:tailEnd/>
                        </a:ln>
                      </wps:spPr>
                      <wps:txbx>
                        <w:txbxContent>
                          <w:p w:rsidR="00C65D53" w:rsidRPr="00E92418" w:rsidRDefault="00C65D53" w:rsidP="00C65D53">
                            <w:pPr>
                              <w:jc w:val="center"/>
                              <w:rPr>
                                <w:rFonts w:ascii="Times New Roman" w:hAnsi="Times New Roman" w:cs="Times New Roman"/>
                                <w:sz w:val="20"/>
                                <w:szCs w:val="20"/>
                              </w:rPr>
                            </w:pPr>
                            <w:r w:rsidRPr="00E92418">
                              <w:rPr>
                                <w:rFonts w:ascii="Times New Roman" w:hAnsi="Times New Roman" w:cs="Times New Roman"/>
                                <w:sz w:val="20"/>
                                <w:szCs w:val="20"/>
                              </w:rPr>
                              <w:t>Вопрос о предоставлении решения подлежит обсуждению на публичных слушаниях, проводимых в порядке, установленном градостроительным законодательством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7" o:spid="_x0000_s1032" style="position:absolute;margin-left:4.3pt;margin-top:158.15pt;width:472.45pt;height:3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TfiUwIAAGEEAAAOAAAAZHJzL2Uyb0RvYy54bWysVM2O0zAQviPxDpbvNEm33d1GTVerLkVI&#10;C6y08ACu4zQWjm3GbtNyQuKKxCPwEFwQP/sM6RsxcdrSBU6IHCyPZ/x55vtmMr5YV4qsBDhpdEaT&#10;XkyJ0NzkUi8y+url7NE5Jc4znTNltMjoRjh6MXn4YFzbVPRNaVQugCCIdmltM1p6b9MocrwUFXM9&#10;Y4VGZ2GgYh5NWEQ5sBrRKxX14/g0qg3kFgwXzuHpVeekk4BfFIL7F0XhhCcqo5ibDyuEdd6u0WTM&#10;0gUwW0q+S4P9QxYVkxofPUBdMc/IEuQfUJXkYJwpfI+bKjJFIbkINWA1SfxbNbclsyLUguQ4e6DJ&#10;/T9Y/nx1A0TmGT05o0SzCjVqPm3fbT8235u77fvmc3PXfNt+aH40X5qvBIOQsdq6FC/e2htoa3b2&#10;2vDXjmgzLZleiEsAU5eC5Zhn0sZH9y60hsOrZF4/Mzm+x5beBPLWBVQtINJC1kGjzUEjsfaE4+Fp&#10;HMdJMqSEo28wGp7EQcSIpfvbFpx/IkxF2k1GAXsgoLPVtfNtNizdh4TsjZL5TCoVDFjMpwrIimG/&#10;zMIXCsAij8OUJnVGR8P+MCDf87ljCEwWv79BVNJj4ytZZfT8EMTSlrbHOg9t6ZlU3R5TVnrHY0td&#10;J4Ffz9dBusFelLnJN0gsmK7PcS5xUxp4S0mNPZ5R92bJQFCinmoUZ5QMBu1QBGMwPOujAcee+bGH&#10;aY5QGfWUdNup7wZpaUEuSnwpCWxoc4mCFjJw3YrdZbVLH/s4SLCbuXZQju0Q9evPMPkJAAD//wMA&#10;UEsDBBQABgAIAAAAIQA9mgt+3wAAAAkBAAAPAAAAZHJzL2Rvd25yZXYueG1sTI9BT4NAEIXvJv6H&#10;zZh4s0uLJYWyNEZTE48tvXgb2BGo7Cxhlxb99a4nPb55L+99k+9m04sLja6zrGC5iEAQ11Z33Cg4&#10;lfuHDQjnkTX2lknBFznYFbc3OWbaXvlAl6NvRChhl6GC1vshk9LVLRl0CzsQB+/DjgZ9kGMj9YjX&#10;UG56uYqiRBrsOCy0ONBzS/XncTIKqm51wu9D+RqZdB/7t7k8T+8vSt3fzU9bEJ5m/xeGX/yADkVg&#10;quzE2olewSYJQQXxMolBBD9dx2sQVbikjzHIIpf/Pyh+AAAA//8DAFBLAQItABQABgAIAAAAIQC2&#10;gziS/gAAAOEBAAATAAAAAAAAAAAAAAAAAAAAAABbQ29udGVudF9UeXBlc10ueG1sUEsBAi0AFAAG&#10;AAgAAAAhADj9If/WAAAAlAEAAAsAAAAAAAAAAAAAAAAALwEAAF9yZWxzLy5yZWxzUEsBAi0AFAAG&#10;AAgAAAAhAFUtN+JTAgAAYQQAAA4AAAAAAAAAAAAAAAAALgIAAGRycy9lMm9Eb2MueG1sUEsBAi0A&#10;FAAGAAgAAAAhAD2aC37fAAAACQEAAA8AAAAAAAAAAAAAAAAArQQAAGRycy9kb3ducmV2LnhtbFBL&#10;BQYAAAAABAAEAPMAAAC5BQAAAAA=&#10;">
                <v:textbox>
                  <w:txbxContent>
                    <w:p w:rsidR="00C65D53" w:rsidRPr="00E92418" w:rsidRDefault="00C65D53" w:rsidP="00C65D53">
                      <w:pPr>
                        <w:jc w:val="center"/>
                        <w:rPr>
                          <w:rFonts w:ascii="Times New Roman" w:hAnsi="Times New Roman" w:cs="Times New Roman"/>
                          <w:sz w:val="20"/>
                          <w:szCs w:val="20"/>
                        </w:rPr>
                      </w:pPr>
                      <w:r w:rsidRPr="00E92418">
                        <w:rPr>
                          <w:rFonts w:ascii="Times New Roman" w:hAnsi="Times New Roman" w:cs="Times New Roman"/>
                          <w:sz w:val="20"/>
                          <w:szCs w:val="20"/>
                        </w:rPr>
                        <w:t>Вопрос о предоставлении решения подлежит обсуждению на публичных слушаниях, проводимых в порядке, установленном градостроительным законодательством</w:t>
                      </w:r>
                    </w:p>
                  </w:txbxContent>
                </v:textbox>
              </v:rect>
            </w:pict>
          </mc:Fallback>
        </mc:AlternateContent>
      </w:r>
      <w:r w:rsidRPr="00C65D53">
        <w:rPr>
          <w:rFonts w:ascii="Times New Roman" w:hAnsi="Times New Roman" w:cs="Times New Roman"/>
          <w:noProof/>
          <w:color w:val="auto"/>
          <w:sz w:val="22"/>
          <w:szCs w:val="22"/>
        </w:rPr>
        <mc:AlternateContent>
          <mc:Choice Requires="wps">
            <w:drawing>
              <wp:anchor distT="0" distB="0" distL="114300" distR="114300" simplePos="0" relativeHeight="251668480" behindDoc="0" locked="0" layoutInCell="1" allowOverlap="1" wp14:anchorId="5CF4FACE" wp14:editId="3D46AA12">
                <wp:simplePos x="0" y="0"/>
                <wp:positionH relativeFrom="column">
                  <wp:posOffset>3359785</wp:posOffset>
                </wp:positionH>
                <wp:positionV relativeFrom="paragraph">
                  <wp:posOffset>1256030</wp:posOffset>
                </wp:positionV>
                <wp:extent cx="2694940" cy="581025"/>
                <wp:effectExtent l="10160" t="8890" r="9525" b="10160"/>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4940" cy="581025"/>
                        </a:xfrm>
                        <a:prstGeom prst="rect">
                          <a:avLst/>
                        </a:prstGeom>
                        <a:solidFill>
                          <a:srgbClr val="FFFFFF"/>
                        </a:solidFill>
                        <a:ln w="9525">
                          <a:solidFill>
                            <a:srgbClr val="000000"/>
                          </a:solidFill>
                          <a:miter lim="800000"/>
                          <a:headEnd/>
                          <a:tailEnd/>
                        </a:ln>
                      </wps:spPr>
                      <wps:txbx>
                        <w:txbxContent>
                          <w:p w:rsidR="00C65D53" w:rsidRPr="00E92418" w:rsidRDefault="00C65D53" w:rsidP="00C65D53">
                            <w:pPr>
                              <w:jc w:val="center"/>
                              <w:rPr>
                                <w:rFonts w:ascii="Times New Roman" w:hAnsi="Times New Roman" w:cs="Times New Roman"/>
                                <w:sz w:val="20"/>
                                <w:szCs w:val="20"/>
                              </w:rPr>
                            </w:pPr>
                            <w:r w:rsidRPr="00E92418">
                              <w:rPr>
                                <w:rFonts w:ascii="Times New Roman" w:hAnsi="Times New Roman" w:cs="Times New Roman"/>
                                <w:sz w:val="20"/>
                                <w:szCs w:val="20"/>
                              </w:rPr>
                              <w:t>Отказывает в выдаче решения на изменение вида разрешенного использования земельных участков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6" o:spid="_x0000_s1033" style="position:absolute;margin-left:264.55pt;margin-top:98.9pt;width:212.2pt;height:45.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dYRTQIAAGEEAAAOAAAAZHJzL2Uyb0RvYy54bWysVM2O0zAQviPxDpbvNG1pSxs1Xa26FCEt&#10;sNLCA7iO01g4thm7TZcT0l6ReAQeggviZ58hfSPGTrdbfsQBkYPl8Yy/mfm+caYn20qRjQAnjc5o&#10;r9OlRGhucqlXGX31cvFgTInzTOdMGS0yeiUcPZndvzetbSr6pjQqF0AQRLu0thktvbdpkjheioq5&#10;jrFCo7MwUDGPJqySHFiN6JVK+t3uKKkN5BYMF87h6VnrpLOIXxSC+xdF4YQnKqNYm48rxHUZ1mQ2&#10;ZekKmC0l35fB/qGKikmNSQ9QZ8wzsgb5G1QlORhnCt/hpkpMUUguYg/YTa/7SzeXJbMi9oLkOHug&#10;yf0/WP58cwFE5hl9OKJEswo1aj7u3u0+NN+am91186m5ab7u3jffm8/NF4JByFhtXYoXL+0FhJ6d&#10;PTf8tSPazEumV+IUwNSlYDnW2QvxyU8XguHwKlnWz0yO+djam0jetoAqACItZBs1ujpoJLaecDzs&#10;jyaDyQCl5Ogbjnvd/jCmYOntbQvOPxGmImGTUcAZiOhsc+58qIaltyGxeqNkvpBKRQNWy7kCsmE4&#10;L4v47dHdcZjSpM7oZIi5/w7Rjd+fICrpcfCVrDI6PgSxNND2WOdxLD2Tqt1jyUrveQzUtRL47XLb&#10;ShcSBFqXJr9CYsG0c47vEjelgbeU1DjjGXVv1gwEJeqpRnEmvUFg0kdjMHzURwOOPctjD9McoTLq&#10;KWm3c98+pLUFuSoxUy+yoc0pClrIyPVdVfvycY6jBPs3Fx7KsR2j7v4Msx8AAAD//wMAUEsDBBQA&#10;BgAIAAAAIQDxKDxE3wAAAAsBAAAPAAAAZHJzL2Rvd25yZXYueG1sTI9BT4NAEIXvJv6HzZh4s0sh&#10;aBdZGqOpiceWXrwNMALK7hJ2adFf73iqx8n78uZ7+XYxgzjR5HtnNaxXEQiytWt622o4lru7DQgf&#10;0DY4OEsavsnDtri+yjFr3Nnu6XQIreAS6zPU0IUwZlL6uiODfuVGspx9uMlg4HNqZTPhmcvNIOMo&#10;upcGe8sfOhzpuaP66zAbDVUfH/FnX75GRu2S8LaUn/P7i9a3N8vTI4hAS7jA8KfP6lCwU+Vm23gx&#10;aEhjtWaUA/XAG5hQaZKCqDTEG5WALHL5f0PxCwAA//8DAFBLAQItABQABgAIAAAAIQC2gziS/gAA&#10;AOEBAAATAAAAAAAAAAAAAAAAAAAAAABbQ29udGVudF9UeXBlc10ueG1sUEsBAi0AFAAGAAgAAAAh&#10;ADj9If/WAAAAlAEAAAsAAAAAAAAAAAAAAAAALwEAAF9yZWxzLy5yZWxzUEsBAi0AFAAGAAgAAAAh&#10;ABSV1hFNAgAAYQQAAA4AAAAAAAAAAAAAAAAALgIAAGRycy9lMm9Eb2MueG1sUEsBAi0AFAAGAAgA&#10;AAAhAPEoPETfAAAACwEAAA8AAAAAAAAAAAAAAAAApwQAAGRycy9kb3ducmV2LnhtbFBLBQYAAAAA&#10;BAAEAPMAAACzBQAAAAA=&#10;">
                <v:textbox>
                  <w:txbxContent>
                    <w:p w:rsidR="00C65D53" w:rsidRPr="00E92418" w:rsidRDefault="00C65D53" w:rsidP="00C65D53">
                      <w:pPr>
                        <w:jc w:val="center"/>
                        <w:rPr>
                          <w:rFonts w:ascii="Times New Roman" w:hAnsi="Times New Roman" w:cs="Times New Roman"/>
                          <w:sz w:val="20"/>
                          <w:szCs w:val="20"/>
                        </w:rPr>
                      </w:pPr>
                      <w:r w:rsidRPr="00E92418">
                        <w:rPr>
                          <w:rFonts w:ascii="Times New Roman" w:hAnsi="Times New Roman" w:cs="Times New Roman"/>
                          <w:sz w:val="20"/>
                          <w:szCs w:val="20"/>
                        </w:rPr>
                        <w:t>Отказывает в выдаче решения на изменение вида разрешенного использования земельных участков</w:t>
                      </w:r>
                    </w:p>
                  </w:txbxContent>
                </v:textbox>
              </v:rect>
            </w:pict>
          </mc:Fallback>
        </mc:AlternateContent>
      </w:r>
      <w:r w:rsidRPr="00C65D53">
        <w:rPr>
          <w:rFonts w:ascii="Times New Roman" w:hAnsi="Times New Roman" w:cs="Times New Roman"/>
          <w:noProof/>
          <w:color w:val="auto"/>
          <w:sz w:val="22"/>
          <w:szCs w:val="22"/>
        </w:rPr>
        <mc:AlternateContent>
          <mc:Choice Requires="wps">
            <w:drawing>
              <wp:anchor distT="0" distB="0" distL="114300" distR="114300" simplePos="0" relativeHeight="251664384" behindDoc="0" locked="0" layoutInCell="1" allowOverlap="1" wp14:anchorId="5AF74A55" wp14:editId="5BEB77E4">
                <wp:simplePos x="0" y="0"/>
                <wp:positionH relativeFrom="column">
                  <wp:posOffset>3359785</wp:posOffset>
                </wp:positionH>
                <wp:positionV relativeFrom="paragraph">
                  <wp:posOffset>760730</wp:posOffset>
                </wp:positionV>
                <wp:extent cx="2694940" cy="238125"/>
                <wp:effectExtent l="10160" t="8890" r="9525" b="10160"/>
                <wp:wrapNone/>
                <wp:docPr id="3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4940" cy="238125"/>
                        </a:xfrm>
                        <a:prstGeom prst="rect">
                          <a:avLst/>
                        </a:prstGeom>
                        <a:solidFill>
                          <a:srgbClr val="FFFFFF"/>
                        </a:solidFill>
                        <a:ln w="9525">
                          <a:solidFill>
                            <a:srgbClr val="000000"/>
                          </a:solidFill>
                          <a:miter lim="800000"/>
                          <a:headEnd/>
                          <a:tailEnd/>
                        </a:ln>
                      </wps:spPr>
                      <wps:txbx>
                        <w:txbxContent>
                          <w:p w:rsidR="00C65D53" w:rsidRPr="00E92418" w:rsidRDefault="00C65D53" w:rsidP="00C65D53">
                            <w:pPr>
                              <w:jc w:val="center"/>
                              <w:rPr>
                                <w:rFonts w:ascii="Times New Roman" w:hAnsi="Times New Roman" w:cs="Times New Roman"/>
                                <w:sz w:val="20"/>
                                <w:szCs w:val="20"/>
                              </w:rPr>
                            </w:pPr>
                            <w:r w:rsidRPr="00E92418">
                              <w:rPr>
                                <w:rFonts w:ascii="Times New Roman" w:hAnsi="Times New Roman" w:cs="Times New Roman"/>
                                <w:sz w:val="20"/>
                                <w:szCs w:val="20"/>
                              </w:rPr>
                              <w:t>При наличии не всех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5" o:spid="_x0000_s1034" style="position:absolute;margin-left:264.55pt;margin-top:59.9pt;width:212.2pt;height:18.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wgnTwIAAGEEAAAOAAAAZHJzL2Uyb0RvYy54bWysVMuO0zAU3SPxD5b3NG2mHdqo6WjUoQhp&#10;gJEGPsBxnMbCsc2123RYIc0WiU/gI9ggHvMN6R9x47SlPMQCkYXla18fn3vOdaZnm0qRtQAnjU7p&#10;oNenRGhucqmXKX35YvFgTInzTOdMGS1SeiMcPZvdvzetbSJiUxqVCyAIol1S25SW3tskihwvRcVc&#10;z1ihcbMwUDGPISyjHFiN6JWK4n7/NKoN5BYMF87h6kW3SWcBvygE98+LwglPVEqRmw8jhDFrx2g2&#10;ZckSmC0l39Fg/8CiYlLjpQeoC+YZWYH8DaqSHIwzhe9xU0WmKCQXoQasZtD/pZrrklkRakFxnD3I&#10;5P4fLH+2vgIi85SejCjRrEKPmg/bt9v3zdfmbnvbfGzumi/bd8235lPzmWASKlZbl+DBa3sFbc3O&#10;Xhr+yhFt5iXTS3EOYOpSsBx5Dtr86KcDbeDwKMnqpybH+9jKmyDepoCqBURZyCZ4dHPwSGw84bgY&#10;n06GkyFayXEvPhkP4kApYsn+tAXnHwtTkXaSUsAeCOhsfel8y4Yl+5TA3iiZL6RSIYBlNldA1gz7&#10;ZRG+UAAWeZymNKlTOhnh3X+H6IfvTxCV9Nj4SlYpHR+SWNLK9kjnoS09k6qbI2Wldzq20nUW+E22&#10;CdbFe1Myk9+gsGC6Psd3iZPSwBtKauzxlLrXKwaCEvVEozmTwbBV0odgOHoYYwDHO9nxDtMcoVLq&#10;Kemmc989pJUFuSzxpkFQQ5tzNLSQQevW7I7Vjj72cbBg9+bah3Ich6wff4bZdwAAAP//AwBQSwME&#10;FAAGAAgAAAAhAFbtB/nfAAAACwEAAA8AAABkcnMvZG93bnJldi54bWxMj81OwzAQhO9IvIO1SNyo&#10;86MACXEqBCoSxza9cNvESxKI7Sh22sDTs5zguDOfZmfK7WpGcaLZD84qiDcRCLKt04PtFBzr3c09&#10;CB/QahydJQVf5GFbXV6UWGh3tns6HUInOMT6AhX0IUyFlL7tyaDfuIkse+9uNhj4nDupZzxzuBll&#10;EkW30uBg+UOPEz311H4eFqOgGZIjfu/rl8jkuzS8rvXH8vas1PXV+vgAItAa/mD4rc/VoeJOjVus&#10;9mJUkCV5zCgbcc4bmMizNAPRsJLdpSCrUv7fUP0AAAD//wMAUEsBAi0AFAAGAAgAAAAhALaDOJL+&#10;AAAA4QEAABMAAAAAAAAAAAAAAAAAAAAAAFtDb250ZW50X1R5cGVzXS54bWxQSwECLQAUAAYACAAA&#10;ACEAOP0h/9YAAACUAQAACwAAAAAAAAAAAAAAAAAvAQAAX3JlbHMvLnJlbHNQSwECLQAUAAYACAAA&#10;ACEAm68IJ08CAABhBAAADgAAAAAAAAAAAAAAAAAuAgAAZHJzL2Uyb0RvYy54bWxQSwECLQAUAAYA&#10;CAAAACEAVu0H+d8AAAALAQAADwAAAAAAAAAAAAAAAACpBAAAZHJzL2Rvd25yZXYueG1sUEsFBgAA&#10;AAAEAAQA8wAAALUFAAAAAA==&#10;">
                <v:textbox>
                  <w:txbxContent>
                    <w:p w:rsidR="00C65D53" w:rsidRPr="00E92418" w:rsidRDefault="00C65D53" w:rsidP="00C65D53">
                      <w:pPr>
                        <w:jc w:val="center"/>
                        <w:rPr>
                          <w:rFonts w:ascii="Times New Roman" w:hAnsi="Times New Roman" w:cs="Times New Roman"/>
                          <w:sz w:val="20"/>
                          <w:szCs w:val="20"/>
                        </w:rPr>
                      </w:pPr>
                      <w:r w:rsidRPr="00E92418">
                        <w:rPr>
                          <w:rFonts w:ascii="Times New Roman" w:hAnsi="Times New Roman" w:cs="Times New Roman"/>
                          <w:sz w:val="20"/>
                          <w:szCs w:val="20"/>
                        </w:rPr>
                        <w:t>При наличии не всех документов</w:t>
                      </w:r>
                    </w:p>
                  </w:txbxContent>
                </v:textbox>
              </v:rect>
            </w:pict>
          </mc:Fallback>
        </mc:AlternateContent>
      </w:r>
      <w:r w:rsidRPr="00C65D53">
        <w:rPr>
          <w:rFonts w:ascii="Times New Roman" w:hAnsi="Times New Roman" w:cs="Times New Roman"/>
          <w:noProof/>
          <w:color w:val="auto"/>
          <w:sz w:val="22"/>
          <w:szCs w:val="22"/>
        </w:rPr>
        <mc:AlternateContent>
          <mc:Choice Requires="wps">
            <w:drawing>
              <wp:anchor distT="0" distB="0" distL="114300" distR="114300" simplePos="0" relativeHeight="251679744" behindDoc="0" locked="0" layoutInCell="1" allowOverlap="1" wp14:anchorId="73635DEF" wp14:editId="4617A08C">
                <wp:simplePos x="0" y="0"/>
                <wp:positionH relativeFrom="column">
                  <wp:posOffset>1298575</wp:posOffset>
                </wp:positionH>
                <wp:positionV relativeFrom="paragraph">
                  <wp:posOffset>1046480</wp:posOffset>
                </wp:positionV>
                <wp:extent cx="3810" cy="962025"/>
                <wp:effectExtent l="53975" t="8890" r="56515" b="19685"/>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962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4" o:spid="_x0000_s1026" type="#_x0000_t32" style="position:absolute;margin-left:102.25pt;margin-top:82.4pt;width:.3pt;height:75.75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KVfaQIAAIQEAAAOAAAAZHJzL2Uyb0RvYy54bWysVEtu2zAQ3RfoHQjuHUmO4jpC5KCQ7HaR&#10;tgGSHoAWKYsoRRIkY9koCiS9QI7QK3TTRT/IGeQbdUg7TtNuiqJaUEMN582bmUednK5agZbMWK5k&#10;jpODGCMmK0W5XOT47eVsMMbIOiIpEUqyHK+ZxaeTp09OOp2xoWqUoMwgAJE263SOG+d0FkW2alhL&#10;7IHSTIKzVqYlDrZmEVFDOkBvRTSM41HUKUO1URWzFr6WWyeeBPy6ZpV7U9eWOSRyDNxcWE1Y536N&#10;JickWxiiG17taJB/YNESLiHpHqokjqArw/+AanlllFW1O6hUG6m65hULNUA1SfxbNRcN0SzUAs2x&#10;et8m+/9gq9fLc4M4zfFhipEkLcyo/7S53tz2P/rPm1u0uenvYNl83Fz3X/rv/bf+rv+K4DB0rtM2&#10;A4BCnhtfe7WSF/pMVe8skqpoiFywUMHlWgNq4iOiRyF+YzXkn3evFIUz5Mqp0MZVbVpUC65f+kAP&#10;Dq1CqzC39X5ubOVQBR8PxwnMtgLH8WgYD49CJpJ5EB+qjXUvmGqRN3JsnSF80bhCSQn6UGabgCzP&#10;rPMUHwJ8sFQzLkSQiZCogxRHkMB7rBKcemfYmMW8EAYtiRdaeHYsHh0z6krSANYwQqc72xEuwEYu&#10;NMoZDq0TDPtsLaMYCQZ3y1tbekL6jFA8EN5ZW629P46Pp+PpOB2kw9F0kMZlOXg+K9LBaJY8OyoP&#10;y6Iokw+efJJmDaeUSc//XvdJ+ne62t3ArWL3yt83KnqMHjoKZO/fgXTQgR/9VkRzRdfnxlfnJQFS&#10;D4d319LfpV/34dTDz2PyEwAA//8DAFBLAwQUAAYACAAAACEAjWaTk+AAAAALAQAADwAAAGRycy9k&#10;b3ducmV2LnhtbEyPQU+DQBCF7yb+h82YeDF2gRbSIEtj1OrJNGK9b9kRSNlZwm5b+PeOJz1O3pc3&#10;3ys2k+3FGUffOVIQLyIQSLUzHTUK9p/b+zUIHzQZ3TtCBTN62JTXV4XOjbvQB56r0AguIZ9rBW0I&#10;Qy6lr1u02i/cgMTZtxutDnyOjTSjvnC57WUSRZm0uiP+0OoBn1qsj9XJKniudun2624/JXP99l69&#10;ro87ml+Uur2ZHh9ABJzCHwy/+qwOJTsd3ImMF72CJFqljHKQrXgDE0mUxiAOCpZxtgRZFvL/hvIH&#10;AAD//wMAUEsBAi0AFAAGAAgAAAAhALaDOJL+AAAA4QEAABMAAAAAAAAAAAAAAAAAAAAAAFtDb250&#10;ZW50X1R5cGVzXS54bWxQSwECLQAUAAYACAAAACEAOP0h/9YAAACUAQAACwAAAAAAAAAAAAAAAAAv&#10;AQAAX3JlbHMvLnJlbHNQSwECLQAUAAYACAAAACEAdrylX2kCAACEBAAADgAAAAAAAAAAAAAAAAAu&#10;AgAAZHJzL2Uyb0RvYy54bWxQSwECLQAUAAYACAAAACEAjWaTk+AAAAALAQAADwAAAAAAAAAAAAAA&#10;AADDBAAAZHJzL2Rvd25yZXYueG1sUEsFBgAAAAAEAAQA8wAAANAFAAAAAA==&#10;">
                <v:stroke endarrow="block"/>
              </v:shape>
            </w:pict>
          </mc:Fallback>
        </mc:AlternateContent>
      </w:r>
      <w:r w:rsidRPr="00C65D53">
        <w:rPr>
          <w:rFonts w:ascii="Times New Roman" w:hAnsi="Times New Roman" w:cs="Times New Roman"/>
          <w:noProof/>
          <w:color w:val="auto"/>
          <w:sz w:val="22"/>
          <w:szCs w:val="22"/>
        </w:rPr>
        <mc:AlternateContent>
          <mc:Choice Requires="wps">
            <w:drawing>
              <wp:anchor distT="0" distB="0" distL="114300" distR="114300" simplePos="0" relativeHeight="251678720" behindDoc="0" locked="0" layoutInCell="1" allowOverlap="1" wp14:anchorId="1376E51E" wp14:editId="53406399">
                <wp:simplePos x="0" y="0"/>
                <wp:positionH relativeFrom="column">
                  <wp:posOffset>1305560</wp:posOffset>
                </wp:positionH>
                <wp:positionV relativeFrom="paragraph">
                  <wp:posOffset>5208905</wp:posOffset>
                </wp:positionV>
                <wp:extent cx="1905" cy="285750"/>
                <wp:effectExtent l="51435" t="8890" r="60960" b="19685"/>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285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3" o:spid="_x0000_s1026" type="#_x0000_t32" style="position:absolute;margin-left:102.8pt;margin-top:410.15pt;width:.15pt;height:2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PvKZwIAAHoEAAAOAAAAZHJzL2Uyb0RvYy54bWysVEtu2zAQ3RfoHQjuHUmOndhC5KCQ7G7S&#10;NkDSA9AkZRGlSIFkLBtFgTQXyBF6hW666Ac5g3yjDulPk3ZTFNWCGoozb97MPOrsfFVLtOTGCq0y&#10;nBzFGHFFNRNqkeG317PeCCPriGJEasUzvOYWn0+ePztrm5T3daUl4wYBiLJp22S4cq5Jo8jSitfE&#10;HumGKzgstamJg61ZRMyQFtBrGfXj+CRqtWGN0ZRbC1+L7SGeBPyy5NS9KUvLHZIZBm4urCasc79G&#10;kzOSLgxpKkF3NMg/sKiJUJD0AFUQR9CNEX9A1YIabXXpjqiuI12WgvJQA1STxL9Vc1WRhodaoDm2&#10;ObTJ/j9Y+np5aZBgGT4+xkiRGmbUfdrcbu67H93nzT3afOweYNncbW67L9337lv30H1F4Aydaxub&#10;AkCuLo2vna7UVXOh6TuLlM4rohY8VHC9bgA18RHRkxC/sQ3kn7evNAMfcuN0aOOqNLWHhAahVZjW&#10;+jAtvnKIwsdkHA8xonDQHw1Ph2GWEUn3oY2x7iXXNfJGhq0zRCwql2ulQBXaJCERWV5Y54mRdB/g&#10;8yo9E1IGcUiF2gyPh/1hCLBaCuYPvZs1i3kuDVoSL6/whCrh5LGb0TeKBbCKEzbd2Y4ICTZyoT3O&#10;CGiY5NhnqznDSHK4Ud7a0pPKZ4TigfDO2irs/TgeT0fT0aA36J9Me4O4KHovZvmgdzJLTofFcZHn&#10;RfLBk08GaSUY48rz36s9Gfydmnb3bqvTg94PjYqeooeOAtn9O5AO0/cD30pnrtn60vjqvBBA4MF5&#10;dxn9DXq8D16/fhmTnwAAAP//AwBQSwMEFAAGAAgAAAAhAFgyGvPhAAAACwEAAA8AAABkcnMvZG93&#10;bnJldi54bWxMj8FOwzAMhu9IvENkJG4sodOqrTSdgAnRC5PY0LRj1pgmokmqJts6nh5zgqN/f/r9&#10;uVyOrmMnHKINXsL9RABD3wRtfSvhY/tyNwcWk/JadcGjhAtGWFbXV6UqdDj7dzxtUsuoxMdCSTAp&#10;9QXnsTHoVJyEHj3tPsPgVKJxaLke1JnKXcczIXLulPV0wagenw02X5ujk5BW+4vJd83Twq63r2+5&#10;/a7reiXl7c34+AAs4Zj+YPjVJ3WoyOkQjl5H1knIxCwnVMI8E1NgRFCyAHagJJ9NgVcl//9D9QMA&#10;AP//AwBQSwECLQAUAAYACAAAACEAtoM4kv4AAADhAQAAEwAAAAAAAAAAAAAAAAAAAAAAW0NvbnRl&#10;bnRfVHlwZXNdLnhtbFBLAQItABQABgAIAAAAIQA4/SH/1gAAAJQBAAALAAAAAAAAAAAAAAAAAC8B&#10;AABfcmVscy8ucmVsc1BLAQItABQABgAIAAAAIQBXUPvKZwIAAHoEAAAOAAAAAAAAAAAAAAAAAC4C&#10;AABkcnMvZTJvRG9jLnhtbFBLAQItABQABgAIAAAAIQBYMhrz4QAAAAsBAAAPAAAAAAAAAAAAAAAA&#10;AMEEAABkcnMvZG93bnJldi54bWxQSwUGAAAAAAQABADzAAAAzwUAAAAA&#10;">
                <v:stroke endarrow="block"/>
              </v:shape>
            </w:pict>
          </mc:Fallback>
        </mc:AlternateContent>
      </w:r>
      <w:r w:rsidRPr="00C65D53">
        <w:rPr>
          <w:rFonts w:ascii="Times New Roman" w:hAnsi="Times New Roman" w:cs="Times New Roman"/>
          <w:noProof/>
          <w:color w:val="auto"/>
          <w:sz w:val="22"/>
          <w:szCs w:val="22"/>
        </w:rPr>
        <mc:AlternateContent>
          <mc:Choice Requires="wps">
            <w:drawing>
              <wp:anchor distT="0" distB="0" distL="114300" distR="114300" simplePos="0" relativeHeight="251676672" behindDoc="0" locked="0" layoutInCell="1" allowOverlap="1" wp14:anchorId="6839CB28" wp14:editId="0C33B0ED">
                <wp:simplePos x="0" y="0"/>
                <wp:positionH relativeFrom="column">
                  <wp:posOffset>1298575</wp:posOffset>
                </wp:positionH>
                <wp:positionV relativeFrom="paragraph">
                  <wp:posOffset>3275330</wp:posOffset>
                </wp:positionV>
                <wp:extent cx="635" cy="247650"/>
                <wp:effectExtent l="53975" t="8890" r="59690" b="19685"/>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7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2" o:spid="_x0000_s1026" type="#_x0000_t32" style="position:absolute;margin-left:102.25pt;margin-top:257.9pt;width:.05pt;height:1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4HRZgIAAHkEAAAOAAAAZHJzL2Uyb0RvYy54bWysVEtu2zAQ3RfoHQjuHVmO7DhC5KCQ7G7S&#10;NkDSA9AkZRGlSIFkLBtFgTQXyBF6hW666Ac5g3yjDulPk3ZTFPWCHpIzb97MPOrsfFVLtOTGCq0y&#10;HB/1MeKKaibUIsNvr2e9MUbWEcWI1IpneM0tPp88f3bWNikf6EpLxg0CEGXTtslw5VyTRpGlFa+J&#10;PdINV3BZalMTB1uziJghLaDXMhr0+6Oo1YY1RlNuLZwW20s8Cfhlyal7U5aWOyQzDNxcWE1Y536N&#10;JmckXRjSVILuaJB/YFEToSDpAaogjqAbI/6AqgU12urSHVFdR7osBeWhBqgm7v9WzVVFGh5qgebY&#10;5tAm+/9g6evlpUGCZfh4gJEiNcyo+7S53dx3P7rPm3u0+dg9wLK529x2X7rv3bfuofuKwBk61zY2&#10;BYBcXRpfO12pq+ZC03cWKZ1XRC14qOB63QBq7COiJyF+YxvIP29faQY+5Mbp0MZVaWoPCQ1CqzCt&#10;9WFafOUQhcPR8RAjCueD5GQ0DKOMSLqPbIx1L7mukTcybJ0hYlG5XCsFotAmDnnI8sI6z4uk+wCf&#10;VumZkDJoQyrUZvh0OBiGAKulYP7Su1mzmOfSoCXx6gq/UCTcPHYz+kaxAFZxwqY72xEhwUYudMcZ&#10;Af2SHPtsNWcYSQ4PyltbelL5jFA7EN5ZW4G9P+2fTsfTcdJLBqNpL+kXRe/FLE96o1l8MiyOizwv&#10;4g+efJyklWCMK89/L/Y4+Tsx7Z7dVqYHuR8aFT1FDx0Fsvv/QDoM3897q5y5ZutL46vzOgB9B+fd&#10;W/QP6PE+eP36Ykx+AgAA//8DAFBLAwQUAAYACAAAACEAdXoOsOEAAAALAQAADwAAAGRycy9kb3du&#10;cmV2LnhtbEyPTU/CQBCG7yb+h82YeJMthDZYuyUqMfYiiWAIx6U7dhu7s013geKvdzzpcd558n4U&#10;y9F14oRDaD0pmE4SEEi1Ny01Cj62L3cLECFqMrrzhAouGGBZXl8VOjf+TO942sRGsAmFXCuwMfa5&#10;lKG26HSY+B6Jf59+cDryOTTSDPrM5q6TsyTJpNMtcYLVPT5brL82R6cgrvYXm+3qp/t2vX19y9rv&#10;qqpWSt3ejI8PICKO8Q+G3/pcHUrudPBHMkF0CmbJPGVUQTpNeQMTrGQgDqyk8wXIspD/N5Q/AAAA&#10;//8DAFBLAQItABQABgAIAAAAIQC2gziS/gAAAOEBAAATAAAAAAAAAAAAAAAAAAAAAABbQ29udGVu&#10;dF9UeXBlc10ueG1sUEsBAi0AFAAGAAgAAAAhADj9If/WAAAAlAEAAAsAAAAAAAAAAAAAAAAALwEA&#10;AF9yZWxzLy5yZWxzUEsBAi0AFAAGAAgAAAAhAIwrgdFmAgAAeQQAAA4AAAAAAAAAAAAAAAAALgIA&#10;AGRycy9lMm9Eb2MueG1sUEsBAi0AFAAGAAgAAAAhAHV6DrDhAAAACwEAAA8AAAAAAAAAAAAAAAAA&#10;wAQAAGRycy9kb3ducmV2LnhtbFBLBQYAAAAABAAEAPMAAADOBQAAAAA=&#10;">
                <v:stroke endarrow="block"/>
              </v:shape>
            </w:pict>
          </mc:Fallback>
        </mc:AlternateContent>
      </w:r>
      <w:r w:rsidRPr="00C65D53">
        <w:rPr>
          <w:rFonts w:ascii="Times New Roman" w:hAnsi="Times New Roman" w:cs="Times New Roman"/>
          <w:noProof/>
          <w:color w:val="auto"/>
          <w:sz w:val="22"/>
          <w:szCs w:val="22"/>
        </w:rPr>
        <mc:AlternateContent>
          <mc:Choice Requires="wps">
            <w:drawing>
              <wp:anchor distT="0" distB="0" distL="114300" distR="114300" simplePos="0" relativeHeight="251677696" behindDoc="0" locked="0" layoutInCell="1" allowOverlap="1" wp14:anchorId="36171D16" wp14:editId="2FC3962E">
                <wp:simplePos x="0" y="0"/>
                <wp:positionH relativeFrom="column">
                  <wp:posOffset>1299210</wp:posOffset>
                </wp:positionH>
                <wp:positionV relativeFrom="paragraph">
                  <wp:posOffset>4170680</wp:posOffset>
                </wp:positionV>
                <wp:extent cx="3175" cy="285750"/>
                <wp:effectExtent l="54610" t="8890" r="56515" b="19685"/>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5" cy="285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1" o:spid="_x0000_s1026" type="#_x0000_t32" style="position:absolute;margin-left:102.3pt;margin-top:328.4pt;width:.25pt;height:2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rVNZQIAAHoEAAAOAAAAZHJzL2Uyb0RvYy54bWysVEtu2zAQ3RfoHQjuHVmOnThC5KCQ7G7S&#10;NkDSA9AkZRGlSIJkLBtFgbQXyBF6hW666Ac5g3yjDulPm3ZTFNWCGoozb2bePOr8YtVItOTWCa1y&#10;nB71MeKKaibUIsevb2a9MUbOE8WI1IrneM0dvpg8fXLemowPdK0l4xYBiHJZa3Jce2+yJHG05g1x&#10;R9pwBYeVtg3xsLWLhFnSAnojk0G/f5K02jJjNeXOwddye4gnEb+qOPWvqspxj2SOoTYfVxvXeViT&#10;yTnJFpaYWtBdGeQfqmiIUJD0AFUST9CtFX9ANYJa7XTlj6huEl1VgvLYA3ST9n/r5romhsdegBxn&#10;DjS5/wdLXy6vLBIsx8cpRoo0MKPu4+Zuc9997z5t7tHmffcAy+bD5q773H3rvnYP3RcEzsBca1wG&#10;AIW6sqF3ulLX5lLTNw4pXdRELXjs4GZtADVGJI9CwsYZyD9vX2gGPuTW60jjqrJNgASC0CpOa32Y&#10;Fl95ROHjcXo6wojCwWA8Oh3FWSYk24ca6/xzrhsUjBw7b4lY1L7QSoEqtE1jIrK8dB5agcB9QMir&#10;9ExIGcUhFWpzfDYajGKA01KwcBjcnF3MC2nRkgR5xSfwAmCP3Ky+VSyC1Zyw6c72REiwkY/0eCuA&#10;MMlxyNZwhpHkcKOCtUWUKmSE5qHgnbVV2Nuz/tl0PB0Pe8PBybQ37Jdl79msGPZOZsBQeVwWRZm+&#10;C8Wnw6wWjHEV6t+rPR3+nZp2926r04PeD0Qlj9EjCVDs/h2LjtMPA99KZ67Z+sqG7oIQQODReXcZ&#10;ww36dR+9fv4yJj8AAAD//wMAUEsDBBQABgAIAAAAIQAH+qJZ4gAAAAsBAAAPAAAAZHJzL2Rvd25y&#10;ZXYueG1sTI/BTsMwEETvSPyDtUjcqJ2ImhKyqYAKkUuRaBHi6MZLYhHbUey2KV+POcFxtU8zb8rl&#10;ZHt2oDEY7xCymQBGrvHauBbhbft0tQAWonJa9d4RwokCLKvzs1IV2h/dKx02sWUpxIVCIXQxDgXn&#10;oenIqjDzA7n0+/SjVTGdY8v1qI4p3PY8F0Jyq4xLDZ0a6LGj5muztwhx9XHq5HvzcGtets9rab7r&#10;ul4hXl5M93fAIk3xD4Zf/aQOVXLa+b3TgfUIubiWCUWQc5k2JCIX8wzYDuFGZAvgVcn/b6h+AAAA&#10;//8DAFBLAQItABQABgAIAAAAIQC2gziS/gAAAOEBAAATAAAAAAAAAAAAAAAAAAAAAABbQ29udGVu&#10;dF9UeXBlc10ueG1sUEsBAi0AFAAGAAgAAAAhADj9If/WAAAAlAEAAAsAAAAAAAAAAAAAAAAALwEA&#10;AF9yZWxzLy5yZWxzUEsBAi0AFAAGAAgAAAAhANt2tU1lAgAAegQAAA4AAAAAAAAAAAAAAAAALgIA&#10;AGRycy9lMm9Eb2MueG1sUEsBAi0AFAAGAAgAAAAhAAf6olniAAAACwEAAA8AAAAAAAAAAAAAAAAA&#10;vwQAAGRycy9kb3ducmV2LnhtbFBLBQYAAAAABAAEAPMAAADOBQAAAAA=&#10;">
                <v:stroke endarrow="block"/>
              </v:shape>
            </w:pict>
          </mc:Fallback>
        </mc:AlternateContent>
      </w:r>
      <w:r w:rsidRPr="00C65D53">
        <w:rPr>
          <w:rFonts w:ascii="Times New Roman" w:hAnsi="Times New Roman" w:cs="Times New Roman"/>
          <w:noProof/>
          <w:color w:val="auto"/>
          <w:sz w:val="22"/>
          <w:szCs w:val="22"/>
        </w:rPr>
        <mc:AlternateContent>
          <mc:Choice Requires="wps">
            <w:drawing>
              <wp:anchor distT="0" distB="0" distL="114300" distR="114300" simplePos="0" relativeHeight="251675648" behindDoc="0" locked="0" layoutInCell="1" allowOverlap="1" wp14:anchorId="7D653D98" wp14:editId="2FF8FD16">
                <wp:simplePos x="0" y="0"/>
                <wp:positionH relativeFrom="column">
                  <wp:posOffset>1305560</wp:posOffset>
                </wp:positionH>
                <wp:positionV relativeFrom="paragraph">
                  <wp:posOffset>2503805</wp:posOffset>
                </wp:positionV>
                <wp:extent cx="0" cy="276225"/>
                <wp:effectExtent l="60960" t="8890" r="53340" b="19685"/>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0" o:spid="_x0000_s1026" type="#_x0000_t32" style="position:absolute;margin-left:102.8pt;margin-top:197.15pt;width:0;height:2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3BXwIAAHcEAAAOAAAAZHJzL2Uyb0RvYy54bWysVE1uEzEU3iNxB8v7dDJpmqajTio0k7Ap&#10;UKnlAI7tyVh4bMt2M4kQUuECPQJXYMOCH/UMkxvx7PxAYYMQWTjP9vP3vvf585xfrBqJltw6oVWO&#10;06M+RlxRzYRa5Pj1zaw3xsh5ohiRWvEcr7nDF5OnT85bk/GBrrVk3CIAUS5rTY5r702WJI7WvCHu&#10;SBuuYLPStiEepnaRMEtaQG9kMuj3R0mrLTNWU+4crJbbTTyJ+FXFqX9VVY57JHMM3HwcbRznYUwm&#10;5yRbWGJqQXc0yD+waIhQUPQAVRJP0K0Vf0A1glrtdOWPqG4SXVWC8tgDdJP2f+vmuiaGx15AHGcO&#10;Mrn/B0tfLq8sEizHxyCPIg3cUfdxc7e57753nzb3aPO+e4Bh82Fz133uvnVfu4fuC4JkUK41LgOA&#10;Ql3Z0DtdqWtzqekbh5QuaqIWPHZwszaAmoYTyaMjYeIM1J+3LzSDHHLrdZRxVdkmQIJAaBVva324&#10;Lb7yiG4XKawOTkeDwUkEJ9n+nLHOP+e6QSHIsfOWiEXtC60UWELbNFYhy0vnAyuS7Q+EokrPhJTR&#10;GVKhNsdnJ1Ag7DgtBQubcWIX80JatCTBW/G3Y/EozepbxSJYzQmb7mJPhIQY+aiNtwLUkhyHag1n&#10;GEkOzylEW3pShYrQORDeRVt7vT3rn03H0/GwNxyMpr1hvyx7z2bFsDeapacn5XFZFGX6LpBPh1kt&#10;GOMq8N9bPR3+nZV2j25r0oPZD0Ilj9GjokB2/x9Jx6sPt731zVyz9ZUN3QUXgLtj8u4lhufz6zxm&#10;/fxeTH4AAAD//wMAUEsDBBQABgAIAAAAIQAqcXsz4QAAAAsBAAAPAAAAZHJzL2Rvd25yZXYueG1s&#10;TI/BTsMwDIbvSLxDZCRuLGUdZSt1J2BC9AISG0Ics8a0EY1TNdnW8fQEcYCj7U+/v79YjrYTexq8&#10;cYxwOUlAENdOG24QXjcPF3MQPijWqnNMCEfysCxPTwqVa3fgF9qvQyNiCPtcIbQh9LmUvm7JKj9x&#10;PXG8fbjBqhDHoZF6UIcYbjs5TZJMWmU4fmhVT/ct1Z/rnUUIq/djm73VdwvzvHl8ysxXVVUrxPOz&#10;8fYGRKAx/MHwox/VoYxOW7dj7UWHME2usogipItZCiISv5stwiy9noMsC/m/Q/kNAAD//wMAUEsB&#10;Ai0AFAAGAAgAAAAhALaDOJL+AAAA4QEAABMAAAAAAAAAAAAAAAAAAAAAAFtDb250ZW50X1R5cGVz&#10;XS54bWxQSwECLQAUAAYACAAAACEAOP0h/9YAAACUAQAACwAAAAAAAAAAAAAAAAAvAQAAX3JlbHMv&#10;LnJlbHNQSwECLQAUAAYACAAAACEAL/4NwV8CAAB3BAAADgAAAAAAAAAAAAAAAAAuAgAAZHJzL2Uy&#10;b0RvYy54bWxQSwECLQAUAAYACAAAACEAKnF7M+EAAAALAQAADwAAAAAAAAAAAAAAAAC5BAAAZHJz&#10;L2Rvd25yZXYueG1sUEsFBgAAAAAEAAQA8wAAAMcFAAAAAA==&#10;">
                <v:stroke endarrow="block"/>
              </v:shape>
            </w:pict>
          </mc:Fallback>
        </mc:AlternateContent>
      </w:r>
      <w:r w:rsidRPr="00C65D53">
        <w:rPr>
          <w:rFonts w:ascii="Times New Roman" w:hAnsi="Times New Roman" w:cs="Times New Roman"/>
          <w:noProof/>
          <w:color w:val="auto"/>
          <w:sz w:val="22"/>
          <w:szCs w:val="22"/>
        </w:rPr>
        <mc:AlternateContent>
          <mc:Choice Requires="wps">
            <w:drawing>
              <wp:anchor distT="0" distB="0" distL="114300" distR="114300" simplePos="0" relativeHeight="251669504" behindDoc="0" locked="0" layoutInCell="1" allowOverlap="1" wp14:anchorId="7E11FB0C" wp14:editId="12D8F532">
                <wp:simplePos x="0" y="0"/>
                <wp:positionH relativeFrom="column">
                  <wp:posOffset>4771390</wp:posOffset>
                </wp:positionH>
                <wp:positionV relativeFrom="paragraph">
                  <wp:posOffset>998855</wp:posOffset>
                </wp:positionV>
                <wp:extent cx="635" cy="257175"/>
                <wp:effectExtent l="59690" t="8890" r="53975" b="19685"/>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9" o:spid="_x0000_s1026" type="#_x0000_t32" style="position:absolute;margin-left:375.7pt;margin-top:78.65pt;width:.05pt;height:20.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XQbYwIAAHkEAAAOAAAAZHJzL2Uyb0RvYy54bWysVM2O0zAQviPxDpbv3TTdtttGm65Q0nJZ&#10;YKVdHsC1ncbCsSPbbVohpIUX2EfgFbhw4Ef7DOkbMXZ/oHBBiB7csT3zzTczn3N5ta4kWnFjhVYp&#10;js+6GHFFNRNqkeLXd7POCCPriGJEasVTvOEWX02ePrls6oT3dKkl4wYBiLJJU6e4dK5OosjSklfE&#10;numaK7gstKmIg61ZRMyQBtArGfW63WHUaMNqoym3Fk7z3SWeBPyi4NS9KgrLHZIpBm4urCasc79G&#10;k0uSLAypS0H3NMg/sKiIUJD0CJUTR9DSiD+gKkGNtrpwZ1RXkS4KQXmoAaqJu79Vc1uSmodaoDm2&#10;PrbJ/j9Y+nJ1Y5BgKe6NMVKkghm1H7f324f2e/tp+4C279tHWLYftvft5/Zb+7V9bL8gcIbONbVN&#10;ACBTN8bXTtfqtr7W9I1FSmclUQseKrjb1IAa+4joJMRvbA35580LzcCHLJ0ObVwXpvKQ0CC0DtPa&#10;HKfF1w5ROByeDzCicN4bXMQXgwBPkkNkbax7znWFvJFi6wwRi9JlWikQhTZxyENW19Z5XiQ5BPi0&#10;Ss+ElEEbUqEmxeNBbxACrJaC+UvvZs1inkmDVsSrK/z2LE7cjF4qFsBKTth0bzsiJNjIhe44I6Bf&#10;kmOfreIMI8nhQXlrR08qnxFqB8J7ayewt+PueDqajvqdfm847fS7ed55Nsv6neEMupKf51mWx+88&#10;+biflIIxrjz/g9jj/t+Jaf/sdjI9yv3YqOgUPXQUyB7+A+kwfD/vnXLmmm1ujK/O6wD0HZz3b9E/&#10;oF/3wevnF2PyAwAA//8DAFBLAwQUAAYACAAAACEAr0iqseEAAAALAQAADwAAAGRycy9kb3ducmV2&#10;LnhtbEyPzU7DMBCE70i8g7VI3KhTIEkb4lRAhcgFpP4IcXRjE1vE6yh225Sn73KC4858mp0pF6Pr&#10;2EEPwXoUMJ0kwDQ2XllsBWw3LzczYCFKVLLzqAWcdIBFdXlRykL5I670YR1bRiEYCinAxNgXnIfG&#10;aCfDxPcayfvyg5ORzqHlapBHCncdv02SjDtpkT4Y2etno5vv9d4JiMvPk8k+mqe5fd+8vmX2p67r&#10;pRDXV+PjA7Cox/gHw299qg4Vddr5ParAOgF5Or0nlIw0vwNGBCkpsB0p83wGvCr5/w3VGQAA//8D&#10;AFBLAQItABQABgAIAAAAIQC2gziS/gAAAOEBAAATAAAAAAAAAAAAAAAAAAAAAABbQ29udGVudF9U&#10;eXBlc10ueG1sUEsBAi0AFAAGAAgAAAAhADj9If/WAAAAlAEAAAsAAAAAAAAAAAAAAAAALwEAAF9y&#10;ZWxzLy5yZWxzUEsBAi0AFAAGAAgAAAAhAK5BdBtjAgAAeQQAAA4AAAAAAAAAAAAAAAAALgIAAGRy&#10;cy9lMm9Eb2MueG1sUEsBAi0AFAAGAAgAAAAhAK9IqrHhAAAACwEAAA8AAAAAAAAAAAAAAAAAvQQA&#10;AGRycy9kb3ducmV2LnhtbFBLBQYAAAAABAAEAPMAAADLBQAAAAA=&#10;">
                <v:stroke endarrow="block"/>
              </v:shape>
            </w:pict>
          </mc:Fallback>
        </mc:AlternateContent>
      </w:r>
      <w:r w:rsidRPr="00C65D53">
        <w:rPr>
          <w:rFonts w:ascii="Times New Roman" w:hAnsi="Times New Roman" w:cs="Times New Roman"/>
          <w:noProof/>
          <w:color w:val="auto"/>
          <w:sz w:val="22"/>
          <w:szCs w:val="22"/>
        </w:rPr>
        <mc:AlternateContent>
          <mc:Choice Requires="wps">
            <w:drawing>
              <wp:anchor distT="0" distB="0" distL="114300" distR="114300" simplePos="0" relativeHeight="251663360" behindDoc="0" locked="0" layoutInCell="1" allowOverlap="1" wp14:anchorId="28434021" wp14:editId="36FFF7F9">
                <wp:simplePos x="0" y="0"/>
                <wp:positionH relativeFrom="column">
                  <wp:posOffset>102235</wp:posOffset>
                </wp:positionH>
                <wp:positionV relativeFrom="paragraph">
                  <wp:posOffset>694055</wp:posOffset>
                </wp:positionV>
                <wp:extent cx="2781300" cy="352425"/>
                <wp:effectExtent l="10160" t="8890" r="8890" b="10160"/>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0" cy="352425"/>
                        </a:xfrm>
                        <a:prstGeom prst="rect">
                          <a:avLst/>
                        </a:prstGeom>
                        <a:solidFill>
                          <a:srgbClr val="FFFFFF"/>
                        </a:solidFill>
                        <a:ln w="9525">
                          <a:solidFill>
                            <a:srgbClr val="000000"/>
                          </a:solidFill>
                          <a:miter lim="800000"/>
                          <a:headEnd/>
                          <a:tailEnd/>
                        </a:ln>
                      </wps:spPr>
                      <wps:txbx>
                        <w:txbxContent>
                          <w:p w:rsidR="00C65D53" w:rsidRPr="00E92418" w:rsidRDefault="00C65D53" w:rsidP="00C65D53">
                            <w:pPr>
                              <w:jc w:val="center"/>
                              <w:rPr>
                                <w:rFonts w:ascii="Times New Roman" w:hAnsi="Times New Roman" w:cs="Times New Roman"/>
                                <w:sz w:val="20"/>
                                <w:szCs w:val="20"/>
                              </w:rPr>
                            </w:pPr>
                            <w:r w:rsidRPr="00E92418">
                              <w:rPr>
                                <w:rFonts w:ascii="Times New Roman" w:hAnsi="Times New Roman" w:cs="Times New Roman"/>
                                <w:sz w:val="20"/>
                                <w:szCs w:val="20"/>
                              </w:rPr>
                              <w:t>При наличии всех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8" o:spid="_x0000_s1035" style="position:absolute;margin-left:8.05pt;margin-top:54.65pt;width:219pt;height:27.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WG6TQIAAGEEAAAOAAAAZHJzL2Uyb0RvYy54bWysVM2O0zAQviPxDpbvNGm2ZbtR09WqSxHS&#10;AistPIDrOImFY5ux22Q5IXFF4hF4CC6In32G9I2YuN1u+REHRA6Wxx5/M/N9M5metrUiawFOGp3R&#10;4SCmRGhucqnLjL58sXgwocR5pnOmjBYZvRaOns7u35s2NhWJqYzKBRAE0S5tbEYr720aRY5XomZu&#10;YKzQeFkYqJlHE8ooB9Ygeq2iJI4fRo2B3ILhwjk8Pd9e0lnALwrB/fOicMITlVHMzYcVwrrs12g2&#10;ZWkJzFaS79Jg/5BFzaTGoHuoc+YZWYH8DaqWHIwzhR9wU0emKCQXoQasZhj/Us1VxawItSA5zu5p&#10;cv8Plj9bXwKReUYTVEqzGjXqPm7ebj5037qbzbvuU3fTfd287753n7svBJ2Qsca6FB9e2Uvoa3b2&#10;wvBXjmgzr5guxRmAaSrBcsxz2PtHPz3oDYdPybJ5anKMx1beBPLaAuoeEGkhbdDoeq+RaD3heJgc&#10;T4ZHMUrJ8e5onIyScQjB0tvXFpx/LExN+k1GAXsgoLP1hfN9Niy9dQnZGyXzhVQqGFAu5wrImmG/&#10;LMK3Q3eHbkqTJqMnY4z9d4g4fH+CqKXHxleyzuhk78TSnrZHOg9t6ZlU2z2mrPSOx566rQS+XbZB&#10;ukByT+vS5NdILJhtn+Nc4qYy8IaSBns8o+71ioGgRD3RKM7JcDTqhyIYo/FxggYc3iwPb5jmCJVR&#10;T8l2O/fbQVpZkGWFkYaBDW3OUNBCBq7vstqlj30cJNjNXD8oh3bwuvszzH4AAAD//wMAUEsDBBQA&#10;BgAIAAAAIQB8xdel3gAAAAoBAAAPAAAAZHJzL2Rvd25yZXYueG1sTI9BT8MwDIXvSPyHyEjcWLKt&#10;TFtpOiHQkDhu3YVb2pi20DhVk26FX493Gifr+T09f862k+vECYfQetIwnykQSJW3LdUajsXuYQ0i&#10;REPWdJ5Qww8G2Oa3N5lJrT/THk+HWAsuoZAaDU2MfSplqBp0Jsx8j8Tepx+ciSyHWtrBnLncdXKh&#10;1Eo60xJfaEyPLw1W34fRaSjbxdH87os35Ta7ZXyfiq/x41Xr+7vp+QlExClew3DBZ3TIman0I9kg&#10;OtarOSd5qs0SBAeSx4Q35cVJ1iDzTP5/If8DAAD//wMAUEsBAi0AFAAGAAgAAAAhALaDOJL+AAAA&#10;4QEAABMAAAAAAAAAAAAAAAAAAAAAAFtDb250ZW50X1R5cGVzXS54bWxQSwECLQAUAAYACAAAACEA&#10;OP0h/9YAAACUAQAACwAAAAAAAAAAAAAAAAAvAQAAX3JlbHMvLnJlbHNQSwECLQAUAAYACAAAACEA&#10;6HVhuk0CAABhBAAADgAAAAAAAAAAAAAAAAAuAgAAZHJzL2Uyb0RvYy54bWxQSwECLQAUAAYACAAA&#10;ACEAfMXXpd4AAAAKAQAADwAAAAAAAAAAAAAAAACnBAAAZHJzL2Rvd25yZXYueG1sUEsFBgAAAAAE&#10;AAQA8wAAALIFAAAAAA==&#10;">
                <v:textbox>
                  <w:txbxContent>
                    <w:p w:rsidR="00C65D53" w:rsidRPr="00E92418" w:rsidRDefault="00C65D53" w:rsidP="00C65D53">
                      <w:pPr>
                        <w:jc w:val="center"/>
                        <w:rPr>
                          <w:rFonts w:ascii="Times New Roman" w:hAnsi="Times New Roman" w:cs="Times New Roman"/>
                          <w:sz w:val="20"/>
                          <w:szCs w:val="20"/>
                        </w:rPr>
                      </w:pPr>
                      <w:r w:rsidRPr="00E92418">
                        <w:rPr>
                          <w:rFonts w:ascii="Times New Roman" w:hAnsi="Times New Roman" w:cs="Times New Roman"/>
                          <w:sz w:val="20"/>
                          <w:szCs w:val="20"/>
                        </w:rPr>
                        <w:t>При наличии всех документов</w:t>
                      </w:r>
                    </w:p>
                  </w:txbxContent>
                </v:textbox>
              </v:rect>
            </w:pict>
          </mc:Fallback>
        </mc:AlternateContent>
      </w:r>
      <w:r w:rsidRPr="00C65D53">
        <w:rPr>
          <w:rFonts w:ascii="Times New Roman" w:hAnsi="Times New Roman" w:cs="Times New Roman"/>
          <w:noProof/>
          <w:color w:val="auto"/>
          <w:sz w:val="22"/>
          <w:szCs w:val="22"/>
        </w:rPr>
        <mc:AlternateContent>
          <mc:Choice Requires="wps">
            <w:drawing>
              <wp:anchor distT="0" distB="0" distL="114300" distR="114300" simplePos="0" relativeHeight="251666432" behindDoc="0" locked="0" layoutInCell="1" allowOverlap="1" wp14:anchorId="14D8D7F6" wp14:editId="5DE1BD4D">
                <wp:simplePos x="0" y="0"/>
                <wp:positionH relativeFrom="column">
                  <wp:posOffset>4771390</wp:posOffset>
                </wp:positionH>
                <wp:positionV relativeFrom="paragraph">
                  <wp:posOffset>560705</wp:posOffset>
                </wp:positionV>
                <wp:extent cx="0" cy="200025"/>
                <wp:effectExtent l="12065" t="8890" r="6985" b="10160"/>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000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7" o:spid="_x0000_s1026" type="#_x0000_t32" style="position:absolute;margin-left:375.7pt;margin-top:44.15pt;width:0;height:15.7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n+tTwIAAF8EAAAOAAAAZHJzL2Uyb0RvYy54bWysVEtu2zAQ3RfoHQjuHUmu8xMiB4Vkd5O2&#10;AZJ2T5OURVQiCZKxbBQFkl4gR+gVuumiH+QM8o06pGw3bjdFUS/Gw8+8eTPzqLPzZVOjBTdWKJnh&#10;5CDGiEuqmJDzDL+5ng5OMLKOSEZqJXmGV9zi8/HTJ2etTvlQVapm3CAAkTZtdYYr53QaRZZWvCH2&#10;QGku4bBUpiEOlmYeMUNaQG/qaBjHR1GrDNNGUW4t7Bb9IR4H/LLk1L0uS8sdqjMM3FywJtiZt9H4&#10;jKRzQ3Ql6IYG+QcWDRESku6gCuIIujHiD6hGUKOsKt0BVU2kylJQHmqAapL4t2quKqJ5qAWaY/Wu&#10;Tfb/wdJXi0uDBMvw8BgjSRqYUfdpfbu+7350n9f3aH3XPYBZf1zfdl+679237qH7iuAydK7VNgWA&#10;XF4aXztdyit9oeg7i6TKKyLnPFRwvdKAmviIaC/EL6yG/LP2pWJwh9w4Fdq4LE2Dylrotz7Qg0Or&#10;0DLMbbWbG186RPtNCrugh3h4GNKQ1CP4OG2se8FVg7yTYesMEfPK5UpKEIcyPTpZXFjn+f0K8MFS&#10;TUVdB43UErUZPj2EBP7EqlowfxgWZj7La4MWxKss/DYs9q4ZdSNZAKs4YZON74ioex+S19LjQV1A&#10;Z+P1Mnp/Gp9OTiYno8FoeDQZjOKiGDyf5qPB0TQ5PiyeFXleJB88tWSUVoIxLj27raST0d9JZvO4&#10;ejHuRL1rQ7SPHvoFZLf/gXQYsZ9qr4+ZYqtLsx09qDhc3rw4/0wer8F//F0Y/wQAAP//AwBQSwME&#10;FAAGAAgAAAAhAM6KI1rdAAAACgEAAA8AAABkcnMvZG93bnJldi54bWxMj8FOwzAMhu9IvENkJG4s&#10;LYwtlKYTQgJxQJUYcM8a0xYapzRZ2709njjA0fan39+fb2bXiRGH0HrSkC4SEEiVty3VGt5eHy4U&#10;iBANWdN5Qg0HDLApTk9yk1k/0QuO21gLDqGQGQ1NjH0mZagadCYsfI/Etw8/OBN5HGppBzNxuOvk&#10;ZZKspDMt8YfG9HjfYPW13TsN37Q+vC/lqD7LMq4en55rwnLS+vxsvrsFEXGOfzAc9VkdCnba+T3Z&#10;IDoN6+t0yagGpa5AMPC72DGZ3iiQRS7/Vyh+AAAA//8DAFBLAQItABQABgAIAAAAIQC2gziS/gAA&#10;AOEBAAATAAAAAAAAAAAAAAAAAAAAAABbQ29udGVudF9UeXBlc10ueG1sUEsBAi0AFAAGAAgAAAAh&#10;ADj9If/WAAAAlAEAAAsAAAAAAAAAAAAAAAAALwEAAF9yZWxzLy5yZWxzUEsBAi0AFAAGAAgAAAAh&#10;AKeCf61PAgAAXwQAAA4AAAAAAAAAAAAAAAAALgIAAGRycy9lMm9Eb2MueG1sUEsBAi0AFAAGAAgA&#10;AAAhAM6KI1rdAAAACgEAAA8AAAAAAAAAAAAAAAAAqQQAAGRycy9kb3ducmV2LnhtbFBLBQYAAAAA&#10;BAAEAPMAAACzBQAAAAA=&#10;"/>
            </w:pict>
          </mc:Fallback>
        </mc:AlternateContent>
      </w:r>
      <w:r w:rsidRPr="00C65D53">
        <w:rPr>
          <w:rFonts w:ascii="Times New Roman" w:hAnsi="Times New Roman" w:cs="Times New Roman"/>
          <w:noProof/>
          <w:color w:val="auto"/>
          <w:sz w:val="22"/>
          <w:szCs w:val="22"/>
        </w:rPr>
        <mc:AlternateContent>
          <mc:Choice Requires="wps">
            <w:drawing>
              <wp:anchor distT="0" distB="0" distL="114300" distR="114300" simplePos="0" relativeHeight="251667456" behindDoc="0" locked="0" layoutInCell="1" allowOverlap="1" wp14:anchorId="38281102" wp14:editId="742151FD">
                <wp:simplePos x="0" y="0"/>
                <wp:positionH relativeFrom="column">
                  <wp:posOffset>1304290</wp:posOffset>
                </wp:positionH>
                <wp:positionV relativeFrom="paragraph">
                  <wp:posOffset>560705</wp:posOffset>
                </wp:positionV>
                <wp:extent cx="3467100" cy="0"/>
                <wp:effectExtent l="12065" t="8890" r="6985" b="10160"/>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67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6" o:spid="_x0000_s1026" type="#_x0000_t32" style="position:absolute;margin-left:102.7pt;margin-top:44.15pt;width:273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R1yTQIAAFYEAAAOAAAAZHJzL2Uyb0RvYy54bWysVEtu2zAQ3RfoHQjuHUmO4jhC5KCQ7G7S&#10;NkDSA9AkZRGVSIJkLBtFgbQXyBF6hW666Ac5g3yjDukPknZTFNViNNTMvPk96vxi1TZoyY0VSuY4&#10;OYox4pIqJuQix29vZoMxRtYRyUijJM/xmlt8MXn+7LzTGR+qWjWMGwQg0madznHtnM6iyNKat8Qe&#10;Kc0lGCtlWuLgaBYRM6QD9LaJhnE8ijplmDaKcmvha7k14knArypO3ZuqstyhJsdQmwvSBDn3Mpqc&#10;k2xhiK4F3ZVB/qGKlggJSQ9QJXEE3RrxB1QrqFFWVe6IqjZSVSUoDz1AN0n8WzfXNdE89ALDsfow&#10;Jvv/YOnr5ZVBguV4OMJIkhZ21H/e3G3u+5/9l8092nzsH0BsPm3u+q/9j/57/9B/Q+AMk+u0zQCg&#10;kFfG905X8lpfKvrOIqmKmsgFDx3crDWgJj4iehLiD1ZD/nn3SjHwIbdOhTGuKtN6SBgQWoVtrQ/b&#10;4iuHKHw8TkenSQxLpXtbRLJ9oDbWveSqRV7JsXWGiEXtCiUlcEKZJKQhy0vrfFkk2wf4rFLNRNME&#10;ajQSdTk+OxmehACrGsG80btZs5gXjUFL4skVntAjWB67GXUrWQCrOWHTne6IaLY6JG+kx4PGoJyd&#10;tmXP+7P4bDqejtNBOhxNB2lcloMXsyIdjGbJ6Ul5XBZFmXzwpSVpVgvGuPTV7ZmcpH/HlN2d2nLw&#10;wOXDGKKn6GFeUOz+HYoOm/XL3NJirtj6yuw3DuQNzruL5m/H4zPoj38Hk18AAAD//wMAUEsDBBQA&#10;BgAIAAAAIQD2w4iG3QAAAAkBAAAPAAAAZHJzL2Rvd25yZXYueG1sTI/BTsMwDIbvSLxDZCQuiCUt&#10;FEppOk1IHDiyTeKaNaYtNE7VpGvZ02PEAY7+/en353K9uF4ccQydJw3JSoFAqr3tqNGw3z1f5yBC&#10;NGRN7wk1fGGAdXV+VprC+ple8biNjeASCoXR0MY4FFKGukVnwsoPSLx796MzkcexkXY0M5e7XqZK&#10;3UlnOuILrRnwqcX6czs5DRimLFGbB9fsX07z1Vt6+piHndaXF8vmEUTEJf7B8KPP6lCx08FPZIPo&#10;NaQqu2VUQ57fgGDgPks4OPwGsirl/w+qbwAAAP//AwBQSwECLQAUAAYACAAAACEAtoM4kv4AAADh&#10;AQAAEwAAAAAAAAAAAAAAAAAAAAAAW0NvbnRlbnRfVHlwZXNdLnhtbFBLAQItABQABgAIAAAAIQA4&#10;/SH/1gAAAJQBAAALAAAAAAAAAAAAAAAAAC8BAABfcmVscy8ucmVsc1BLAQItABQABgAIAAAAIQB7&#10;XR1yTQIAAFYEAAAOAAAAAAAAAAAAAAAAAC4CAABkcnMvZTJvRG9jLnhtbFBLAQItABQABgAIAAAA&#10;IQD2w4iG3QAAAAkBAAAPAAAAAAAAAAAAAAAAAKcEAABkcnMvZG93bnJldi54bWxQSwUGAAAAAAQA&#10;BADzAAAAsQUAAAAA&#10;"/>
            </w:pict>
          </mc:Fallback>
        </mc:AlternateContent>
      </w:r>
      <w:r w:rsidRPr="00C65D53">
        <w:rPr>
          <w:rFonts w:ascii="Times New Roman" w:hAnsi="Times New Roman" w:cs="Times New Roman"/>
          <w:noProof/>
          <w:color w:val="auto"/>
          <w:sz w:val="22"/>
          <w:szCs w:val="22"/>
        </w:rPr>
        <mc:AlternateContent>
          <mc:Choice Requires="wps">
            <w:drawing>
              <wp:anchor distT="0" distB="0" distL="114300" distR="114300" simplePos="0" relativeHeight="251665408" behindDoc="0" locked="0" layoutInCell="1" allowOverlap="1" wp14:anchorId="3D535610" wp14:editId="41198718">
                <wp:simplePos x="0" y="0"/>
                <wp:positionH relativeFrom="column">
                  <wp:posOffset>1302385</wp:posOffset>
                </wp:positionH>
                <wp:positionV relativeFrom="paragraph">
                  <wp:posOffset>560705</wp:posOffset>
                </wp:positionV>
                <wp:extent cx="1905" cy="133350"/>
                <wp:effectExtent l="10160" t="8890" r="6985" b="10160"/>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905" cy="133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5" o:spid="_x0000_s1026" type="#_x0000_t32" style="position:absolute;margin-left:102.55pt;margin-top:44.15pt;width:.15pt;height:10.5pt;flip:x 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cfaWQIAAGwEAAAOAAAAZHJzL2Uyb0RvYy54bWysVEtu2zAQ3RfoHQjuHUn+pLEQOSgku12k&#10;bYCk3dMUZRGlSIJkLBtFgaQXyBF6hW666Ac5g3yjDmnHTdJNUVQLaqjhvHkz86jjk1Uj0JIZy5XM&#10;cHIQY8QkVSWXiwy/vZj1jjCyjsiSCCVZhtfM4pPJ0yfHrU5ZX9VKlMwgAJE2bXWGa+d0GkWW1qwh&#10;9kBpJsFZKdMQB1uziEpDWkBvRNSP48OoVabURlFmLXwttk48CfhVxah7U1WWOSQyDNxcWE1Y536N&#10;JsckXRiia053NMg/sGgIl5B0D1UQR9Cl4X9ANZwaZVXlDqhqIlVVnLJQA1STxI+qOa+JZqEWaI7V&#10;+zbZ/wdLXy/PDOJlhvsjjCRpYEbd583V5qb72X3Z3KDNdXcLy+bT5qr72v3ovne33TcEh6FzrbYp&#10;AOTyzPja6Uqe61NF31skVV4TuWChgou1BtTER0QPQvzGasg/b1+pEs6QS6dCG1eVaVAluH7pA4P1&#10;zls+DTQNrcIE1/sJspVDFD4m4xjKoOBIBoPBKMw3IqmH86HaWPeCqQZ5I8PWGcIXtcuVlKAUZbYJ&#10;yPLUOk/2d4APlmrGhQiCERK1GR6PoA3eY5XgpXeGjVnMc2HQknjJhSdU/uiYUZeyDGA1I+V0ZzvC&#10;xdaG5EJ6PCgN6OysraY+jOPx9Gh6NOwN+4fT3jAuit7zWT7sHc6SZ6NiUOR5kXz01JJhWvOyZNKz&#10;u9N3Mvw7/exu2laZe4Xv2xA9RA/9ArJ370A6zNuPeCuWuSrXZ+ZOByDpcHh3/fydub8H+/5PYvIL&#10;AAD//wMAUEsDBBQABgAIAAAAIQALVxe74QAAAAoBAAAPAAAAZHJzL2Rvd25yZXYueG1sTI9NT8Mw&#10;DIbvSPyHyEhc0Jbsg62UphNCYmLigNgQ57QxbUXjVE22Fn79zAmOth+9ft5sM7pWnLAPjScNs6kC&#10;gVR621Cl4f3wNElAhGjImtYTavjGAJv88iIzqfUDveFpHyvBIRRSo6GOsUulDGWNzoSp75D49ul7&#10;ZyKPfSVtbwYOd62cK7WSzjTEH2rT4WON5df+6DQsV4diO5S4W8vXn8G+PH9sdzdO6+ur8eEeRMQx&#10;/sHwq8/qkLNT4Y9kg2g1zNXtjFENSbIAwQAvliAKJtXdAmSeyf8V8jMAAAD//wMAUEsBAi0AFAAG&#10;AAgAAAAhALaDOJL+AAAA4QEAABMAAAAAAAAAAAAAAAAAAAAAAFtDb250ZW50X1R5cGVzXS54bWxQ&#10;SwECLQAUAAYACAAAACEAOP0h/9YAAACUAQAACwAAAAAAAAAAAAAAAAAvAQAAX3JlbHMvLnJlbHNQ&#10;SwECLQAUAAYACAAAACEAMxnH2lkCAABsBAAADgAAAAAAAAAAAAAAAAAuAgAAZHJzL2Uyb0RvYy54&#10;bWxQSwECLQAUAAYACAAAACEAC1cXu+EAAAAKAQAADwAAAAAAAAAAAAAAAACzBAAAZHJzL2Rvd25y&#10;ZXYueG1sUEsFBgAAAAAEAAQA8wAAAMEFAAAAAA==&#10;"/>
            </w:pict>
          </mc:Fallback>
        </mc:AlternateContent>
      </w:r>
      <w:r w:rsidRPr="00C65D53">
        <w:rPr>
          <w:rFonts w:ascii="Times New Roman" w:hAnsi="Times New Roman" w:cs="Times New Roman"/>
          <w:noProof/>
          <w:color w:val="auto"/>
          <w:sz w:val="22"/>
          <w:szCs w:val="22"/>
        </w:rPr>
        <mc:AlternateContent>
          <mc:Choice Requires="wps">
            <w:drawing>
              <wp:anchor distT="0" distB="0" distL="114300" distR="114300" simplePos="0" relativeHeight="251661312" behindDoc="0" locked="0" layoutInCell="1" allowOverlap="1" wp14:anchorId="0B60710C" wp14:editId="0DDD9E39">
                <wp:simplePos x="0" y="0"/>
                <wp:positionH relativeFrom="column">
                  <wp:posOffset>3064510</wp:posOffset>
                </wp:positionH>
                <wp:positionV relativeFrom="paragraph">
                  <wp:posOffset>332105</wp:posOffset>
                </wp:positionV>
                <wp:extent cx="0" cy="228600"/>
                <wp:effectExtent l="57785" t="8890" r="56515" b="19685"/>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4" o:spid="_x0000_s1026" type="#_x0000_t32" style="position:absolute;margin-left:241.3pt;margin-top:26.15pt;width:0;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ckjYgIAAHcEAAAOAAAAZHJzL2Uyb0RvYy54bWysVEtu2zAQ3RfoHQjuHX2quI5gOSgku5u0&#10;DZD0ALRIWUQpUiBpy0ZRIM0FcoReoZsu+kHOIN+oQ/rTpN0URb2gh+TMmzczjxqfrxuBVkwbrmSG&#10;o5MQIyZLRblcZPjt9WwwwshYIikRSrIMb5jB55OnT8Zdm7JY1UpQphGASJN2bYZra9s0CExZs4aY&#10;E9UyCZeV0g2xsNWLgGrSAXojgjgMh0GnNG21KpkxcFrsLvHE41cVK+2bqjLMIpFh4Gb9qv06d2sw&#10;GZN0oUlb83JPg/wDi4ZwCUmPUAWxBC01/wOq4aVWRlX2pFRNoKqKl8zXANVE4W/VXNWkZb4WaI5p&#10;j20y/w+2fL261IjTDMcJRpI0MKP+0/Zme9f/6D9v79D2Y38Py/Z2e9N/6b/33/r7/isCZ+hc15oU&#10;AHJ5qV3t5VpetReqfGeQVHlN5IL5Cq43LaBGLiJ4FOI2poX88+6VouBDllb5Nq4r3ThIaBBa+2lt&#10;jtNia4vK3WEJp3E8GoZ+kAFJD3GtNvYlUw1yRoaN1YQvapsrKUESSkc+C1ldGOtYkfQQ4JJKNeNC&#10;eGUIiboMn53Gpz7AKMGpu3RuRi/mudBoRZy2/M+XCDcP3bRaSurBakbodG9bwgXYyPreWM2hW4Jh&#10;l61hFCPB4Dk5a0dPSJcRKgfCe2snr/dn4dl0NB0lgyQeTgdJWBSDF7M8GQxn0fPT4lmR50X0wZGP&#10;krTmlDLp+B+kHiV/J6X9o9uJ9Cj2Y6OCx+i+o0D28O9J+9G7ae90M1d0c6lddU4FoG7vvH+J7vk8&#10;3HuvX9+LyU8AAAD//wMAUEsDBBQABgAIAAAAIQBaNaRT3wAAAAkBAAAPAAAAZHJzL2Rvd25yZXYu&#10;eG1sTI/BTsMwDIbvSLxDZCRuLKWDqpS6EzAhehkSG0Ics8a0EY1TNdnW8fQEcYCj7U+/v79cTLYX&#10;exq9cYxwOUtAEDdOG24RXjePFzkIHxRr1TsmhCN5WFSnJ6UqtDvwC+3XoRUxhH2hELoQhkJK33Rk&#10;lZ+5gTjePtxoVYjj2Eo9qkMMt71MkySTVhmOHzo10ENHzed6ZxHC8v3YZW/N/Y153jytMvNV1/US&#10;8fxsursFEWgKfzD86Ed1qKLT1u1Ye9EjXOVpFlGE63QOIgK/iy1Cns9BVqX836D6BgAA//8DAFBL&#10;AQItABQABgAIAAAAIQC2gziS/gAAAOEBAAATAAAAAAAAAAAAAAAAAAAAAABbQ29udGVudF9UeXBl&#10;c10ueG1sUEsBAi0AFAAGAAgAAAAhADj9If/WAAAAlAEAAAsAAAAAAAAAAAAAAAAALwEAAF9yZWxz&#10;Ly5yZWxzUEsBAi0AFAAGAAgAAAAhAMaZySNiAgAAdwQAAA4AAAAAAAAAAAAAAAAALgIAAGRycy9l&#10;Mm9Eb2MueG1sUEsBAi0AFAAGAAgAAAAhAFo1pFPfAAAACQEAAA8AAAAAAAAAAAAAAAAAvAQAAGRy&#10;cy9kb3ducmV2LnhtbFBLBQYAAAAABAAEAPMAAADIBQAAAAA=&#10;">
                <v:stroke endarrow="block"/>
              </v:shape>
            </w:pict>
          </mc:Fallback>
        </mc:AlternateContent>
      </w:r>
      <w:r w:rsidRPr="00C65D53">
        <w:rPr>
          <w:rFonts w:ascii="Times New Roman" w:hAnsi="Times New Roman" w:cs="Times New Roman"/>
          <w:color w:val="auto"/>
          <w:sz w:val="2"/>
          <w:szCs w:val="2"/>
        </w:rPr>
        <w:br w:type="page"/>
      </w:r>
    </w:p>
    <w:p w:rsidR="00C65D53" w:rsidRPr="00C65D53" w:rsidRDefault="00C65D53" w:rsidP="00C65D53">
      <w:pPr>
        <w:spacing w:line="190" w:lineRule="exact"/>
        <w:ind w:left="4860"/>
        <w:jc w:val="center"/>
        <w:rPr>
          <w:rFonts w:ascii="Times New Roman" w:hAnsi="Times New Roman" w:cs="Times New Roman"/>
          <w:color w:val="auto"/>
          <w:sz w:val="22"/>
          <w:szCs w:val="22"/>
        </w:rPr>
      </w:pPr>
      <w:r w:rsidRPr="00C65D53">
        <w:rPr>
          <w:rFonts w:ascii="Times New Roman" w:hAnsi="Times New Roman" w:cs="Times New Roman"/>
          <w:bCs/>
          <w:color w:val="auto"/>
          <w:sz w:val="22"/>
          <w:szCs w:val="22"/>
          <w:shd w:val="clear" w:color="auto" w:fill="FFFFFF"/>
        </w:rPr>
        <w:lastRenderedPageBreak/>
        <w:t>Приложение № 2</w:t>
      </w:r>
    </w:p>
    <w:p w:rsidR="00C65D53" w:rsidRPr="00C65D53" w:rsidRDefault="00C65D53" w:rsidP="00C65D53">
      <w:pPr>
        <w:spacing w:after="895" w:line="240" w:lineRule="exact"/>
        <w:ind w:left="4860" w:right="20"/>
        <w:jc w:val="center"/>
        <w:rPr>
          <w:rFonts w:ascii="Times New Roman" w:hAnsi="Times New Roman" w:cs="Times New Roman"/>
          <w:bCs/>
          <w:color w:val="auto"/>
          <w:sz w:val="22"/>
          <w:szCs w:val="22"/>
        </w:rPr>
      </w:pPr>
      <w:r w:rsidRPr="00C65D53">
        <w:rPr>
          <w:rFonts w:ascii="Times New Roman" w:hAnsi="Times New Roman" w:cs="Times New Roman"/>
          <w:bCs/>
          <w:color w:val="auto"/>
          <w:sz w:val="22"/>
          <w:szCs w:val="22"/>
          <w:shd w:val="clear" w:color="auto" w:fill="FFFFFF"/>
        </w:rPr>
        <w:t>к административному регламенту по предоставлению муниципальной услуги «</w:t>
      </w:r>
      <w:r w:rsidRPr="00C65D53">
        <w:rPr>
          <w:rFonts w:ascii="Times New Roman" w:hAnsi="Times New Roman" w:cs="Times New Roman"/>
          <w:bCs/>
          <w:color w:val="auto"/>
          <w:sz w:val="22"/>
          <w:szCs w:val="22"/>
        </w:rPr>
        <w:t>Принятие решения об изменении вида разрешенного использования земельных участков</w:t>
      </w:r>
      <w:r w:rsidRPr="00C65D53">
        <w:rPr>
          <w:rFonts w:ascii="Times New Roman" w:hAnsi="Times New Roman" w:cs="Times New Roman"/>
          <w:bCs/>
          <w:color w:val="auto"/>
          <w:sz w:val="22"/>
          <w:szCs w:val="22"/>
          <w:shd w:val="clear" w:color="auto" w:fill="FFFFFF"/>
        </w:rPr>
        <w:t>»</w:t>
      </w:r>
    </w:p>
    <w:p w:rsidR="00C65D53" w:rsidRPr="00C65D53" w:rsidRDefault="00C65D53" w:rsidP="00C65D53">
      <w:pPr>
        <w:widowControl/>
        <w:tabs>
          <w:tab w:val="left" w:pos="9214"/>
        </w:tabs>
        <w:spacing w:line="240" w:lineRule="exact"/>
        <w:ind w:left="4859"/>
        <w:jc w:val="both"/>
        <w:rPr>
          <w:rFonts w:ascii="Times New Roman" w:hAnsi="Times New Roman" w:cs="Times New Roman"/>
          <w:bCs/>
          <w:color w:val="auto"/>
          <w:sz w:val="28"/>
          <w:szCs w:val="28"/>
          <w:shd w:val="clear" w:color="auto" w:fill="FFFFFF"/>
        </w:rPr>
      </w:pPr>
      <w:r w:rsidRPr="00C65D53">
        <w:rPr>
          <w:rFonts w:ascii="Times New Roman" w:hAnsi="Times New Roman" w:cs="Times New Roman"/>
          <w:bCs/>
          <w:color w:val="auto"/>
          <w:sz w:val="28"/>
          <w:szCs w:val="28"/>
          <w:shd w:val="clear" w:color="auto" w:fill="FFFFFF"/>
        </w:rPr>
        <w:t xml:space="preserve">Главе городского поселения </w:t>
      </w:r>
    </w:p>
    <w:p w:rsidR="00C65D53" w:rsidRPr="00C65D53" w:rsidRDefault="00C65D53" w:rsidP="00C65D53">
      <w:pPr>
        <w:widowControl/>
        <w:tabs>
          <w:tab w:val="left" w:pos="9214"/>
        </w:tabs>
        <w:spacing w:line="240" w:lineRule="exact"/>
        <w:ind w:left="4859"/>
        <w:jc w:val="both"/>
        <w:rPr>
          <w:rFonts w:ascii="Times New Roman" w:hAnsi="Times New Roman" w:cs="Times New Roman"/>
          <w:bCs/>
          <w:color w:val="auto"/>
          <w:sz w:val="28"/>
          <w:szCs w:val="28"/>
          <w:shd w:val="clear" w:color="auto" w:fill="FFFFFF"/>
        </w:rPr>
      </w:pPr>
      <w:r w:rsidRPr="00C65D53">
        <w:rPr>
          <w:rFonts w:ascii="Times New Roman" w:hAnsi="Times New Roman" w:cs="Times New Roman"/>
          <w:bCs/>
          <w:color w:val="auto"/>
          <w:sz w:val="28"/>
          <w:szCs w:val="28"/>
          <w:shd w:val="clear" w:color="auto" w:fill="FFFFFF"/>
        </w:rPr>
        <w:t xml:space="preserve">«Город Амурск» </w:t>
      </w:r>
    </w:p>
    <w:p w:rsidR="00C65D53" w:rsidRPr="00C65D53" w:rsidRDefault="00C65D53" w:rsidP="00C65D53">
      <w:pPr>
        <w:widowControl/>
        <w:tabs>
          <w:tab w:val="left" w:pos="9214"/>
        </w:tabs>
        <w:spacing w:after="120" w:line="276" w:lineRule="auto"/>
        <w:ind w:left="4859"/>
        <w:jc w:val="both"/>
        <w:rPr>
          <w:rFonts w:ascii="Times New Roman" w:hAnsi="Times New Roman" w:cs="Times New Roman"/>
          <w:bCs/>
          <w:color w:val="auto"/>
          <w:sz w:val="28"/>
          <w:szCs w:val="28"/>
          <w:shd w:val="clear" w:color="auto" w:fill="FFFFFF"/>
        </w:rPr>
      </w:pPr>
      <w:r w:rsidRPr="00C65D53">
        <w:rPr>
          <w:rFonts w:ascii="Times New Roman" w:hAnsi="Times New Roman" w:cs="Times New Roman"/>
          <w:bCs/>
          <w:color w:val="auto"/>
          <w:sz w:val="28"/>
          <w:szCs w:val="28"/>
          <w:shd w:val="clear" w:color="auto" w:fill="FFFFFF"/>
        </w:rPr>
        <w:t>_______________________________</w:t>
      </w:r>
    </w:p>
    <w:p w:rsidR="00C65D53" w:rsidRPr="00C65D53" w:rsidRDefault="00C65D53" w:rsidP="00C65D53">
      <w:pPr>
        <w:widowControl/>
        <w:spacing w:after="120" w:line="276" w:lineRule="auto"/>
        <w:ind w:left="4859"/>
        <w:jc w:val="both"/>
        <w:rPr>
          <w:rFonts w:ascii="Times New Roman" w:hAnsi="Times New Roman" w:cs="Times New Roman"/>
          <w:bCs/>
          <w:color w:val="auto"/>
          <w:sz w:val="28"/>
          <w:szCs w:val="28"/>
          <w:shd w:val="clear" w:color="auto" w:fill="FFFFFF"/>
        </w:rPr>
      </w:pPr>
      <w:proofErr w:type="gramStart"/>
      <w:r w:rsidRPr="00C65D53">
        <w:rPr>
          <w:rFonts w:ascii="Times New Roman" w:hAnsi="Times New Roman" w:cs="Times New Roman"/>
          <w:bCs/>
          <w:color w:val="auto"/>
          <w:sz w:val="28"/>
          <w:szCs w:val="28"/>
          <w:shd w:val="clear" w:color="auto" w:fill="FFFFFF"/>
        </w:rPr>
        <w:t>от</w:t>
      </w:r>
      <w:proofErr w:type="gramEnd"/>
      <w:r w:rsidRPr="00C65D53">
        <w:rPr>
          <w:rFonts w:ascii="Times New Roman" w:hAnsi="Times New Roman" w:cs="Times New Roman"/>
          <w:bCs/>
          <w:color w:val="auto"/>
          <w:sz w:val="28"/>
          <w:szCs w:val="28"/>
          <w:shd w:val="clear" w:color="auto" w:fill="FFFFFF"/>
        </w:rPr>
        <w:t>______________________________адрес:__________________________________________________________паспорт:________________________________________________________</w:t>
      </w:r>
    </w:p>
    <w:p w:rsidR="00C65D53" w:rsidRPr="00C65D53" w:rsidRDefault="00C65D53" w:rsidP="00C65D53">
      <w:pPr>
        <w:widowControl/>
        <w:spacing w:after="120" w:line="276" w:lineRule="auto"/>
        <w:ind w:left="4859"/>
        <w:jc w:val="both"/>
        <w:rPr>
          <w:rFonts w:ascii="Times New Roman" w:hAnsi="Times New Roman" w:cs="Times New Roman"/>
          <w:bCs/>
          <w:color w:val="auto"/>
          <w:sz w:val="22"/>
          <w:szCs w:val="28"/>
        </w:rPr>
      </w:pPr>
      <w:r w:rsidRPr="00C65D53">
        <w:rPr>
          <w:rFonts w:ascii="Times New Roman" w:hAnsi="Times New Roman" w:cs="Times New Roman"/>
          <w:bCs/>
          <w:color w:val="auto"/>
          <w:sz w:val="28"/>
          <w:szCs w:val="28"/>
          <w:shd w:val="clear" w:color="auto" w:fill="FFFFFF"/>
        </w:rPr>
        <w:t>тел.____________________________</w:t>
      </w:r>
    </w:p>
    <w:p w:rsidR="00C65D53" w:rsidRPr="00C65D53" w:rsidRDefault="00C65D53" w:rsidP="00C65D53">
      <w:pPr>
        <w:widowControl/>
        <w:spacing w:after="120" w:line="322" w:lineRule="exact"/>
        <w:ind w:right="180"/>
        <w:jc w:val="center"/>
        <w:rPr>
          <w:rFonts w:ascii="Times New Roman" w:hAnsi="Times New Roman" w:cs="Times New Roman"/>
          <w:bCs/>
          <w:color w:val="auto"/>
          <w:sz w:val="28"/>
          <w:szCs w:val="28"/>
          <w:shd w:val="clear" w:color="auto" w:fill="FFFFFF"/>
        </w:rPr>
      </w:pPr>
    </w:p>
    <w:p w:rsidR="00C65D53" w:rsidRPr="00C65D53" w:rsidRDefault="00C65D53" w:rsidP="00C65D53">
      <w:pPr>
        <w:widowControl/>
        <w:spacing w:after="120" w:line="322" w:lineRule="exact"/>
        <w:ind w:right="180"/>
        <w:jc w:val="center"/>
        <w:rPr>
          <w:rFonts w:ascii="Times New Roman" w:hAnsi="Times New Roman" w:cs="Times New Roman"/>
          <w:bCs/>
          <w:color w:val="auto"/>
          <w:sz w:val="28"/>
          <w:szCs w:val="28"/>
          <w:shd w:val="clear" w:color="auto" w:fill="FFFFFF"/>
        </w:rPr>
      </w:pPr>
      <w:r w:rsidRPr="00C65D53">
        <w:rPr>
          <w:rFonts w:ascii="Times New Roman" w:hAnsi="Times New Roman" w:cs="Times New Roman"/>
          <w:bCs/>
          <w:color w:val="auto"/>
          <w:sz w:val="28"/>
          <w:szCs w:val="28"/>
          <w:shd w:val="clear" w:color="auto" w:fill="FFFFFF"/>
        </w:rPr>
        <w:t>Заявление</w:t>
      </w:r>
    </w:p>
    <w:p w:rsidR="00C65D53" w:rsidRPr="00C65D53" w:rsidRDefault="00C65D53" w:rsidP="00C65D53">
      <w:pPr>
        <w:widowControl/>
        <w:spacing w:after="120" w:line="322" w:lineRule="exact"/>
        <w:ind w:right="180"/>
        <w:jc w:val="center"/>
        <w:rPr>
          <w:rFonts w:ascii="Times New Roman" w:hAnsi="Times New Roman" w:cs="Times New Roman"/>
          <w:bCs/>
          <w:color w:val="auto"/>
          <w:sz w:val="22"/>
          <w:szCs w:val="28"/>
        </w:rPr>
      </w:pPr>
    </w:p>
    <w:p w:rsidR="00C65D53" w:rsidRPr="00C65D53" w:rsidRDefault="00C65D53" w:rsidP="00C65D53">
      <w:pPr>
        <w:widowControl/>
        <w:spacing w:after="120" w:line="322" w:lineRule="exact"/>
        <w:ind w:left="20" w:right="20" w:firstLine="720"/>
        <w:jc w:val="both"/>
        <w:rPr>
          <w:rFonts w:ascii="Times New Roman" w:hAnsi="Times New Roman" w:cs="Times New Roman"/>
          <w:bCs/>
          <w:color w:val="auto"/>
          <w:sz w:val="28"/>
          <w:szCs w:val="28"/>
          <w:shd w:val="clear" w:color="auto" w:fill="FFFFFF"/>
        </w:rPr>
      </w:pPr>
      <w:r w:rsidRPr="00C65D53">
        <w:rPr>
          <w:rFonts w:ascii="Times New Roman" w:hAnsi="Times New Roman" w:cs="Times New Roman"/>
          <w:bCs/>
          <w:color w:val="auto"/>
          <w:sz w:val="28"/>
          <w:szCs w:val="28"/>
          <w:shd w:val="clear" w:color="auto" w:fill="FFFFFF"/>
        </w:rPr>
        <w:t xml:space="preserve">Прошу изменить вид разрешенного использования земельного участка площадью_________ кв.м, с кадастровым номером </w:t>
      </w:r>
      <w:r w:rsidRPr="00C65D53">
        <w:rPr>
          <w:rFonts w:ascii="Times New Roman" w:hAnsi="Times New Roman" w:cs="Times New Roman"/>
          <w:bCs/>
          <w:color w:val="auto"/>
          <w:sz w:val="28"/>
          <w:szCs w:val="36"/>
          <w:shd w:val="clear" w:color="auto" w:fill="FFFFFF"/>
        </w:rPr>
        <w:t>27:18:00000</w:t>
      </w:r>
      <w:r w:rsidRPr="00C65D53">
        <w:rPr>
          <w:rFonts w:ascii="Times New Roman" w:hAnsi="Times New Roman" w:cs="Times New Roman"/>
          <w:bCs/>
          <w:color w:val="auto"/>
          <w:sz w:val="22"/>
          <w:szCs w:val="28"/>
          <w:shd w:val="clear" w:color="auto" w:fill="FFFFFF"/>
        </w:rPr>
        <w:t>____:________</w:t>
      </w:r>
      <w:r w:rsidRPr="00C65D53">
        <w:rPr>
          <w:rFonts w:ascii="Times New Roman" w:hAnsi="Times New Roman" w:cs="Times New Roman"/>
          <w:bCs/>
          <w:color w:val="auto"/>
          <w:sz w:val="28"/>
          <w:szCs w:val="28"/>
          <w:shd w:val="clear" w:color="auto" w:fill="FFFFFF"/>
        </w:rPr>
        <w:t xml:space="preserve">, расположенного по адресу: </w:t>
      </w:r>
      <w:r w:rsidRPr="00C65D53">
        <w:rPr>
          <w:rFonts w:ascii="Times New Roman" w:hAnsi="Times New Roman" w:cs="Times New Roman"/>
          <w:bCs/>
          <w:color w:val="auto"/>
          <w:sz w:val="22"/>
          <w:szCs w:val="28"/>
          <w:shd w:val="clear" w:color="auto" w:fill="FFFFFF"/>
        </w:rPr>
        <w:t xml:space="preserve">_____________________________________________________, </w:t>
      </w:r>
      <w:r w:rsidRPr="00C65D53">
        <w:rPr>
          <w:rFonts w:ascii="Times New Roman" w:hAnsi="Times New Roman" w:cs="Times New Roman"/>
          <w:bCs/>
          <w:color w:val="auto"/>
          <w:sz w:val="28"/>
          <w:szCs w:val="36"/>
          <w:shd w:val="clear" w:color="auto" w:fill="FFFFFF"/>
        </w:rPr>
        <w:t>с вида разрешенного использования:</w:t>
      </w:r>
      <w:r w:rsidRPr="00C65D53">
        <w:rPr>
          <w:rFonts w:ascii="Times New Roman" w:hAnsi="Times New Roman" w:cs="Times New Roman"/>
          <w:bCs/>
          <w:color w:val="auto"/>
          <w:szCs w:val="32"/>
          <w:shd w:val="clear" w:color="auto" w:fill="FFFFFF"/>
        </w:rPr>
        <w:t xml:space="preserve"> </w:t>
      </w:r>
      <w:r w:rsidRPr="00C65D53">
        <w:rPr>
          <w:rFonts w:ascii="Times New Roman" w:hAnsi="Times New Roman" w:cs="Times New Roman"/>
          <w:bCs/>
          <w:color w:val="auto"/>
          <w:sz w:val="22"/>
          <w:szCs w:val="28"/>
          <w:shd w:val="clear" w:color="auto" w:fill="FFFFFF"/>
        </w:rPr>
        <w:t>_______________________________________</w:t>
      </w:r>
      <w:r w:rsidRPr="00C65D53">
        <w:rPr>
          <w:rFonts w:ascii="Times New Roman" w:hAnsi="Times New Roman" w:cs="Times New Roman"/>
          <w:bCs/>
          <w:color w:val="auto"/>
          <w:sz w:val="22"/>
          <w:szCs w:val="28"/>
        </w:rPr>
        <w:t xml:space="preserve"> </w:t>
      </w:r>
      <w:r w:rsidRPr="00C65D53">
        <w:rPr>
          <w:rFonts w:ascii="Times New Roman" w:hAnsi="Times New Roman" w:cs="Times New Roman"/>
          <w:bCs/>
          <w:color w:val="auto"/>
          <w:sz w:val="28"/>
          <w:szCs w:val="28"/>
          <w:shd w:val="clear" w:color="auto" w:fill="FFFFFF"/>
        </w:rPr>
        <w:t>на вид разрешенного использования ____________________________________.</w:t>
      </w:r>
    </w:p>
    <w:p w:rsidR="00C65D53" w:rsidRPr="00C65D53" w:rsidRDefault="00C65D53" w:rsidP="00C65D53">
      <w:pPr>
        <w:widowControl/>
        <w:spacing w:after="120" w:line="322" w:lineRule="exact"/>
        <w:ind w:right="20"/>
        <w:jc w:val="both"/>
        <w:rPr>
          <w:rFonts w:ascii="Times New Roman" w:hAnsi="Times New Roman" w:cs="Times New Roman"/>
          <w:bCs/>
          <w:color w:val="auto"/>
          <w:sz w:val="22"/>
          <w:szCs w:val="28"/>
        </w:rPr>
      </w:pPr>
    </w:p>
    <w:p w:rsidR="00C65D53" w:rsidRPr="00C65D53" w:rsidRDefault="00C65D53" w:rsidP="00C65D53">
      <w:pPr>
        <w:widowControl/>
        <w:spacing w:after="120" w:line="322" w:lineRule="exact"/>
        <w:ind w:right="20"/>
        <w:jc w:val="both"/>
        <w:rPr>
          <w:rFonts w:ascii="Times New Roman" w:hAnsi="Times New Roman" w:cs="Times New Roman"/>
          <w:bCs/>
          <w:color w:val="auto"/>
          <w:sz w:val="22"/>
          <w:szCs w:val="28"/>
        </w:rPr>
      </w:pPr>
    </w:p>
    <w:p w:rsidR="00C65D53" w:rsidRPr="00C65D53" w:rsidRDefault="00C65D53" w:rsidP="00C65D53">
      <w:pPr>
        <w:widowControl/>
        <w:spacing w:after="68" w:line="270" w:lineRule="exact"/>
        <w:ind w:left="20" w:firstLine="340"/>
        <w:rPr>
          <w:rFonts w:ascii="Times New Roman" w:hAnsi="Times New Roman" w:cs="Times New Roman"/>
          <w:bCs/>
          <w:color w:val="auto"/>
          <w:sz w:val="22"/>
          <w:szCs w:val="28"/>
        </w:rPr>
      </w:pPr>
      <w:r w:rsidRPr="00C65D53">
        <w:rPr>
          <w:rFonts w:ascii="Times New Roman" w:hAnsi="Times New Roman" w:cs="Times New Roman"/>
          <w:bCs/>
          <w:color w:val="auto"/>
          <w:sz w:val="28"/>
          <w:szCs w:val="28"/>
          <w:shd w:val="clear" w:color="auto" w:fill="FFFFFF"/>
        </w:rPr>
        <w:t>К указанному заявлению прилагаются следующие документы:</w:t>
      </w:r>
    </w:p>
    <w:p w:rsidR="00C65D53" w:rsidRPr="00C65D53" w:rsidRDefault="00C65D53" w:rsidP="00C65D53">
      <w:pPr>
        <w:widowControl/>
        <w:numPr>
          <w:ilvl w:val="0"/>
          <w:numId w:val="24"/>
        </w:numPr>
        <w:spacing w:after="200" w:line="276" w:lineRule="auto"/>
        <w:jc w:val="both"/>
        <w:rPr>
          <w:rFonts w:ascii="Times New Roman" w:hAnsi="Times New Roman" w:cs="Times New Roman"/>
          <w:bCs/>
          <w:color w:val="auto"/>
          <w:sz w:val="28"/>
          <w:szCs w:val="28"/>
        </w:rPr>
      </w:pPr>
    </w:p>
    <w:p w:rsidR="00C65D53" w:rsidRPr="00C65D53" w:rsidRDefault="00C65D53" w:rsidP="00C65D53">
      <w:pPr>
        <w:widowControl/>
        <w:spacing w:after="200" w:line="276" w:lineRule="auto"/>
        <w:ind w:left="360"/>
        <w:jc w:val="both"/>
        <w:rPr>
          <w:rFonts w:ascii="Calibri" w:hAnsi="Calibri" w:cs="Times New Roman"/>
          <w:bCs/>
          <w:color w:val="auto"/>
          <w:sz w:val="28"/>
          <w:szCs w:val="28"/>
        </w:rPr>
      </w:pPr>
    </w:p>
    <w:p w:rsidR="00C65D53" w:rsidRPr="00C65D53" w:rsidRDefault="00C65D53" w:rsidP="00C65D53">
      <w:pPr>
        <w:widowControl/>
        <w:spacing w:after="200" w:line="276" w:lineRule="auto"/>
        <w:ind w:left="720"/>
        <w:rPr>
          <w:rFonts w:ascii="Calibri" w:hAnsi="Calibri" w:cs="Times New Roman"/>
          <w:bCs/>
          <w:color w:val="auto"/>
          <w:sz w:val="28"/>
          <w:szCs w:val="28"/>
        </w:rPr>
      </w:pPr>
    </w:p>
    <w:p w:rsidR="00C65D53" w:rsidRPr="00C65D53" w:rsidRDefault="00C65D53" w:rsidP="00C65D53">
      <w:pPr>
        <w:widowControl/>
        <w:ind w:left="144"/>
        <w:rPr>
          <w:rFonts w:ascii="Calibri" w:hAnsi="Calibri" w:cs="Times New Roman"/>
          <w:bCs/>
          <w:color w:val="auto"/>
          <w:sz w:val="28"/>
          <w:szCs w:val="28"/>
        </w:rPr>
      </w:pPr>
      <w:r w:rsidRPr="00C65D53">
        <w:rPr>
          <w:rFonts w:ascii="Calibri" w:hAnsi="Calibri" w:cs="Times New Roman"/>
          <w:bCs/>
          <w:color w:val="auto"/>
          <w:sz w:val="28"/>
          <w:szCs w:val="28"/>
        </w:rPr>
        <w:t xml:space="preserve"> «____» __________ 202_г.            ____________                ________________       </w:t>
      </w:r>
    </w:p>
    <w:p w:rsidR="00C65D53" w:rsidRPr="00C65D53" w:rsidRDefault="00C65D53" w:rsidP="00C65D53">
      <w:pPr>
        <w:widowControl/>
        <w:ind w:left="142"/>
        <w:rPr>
          <w:rFonts w:ascii="Times New Roman" w:hAnsi="Times New Roman" w:cs="Times New Roman"/>
          <w:bCs/>
          <w:color w:val="auto"/>
          <w:sz w:val="20"/>
          <w:szCs w:val="20"/>
        </w:rPr>
      </w:pPr>
      <w:r w:rsidRPr="00C65D53">
        <w:rPr>
          <w:rFonts w:ascii="Times New Roman" w:hAnsi="Times New Roman" w:cs="Times New Roman"/>
          <w:bCs/>
          <w:color w:val="auto"/>
          <w:sz w:val="20"/>
          <w:szCs w:val="20"/>
        </w:rPr>
        <w:t xml:space="preserve">                         (дата)                                                        (подпись)                                             (ФИО)</w:t>
      </w:r>
    </w:p>
    <w:p w:rsidR="00C65D53" w:rsidRPr="00C65D53" w:rsidRDefault="00C65D53" w:rsidP="00C65D53">
      <w:pPr>
        <w:widowControl/>
        <w:ind w:left="142"/>
        <w:jc w:val="center"/>
        <w:rPr>
          <w:rFonts w:ascii="Times New Roman" w:hAnsi="Times New Roman" w:cs="Times New Roman"/>
          <w:bCs/>
          <w:color w:val="auto"/>
          <w:sz w:val="28"/>
          <w:szCs w:val="28"/>
        </w:rPr>
      </w:pPr>
    </w:p>
    <w:p w:rsidR="00C65D53" w:rsidRPr="00C65D53" w:rsidRDefault="00C65D53" w:rsidP="00C65D53">
      <w:pPr>
        <w:widowControl/>
        <w:ind w:left="142"/>
        <w:jc w:val="center"/>
        <w:rPr>
          <w:rFonts w:ascii="Times New Roman" w:hAnsi="Times New Roman" w:cs="Times New Roman"/>
          <w:bCs/>
          <w:color w:val="auto"/>
          <w:sz w:val="28"/>
          <w:szCs w:val="28"/>
        </w:rPr>
        <w:sectPr w:rsidR="00C65D53" w:rsidRPr="00C65D53" w:rsidSect="00B36C9C">
          <w:pgSz w:w="11906" w:h="16838"/>
          <w:pgMar w:top="1134" w:right="567" w:bottom="1134" w:left="1985" w:header="709" w:footer="709" w:gutter="0"/>
          <w:pgNumType w:start="1"/>
          <w:cols w:space="708"/>
          <w:titlePg/>
          <w:docGrid w:linePitch="360"/>
        </w:sectPr>
      </w:pPr>
      <w:r w:rsidRPr="00C65D53">
        <w:rPr>
          <w:rFonts w:ascii="Times New Roman" w:hAnsi="Times New Roman" w:cs="Times New Roman"/>
          <w:bCs/>
          <w:color w:val="auto"/>
          <w:sz w:val="28"/>
          <w:szCs w:val="28"/>
        </w:rPr>
        <w:t>___________________</w:t>
      </w:r>
    </w:p>
    <w:p w:rsidR="00C65D53" w:rsidRPr="00C65D53" w:rsidRDefault="00C65D53" w:rsidP="00C65D53">
      <w:pPr>
        <w:spacing w:line="240" w:lineRule="exact"/>
        <w:ind w:left="4842"/>
        <w:jc w:val="center"/>
        <w:rPr>
          <w:rFonts w:ascii="Times New Roman" w:hAnsi="Times New Roman" w:cs="Times New Roman"/>
          <w:color w:val="auto"/>
        </w:rPr>
      </w:pPr>
      <w:r w:rsidRPr="00C65D53">
        <w:rPr>
          <w:rFonts w:ascii="Times New Roman" w:hAnsi="Times New Roman" w:cs="Times New Roman"/>
          <w:bCs/>
          <w:color w:val="auto"/>
          <w:shd w:val="clear" w:color="auto" w:fill="FFFFFF"/>
        </w:rPr>
        <w:lastRenderedPageBreak/>
        <w:t>Приложение № 3</w:t>
      </w:r>
    </w:p>
    <w:p w:rsidR="00C65D53" w:rsidRPr="00C65D53" w:rsidRDefault="00C65D53" w:rsidP="00C65D53">
      <w:pPr>
        <w:spacing w:line="240" w:lineRule="exact"/>
        <w:ind w:left="4842" w:right="180"/>
        <w:jc w:val="center"/>
        <w:rPr>
          <w:rFonts w:ascii="Times New Roman" w:hAnsi="Times New Roman" w:cs="Times New Roman"/>
          <w:bCs/>
          <w:color w:val="auto"/>
        </w:rPr>
      </w:pPr>
      <w:r w:rsidRPr="00C65D53">
        <w:rPr>
          <w:rFonts w:ascii="Times New Roman" w:hAnsi="Times New Roman" w:cs="Times New Roman"/>
          <w:bCs/>
          <w:color w:val="auto"/>
          <w:shd w:val="clear" w:color="auto" w:fill="FFFFFF"/>
        </w:rPr>
        <w:t>к административному регламенту по предоставлению муниципальной услуги «</w:t>
      </w:r>
      <w:r w:rsidRPr="00C65D53">
        <w:rPr>
          <w:rFonts w:ascii="Times New Roman" w:hAnsi="Times New Roman" w:cs="Times New Roman"/>
          <w:bCs/>
          <w:color w:val="auto"/>
        </w:rPr>
        <w:t>Принятие решения об изменении вида разрешенного использования земельных участков</w:t>
      </w:r>
      <w:r w:rsidRPr="00C65D53">
        <w:rPr>
          <w:rFonts w:ascii="Times New Roman" w:hAnsi="Times New Roman" w:cs="Times New Roman"/>
          <w:bCs/>
          <w:color w:val="auto"/>
          <w:shd w:val="clear" w:color="auto" w:fill="FFFFFF"/>
        </w:rPr>
        <w:t>»</w:t>
      </w:r>
    </w:p>
    <w:p w:rsidR="00C65D53" w:rsidRPr="00C65D53" w:rsidRDefault="00C65D53" w:rsidP="00C65D53">
      <w:pPr>
        <w:autoSpaceDE w:val="0"/>
        <w:autoSpaceDN w:val="0"/>
        <w:ind w:left="4248"/>
        <w:contextualSpacing/>
        <w:jc w:val="center"/>
        <w:rPr>
          <w:rFonts w:ascii="Times New Roman" w:hAnsi="Times New Roman" w:cs="Times New Roman"/>
          <w:color w:val="auto"/>
          <w:sz w:val="28"/>
          <w:szCs w:val="28"/>
        </w:rPr>
      </w:pPr>
    </w:p>
    <w:p w:rsidR="00C65D53" w:rsidRPr="00C65D53" w:rsidRDefault="00C65D53" w:rsidP="00C65D53">
      <w:pPr>
        <w:autoSpaceDE w:val="0"/>
        <w:autoSpaceDN w:val="0"/>
        <w:ind w:left="4248"/>
        <w:contextualSpacing/>
        <w:jc w:val="center"/>
        <w:rPr>
          <w:rFonts w:ascii="Times New Roman" w:hAnsi="Times New Roman" w:cs="Times New Roman"/>
          <w:color w:val="auto"/>
          <w:sz w:val="28"/>
          <w:szCs w:val="28"/>
        </w:rPr>
      </w:pPr>
    </w:p>
    <w:p w:rsidR="00C65D53" w:rsidRPr="00C65D53" w:rsidRDefault="00C65D53" w:rsidP="00C65D53">
      <w:pPr>
        <w:widowControl/>
        <w:autoSpaceDE w:val="0"/>
        <w:autoSpaceDN w:val="0"/>
        <w:adjustRightInd w:val="0"/>
        <w:jc w:val="center"/>
        <w:rPr>
          <w:rFonts w:ascii="Times New Roman" w:hAnsi="Times New Roman" w:cs="Times New Roman"/>
          <w:color w:val="auto"/>
          <w:sz w:val="28"/>
          <w:szCs w:val="28"/>
        </w:rPr>
      </w:pPr>
      <w:r w:rsidRPr="00C65D53">
        <w:rPr>
          <w:rFonts w:ascii="Times New Roman" w:hAnsi="Times New Roman" w:cs="Times New Roman"/>
          <w:color w:val="auto"/>
          <w:sz w:val="28"/>
          <w:szCs w:val="28"/>
        </w:rPr>
        <w:t>СОГЛАСИЕ</w:t>
      </w:r>
    </w:p>
    <w:p w:rsidR="00C65D53" w:rsidRPr="00C65D53" w:rsidRDefault="00C65D53" w:rsidP="00C65D53">
      <w:pPr>
        <w:widowControl/>
        <w:autoSpaceDE w:val="0"/>
        <w:autoSpaceDN w:val="0"/>
        <w:adjustRightInd w:val="0"/>
        <w:jc w:val="center"/>
        <w:rPr>
          <w:rFonts w:ascii="Times New Roman" w:hAnsi="Times New Roman" w:cs="Times New Roman"/>
          <w:color w:val="auto"/>
          <w:sz w:val="28"/>
          <w:szCs w:val="28"/>
        </w:rPr>
      </w:pPr>
      <w:r w:rsidRPr="00C65D53">
        <w:rPr>
          <w:rFonts w:ascii="Times New Roman" w:hAnsi="Times New Roman" w:cs="Times New Roman"/>
          <w:color w:val="auto"/>
          <w:sz w:val="28"/>
          <w:szCs w:val="28"/>
        </w:rPr>
        <w:t>на обработку персональных данных</w:t>
      </w:r>
    </w:p>
    <w:p w:rsidR="00C65D53" w:rsidRPr="00C65D53" w:rsidRDefault="00C65D53" w:rsidP="00C65D53">
      <w:pPr>
        <w:widowControl/>
        <w:autoSpaceDE w:val="0"/>
        <w:autoSpaceDN w:val="0"/>
        <w:adjustRightInd w:val="0"/>
        <w:ind w:firstLine="709"/>
        <w:jc w:val="both"/>
        <w:rPr>
          <w:rFonts w:ascii="Times New Roman" w:hAnsi="Times New Roman" w:cs="Times New Roman"/>
          <w:color w:val="auto"/>
          <w:sz w:val="28"/>
          <w:szCs w:val="28"/>
        </w:rPr>
      </w:pPr>
      <w:r w:rsidRPr="00C65D53">
        <w:rPr>
          <w:rFonts w:ascii="Times New Roman" w:hAnsi="Times New Roman" w:cs="Times New Roman"/>
          <w:color w:val="auto"/>
          <w:sz w:val="28"/>
          <w:szCs w:val="28"/>
        </w:rPr>
        <w:t>Я, _______________________________________________________</w:t>
      </w:r>
    </w:p>
    <w:p w:rsidR="00C65D53" w:rsidRPr="00C65D53" w:rsidRDefault="00C65D53" w:rsidP="00C65D53">
      <w:pPr>
        <w:widowControl/>
        <w:autoSpaceDE w:val="0"/>
        <w:autoSpaceDN w:val="0"/>
        <w:adjustRightInd w:val="0"/>
        <w:jc w:val="center"/>
        <w:rPr>
          <w:rFonts w:ascii="Times New Roman" w:hAnsi="Times New Roman" w:cs="Times New Roman"/>
          <w:color w:val="auto"/>
        </w:rPr>
      </w:pPr>
      <w:proofErr w:type="gramStart"/>
      <w:r w:rsidRPr="00C65D53">
        <w:rPr>
          <w:rFonts w:ascii="Times New Roman" w:hAnsi="Times New Roman" w:cs="Times New Roman"/>
          <w:color w:val="auto"/>
        </w:rPr>
        <w:t>(фамилия, имя, отчество (последнее - при наличии)</w:t>
      </w:r>
      <w:proofErr w:type="gramEnd"/>
    </w:p>
    <w:p w:rsidR="00C65D53" w:rsidRPr="00C65D53" w:rsidRDefault="00C65D53" w:rsidP="00C65D53">
      <w:pPr>
        <w:widowControl/>
        <w:autoSpaceDE w:val="0"/>
        <w:autoSpaceDN w:val="0"/>
        <w:adjustRightInd w:val="0"/>
        <w:jc w:val="both"/>
        <w:rPr>
          <w:rFonts w:ascii="Times New Roman" w:hAnsi="Times New Roman" w:cs="Times New Roman"/>
          <w:color w:val="auto"/>
          <w:sz w:val="28"/>
          <w:szCs w:val="28"/>
        </w:rPr>
      </w:pPr>
    </w:p>
    <w:p w:rsidR="00C65D53" w:rsidRPr="00C65D53" w:rsidRDefault="00C65D53" w:rsidP="00C65D53">
      <w:pPr>
        <w:widowControl/>
        <w:autoSpaceDE w:val="0"/>
        <w:autoSpaceDN w:val="0"/>
        <w:adjustRightInd w:val="0"/>
        <w:jc w:val="both"/>
        <w:rPr>
          <w:rFonts w:ascii="Times New Roman" w:hAnsi="Times New Roman" w:cs="Times New Roman"/>
          <w:color w:val="auto"/>
          <w:sz w:val="28"/>
          <w:szCs w:val="28"/>
        </w:rPr>
      </w:pPr>
      <w:r w:rsidRPr="00C65D53">
        <w:rPr>
          <w:rFonts w:ascii="Times New Roman" w:hAnsi="Times New Roman" w:cs="Times New Roman"/>
          <w:color w:val="auto"/>
          <w:sz w:val="28"/>
          <w:szCs w:val="28"/>
        </w:rPr>
        <w:t>проживающи</w:t>
      </w:r>
      <w:proofErr w:type="gramStart"/>
      <w:r w:rsidRPr="00C65D53">
        <w:rPr>
          <w:rFonts w:ascii="Times New Roman" w:hAnsi="Times New Roman" w:cs="Times New Roman"/>
          <w:color w:val="auto"/>
          <w:sz w:val="28"/>
          <w:szCs w:val="28"/>
        </w:rPr>
        <w:t>й(</w:t>
      </w:r>
      <w:proofErr w:type="gramEnd"/>
      <w:r w:rsidRPr="00C65D53">
        <w:rPr>
          <w:rFonts w:ascii="Times New Roman" w:hAnsi="Times New Roman" w:cs="Times New Roman"/>
          <w:color w:val="auto"/>
          <w:sz w:val="28"/>
          <w:szCs w:val="28"/>
        </w:rPr>
        <w:t>ая) по адресу _________________________________________</w:t>
      </w:r>
    </w:p>
    <w:p w:rsidR="00C65D53" w:rsidRPr="00C65D53" w:rsidRDefault="00C65D53" w:rsidP="00C65D53">
      <w:pPr>
        <w:widowControl/>
        <w:autoSpaceDE w:val="0"/>
        <w:autoSpaceDN w:val="0"/>
        <w:adjustRightInd w:val="0"/>
        <w:jc w:val="both"/>
        <w:rPr>
          <w:rFonts w:ascii="Times New Roman" w:hAnsi="Times New Roman" w:cs="Times New Roman"/>
          <w:color w:val="auto"/>
          <w:sz w:val="28"/>
          <w:szCs w:val="28"/>
        </w:rPr>
      </w:pPr>
      <w:r w:rsidRPr="00C65D53">
        <w:rPr>
          <w:rFonts w:ascii="Times New Roman" w:hAnsi="Times New Roman" w:cs="Times New Roman"/>
          <w:color w:val="auto"/>
          <w:sz w:val="28"/>
          <w:szCs w:val="28"/>
        </w:rPr>
        <w:t>__________________________________________________________________,</w:t>
      </w:r>
    </w:p>
    <w:p w:rsidR="00C65D53" w:rsidRPr="00C65D53" w:rsidRDefault="00C65D53" w:rsidP="00C65D53">
      <w:pPr>
        <w:widowControl/>
        <w:autoSpaceDE w:val="0"/>
        <w:autoSpaceDN w:val="0"/>
        <w:adjustRightInd w:val="0"/>
        <w:jc w:val="both"/>
        <w:rPr>
          <w:rFonts w:ascii="Times New Roman" w:hAnsi="Times New Roman" w:cs="Times New Roman"/>
          <w:color w:val="auto"/>
          <w:sz w:val="28"/>
          <w:szCs w:val="28"/>
        </w:rPr>
      </w:pPr>
    </w:p>
    <w:p w:rsidR="00C65D53" w:rsidRPr="00C65D53" w:rsidRDefault="00C65D53" w:rsidP="00C65D53">
      <w:pPr>
        <w:widowControl/>
        <w:autoSpaceDE w:val="0"/>
        <w:autoSpaceDN w:val="0"/>
        <w:adjustRightInd w:val="0"/>
        <w:jc w:val="both"/>
        <w:rPr>
          <w:rFonts w:ascii="Times New Roman" w:hAnsi="Times New Roman" w:cs="Times New Roman"/>
          <w:color w:val="auto"/>
          <w:sz w:val="28"/>
          <w:szCs w:val="28"/>
        </w:rPr>
      </w:pPr>
      <w:r w:rsidRPr="00C65D53">
        <w:rPr>
          <w:rFonts w:ascii="Times New Roman" w:hAnsi="Times New Roman" w:cs="Times New Roman"/>
          <w:color w:val="auto"/>
          <w:sz w:val="28"/>
          <w:szCs w:val="28"/>
        </w:rPr>
        <w:t>документ, удостоверяющий личность: серия _________№ _________, выдан __________________________________________________________________,</w:t>
      </w:r>
    </w:p>
    <w:p w:rsidR="00C65D53" w:rsidRPr="00C65D53" w:rsidRDefault="00C65D53" w:rsidP="00C65D53">
      <w:pPr>
        <w:widowControl/>
        <w:autoSpaceDE w:val="0"/>
        <w:autoSpaceDN w:val="0"/>
        <w:adjustRightInd w:val="0"/>
        <w:jc w:val="center"/>
        <w:rPr>
          <w:rFonts w:ascii="Times New Roman" w:hAnsi="Times New Roman" w:cs="Times New Roman"/>
          <w:color w:val="auto"/>
        </w:rPr>
      </w:pPr>
      <w:r w:rsidRPr="00C65D53">
        <w:rPr>
          <w:rFonts w:ascii="Times New Roman" w:hAnsi="Times New Roman" w:cs="Times New Roman"/>
          <w:color w:val="auto"/>
        </w:rPr>
        <w:t xml:space="preserve">(кем и когда </w:t>
      </w:r>
      <w:proofErr w:type="gramStart"/>
      <w:r w:rsidRPr="00C65D53">
        <w:rPr>
          <w:rFonts w:ascii="Times New Roman" w:hAnsi="Times New Roman" w:cs="Times New Roman"/>
          <w:color w:val="auto"/>
        </w:rPr>
        <w:t>выдан</w:t>
      </w:r>
      <w:proofErr w:type="gramEnd"/>
      <w:r w:rsidRPr="00C65D53">
        <w:rPr>
          <w:rFonts w:ascii="Times New Roman" w:hAnsi="Times New Roman" w:cs="Times New Roman"/>
          <w:color w:val="auto"/>
        </w:rPr>
        <w:t>)</w:t>
      </w:r>
    </w:p>
    <w:p w:rsidR="00C65D53" w:rsidRPr="00C65D53" w:rsidRDefault="00C65D53" w:rsidP="00C65D53">
      <w:pPr>
        <w:widowControl/>
        <w:autoSpaceDE w:val="0"/>
        <w:autoSpaceDN w:val="0"/>
        <w:adjustRightInd w:val="0"/>
        <w:jc w:val="both"/>
        <w:rPr>
          <w:rFonts w:ascii="Times New Roman" w:hAnsi="Times New Roman" w:cs="Times New Roman"/>
          <w:color w:val="auto"/>
          <w:sz w:val="28"/>
          <w:szCs w:val="28"/>
        </w:rPr>
      </w:pPr>
      <w:r w:rsidRPr="00C65D53">
        <w:rPr>
          <w:rFonts w:ascii="Times New Roman" w:hAnsi="Times New Roman" w:cs="Times New Roman"/>
          <w:color w:val="auto"/>
          <w:sz w:val="28"/>
          <w:szCs w:val="28"/>
        </w:rPr>
        <w:t>согласе</w:t>
      </w:r>
      <w:proofErr w:type="gramStart"/>
      <w:r w:rsidRPr="00C65D53">
        <w:rPr>
          <w:rFonts w:ascii="Times New Roman" w:hAnsi="Times New Roman" w:cs="Times New Roman"/>
          <w:color w:val="auto"/>
          <w:sz w:val="28"/>
          <w:szCs w:val="28"/>
        </w:rPr>
        <w:t>н(</w:t>
      </w:r>
      <w:proofErr w:type="gramEnd"/>
      <w:r w:rsidRPr="00C65D53">
        <w:rPr>
          <w:rFonts w:ascii="Times New Roman" w:hAnsi="Times New Roman" w:cs="Times New Roman"/>
          <w:color w:val="auto"/>
          <w:sz w:val="28"/>
          <w:szCs w:val="28"/>
        </w:rPr>
        <w:t>а) на обработку моих персональных данных администрацией городского поселения «Город Амурск» Амурского муниципального района Хабаровского края.</w:t>
      </w:r>
    </w:p>
    <w:p w:rsidR="00C65D53" w:rsidRPr="00C65D53" w:rsidRDefault="00C65D53" w:rsidP="00C65D53">
      <w:pPr>
        <w:widowControl/>
        <w:autoSpaceDE w:val="0"/>
        <w:autoSpaceDN w:val="0"/>
        <w:adjustRightInd w:val="0"/>
        <w:ind w:firstLine="540"/>
        <w:jc w:val="both"/>
        <w:rPr>
          <w:rFonts w:ascii="Times New Roman" w:hAnsi="Times New Roman" w:cs="Times New Roman"/>
          <w:color w:val="auto"/>
          <w:sz w:val="28"/>
          <w:szCs w:val="28"/>
        </w:rPr>
      </w:pPr>
      <w:r w:rsidRPr="00C65D53">
        <w:rPr>
          <w:rFonts w:ascii="Times New Roman" w:hAnsi="Times New Roman" w:cs="Times New Roman"/>
          <w:color w:val="auto"/>
          <w:sz w:val="28"/>
          <w:szCs w:val="28"/>
        </w:rPr>
        <w:t>Под персональными данными я понимаю любую информацию, относящуюся ко мне прямо или косвенно как к субъекту персональных данных, в том числе: фамилия, имя, отчество (последнее - при наличии), дата и место рождения, адрес, контактные телефоны, другая информация.</w:t>
      </w:r>
    </w:p>
    <w:p w:rsidR="00C65D53" w:rsidRPr="00C65D53" w:rsidRDefault="00C65D53" w:rsidP="00C65D53">
      <w:pPr>
        <w:widowControl/>
        <w:autoSpaceDE w:val="0"/>
        <w:autoSpaceDN w:val="0"/>
        <w:adjustRightInd w:val="0"/>
        <w:ind w:firstLine="540"/>
        <w:jc w:val="both"/>
        <w:rPr>
          <w:rFonts w:ascii="Times New Roman" w:hAnsi="Times New Roman" w:cs="Times New Roman"/>
          <w:color w:val="auto"/>
          <w:sz w:val="28"/>
          <w:szCs w:val="28"/>
        </w:rPr>
      </w:pPr>
      <w:proofErr w:type="gramStart"/>
      <w:r w:rsidRPr="00C65D53">
        <w:rPr>
          <w:rFonts w:ascii="Times New Roman" w:hAnsi="Times New Roman" w:cs="Times New Roman"/>
          <w:color w:val="auto"/>
          <w:sz w:val="28"/>
          <w:szCs w:val="28"/>
        </w:rPr>
        <w:t>Под обработкой персональных данных я понимаю любое действие (операцию) или совокупность действий (операций), совершаемых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C65D53" w:rsidRPr="00C65D53" w:rsidRDefault="00C65D53" w:rsidP="00C65D53">
      <w:pPr>
        <w:widowControl/>
        <w:autoSpaceDE w:val="0"/>
        <w:autoSpaceDN w:val="0"/>
        <w:adjustRightInd w:val="0"/>
        <w:ind w:firstLine="540"/>
        <w:jc w:val="both"/>
        <w:rPr>
          <w:rFonts w:ascii="Times New Roman" w:hAnsi="Times New Roman" w:cs="Times New Roman"/>
          <w:color w:val="auto"/>
          <w:sz w:val="28"/>
          <w:szCs w:val="28"/>
        </w:rPr>
      </w:pPr>
      <w:r w:rsidRPr="00C65D53">
        <w:rPr>
          <w:rFonts w:ascii="Times New Roman" w:hAnsi="Times New Roman" w:cs="Times New Roman"/>
          <w:color w:val="auto"/>
          <w:sz w:val="28"/>
          <w:szCs w:val="28"/>
        </w:rPr>
        <w:t>Я согласе</w:t>
      </w:r>
      <w:proofErr w:type="gramStart"/>
      <w:r w:rsidRPr="00C65D53">
        <w:rPr>
          <w:rFonts w:ascii="Times New Roman" w:hAnsi="Times New Roman" w:cs="Times New Roman"/>
          <w:color w:val="auto"/>
          <w:sz w:val="28"/>
          <w:szCs w:val="28"/>
        </w:rPr>
        <w:t>н(</w:t>
      </w:r>
      <w:proofErr w:type="gramEnd"/>
      <w:r w:rsidRPr="00C65D53">
        <w:rPr>
          <w:rFonts w:ascii="Times New Roman" w:hAnsi="Times New Roman" w:cs="Times New Roman"/>
          <w:color w:val="auto"/>
          <w:sz w:val="28"/>
          <w:szCs w:val="28"/>
        </w:rPr>
        <w:t>на), что мои персональные данные будут ограниченно доступны администрации городского поселения «Город Амурск» Амурского муниципального района Хабаровского края.</w:t>
      </w:r>
    </w:p>
    <w:p w:rsidR="00C65D53" w:rsidRPr="00C65D53" w:rsidRDefault="00C65D53" w:rsidP="00C65D53">
      <w:pPr>
        <w:widowControl/>
        <w:autoSpaceDE w:val="0"/>
        <w:autoSpaceDN w:val="0"/>
        <w:adjustRightInd w:val="0"/>
        <w:ind w:firstLine="540"/>
        <w:jc w:val="both"/>
        <w:rPr>
          <w:rFonts w:ascii="Times New Roman" w:hAnsi="Times New Roman" w:cs="Times New Roman"/>
          <w:color w:val="auto"/>
        </w:rPr>
      </w:pPr>
      <w:r w:rsidRPr="00C65D53">
        <w:rPr>
          <w:rFonts w:ascii="Times New Roman" w:hAnsi="Times New Roman" w:cs="Times New Roman"/>
          <w:color w:val="auto"/>
        </w:rPr>
        <w:t>Настоящее согласие выдано без ограничения срока его действия.</w:t>
      </w:r>
    </w:p>
    <w:p w:rsidR="00C65D53" w:rsidRPr="00C65D53" w:rsidRDefault="00C65D53" w:rsidP="00C65D53">
      <w:pPr>
        <w:widowControl/>
        <w:autoSpaceDE w:val="0"/>
        <w:autoSpaceDN w:val="0"/>
        <w:adjustRightInd w:val="0"/>
        <w:ind w:firstLine="540"/>
        <w:jc w:val="both"/>
        <w:rPr>
          <w:rFonts w:ascii="Times New Roman" w:hAnsi="Times New Roman" w:cs="Times New Roman"/>
          <w:color w:val="auto"/>
        </w:rPr>
      </w:pPr>
      <w:r w:rsidRPr="00C65D53">
        <w:rPr>
          <w:rFonts w:ascii="Times New Roman" w:hAnsi="Times New Roman" w:cs="Times New Roman"/>
          <w:color w:val="auto"/>
        </w:rPr>
        <w:t xml:space="preserve">Конфиденциальность персональных данных соблюдается в рамках исполнения Федерального </w:t>
      </w:r>
      <w:hyperlink r:id="rId9" w:history="1">
        <w:r w:rsidRPr="00C65D53">
          <w:rPr>
            <w:rFonts w:ascii="Times New Roman" w:hAnsi="Times New Roman" w:cs="Times New Roman"/>
            <w:color w:val="auto"/>
            <w:u w:val="single"/>
          </w:rPr>
          <w:t>закона</w:t>
        </w:r>
      </w:hyperlink>
      <w:r w:rsidRPr="00C65D53">
        <w:rPr>
          <w:rFonts w:ascii="Times New Roman" w:hAnsi="Times New Roman" w:cs="Times New Roman"/>
          <w:color w:val="auto"/>
        </w:rPr>
        <w:t xml:space="preserve"> от 27 июля 2006 г. № 152-ФЗ «О персональных данных».</w:t>
      </w:r>
    </w:p>
    <w:p w:rsidR="00C65D53" w:rsidRPr="00C65D53" w:rsidRDefault="00C65D53" w:rsidP="00C65D53">
      <w:pPr>
        <w:widowControl/>
        <w:autoSpaceDE w:val="0"/>
        <w:autoSpaceDN w:val="0"/>
        <w:adjustRightInd w:val="0"/>
        <w:jc w:val="both"/>
        <w:rPr>
          <w:rFonts w:ascii="Times New Roman" w:hAnsi="Times New Roman" w:cs="Times New Roman"/>
          <w:color w:val="auto"/>
          <w:sz w:val="28"/>
          <w:szCs w:val="28"/>
        </w:rPr>
      </w:pPr>
    </w:p>
    <w:p w:rsidR="00C65D53" w:rsidRPr="00C65D53" w:rsidRDefault="00C65D53" w:rsidP="00C65D53">
      <w:pPr>
        <w:widowControl/>
        <w:autoSpaceDE w:val="0"/>
        <w:autoSpaceDN w:val="0"/>
        <w:adjustRightInd w:val="0"/>
        <w:jc w:val="both"/>
        <w:rPr>
          <w:rFonts w:ascii="Times New Roman" w:hAnsi="Times New Roman" w:cs="Times New Roman"/>
          <w:color w:val="auto"/>
          <w:sz w:val="28"/>
          <w:szCs w:val="28"/>
        </w:rPr>
      </w:pPr>
      <w:r w:rsidRPr="00C65D53">
        <w:rPr>
          <w:rFonts w:ascii="Times New Roman" w:hAnsi="Times New Roman" w:cs="Times New Roman"/>
          <w:color w:val="auto"/>
          <w:sz w:val="28"/>
          <w:szCs w:val="28"/>
        </w:rPr>
        <w:t xml:space="preserve">____________________________     </w:t>
      </w:r>
      <w:r w:rsidRPr="00C65D53">
        <w:rPr>
          <w:rFonts w:ascii="Times New Roman" w:hAnsi="Times New Roman" w:cs="Times New Roman"/>
          <w:color w:val="auto"/>
          <w:sz w:val="28"/>
          <w:szCs w:val="28"/>
        </w:rPr>
        <w:tab/>
      </w:r>
      <w:r w:rsidRPr="00C65D53">
        <w:rPr>
          <w:rFonts w:ascii="Times New Roman" w:hAnsi="Times New Roman" w:cs="Times New Roman"/>
          <w:color w:val="auto"/>
          <w:sz w:val="28"/>
          <w:szCs w:val="28"/>
        </w:rPr>
        <w:tab/>
        <w:t xml:space="preserve">       «___» __________ </w:t>
      </w:r>
      <w:r w:rsidRPr="00C65D53">
        <w:rPr>
          <w:rFonts w:ascii="Times New Roman" w:hAnsi="Times New Roman" w:cs="Times New Roman"/>
          <w:color w:val="auto"/>
        </w:rPr>
        <w:t>20</w:t>
      </w:r>
      <w:r w:rsidRPr="00C65D53">
        <w:rPr>
          <w:rFonts w:ascii="Times New Roman" w:hAnsi="Times New Roman" w:cs="Times New Roman"/>
          <w:color w:val="auto"/>
          <w:sz w:val="28"/>
          <w:szCs w:val="28"/>
        </w:rPr>
        <w:t>___ г.</w:t>
      </w:r>
    </w:p>
    <w:p w:rsidR="00C65D53" w:rsidRPr="00C65D53" w:rsidRDefault="00C65D53" w:rsidP="00C65D53">
      <w:pPr>
        <w:widowControl/>
        <w:autoSpaceDE w:val="0"/>
        <w:autoSpaceDN w:val="0"/>
        <w:adjustRightInd w:val="0"/>
        <w:jc w:val="both"/>
        <w:rPr>
          <w:rFonts w:ascii="Times New Roman" w:hAnsi="Times New Roman" w:cs="Times New Roman"/>
          <w:color w:val="auto"/>
          <w:sz w:val="28"/>
          <w:szCs w:val="28"/>
        </w:rPr>
      </w:pPr>
      <w:r w:rsidRPr="00C65D53">
        <w:rPr>
          <w:rFonts w:ascii="Times New Roman" w:hAnsi="Times New Roman" w:cs="Times New Roman"/>
          <w:color w:val="auto"/>
        </w:rPr>
        <w:t xml:space="preserve"> </w:t>
      </w:r>
      <w:proofErr w:type="gramStart"/>
      <w:r w:rsidRPr="00C65D53">
        <w:rPr>
          <w:rFonts w:ascii="Times New Roman" w:hAnsi="Times New Roman" w:cs="Times New Roman"/>
          <w:color w:val="auto"/>
        </w:rPr>
        <w:t>(фамилия, имя, отчество (последнее - при наличии</w:t>
      </w:r>
      <w:r w:rsidRPr="00C65D53">
        <w:rPr>
          <w:rFonts w:ascii="Times New Roman" w:hAnsi="Times New Roman" w:cs="Times New Roman"/>
          <w:color w:val="auto"/>
          <w:sz w:val="28"/>
          <w:szCs w:val="28"/>
        </w:rPr>
        <w:t xml:space="preserve">)                                              </w:t>
      </w:r>
      <w:proofErr w:type="gramEnd"/>
    </w:p>
    <w:p w:rsidR="00C65D53" w:rsidRPr="00C65D53" w:rsidRDefault="00C65D53" w:rsidP="00C65D53">
      <w:pPr>
        <w:widowControl/>
        <w:autoSpaceDE w:val="0"/>
        <w:autoSpaceDN w:val="0"/>
        <w:adjustRightInd w:val="0"/>
        <w:jc w:val="both"/>
        <w:rPr>
          <w:rFonts w:ascii="Times New Roman" w:hAnsi="Times New Roman" w:cs="Times New Roman"/>
          <w:color w:val="auto"/>
          <w:sz w:val="28"/>
          <w:szCs w:val="28"/>
        </w:rPr>
      </w:pPr>
    </w:p>
    <w:p w:rsidR="00C65D53" w:rsidRPr="00C65D53" w:rsidRDefault="00C65D53" w:rsidP="00C65D53">
      <w:pPr>
        <w:widowControl/>
        <w:autoSpaceDE w:val="0"/>
        <w:autoSpaceDN w:val="0"/>
        <w:adjustRightInd w:val="0"/>
        <w:jc w:val="both"/>
        <w:rPr>
          <w:rFonts w:ascii="Times New Roman" w:hAnsi="Times New Roman" w:cs="Times New Roman"/>
          <w:color w:val="auto"/>
          <w:sz w:val="28"/>
          <w:szCs w:val="28"/>
        </w:rPr>
      </w:pPr>
      <w:r w:rsidRPr="00C65D53">
        <w:rPr>
          <w:rFonts w:ascii="Times New Roman" w:hAnsi="Times New Roman" w:cs="Times New Roman"/>
          <w:color w:val="auto"/>
          <w:sz w:val="28"/>
          <w:szCs w:val="28"/>
        </w:rPr>
        <w:t>_____________________</w:t>
      </w:r>
    </w:p>
    <w:p w:rsidR="00C65D53" w:rsidRPr="00C65D53" w:rsidRDefault="00C65D53" w:rsidP="00C65D53">
      <w:pPr>
        <w:widowControl/>
        <w:autoSpaceDE w:val="0"/>
        <w:autoSpaceDN w:val="0"/>
        <w:adjustRightInd w:val="0"/>
        <w:jc w:val="both"/>
        <w:rPr>
          <w:rFonts w:ascii="Times New Roman" w:hAnsi="Times New Roman" w:cs="Times New Roman"/>
          <w:color w:val="auto"/>
          <w:sz w:val="28"/>
          <w:szCs w:val="28"/>
        </w:rPr>
      </w:pPr>
    </w:p>
    <w:p w:rsidR="00C65D53" w:rsidRPr="00C65D53" w:rsidRDefault="00C65D53" w:rsidP="00C65D53">
      <w:pPr>
        <w:widowControl/>
        <w:autoSpaceDE w:val="0"/>
        <w:autoSpaceDN w:val="0"/>
        <w:adjustRightInd w:val="0"/>
        <w:ind w:firstLine="708"/>
        <w:jc w:val="both"/>
        <w:rPr>
          <w:rFonts w:ascii="Times New Roman" w:hAnsi="Times New Roman" w:cs="Times New Roman"/>
          <w:color w:val="auto"/>
        </w:rPr>
      </w:pPr>
      <w:r w:rsidRPr="00C65D53">
        <w:rPr>
          <w:rFonts w:ascii="Times New Roman" w:hAnsi="Times New Roman" w:cs="Times New Roman"/>
          <w:color w:val="auto"/>
        </w:rPr>
        <w:t>(подпись)</w:t>
      </w:r>
    </w:p>
    <w:p w:rsidR="00C65D53" w:rsidRPr="00C65D53" w:rsidRDefault="00C65D53" w:rsidP="00C65D53">
      <w:pPr>
        <w:widowControl/>
        <w:autoSpaceDE w:val="0"/>
        <w:autoSpaceDN w:val="0"/>
        <w:adjustRightInd w:val="0"/>
        <w:ind w:firstLine="708"/>
        <w:jc w:val="center"/>
        <w:rPr>
          <w:rFonts w:ascii="Times New Roman" w:hAnsi="Times New Roman" w:cs="Times New Roman"/>
          <w:color w:val="auto"/>
        </w:rPr>
        <w:sectPr w:rsidR="00C65D53" w:rsidRPr="00C65D53" w:rsidSect="005F041A">
          <w:pgSz w:w="11906" w:h="16838"/>
          <w:pgMar w:top="1134" w:right="567" w:bottom="1134" w:left="1985" w:header="709" w:footer="709" w:gutter="0"/>
          <w:cols w:space="708"/>
          <w:titlePg/>
          <w:docGrid w:linePitch="360"/>
        </w:sectPr>
      </w:pPr>
      <w:r w:rsidRPr="00C65D53">
        <w:rPr>
          <w:rFonts w:ascii="Times New Roman" w:hAnsi="Times New Roman" w:cs="Times New Roman"/>
          <w:color w:val="auto"/>
        </w:rPr>
        <w:t>_____________________</w:t>
      </w:r>
    </w:p>
    <w:p w:rsidR="00C65D53" w:rsidRPr="00C65D53" w:rsidRDefault="00C65D53" w:rsidP="00C65D53">
      <w:pPr>
        <w:spacing w:line="240" w:lineRule="exact"/>
        <w:ind w:left="4842"/>
        <w:jc w:val="center"/>
        <w:rPr>
          <w:rFonts w:ascii="Times New Roman" w:hAnsi="Times New Roman" w:cs="Times New Roman"/>
          <w:color w:val="auto"/>
        </w:rPr>
      </w:pPr>
      <w:r w:rsidRPr="00C65D53">
        <w:rPr>
          <w:rFonts w:ascii="Times New Roman" w:hAnsi="Times New Roman" w:cs="Times New Roman"/>
          <w:bCs/>
          <w:color w:val="auto"/>
          <w:shd w:val="clear" w:color="auto" w:fill="FFFFFF"/>
        </w:rPr>
        <w:lastRenderedPageBreak/>
        <w:t>Приложение № 4</w:t>
      </w:r>
    </w:p>
    <w:p w:rsidR="00C65D53" w:rsidRPr="00C65D53" w:rsidRDefault="00C65D53" w:rsidP="00C65D53">
      <w:pPr>
        <w:spacing w:line="240" w:lineRule="exact"/>
        <w:ind w:left="4842" w:right="180"/>
        <w:jc w:val="center"/>
        <w:rPr>
          <w:rFonts w:ascii="Times New Roman" w:hAnsi="Times New Roman" w:cs="Times New Roman"/>
          <w:bCs/>
          <w:color w:val="auto"/>
        </w:rPr>
      </w:pPr>
      <w:r w:rsidRPr="00C65D53">
        <w:rPr>
          <w:rFonts w:ascii="Times New Roman" w:hAnsi="Times New Roman" w:cs="Times New Roman"/>
          <w:bCs/>
          <w:color w:val="auto"/>
          <w:shd w:val="clear" w:color="auto" w:fill="FFFFFF"/>
        </w:rPr>
        <w:t>к административному регламенту по предоставлению муниципальной услуги «</w:t>
      </w:r>
      <w:r w:rsidRPr="00C65D53">
        <w:rPr>
          <w:rFonts w:ascii="Times New Roman" w:hAnsi="Times New Roman" w:cs="Times New Roman"/>
          <w:bCs/>
          <w:color w:val="auto"/>
        </w:rPr>
        <w:t>Принятие решения об изменении вида разрешенного использования земельных участков</w:t>
      </w:r>
      <w:r w:rsidRPr="00C65D53">
        <w:rPr>
          <w:rFonts w:ascii="Times New Roman" w:hAnsi="Times New Roman" w:cs="Times New Roman"/>
          <w:bCs/>
          <w:color w:val="auto"/>
          <w:shd w:val="clear" w:color="auto" w:fill="FFFFFF"/>
        </w:rPr>
        <w:t>»</w:t>
      </w:r>
    </w:p>
    <w:p w:rsidR="00C65D53" w:rsidRPr="00C65D53" w:rsidRDefault="00C65D53" w:rsidP="00C65D53">
      <w:pPr>
        <w:autoSpaceDE w:val="0"/>
        <w:autoSpaceDN w:val="0"/>
        <w:ind w:left="4248"/>
        <w:contextualSpacing/>
        <w:jc w:val="center"/>
        <w:rPr>
          <w:rFonts w:ascii="Times New Roman" w:hAnsi="Times New Roman" w:cs="Times New Roman"/>
          <w:color w:val="auto"/>
          <w:sz w:val="28"/>
          <w:szCs w:val="28"/>
        </w:rPr>
      </w:pPr>
    </w:p>
    <w:p w:rsidR="00C65D53" w:rsidRPr="00C65D53" w:rsidRDefault="00C65D53" w:rsidP="00C65D53">
      <w:pPr>
        <w:autoSpaceDE w:val="0"/>
        <w:autoSpaceDN w:val="0"/>
        <w:contextualSpacing/>
        <w:jc w:val="center"/>
        <w:rPr>
          <w:rFonts w:ascii="Times New Roman" w:hAnsi="Times New Roman" w:cs="Times New Roman"/>
          <w:color w:val="auto"/>
          <w:sz w:val="28"/>
          <w:szCs w:val="28"/>
        </w:rPr>
      </w:pPr>
    </w:p>
    <w:p w:rsidR="00C65D53" w:rsidRPr="00C65D53" w:rsidRDefault="00C65D53" w:rsidP="00C65D53">
      <w:pPr>
        <w:autoSpaceDE w:val="0"/>
        <w:autoSpaceDN w:val="0"/>
        <w:contextualSpacing/>
        <w:jc w:val="center"/>
        <w:rPr>
          <w:rFonts w:ascii="Times New Roman" w:hAnsi="Times New Roman" w:cs="Times New Roman"/>
          <w:color w:val="auto"/>
          <w:sz w:val="28"/>
          <w:szCs w:val="28"/>
        </w:rPr>
      </w:pPr>
    </w:p>
    <w:p w:rsidR="00C65D53" w:rsidRPr="00C65D53" w:rsidRDefault="00C65D53" w:rsidP="00C65D53">
      <w:pPr>
        <w:autoSpaceDE w:val="0"/>
        <w:autoSpaceDN w:val="0"/>
        <w:spacing w:line="240" w:lineRule="exact"/>
        <w:contextualSpacing/>
        <w:jc w:val="center"/>
        <w:rPr>
          <w:rFonts w:ascii="Times New Roman" w:hAnsi="Times New Roman" w:cs="Times New Roman"/>
          <w:color w:val="auto"/>
          <w:sz w:val="28"/>
          <w:szCs w:val="28"/>
        </w:rPr>
      </w:pPr>
    </w:p>
    <w:p w:rsidR="00C65D53" w:rsidRPr="00C65D53" w:rsidRDefault="00C65D53" w:rsidP="00C65D53">
      <w:pPr>
        <w:widowControl/>
        <w:spacing w:line="240" w:lineRule="exact"/>
        <w:jc w:val="center"/>
        <w:rPr>
          <w:rFonts w:ascii="Times New Roman" w:hAnsi="Times New Roman" w:cs="Times New Roman"/>
          <w:color w:val="auto"/>
          <w:sz w:val="28"/>
          <w:szCs w:val="28"/>
        </w:rPr>
      </w:pPr>
      <w:r w:rsidRPr="00C65D53">
        <w:rPr>
          <w:rFonts w:ascii="Times New Roman" w:hAnsi="Times New Roman" w:cs="Times New Roman"/>
          <w:color w:val="auto"/>
          <w:sz w:val="28"/>
          <w:szCs w:val="28"/>
        </w:rPr>
        <w:t>АДМИНИСТРАЦИЯ ГОРОДСКОГО ПОСЕЛЕНИЯ «ГОРОД АМУРСК»</w:t>
      </w:r>
    </w:p>
    <w:p w:rsidR="00C65D53" w:rsidRPr="00C65D53" w:rsidRDefault="00C65D53" w:rsidP="00C65D53">
      <w:pPr>
        <w:widowControl/>
        <w:spacing w:line="240" w:lineRule="exact"/>
        <w:jc w:val="center"/>
        <w:rPr>
          <w:rFonts w:ascii="Times New Roman" w:hAnsi="Times New Roman" w:cs="Times New Roman"/>
          <w:color w:val="auto"/>
          <w:sz w:val="28"/>
          <w:szCs w:val="28"/>
        </w:rPr>
      </w:pPr>
      <w:r w:rsidRPr="00C65D53">
        <w:rPr>
          <w:rFonts w:ascii="Times New Roman" w:hAnsi="Times New Roman" w:cs="Times New Roman"/>
          <w:color w:val="auto"/>
          <w:sz w:val="28"/>
          <w:szCs w:val="28"/>
        </w:rPr>
        <w:t>Амурского муниципального района Хабаровского края</w:t>
      </w:r>
    </w:p>
    <w:p w:rsidR="00C65D53" w:rsidRPr="00C65D53" w:rsidRDefault="00C65D53" w:rsidP="00C65D53">
      <w:pPr>
        <w:widowControl/>
        <w:spacing w:line="240" w:lineRule="exact"/>
        <w:jc w:val="center"/>
        <w:rPr>
          <w:rFonts w:ascii="Times New Roman" w:hAnsi="Times New Roman" w:cs="Times New Roman"/>
          <w:color w:val="auto"/>
          <w:sz w:val="28"/>
          <w:szCs w:val="28"/>
        </w:rPr>
      </w:pPr>
    </w:p>
    <w:p w:rsidR="00C65D53" w:rsidRPr="00C65D53" w:rsidRDefault="00C65D53" w:rsidP="00C65D53">
      <w:pPr>
        <w:widowControl/>
        <w:spacing w:line="240" w:lineRule="exact"/>
        <w:jc w:val="center"/>
        <w:rPr>
          <w:rFonts w:ascii="Times New Roman" w:hAnsi="Times New Roman" w:cs="Times New Roman"/>
          <w:color w:val="auto"/>
          <w:sz w:val="28"/>
          <w:szCs w:val="28"/>
        </w:rPr>
      </w:pPr>
      <w:r w:rsidRPr="00C65D53">
        <w:rPr>
          <w:rFonts w:ascii="Times New Roman" w:hAnsi="Times New Roman" w:cs="Times New Roman"/>
          <w:color w:val="auto"/>
          <w:sz w:val="28"/>
          <w:szCs w:val="28"/>
        </w:rPr>
        <w:t>РАСПОРЯЖЕНИЕ</w:t>
      </w:r>
    </w:p>
    <w:p w:rsidR="00C65D53" w:rsidRPr="00C65D53" w:rsidRDefault="00C65D53" w:rsidP="00C65D53">
      <w:pPr>
        <w:widowControl/>
        <w:spacing w:line="240" w:lineRule="exact"/>
        <w:rPr>
          <w:rFonts w:ascii="Times New Roman" w:hAnsi="Times New Roman" w:cs="Times New Roman"/>
          <w:color w:val="auto"/>
          <w:sz w:val="28"/>
          <w:szCs w:val="28"/>
        </w:rPr>
      </w:pPr>
    </w:p>
    <w:p w:rsidR="00C65D53" w:rsidRPr="00C65D53" w:rsidRDefault="00C65D53" w:rsidP="00C65D53">
      <w:pPr>
        <w:widowControl/>
        <w:spacing w:line="240" w:lineRule="exact"/>
        <w:rPr>
          <w:rFonts w:ascii="Times New Roman" w:hAnsi="Times New Roman" w:cs="Times New Roman"/>
          <w:color w:val="auto"/>
          <w:sz w:val="28"/>
          <w:szCs w:val="28"/>
        </w:rPr>
      </w:pPr>
      <w:r w:rsidRPr="00C65D53">
        <w:rPr>
          <w:rFonts w:ascii="Times New Roman" w:hAnsi="Times New Roman" w:cs="Times New Roman"/>
          <w:color w:val="auto"/>
          <w:sz w:val="28"/>
          <w:szCs w:val="28"/>
        </w:rPr>
        <w:t xml:space="preserve">                </w:t>
      </w:r>
      <w:r w:rsidRPr="00C65D53">
        <w:rPr>
          <w:rFonts w:ascii="Times New Roman" w:hAnsi="Times New Roman" w:cs="Times New Roman"/>
          <w:color w:val="auto"/>
          <w:sz w:val="28"/>
          <w:szCs w:val="28"/>
        </w:rPr>
        <w:tab/>
      </w:r>
      <w:r w:rsidRPr="00C65D53">
        <w:rPr>
          <w:rFonts w:ascii="Times New Roman" w:hAnsi="Times New Roman" w:cs="Times New Roman"/>
          <w:color w:val="auto"/>
          <w:sz w:val="28"/>
          <w:szCs w:val="28"/>
        </w:rPr>
        <w:tab/>
      </w:r>
      <w:r w:rsidRPr="00C65D53">
        <w:rPr>
          <w:rFonts w:ascii="Times New Roman" w:hAnsi="Times New Roman" w:cs="Times New Roman"/>
          <w:color w:val="auto"/>
          <w:sz w:val="28"/>
          <w:szCs w:val="28"/>
        </w:rPr>
        <w:tab/>
      </w:r>
      <w:r w:rsidRPr="00C65D53">
        <w:rPr>
          <w:rFonts w:ascii="Times New Roman" w:hAnsi="Times New Roman" w:cs="Times New Roman"/>
          <w:color w:val="auto"/>
          <w:sz w:val="28"/>
          <w:szCs w:val="28"/>
        </w:rPr>
        <w:tab/>
      </w:r>
      <w:r w:rsidRPr="00C65D53">
        <w:rPr>
          <w:rFonts w:ascii="Times New Roman" w:hAnsi="Times New Roman" w:cs="Times New Roman"/>
          <w:color w:val="auto"/>
          <w:sz w:val="28"/>
          <w:szCs w:val="28"/>
        </w:rPr>
        <w:tab/>
      </w:r>
      <w:r w:rsidRPr="00C65D53">
        <w:rPr>
          <w:rFonts w:ascii="Times New Roman" w:hAnsi="Times New Roman" w:cs="Times New Roman"/>
          <w:color w:val="auto"/>
          <w:sz w:val="28"/>
          <w:szCs w:val="28"/>
        </w:rPr>
        <w:tab/>
      </w:r>
      <w:r w:rsidRPr="00C65D53">
        <w:rPr>
          <w:rFonts w:ascii="Times New Roman" w:hAnsi="Times New Roman" w:cs="Times New Roman"/>
          <w:color w:val="auto"/>
          <w:sz w:val="28"/>
          <w:szCs w:val="28"/>
        </w:rPr>
        <w:tab/>
      </w:r>
      <w:r w:rsidRPr="00C65D53">
        <w:rPr>
          <w:rFonts w:ascii="Times New Roman" w:hAnsi="Times New Roman" w:cs="Times New Roman"/>
          <w:color w:val="auto"/>
          <w:sz w:val="28"/>
          <w:szCs w:val="28"/>
        </w:rPr>
        <w:tab/>
        <w:t xml:space="preserve">№ </w:t>
      </w:r>
    </w:p>
    <w:p w:rsidR="00C65D53" w:rsidRPr="00C65D53" w:rsidRDefault="00C65D53" w:rsidP="00C65D53">
      <w:pPr>
        <w:widowControl/>
        <w:spacing w:line="240" w:lineRule="exact"/>
        <w:rPr>
          <w:rFonts w:ascii="Times New Roman" w:hAnsi="Times New Roman" w:cs="Times New Roman"/>
          <w:color w:val="auto"/>
          <w:sz w:val="28"/>
          <w:szCs w:val="28"/>
        </w:rPr>
      </w:pPr>
    </w:p>
    <w:p w:rsidR="00C65D53" w:rsidRPr="00C65D53" w:rsidRDefault="00C65D53" w:rsidP="00C65D53">
      <w:pPr>
        <w:widowControl/>
        <w:spacing w:line="240" w:lineRule="exact"/>
        <w:rPr>
          <w:rFonts w:ascii="Times New Roman" w:hAnsi="Times New Roman" w:cs="Times New Roman"/>
          <w:color w:val="auto"/>
          <w:sz w:val="28"/>
          <w:szCs w:val="28"/>
        </w:rPr>
      </w:pPr>
    </w:p>
    <w:p w:rsidR="00C65D53" w:rsidRPr="00C65D53" w:rsidRDefault="00C65D53" w:rsidP="00C65D53">
      <w:pPr>
        <w:widowControl/>
        <w:spacing w:line="240" w:lineRule="exact"/>
        <w:ind w:right="5243"/>
        <w:jc w:val="both"/>
        <w:rPr>
          <w:rFonts w:ascii="Times New Roman" w:hAnsi="Times New Roman" w:cs="Times New Roman"/>
          <w:color w:val="auto"/>
          <w:sz w:val="28"/>
          <w:szCs w:val="28"/>
        </w:rPr>
      </w:pPr>
      <w:r w:rsidRPr="00C65D53">
        <w:rPr>
          <w:rFonts w:ascii="Times New Roman" w:hAnsi="Times New Roman" w:cs="Times New Roman"/>
          <w:color w:val="auto"/>
          <w:sz w:val="28"/>
          <w:szCs w:val="28"/>
        </w:rPr>
        <w:t>Об изменении вида разрешенного использования земельного участка</w:t>
      </w:r>
    </w:p>
    <w:p w:rsidR="00C65D53" w:rsidRPr="00C65D53" w:rsidRDefault="00C65D53" w:rsidP="00C65D53">
      <w:pPr>
        <w:widowControl/>
        <w:rPr>
          <w:rFonts w:ascii="Times New Roman" w:hAnsi="Times New Roman" w:cs="Times New Roman"/>
          <w:color w:val="auto"/>
          <w:sz w:val="28"/>
          <w:szCs w:val="28"/>
        </w:rPr>
      </w:pPr>
    </w:p>
    <w:p w:rsidR="00C65D53" w:rsidRPr="00C65D53" w:rsidRDefault="00C65D53" w:rsidP="00C65D53">
      <w:pPr>
        <w:widowControl/>
        <w:rPr>
          <w:rFonts w:ascii="Times New Roman" w:hAnsi="Times New Roman" w:cs="Times New Roman"/>
          <w:color w:val="auto"/>
          <w:sz w:val="28"/>
          <w:szCs w:val="28"/>
        </w:rPr>
      </w:pPr>
    </w:p>
    <w:p w:rsidR="00C65D53" w:rsidRPr="00C65D53" w:rsidRDefault="00C65D53" w:rsidP="00C65D53">
      <w:pPr>
        <w:widowControl/>
        <w:jc w:val="both"/>
        <w:rPr>
          <w:rFonts w:ascii="Times New Roman" w:hAnsi="Times New Roman" w:cs="Times New Roman"/>
          <w:color w:val="auto"/>
          <w:sz w:val="28"/>
          <w:szCs w:val="28"/>
        </w:rPr>
      </w:pPr>
      <w:r w:rsidRPr="00C65D53">
        <w:rPr>
          <w:rFonts w:ascii="Times New Roman" w:hAnsi="Times New Roman" w:cs="Times New Roman"/>
          <w:color w:val="auto"/>
          <w:sz w:val="28"/>
          <w:szCs w:val="28"/>
        </w:rPr>
        <w:tab/>
        <w:t>В соответствии с Федеральным законом от 06.10.2003 года № 131 ФЗ «Об общих принципах организации местного самоуправления в Российской Федерации»:</w:t>
      </w:r>
    </w:p>
    <w:p w:rsidR="00C65D53" w:rsidRPr="00C65D53" w:rsidRDefault="00C65D53" w:rsidP="00C65D53">
      <w:pPr>
        <w:widowControl/>
        <w:numPr>
          <w:ilvl w:val="0"/>
          <w:numId w:val="23"/>
        </w:numPr>
        <w:spacing w:after="200" w:line="276" w:lineRule="auto"/>
        <w:ind w:firstLine="720"/>
        <w:jc w:val="both"/>
        <w:rPr>
          <w:rFonts w:ascii="Times New Roman" w:hAnsi="Times New Roman" w:cs="Times New Roman"/>
          <w:bCs/>
          <w:color w:val="auto"/>
          <w:sz w:val="28"/>
          <w:szCs w:val="28"/>
        </w:rPr>
      </w:pPr>
      <w:r w:rsidRPr="00C65D53">
        <w:rPr>
          <w:rFonts w:ascii="Times New Roman" w:hAnsi="Times New Roman" w:cs="Times New Roman"/>
          <w:color w:val="auto"/>
          <w:sz w:val="28"/>
          <w:szCs w:val="28"/>
        </w:rPr>
        <w:t>Изменить вид разрешенного использования земельного участка из земель категории – земли населенных пунктов, с кадастровым номером 27:00:0000000:000, площадью 000 кв. м., расположенного по адресу: Российская Федерация, Хабаровский край, г. Амурск, «Эксплуатация индивидуального жилого дома</w:t>
      </w:r>
      <w:r w:rsidRPr="00C65D53">
        <w:rPr>
          <w:rFonts w:ascii="Times New Roman" w:hAnsi="Times New Roman" w:cs="Times New Roman"/>
          <w:bCs/>
          <w:color w:val="auto"/>
          <w:sz w:val="28"/>
          <w:szCs w:val="28"/>
        </w:rPr>
        <w:t>» на вид разрешенного использования «Для индивидуального жилищного строительства» (код 2.1).</w:t>
      </w:r>
    </w:p>
    <w:p w:rsidR="00C65D53" w:rsidRPr="00C65D53" w:rsidRDefault="00C65D53" w:rsidP="00C65D53">
      <w:pPr>
        <w:widowControl/>
        <w:jc w:val="both"/>
        <w:rPr>
          <w:rFonts w:ascii="Times New Roman" w:hAnsi="Times New Roman" w:cs="Times New Roman"/>
          <w:color w:val="auto"/>
          <w:sz w:val="28"/>
          <w:szCs w:val="28"/>
        </w:rPr>
      </w:pPr>
      <w:r w:rsidRPr="00C65D53">
        <w:rPr>
          <w:rFonts w:ascii="Times New Roman" w:hAnsi="Times New Roman" w:cs="Times New Roman"/>
          <w:color w:val="auto"/>
          <w:sz w:val="28"/>
          <w:szCs w:val="28"/>
        </w:rPr>
        <w:tab/>
        <w:t>2. Отделу по управлению муниципальным имуществом (Руднева О.М.) направить сведения в Управление федеральной службы государственной регистрации кадастра и картографии.</w:t>
      </w:r>
    </w:p>
    <w:p w:rsidR="00C65D53" w:rsidRPr="00C65D53" w:rsidRDefault="00C65D53" w:rsidP="00C65D53">
      <w:pPr>
        <w:widowControl/>
        <w:jc w:val="both"/>
        <w:rPr>
          <w:rFonts w:ascii="Times New Roman" w:hAnsi="Times New Roman" w:cs="Times New Roman"/>
          <w:color w:val="auto"/>
          <w:sz w:val="28"/>
          <w:szCs w:val="28"/>
        </w:rPr>
      </w:pPr>
      <w:r w:rsidRPr="00C65D53">
        <w:rPr>
          <w:rFonts w:ascii="Times New Roman" w:hAnsi="Times New Roman" w:cs="Times New Roman"/>
          <w:color w:val="auto"/>
          <w:sz w:val="28"/>
          <w:szCs w:val="28"/>
        </w:rPr>
        <w:tab/>
        <w:t xml:space="preserve">3. </w:t>
      </w:r>
      <w:proofErr w:type="gramStart"/>
      <w:r w:rsidRPr="00C65D53">
        <w:rPr>
          <w:rFonts w:ascii="Times New Roman" w:hAnsi="Times New Roman" w:cs="Times New Roman"/>
          <w:color w:val="auto"/>
          <w:sz w:val="28"/>
          <w:szCs w:val="28"/>
        </w:rPr>
        <w:t>Контроль за</w:t>
      </w:r>
      <w:proofErr w:type="gramEnd"/>
      <w:r w:rsidRPr="00C65D53">
        <w:rPr>
          <w:rFonts w:ascii="Times New Roman" w:hAnsi="Times New Roman" w:cs="Times New Roman"/>
          <w:color w:val="auto"/>
          <w:sz w:val="28"/>
          <w:szCs w:val="28"/>
        </w:rPr>
        <w:t xml:space="preserve"> выполнением настоящего распоряжения возложить на начальника отдела по управлению муниципальным имуществом Рудневу О.М.</w:t>
      </w:r>
    </w:p>
    <w:p w:rsidR="00C65D53" w:rsidRPr="00C65D53" w:rsidRDefault="00C65D53" w:rsidP="00C65D53">
      <w:pPr>
        <w:widowControl/>
        <w:jc w:val="both"/>
        <w:rPr>
          <w:rFonts w:ascii="Times New Roman" w:hAnsi="Times New Roman" w:cs="Times New Roman"/>
          <w:color w:val="auto"/>
          <w:sz w:val="28"/>
          <w:szCs w:val="28"/>
        </w:rPr>
      </w:pPr>
      <w:r w:rsidRPr="00C65D53">
        <w:rPr>
          <w:rFonts w:ascii="Times New Roman" w:hAnsi="Times New Roman" w:cs="Times New Roman"/>
          <w:color w:val="auto"/>
          <w:sz w:val="28"/>
          <w:szCs w:val="28"/>
        </w:rPr>
        <w:tab/>
        <w:t>4. Настоящее распоряжение вступает в силу со дня его подписания.</w:t>
      </w:r>
    </w:p>
    <w:p w:rsidR="00C65D53" w:rsidRPr="00C65D53" w:rsidRDefault="00C65D53" w:rsidP="00C65D53">
      <w:pPr>
        <w:widowControl/>
        <w:ind w:firstLine="720"/>
        <w:jc w:val="both"/>
        <w:rPr>
          <w:rFonts w:ascii="Times New Roman" w:hAnsi="Times New Roman" w:cs="Times New Roman"/>
          <w:color w:val="auto"/>
          <w:sz w:val="28"/>
          <w:szCs w:val="28"/>
        </w:rPr>
      </w:pPr>
    </w:p>
    <w:p w:rsidR="00C65D53" w:rsidRPr="00C65D53" w:rsidRDefault="00C65D53" w:rsidP="00C65D53">
      <w:pPr>
        <w:widowControl/>
        <w:ind w:firstLine="720"/>
        <w:jc w:val="both"/>
        <w:rPr>
          <w:rFonts w:ascii="Times New Roman" w:hAnsi="Times New Roman" w:cs="Times New Roman"/>
          <w:color w:val="auto"/>
          <w:sz w:val="28"/>
          <w:szCs w:val="28"/>
        </w:rPr>
      </w:pPr>
    </w:p>
    <w:p w:rsidR="00C65D53" w:rsidRPr="00C65D53" w:rsidRDefault="00C65D53" w:rsidP="00C65D53">
      <w:pPr>
        <w:widowControl/>
        <w:ind w:firstLine="720"/>
        <w:jc w:val="both"/>
        <w:rPr>
          <w:rFonts w:ascii="Times New Roman" w:hAnsi="Times New Roman" w:cs="Times New Roman"/>
          <w:color w:val="auto"/>
          <w:sz w:val="28"/>
          <w:szCs w:val="28"/>
        </w:rPr>
      </w:pPr>
    </w:p>
    <w:p w:rsidR="00C65D53" w:rsidRPr="00C65D53" w:rsidRDefault="00C65D53" w:rsidP="00C65D53">
      <w:pPr>
        <w:widowControl/>
        <w:ind w:firstLine="720"/>
        <w:jc w:val="both"/>
        <w:rPr>
          <w:rFonts w:ascii="Times New Roman" w:hAnsi="Times New Roman" w:cs="Times New Roman"/>
          <w:color w:val="auto"/>
          <w:sz w:val="28"/>
          <w:szCs w:val="28"/>
        </w:rPr>
      </w:pPr>
    </w:p>
    <w:p w:rsidR="00C65D53" w:rsidRPr="00C65D53" w:rsidRDefault="00C65D53" w:rsidP="00C65D53">
      <w:pPr>
        <w:widowControl/>
        <w:tabs>
          <w:tab w:val="left" w:pos="1500"/>
        </w:tabs>
        <w:rPr>
          <w:rFonts w:ascii="Times New Roman" w:hAnsi="Times New Roman" w:cs="Times New Roman"/>
          <w:color w:val="auto"/>
          <w:sz w:val="28"/>
          <w:szCs w:val="28"/>
        </w:rPr>
      </w:pPr>
      <w:r w:rsidRPr="00C65D53">
        <w:rPr>
          <w:rFonts w:ascii="Times New Roman" w:hAnsi="Times New Roman" w:cs="Times New Roman"/>
          <w:color w:val="auto"/>
          <w:sz w:val="28"/>
          <w:szCs w:val="28"/>
        </w:rPr>
        <w:t xml:space="preserve">Глава городского поселения                         </w:t>
      </w:r>
      <w:r w:rsidRPr="00C65D53">
        <w:rPr>
          <w:rFonts w:ascii="Times New Roman" w:hAnsi="Times New Roman" w:cs="Times New Roman"/>
          <w:color w:val="auto"/>
          <w:sz w:val="28"/>
          <w:szCs w:val="28"/>
        </w:rPr>
        <w:tab/>
      </w:r>
      <w:r w:rsidRPr="00C65D53">
        <w:rPr>
          <w:rFonts w:ascii="Times New Roman" w:hAnsi="Times New Roman" w:cs="Times New Roman"/>
          <w:color w:val="auto"/>
          <w:sz w:val="28"/>
          <w:szCs w:val="28"/>
        </w:rPr>
        <w:tab/>
      </w:r>
      <w:r w:rsidRPr="00C65D53">
        <w:rPr>
          <w:rFonts w:ascii="Times New Roman" w:hAnsi="Times New Roman" w:cs="Times New Roman"/>
          <w:color w:val="auto"/>
          <w:sz w:val="28"/>
          <w:szCs w:val="28"/>
        </w:rPr>
        <w:tab/>
        <w:t>Р.В. Колесников</w:t>
      </w:r>
    </w:p>
    <w:p w:rsidR="00C65D53" w:rsidRPr="00C65D53" w:rsidRDefault="00C65D53" w:rsidP="00C65D53">
      <w:pPr>
        <w:widowControl/>
        <w:tabs>
          <w:tab w:val="left" w:pos="1500"/>
        </w:tabs>
        <w:jc w:val="center"/>
        <w:rPr>
          <w:rFonts w:ascii="Times New Roman" w:hAnsi="Times New Roman" w:cs="Times New Roman"/>
          <w:color w:val="auto"/>
          <w:sz w:val="28"/>
          <w:szCs w:val="28"/>
        </w:rPr>
        <w:sectPr w:rsidR="00C65D53" w:rsidRPr="00C65D53" w:rsidSect="005F041A">
          <w:pgSz w:w="11906" w:h="16838"/>
          <w:pgMar w:top="1134" w:right="567" w:bottom="1134" w:left="1985" w:header="709" w:footer="709" w:gutter="0"/>
          <w:cols w:space="708"/>
          <w:titlePg/>
          <w:docGrid w:linePitch="360"/>
        </w:sectPr>
      </w:pPr>
      <w:r w:rsidRPr="00C65D53">
        <w:rPr>
          <w:rFonts w:ascii="Times New Roman" w:hAnsi="Times New Roman" w:cs="Times New Roman"/>
          <w:color w:val="auto"/>
          <w:sz w:val="28"/>
          <w:szCs w:val="28"/>
        </w:rPr>
        <w:t>_____________________</w:t>
      </w:r>
    </w:p>
    <w:p w:rsidR="00C65D53" w:rsidRPr="00C65D53" w:rsidRDefault="00C65D53" w:rsidP="00C65D53">
      <w:pPr>
        <w:spacing w:line="240" w:lineRule="exact"/>
        <w:ind w:left="4842"/>
        <w:jc w:val="center"/>
        <w:rPr>
          <w:rFonts w:ascii="Times New Roman" w:hAnsi="Times New Roman" w:cs="Times New Roman"/>
          <w:color w:val="auto"/>
        </w:rPr>
      </w:pPr>
      <w:r w:rsidRPr="00C65D53">
        <w:rPr>
          <w:rFonts w:ascii="Times New Roman" w:hAnsi="Times New Roman" w:cs="Times New Roman"/>
          <w:bCs/>
          <w:color w:val="auto"/>
          <w:shd w:val="clear" w:color="auto" w:fill="FFFFFF"/>
        </w:rPr>
        <w:lastRenderedPageBreak/>
        <w:t>Приложение № 5</w:t>
      </w:r>
    </w:p>
    <w:p w:rsidR="00C65D53" w:rsidRPr="00C65D53" w:rsidRDefault="00C65D53" w:rsidP="00C65D53">
      <w:pPr>
        <w:spacing w:line="240" w:lineRule="exact"/>
        <w:ind w:left="4842" w:right="180"/>
        <w:jc w:val="center"/>
        <w:rPr>
          <w:rFonts w:ascii="Times New Roman" w:hAnsi="Times New Roman" w:cs="Times New Roman"/>
          <w:bCs/>
          <w:color w:val="auto"/>
        </w:rPr>
      </w:pPr>
      <w:r w:rsidRPr="00C65D53">
        <w:rPr>
          <w:rFonts w:ascii="Times New Roman" w:hAnsi="Times New Roman" w:cs="Times New Roman"/>
          <w:bCs/>
          <w:color w:val="auto"/>
          <w:shd w:val="clear" w:color="auto" w:fill="FFFFFF"/>
        </w:rPr>
        <w:t>к административному регламенту по предоставлению муниципальной услуги «</w:t>
      </w:r>
      <w:r w:rsidRPr="00C65D53">
        <w:rPr>
          <w:rFonts w:ascii="Times New Roman" w:hAnsi="Times New Roman" w:cs="Times New Roman"/>
          <w:bCs/>
          <w:color w:val="auto"/>
        </w:rPr>
        <w:t>Принятие решения об изменении вида разрешенного использования земельных участков</w:t>
      </w:r>
      <w:r w:rsidRPr="00C65D53">
        <w:rPr>
          <w:rFonts w:ascii="Times New Roman" w:hAnsi="Times New Roman" w:cs="Times New Roman"/>
          <w:bCs/>
          <w:color w:val="auto"/>
          <w:shd w:val="clear" w:color="auto" w:fill="FFFFFF"/>
        </w:rPr>
        <w:t>»</w:t>
      </w:r>
    </w:p>
    <w:p w:rsidR="00C65D53" w:rsidRPr="00C65D53" w:rsidRDefault="00C65D53" w:rsidP="00C65D53">
      <w:pPr>
        <w:autoSpaceDE w:val="0"/>
        <w:autoSpaceDN w:val="0"/>
        <w:contextualSpacing/>
        <w:jc w:val="center"/>
        <w:rPr>
          <w:rFonts w:ascii="Times New Roman" w:hAnsi="Times New Roman" w:cs="Times New Roman"/>
          <w:color w:val="auto"/>
          <w:sz w:val="28"/>
          <w:szCs w:val="28"/>
        </w:rPr>
      </w:pPr>
    </w:p>
    <w:p w:rsidR="00C65D53" w:rsidRPr="00C65D53" w:rsidRDefault="00C65D53" w:rsidP="00C65D53">
      <w:pPr>
        <w:autoSpaceDE w:val="0"/>
        <w:autoSpaceDN w:val="0"/>
        <w:contextualSpacing/>
        <w:jc w:val="center"/>
        <w:rPr>
          <w:rFonts w:ascii="Times New Roman" w:hAnsi="Times New Roman" w:cs="Times New Roman"/>
          <w:color w:val="auto"/>
          <w:sz w:val="28"/>
          <w:szCs w:val="28"/>
        </w:rPr>
      </w:pPr>
    </w:p>
    <w:p w:rsidR="00C65D53" w:rsidRPr="00C65D53" w:rsidRDefault="00C65D53" w:rsidP="00C65D53">
      <w:pPr>
        <w:autoSpaceDE w:val="0"/>
        <w:autoSpaceDN w:val="0"/>
        <w:contextualSpacing/>
        <w:jc w:val="center"/>
        <w:rPr>
          <w:rFonts w:ascii="Times New Roman" w:hAnsi="Times New Roman" w:cs="Times New Roman"/>
          <w:color w:val="auto"/>
          <w:sz w:val="28"/>
          <w:szCs w:val="28"/>
        </w:rPr>
      </w:pPr>
    </w:p>
    <w:p w:rsidR="00C65D53" w:rsidRPr="00C65D53" w:rsidRDefault="00C65D53" w:rsidP="00C65D53">
      <w:pPr>
        <w:widowControl/>
        <w:rPr>
          <w:rFonts w:ascii="Times New Roman" w:hAnsi="Times New Roman" w:cs="Times New Roman"/>
          <w:color w:val="auto"/>
          <w:sz w:val="28"/>
          <w:szCs w:val="28"/>
        </w:rPr>
      </w:pPr>
      <w:r w:rsidRPr="00C65D53">
        <w:rPr>
          <w:rFonts w:ascii="Calibri" w:hAnsi="Calibri" w:cs="Times New Roman"/>
          <w:noProof/>
          <w:color w:val="auto"/>
          <w:sz w:val="28"/>
          <w:szCs w:val="28"/>
        </w:rPr>
        <mc:AlternateContent>
          <mc:Choice Requires="wps">
            <w:drawing>
              <wp:anchor distT="0" distB="0" distL="114300" distR="114300" simplePos="0" relativeHeight="251680768" behindDoc="0" locked="0" layoutInCell="1" allowOverlap="1" wp14:anchorId="69ADA69B" wp14:editId="45DD6A64">
                <wp:simplePos x="0" y="0"/>
                <wp:positionH relativeFrom="column">
                  <wp:posOffset>2797175</wp:posOffset>
                </wp:positionH>
                <wp:positionV relativeFrom="paragraph">
                  <wp:posOffset>-5715</wp:posOffset>
                </wp:positionV>
                <wp:extent cx="3152775" cy="1934210"/>
                <wp:effectExtent l="0" t="0" r="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775" cy="1934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4804" w:type="dxa"/>
                              <w:tblInd w:w="-72" w:type="dxa"/>
                              <w:tblLayout w:type="fixed"/>
                              <w:tblCellMar>
                                <w:left w:w="70" w:type="dxa"/>
                                <w:right w:w="70" w:type="dxa"/>
                              </w:tblCellMar>
                              <w:tblLook w:val="0000" w:firstRow="0" w:lastRow="0" w:firstColumn="0" w:lastColumn="0" w:noHBand="0" w:noVBand="0"/>
                            </w:tblPr>
                            <w:tblGrid>
                              <w:gridCol w:w="301"/>
                              <w:gridCol w:w="4332"/>
                              <w:gridCol w:w="171"/>
                            </w:tblGrid>
                            <w:tr w:rsidR="00C65D53" w:rsidTr="00C76516">
                              <w:trPr>
                                <w:cantSplit/>
                                <w:trHeight w:val="445"/>
                              </w:trPr>
                              <w:tc>
                                <w:tcPr>
                                  <w:tcW w:w="301" w:type="dxa"/>
                                  <w:tcBorders>
                                    <w:top w:val="single" w:sz="4" w:space="0" w:color="auto"/>
                                    <w:left w:val="single" w:sz="4" w:space="0" w:color="auto"/>
                                  </w:tcBorders>
                                </w:tcPr>
                                <w:p w:rsidR="00C65D53" w:rsidRDefault="00C65D53" w:rsidP="00C76516">
                                  <w:pPr>
                                    <w:jc w:val="both"/>
                                    <w:rPr>
                                      <w:b/>
                                      <w:sz w:val="26"/>
                                    </w:rPr>
                                  </w:pPr>
                                </w:p>
                              </w:tc>
                              <w:tc>
                                <w:tcPr>
                                  <w:tcW w:w="4332" w:type="dxa"/>
                                  <w:vMerge w:val="restart"/>
                                </w:tcPr>
                                <w:p w:rsidR="00C65D53" w:rsidRPr="003D11BA" w:rsidRDefault="00C65D53" w:rsidP="00161612">
                                  <w:pPr>
                                    <w:spacing w:line="240" w:lineRule="exact"/>
                                    <w:jc w:val="center"/>
                                    <w:rPr>
                                      <w:rFonts w:ascii="Times New Roman" w:hAnsi="Times New Roman" w:cs="Times New Roman"/>
                                      <w:sz w:val="28"/>
                                      <w:szCs w:val="28"/>
                                    </w:rPr>
                                  </w:pPr>
                                  <w:r w:rsidRPr="003D11BA">
                                    <w:rPr>
                                      <w:rFonts w:ascii="Times New Roman" w:hAnsi="Times New Roman" w:cs="Times New Roman"/>
                                      <w:sz w:val="28"/>
                                      <w:szCs w:val="28"/>
                                    </w:rPr>
                                    <w:t xml:space="preserve">ФИО </w:t>
                                  </w:r>
                                </w:p>
                                <w:p w:rsidR="00C65D53" w:rsidRDefault="00C65D53" w:rsidP="00161612">
                                  <w:pPr>
                                    <w:spacing w:line="240" w:lineRule="exact"/>
                                    <w:jc w:val="center"/>
                                    <w:rPr>
                                      <w:rFonts w:ascii="Times New Roman" w:hAnsi="Times New Roman" w:cs="Times New Roman"/>
                                      <w:sz w:val="28"/>
                                      <w:szCs w:val="28"/>
                                    </w:rPr>
                                  </w:pPr>
                                </w:p>
                                <w:p w:rsidR="00C65D53" w:rsidRDefault="00C65D53" w:rsidP="00161612">
                                  <w:pPr>
                                    <w:spacing w:line="240" w:lineRule="exact"/>
                                    <w:jc w:val="center"/>
                                    <w:rPr>
                                      <w:rFonts w:ascii="Times New Roman" w:hAnsi="Times New Roman" w:cs="Times New Roman"/>
                                      <w:sz w:val="28"/>
                                      <w:szCs w:val="28"/>
                                    </w:rPr>
                                  </w:pPr>
                                </w:p>
                                <w:p w:rsidR="00C65D53" w:rsidRPr="001030E7" w:rsidRDefault="00C65D53" w:rsidP="00161612">
                                  <w:pPr>
                                    <w:spacing w:line="240" w:lineRule="exact"/>
                                    <w:jc w:val="center"/>
                                    <w:rPr>
                                      <w:sz w:val="28"/>
                                      <w:szCs w:val="28"/>
                                    </w:rPr>
                                  </w:pPr>
                                  <w:r w:rsidRPr="003D11BA">
                                    <w:rPr>
                                      <w:rFonts w:ascii="Times New Roman" w:hAnsi="Times New Roman" w:cs="Times New Roman"/>
                                      <w:sz w:val="28"/>
                                      <w:szCs w:val="28"/>
                                    </w:rPr>
                                    <w:t>Адрес</w:t>
                                  </w:r>
                                </w:p>
                              </w:tc>
                              <w:tc>
                                <w:tcPr>
                                  <w:tcW w:w="171" w:type="dxa"/>
                                  <w:tcBorders>
                                    <w:top w:val="single" w:sz="4" w:space="0" w:color="auto"/>
                                    <w:right w:val="single" w:sz="4" w:space="0" w:color="auto"/>
                                  </w:tcBorders>
                                </w:tcPr>
                                <w:p w:rsidR="00C65D53" w:rsidRDefault="00C65D53" w:rsidP="00C76516">
                                  <w:pPr>
                                    <w:jc w:val="both"/>
                                    <w:rPr>
                                      <w:b/>
                                      <w:sz w:val="26"/>
                                    </w:rPr>
                                  </w:pPr>
                                </w:p>
                              </w:tc>
                            </w:tr>
                            <w:tr w:rsidR="00C65D53" w:rsidTr="00C76516">
                              <w:trPr>
                                <w:cantSplit/>
                                <w:trHeight w:val="445"/>
                              </w:trPr>
                              <w:tc>
                                <w:tcPr>
                                  <w:tcW w:w="301" w:type="dxa"/>
                                </w:tcPr>
                                <w:p w:rsidR="00C65D53" w:rsidRDefault="00C65D53" w:rsidP="00C76516">
                                  <w:pPr>
                                    <w:jc w:val="both"/>
                                    <w:rPr>
                                      <w:b/>
                                      <w:sz w:val="26"/>
                                    </w:rPr>
                                  </w:pPr>
                                </w:p>
                              </w:tc>
                              <w:tc>
                                <w:tcPr>
                                  <w:tcW w:w="4332" w:type="dxa"/>
                                  <w:vMerge/>
                                </w:tcPr>
                                <w:p w:rsidR="00C65D53" w:rsidRDefault="00C65D53" w:rsidP="00C76516">
                                  <w:pPr>
                                    <w:jc w:val="both"/>
                                    <w:rPr>
                                      <w:b/>
                                      <w:sz w:val="26"/>
                                    </w:rPr>
                                  </w:pPr>
                                </w:p>
                              </w:tc>
                              <w:tc>
                                <w:tcPr>
                                  <w:tcW w:w="171" w:type="dxa"/>
                                  <w:tcBorders>
                                    <w:top w:val="nil"/>
                                  </w:tcBorders>
                                </w:tcPr>
                                <w:p w:rsidR="00C65D53" w:rsidRDefault="00C65D53" w:rsidP="00C76516">
                                  <w:pPr>
                                    <w:jc w:val="both"/>
                                    <w:rPr>
                                      <w:b/>
                                      <w:sz w:val="26"/>
                                    </w:rPr>
                                  </w:pPr>
                                </w:p>
                              </w:tc>
                            </w:tr>
                          </w:tbl>
                          <w:p w:rsidR="00C65D53" w:rsidRPr="00BB5AF1" w:rsidRDefault="00C65D53" w:rsidP="00C65D5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36" type="#_x0000_t202" style="position:absolute;margin-left:220.25pt;margin-top:-.45pt;width:248.25pt;height:152.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vadnwIAABYFAAAOAAAAZHJzL2Uyb0RvYy54bWysVEuO1DAQ3SNxB8v7nnwmPd2JJo3mQyOk&#10;4SMNHMAdOx0Lxza2u5MBsWDPFbgDCxbsuELPjSg70z3hs0CILBzbVX6uV/XKp4/6VqAtM5YrWeLk&#10;KMaIyUpRLtclfv1qOZljZB2RlAglWYlvmMWPFg8fnHa6YKlqlKDMIACRtuh0iRvndBFFtmpYS+yR&#10;0kyCsVamJQ6WZh1RQzpAb0WUxvFJ1ClDtVEVsxZ2LwcjXgT8umaVe1HXljkkSgyxuTCaMK78GC1O&#10;SbE2RDe8uguD/EMULeESLj1AXRJH0Mbw36BaXhllVe2OKtVGqq55xQIHYJPEv7C5bohmgQskx+pD&#10;muz/g62eb18axCnUDiNJWijR7vPuy+7r7vvu2+3H208o8TnqtC3A9VqDs+vPVe/9PV+rr1T1xiKp&#10;Lhoi1+zMGNU1jFCIMZyMRkcHHOtBVt0zReEysnEqAPW1aT0gpAQBOtTq5lAf1jtUweZxMk1nsylG&#10;FdiS/DhLk1DBiBT749pY94SpFvlJiQ0IIMCT7ZV1QARc9y4hfCU4XXIhwsKsVxfCoC0BsSzD57nD&#10;ETt2E9I7S+WPDeZhB6KEO7zNxxuK/z5P0iw+T/PJ8mQ+m2TLbDrJZ/F8Eif5eX4SZ3l2ufzgA0yy&#10;ouGUMnnFJdsLMcn+rtB3LTFIKEgRdSXOp+l0qNE4ejsmGYfvTyRb7qAvBW9LPD84kcJX9rGkQJsU&#10;jnAxzKOfww8pgxzs/yErQQe+9IMIXL/qAcWLY6XoDSjCKKgXlB0eE5g0yrzDqIPGLLF9uyGGYSSe&#10;SlBVnmSZ7+SwyKazFBZmbFmNLURWAFVih9EwvXBD92+04esGbhp0LNUZKLHmQSP3UQEFv4DmC2Tu&#10;Hgrf3eN18Lp/zhY/AAAA//8DAFBLAwQUAAYACAAAACEAQ5tkS94AAAAJAQAADwAAAGRycy9kb3du&#10;cmV2LnhtbEyPQU+DQBSE7yb+h81r4sW0i0KLII9GTTReW/sDFvYVSNm3hN0W+u9dT/Y4mcnMN8V2&#10;Nr240Og6ywhPqwgEcW11xw3C4edz+QLCecVa9ZYJ4UoOtuX9XaFybSfe0WXvGxFK2OUKofV+yKV0&#10;dUtGuZUdiIN3tKNRPsixkXpUUyg3vXyOoo00quOw0KqBPlqqT/uzQTh+T4/rbKq+/CHdJZt31aWV&#10;vSI+LOa3VxCeZv8fhj/8gA5lYKrsmbUTPUKSROsQRVhmIIKfxWn4ViHEUZyCLAt5+6D8BQAA//8D&#10;AFBLAQItABQABgAIAAAAIQC2gziS/gAAAOEBAAATAAAAAAAAAAAAAAAAAAAAAABbQ29udGVudF9U&#10;eXBlc10ueG1sUEsBAi0AFAAGAAgAAAAhADj9If/WAAAAlAEAAAsAAAAAAAAAAAAAAAAALwEAAF9y&#10;ZWxzLy5yZWxzUEsBAi0AFAAGAAgAAAAhAMAi9p2fAgAAFgUAAA4AAAAAAAAAAAAAAAAALgIAAGRy&#10;cy9lMm9Eb2MueG1sUEsBAi0AFAAGAAgAAAAhAEObZEveAAAACQEAAA8AAAAAAAAAAAAAAAAA+QQA&#10;AGRycy9kb3ducmV2LnhtbFBLBQYAAAAABAAEAPMAAAAEBgAAAAA=&#10;" stroked="f">
                <v:textbox>
                  <w:txbxContent>
                    <w:tbl>
                      <w:tblPr>
                        <w:tblW w:w="4804" w:type="dxa"/>
                        <w:tblInd w:w="-72" w:type="dxa"/>
                        <w:tblLayout w:type="fixed"/>
                        <w:tblCellMar>
                          <w:left w:w="70" w:type="dxa"/>
                          <w:right w:w="70" w:type="dxa"/>
                        </w:tblCellMar>
                        <w:tblLook w:val="0000" w:firstRow="0" w:lastRow="0" w:firstColumn="0" w:lastColumn="0" w:noHBand="0" w:noVBand="0"/>
                      </w:tblPr>
                      <w:tblGrid>
                        <w:gridCol w:w="301"/>
                        <w:gridCol w:w="4332"/>
                        <w:gridCol w:w="171"/>
                      </w:tblGrid>
                      <w:tr w:rsidR="00C65D53" w:rsidTr="00C76516">
                        <w:trPr>
                          <w:cantSplit/>
                          <w:trHeight w:val="445"/>
                        </w:trPr>
                        <w:tc>
                          <w:tcPr>
                            <w:tcW w:w="301" w:type="dxa"/>
                            <w:tcBorders>
                              <w:top w:val="single" w:sz="4" w:space="0" w:color="auto"/>
                              <w:left w:val="single" w:sz="4" w:space="0" w:color="auto"/>
                            </w:tcBorders>
                          </w:tcPr>
                          <w:p w:rsidR="00C65D53" w:rsidRDefault="00C65D53" w:rsidP="00C76516">
                            <w:pPr>
                              <w:jc w:val="both"/>
                              <w:rPr>
                                <w:b/>
                                <w:sz w:val="26"/>
                              </w:rPr>
                            </w:pPr>
                          </w:p>
                        </w:tc>
                        <w:tc>
                          <w:tcPr>
                            <w:tcW w:w="4332" w:type="dxa"/>
                            <w:vMerge w:val="restart"/>
                          </w:tcPr>
                          <w:p w:rsidR="00C65D53" w:rsidRPr="003D11BA" w:rsidRDefault="00C65D53" w:rsidP="00161612">
                            <w:pPr>
                              <w:spacing w:line="240" w:lineRule="exact"/>
                              <w:jc w:val="center"/>
                              <w:rPr>
                                <w:rFonts w:ascii="Times New Roman" w:hAnsi="Times New Roman" w:cs="Times New Roman"/>
                                <w:sz w:val="28"/>
                                <w:szCs w:val="28"/>
                              </w:rPr>
                            </w:pPr>
                            <w:r w:rsidRPr="003D11BA">
                              <w:rPr>
                                <w:rFonts w:ascii="Times New Roman" w:hAnsi="Times New Roman" w:cs="Times New Roman"/>
                                <w:sz w:val="28"/>
                                <w:szCs w:val="28"/>
                              </w:rPr>
                              <w:t xml:space="preserve">ФИО </w:t>
                            </w:r>
                          </w:p>
                          <w:p w:rsidR="00C65D53" w:rsidRDefault="00C65D53" w:rsidP="00161612">
                            <w:pPr>
                              <w:spacing w:line="240" w:lineRule="exact"/>
                              <w:jc w:val="center"/>
                              <w:rPr>
                                <w:rFonts w:ascii="Times New Roman" w:hAnsi="Times New Roman" w:cs="Times New Roman"/>
                                <w:sz w:val="28"/>
                                <w:szCs w:val="28"/>
                              </w:rPr>
                            </w:pPr>
                          </w:p>
                          <w:p w:rsidR="00C65D53" w:rsidRDefault="00C65D53" w:rsidP="00161612">
                            <w:pPr>
                              <w:spacing w:line="240" w:lineRule="exact"/>
                              <w:jc w:val="center"/>
                              <w:rPr>
                                <w:rFonts w:ascii="Times New Roman" w:hAnsi="Times New Roman" w:cs="Times New Roman"/>
                                <w:sz w:val="28"/>
                                <w:szCs w:val="28"/>
                              </w:rPr>
                            </w:pPr>
                          </w:p>
                          <w:p w:rsidR="00C65D53" w:rsidRPr="001030E7" w:rsidRDefault="00C65D53" w:rsidP="00161612">
                            <w:pPr>
                              <w:spacing w:line="240" w:lineRule="exact"/>
                              <w:jc w:val="center"/>
                              <w:rPr>
                                <w:sz w:val="28"/>
                                <w:szCs w:val="28"/>
                              </w:rPr>
                            </w:pPr>
                            <w:r w:rsidRPr="003D11BA">
                              <w:rPr>
                                <w:rFonts w:ascii="Times New Roman" w:hAnsi="Times New Roman" w:cs="Times New Roman"/>
                                <w:sz w:val="28"/>
                                <w:szCs w:val="28"/>
                              </w:rPr>
                              <w:t>Адрес</w:t>
                            </w:r>
                          </w:p>
                        </w:tc>
                        <w:tc>
                          <w:tcPr>
                            <w:tcW w:w="171" w:type="dxa"/>
                            <w:tcBorders>
                              <w:top w:val="single" w:sz="4" w:space="0" w:color="auto"/>
                              <w:right w:val="single" w:sz="4" w:space="0" w:color="auto"/>
                            </w:tcBorders>
                          </w:tcPr>
                          <w:p w:rsidR="00C65D53" w:rsidRDefault="00C65D53" w:rsidP="00C76516">
                            <w:pPr>
                              <w:jc w:val="both"/>
                              <w:rPr>
                                <w:b/>
                                <w:sz w:val="26"/>
                              </w:rPr>
                            </w:pPr>
                          </w:p>
                        </w:tc>
                      </w:tr>
                      <w:tr w:rsidR="00C65D53" w:rsidTr="00C76516">
                        <w:trPr>
                          <w:cantSplit/>
                          <w:trHeight w:val="445"/>
                        </w:trPr>
                        <w:tc>
                          <w:tcPr>
                            <w:tcW w:w="301" w:type="dxa"/>
                          </w:tcPr>
                          <w:p w:rsidR="00C65D53" w:rsidRDefault="00C65D53" w:rsidP="00C76516">
                            <w:pPr>
                              <w:jc w:val="both"/>
                              <w:rPr>
                                <w:b/>
                                <w:sz w:val="26"/>
                              </w:rPr>
                            </w:pPr>
                          </w:p>
                        </w:tc>
                        <w:tc>
                          <w:tcPr>
                            <w:tcW w:w="4332" w:type="dxa"/>
                            <w:vMerge/>
                          </w:tcPr>
                          <w:p w:rsidR="00C65D53" w:rsidRDefault="00C65D53" w:rsidP="00C76516">
                            <w:pPr>
                              <w:jc w:val="both"/>
                              <w:rPr>
                                <w:b/>
                                <w:sz w:val="26"/>
                              </w:rPr>
                            </w:pPr>
                          </w:p>
                        </w:tc>
                        <w:tc>
                          <w:tcPr>
                            <w:tcW w:w="171" w:type="dxa"/>
                            <w:tcBorders>
                              <w:top w:val="nil"/>
                            </w:tcBorders>
                          </w:tcPr>
                          <w:p w:rsidR="00C65D53" w:rsidRDefault="00C65D53" w:rsidP="00C76516">
                            <w:pPr>
                              <w:jc w:val="both"/>
                              <w:rPr>
                                <w:b/>
                                <w:sz w:val="26"/>
                              </w:rPr>
                            </w:pPr>
                          </w:p>
                        </w:tc>
                      </w:tr>
                    </w:tbl>
                    <w:p w:rsidR="00C65D53" w:rsidRPr="00BB5AF1" w:rsidRDefault="00C65D53" w:rsidP="00C65D53"/>
                  </w:txbxContent>
                </v:textbox>
              </v:shape>
            </w:pict>
          </mc:Fallback>
        </mc:AlternateContent>
      </w:r>
    </w:p>
    <w:p w:rsidR="00C65D53" w:rsidRPr="00C65D53" w:rsidRDefault="00C65D53" w:rsidP="00C65D53">
      <w:pPr>
        <w:widowControl/>
        <w:rPr>
          <w:rFonts w:ascii="Times New Roman" w:hAnsi="Times New Roman" w:cs="Times New Roman"/>
          <w:color w:val="auto"/>
          <w:sz w:val="28"/>
          <w:szCs w:val="28"/>
        </w:rPr>
      </w:pPr>
    </w:p>
    <w:p w:rsidR="00C65D53" w:rsidRPr="00C65D53" w:rsidRDefault="00C65D53" w:rsidP="00C65D53">
      <w:pPr>
        <w:widowControl/>
        <w:rPr>
          <w:rFonts w:ascii="Times New Roman" w:hAnsi="Times New Roman" w:cs="Times New Roman"/>
          <w:color w:val="auto"/>
          <w:sz w:val="28"/>
          <w:szCs w:val="28"/>
        </w:rPr>
      </w:pPr>
    </w:p>
    <w:p w:rsidR="00C65D53" w:rsidRPr="00C65D53" w:rsidRDefault="00C65D53" w:rsidP="00C65D53">
      <w:pPr>
        <w:widowControl/>
        <w:rPr>
          <w:rFonts w:ascii="Times New Roman" w:hAnsi="Times New Roman" w:cs="Times New Roman"/>
          <w:color w:val="auto"/>
          <w:sz w:val="28"/>
          <w:szCs w:val="28"/>
        </w:rPr>
      </w:pPr>
    </w:p>
    <w:p w:rsidR="00C65D53" w:rsidRPr="00C65D53" w:rsidRDefault="00C65D53" w:rsidP="00C65D53">
      <w:pPr>
        <w:widowControl/>
        <w:rPr>
          <w:rFonts w:ascii="Times New Roman" w:hAnsi="Times New Roman" w:cs="Times New Roman"/>
          <w:color w:val="auto"/>
          <w:sz w:val="28"/>
          <w:szCs w:val="28"/>
        </w:rPr>
      </w:pPr>
    </w:p>
    <w:p w:rsidR="00C65D53" w:rsidRPr="00C65D53" w:rsidRDefault="00C65D53" w:rsidP="00C65D53">
      <w:pPr>
        <w:widowControl/>
        <w:rPr>
          <w:rFonts w:ascii="Times New Roman" w:hAnsi="Times New Roman" w:cs="Times New Roman"/>
          <w:color w:val="auto"/>
          <w:sz w:val="28"/>
          <w:szCs w:val="28"/>
        </w:rPr>
      </w:pPr>
    </w:p>
    <w:p w:rsidR="00C65D53" w:rsidRPr="00C65D53" w:rsidRDefault="00C65D53" w:rsidP="00C65D53">
      <w:pPr>
        <w:widowControl/>
        <w:rPr>
          <w:rFonts w:ascii="Times New Roman" w:hAnsi="Times New Roman" w:cs="Times New Roman"/>
          <w:color w:val="auto"/>
          <w:sz w:val="28"/>
          <w:szCs w:val="28"/>
        </w:rPr>
      </w:pPr>
    </w:p>
    <w:p w:rsidR="00C65D53" w:rsidRPr="00C65D53" w:rsidRDefault="00C65D53" w:rsidP="00C65D53">
      <w:pPr>
        <w:widowControl/>
        <w:rPr>
          <w:rFonts w:ascii="Times New Roman" w:hAnsi="Times New Roman" w:cs="Times New Roman"/>
          <w:color w:val="auto"/>
          <w:sz w:val="28"/>
          <w:szCs w:val="28"/>
        </w:rPr>
      </w:pPr>
    </w:p>
    <w:p w:rsidR="00C65D53" w:rsidRPr="00C65D53" w:rsidRDefault="00C65D53" w:rsidP="00C65D53">
      <w:pPr>
        <w:widowControl/>
        <w:rPr>
          <w:rFonts w:ascii="Times New Roman" w:hAnsi="Times New Roman" w:cs="Times New Roman"/>
          <w:color w:val="auto"/>
          <w:sz w:val="28"/>
          <w:szCs w:val="28"/>
        </w:rPr>
      </w:pPr>
    </w:p>
    <w:p w:rsidR="00C65D53" w:rsidRPr="00C65D53" w:rsidRDefault="00C65D53" w:rsidP="00C65D53">
      <w:pPr>
        <w:widowControl/>
        <w:rPr>
          <w:rFonts w:ascii="Times New Roman" w:hAnsi="Times New Roman" w:cs="Times New Roman"/>
          <w:color w:val="auto"/>
          <w:sz w:val="28"/>
          <w:szCs w:val="28"/>
        </w:rPr>
      </w:pPr>
    </w:p>
    <w:tbl>
      <w:tblPr>
        <w:tblW w:w="0" w:type="auto"/>
        <w:tblInd w:w="212" w:type="dxa"/>
        <w:tblLayout w:type="fixed"/>
        <w:tblCellMar>
          <w:left w:w="70" w:type="dxa"/>
          <w:right w:w="70" w:type="dxa"/>
        </w:tblCellMar>
        <w:tblLook w:val="0000" w:firstRow="0" w:lastRow="0" w:firstColumn="0" w:lastColumn="0" w:noHBand="0" w:noVBand="0"/>
      </w:tblPr>
      <w:tblGrid>
        <w:gridCol w:w="224"/>
        <w:gridCol w:w="3899"/>
        <w:gridCol w:w="233"/>
      </w:tblGrid>
      <w:tr w:rsidR="00C65D53" w:rsidRPr="00C65D53" w:rsidTr="004253D4">
        <w:trPr>
          <w:cantSplit/>
          <w:trHeight w:val="363"/>
        </w:trPr>
        <w:tc>
          <w:tcPr>
            <w:tcW w:w="224" w:type="dxa"/>
            <w:tcBorders>
              <w:top w:val="single" w:sz="4" w:space="0" w:color="auto"/>
              <w:left w:val="single" w:sz="4" w:space="0" w:color="auto"/>
            </w:tcBorders>
          </w:tcPr>
          <w:p w:rsidR="00C65D53" w:rsidRPr="00C65D53" w:rsidRDefault="00C65D53" w:rsidP="00C65D53">
            <w:pPr>
              <w:widowControl/>
              <w:spacing w:after="200" w:line="276" w:lineRule="auto"/>
              <w:jc w:val="both"/>
              <w:rPr>
                <w:rFonts w:ascii="Times New Roman" w:hAnsi="Times New Roman" w:cs="Times New Roman"/>
                <w:b/>
                <w:color w:val="auto"/>
                <w:sz w:val="26"/>
                <w:szCs w:val="22"/>
              </w:rPr>
            </w:pPr>
          </w:p>
        </w:tc>
        <w:tc>
          <w:tcPr>
            <w:tcW w:w="3899" w:type="dxa"/>
            <w:vMerge w:val="restart"/>
          </w:tcPr>
          <w:p w:rsidR="00C65D53" w:rsidRPr="00C65D53" w:rsidRDefault="00C65D53" w:rsidP="00C65D53">
            <w:pPr>
              <w:widowControl/>
              <w:spacing w:line="240" w:lineRule="exact"/>
              <w:rPr>
                <w:rFonts w:ascii="Times New Roman" w:hAnsi="Times New Roman" w:cs="Times New Roman"/>
                <w:color w:val="auto"/>
                <w:sz w:val="28"/>
                <w:szCs w:val="28"/>
              </w:rPr>
            </w:pPr>
            <w:r w:rsidRPr="00C65D53">
              <w:rPr>
                <w:rFonts w:ascii="Times New Roman" w:hAnsi="Times New Roman" w:cs="Times New Roman"/>
                <w:color w:val="auto"/>
                <w:sz w:val="28"/>
                <w:szCs w:val="28"/>
              </w:rPr>
              <w:t>О предоставлении информации</w:t>
            </w:r>
          </w:p>
        </w:tc>
        <w:tc>
          <w:tcPr>
            <w:tcW w:w="233" w:type="dxa"/>
            <w:tcBorders>
              <w:top w:val="single" w:sz="4" w:space="0" w:color="auto"/>
              <w:right w:val="single" w:sz="4" w:space="0" w:color="auto"/>
            </w:tcBorders>
          </w:tcPr>
          <w:p w:rsidR="00C65D53" w:rsidRPr="00C65D53" w:rsidRDefault="00C65D53" w:rsidP="00C65D53">
            <w:pPr>
              <w:widowControl/>
              <w:spacing w:after="200" w:line="276" w:lineRule="auto"/>
              <w:jc w:val="both"/>
              <w:rPr>
                <w:rFonts w:ascii="Times New Roman" w:hAnsi="Times New Roman" w:cs="Times New Roman"/>
                <w:b/>
                <w:color w:val="auto"/>
                <w:sz w:val="26"/>
                <w:szCs w:val="22"/>
              </w:rPr>
            </w:pPr>
          </w:p>
        </w:tc>
      </w:tr>
      <w:tr w:rsidR="00C65D53" w:rsidRPr="00C65D53" w:rsidTr="004253D4">
        <w:trPr>
          <w:cantSplit/>
          <w:trHeight w:val="363"/>
        </w:trPr>
        <w:tc>
          <w:tcPr>
            <w:tcW w:w="224" w:type="dxa"/>
          </w:tcPr>
          <w:p w:rsidR="00C65D53" w:rsidRPr="00C65D53" w:rsidRDefault="00C65D53" w:rsidP="00C65D53">
            <w:pPr>
              <w:widowControl/>
              <w:spacing w:after="200" w:line="276" w:lineRule="auto"/>
              <w:jc w:val="both"/>
              <w:rPr>
                <w:rFonts w:ascii="Times New Roman" w:hAnsi="Times New Roman" w:cs="Times New Roman"/>
                <w:b/>
                <w:color w:val="auto"/>
                <w:sz w:val="26"/>
                <w:szCs w:val="22"/>
              </w:rPr>
            </w:pPr>
          </w:p>
        </w:tc>
        <w:tc>
          <w:tcPr>
            <w:tcW w:w="3899" w:type="dxa"/>
            <w:vMerge/>
          </w:tcPr>
          <w:p w:rsidR="00C65D53" w:rsidRPr="00C65D53" w:rsidRDefault="00C65D53" w:rsidP="00C65D53">
            <w:pPr>
              <w:widowControl/>
              <w:spacing w:after="200" w:line="276" w:lineRule="auto"/>
              <w:jc w:val="both"/>
              <w:rPr>
                <w:rFonts w:ascii="Times New Roman" w:hAnsi="Times New Roman" w:cs="Times New Roman"/>
                <w:b/>
                <w:color w:val="auto"/>
                <w:sz w:val="26"/>
                <w:szCs w:val="22"/>
              </w:rPr>
            </w:pPr>
          </w:p>
        </w:tc>
        <w:tc>
          <w:tcPr>
            <w:tcW w:w="233" w:type="dxa"/>
            <w:tcBorders>
              <w:top w:val="nil"/>
            </w:tcBorders>
          </w:tcPr>
          <w:p w:rsidR="00C65D53" w:rsidRPr="00C65D53" w:rsidRDefault="00C65D53" w:rsidP="00C65D53">
            <w:pPr>
              <w:widowControl/>
              <w:spacing w:after="200" w:line="276" w:lineRule="auto"/>
              <w:jc w:val="both"/>
              <w:rPr>
                <w:rFonts w:ascii="Times New Roman" w:hAnsi="Times New Roman" w:cs="Times New Roman"/>
                <w:b/>
                <w:color w:val="auto"/>
                <w:sz w:val="26"/>
                <w:szCs w:val="22"/>
              </w:rPr>
            </w:pPr>
          </w:p>
        </w:tc>
      </w:tr>
    </w:tbl>
    <w:p w:rsidR="00C65D53" w:rsidRPr="00C65D53" w:rsidRDefault="00C65D53" w:rsidP="00C65D53">
      <w:pPr>
        <w:widowControl/>
        <w:spacing w:after="200" w:line="276" w:lineRule="auto"/>
        <w:jc w:val="both"/>
        <w:rPr>
          <w:rFonts w:ascii="Times New Roman" w:hAnsi="Times New Roman" w:cs="Times New Roman"/>
          <w:color w:val="auto"/>
          <w:sz w:val="28"/>
          <w:szCs w:val="28"/>
        </w:rPr>
      </w:pPr>
    </w:p>
    <w:p w:rsidR="00C65D53" w:rsidRPr="00C65D53" w:rsidRDefault="00C65D53" w:rsidP="00C65D53">
      <w:pPr>
        <w:widowControl/>
        <w:spacing w:after="200" w:line="276" w:lineRule="auto"/>
        <w:jc w:val="center"/>
        <w:rPr>
          <w:rFonts w:ascii="Times New Roman" w:hAnsi="Times New Roman" w:cs="Times New Roman"/>
          <w:color w:val="auto"/>
          <w:sz w:val="28"/>
          <w:szCs w:val="28"/>
        </w:rPr>
      </w:pPr>
      <w:r w:rsidRPr="00C65D53">
        <w:rPr>
          <w:rFonts w:ascii="Times New Roman" w:hAnsi="Times New Roman" w:cs="Times New Roman"/>
          <w:color w:val="auto"/>
          <w:sz w:val="28"/>
          <w:szCs w:val="28"/>
        </w:rPr>
        <w:t>Уважаемый</w:t>
      </w:r>
      <w:proofErr w:type="gramStart"/>
      <w:r w:rsidRPr="00C65D53">
        <w:rPr>
          <w:rFonts w:ascii="Times New Roman" w:hAnsi="Times New Roman" w:cs="Times New Roman"/>
          <w:color w:val="auto"/>
          <w:sz w:val="28"/>
          <w:szCs w:val="28"/>
        </w:rPr>
        <w:t xml:space="preserve">                  !</w:t>
      </w:r>
      <w:proofErr w:type="gramEnd"/>
    </w:p>
    <w:p w:rsidR="00C65D53" w:rsidRPr="00C65D53" w:rsidRDefault="00C65D53" w:rsidP="00C65D53">
      <w:pPr>
        <w:widowControl/>
        <w:autoSpaceDE w:val="0"/>
        <w:autoSpaceDN w:val="0"/>
        <w:adjustRightInd w:val="0"/>
        <w:ind w:firstLine="540"/>
        <w:jc w:val="both"/>
        <w:rPr>
          <w:rFonts w:ascii="Times New Roman" w:hAnsi="Times New Roman" w:cs="Times New Roman"/>
          <w:color w:val="auto"/>
          <w:sz w:val="28"/>
          <w:szCs w:val="28"/>
        </w:rPr>
      </w:pPr>
      <w:r w:rsidRPr="00C65D53">
        <w:rPr>
          <w:rFonts w:ascii="Times New Roman" w:hAnsi="Times New Roman" w:cs="Times New Roman"/>
          <w:color w:val="auto"/>
          <w:sz w:val="28"/>
          <w:szCs w:val="28"/>
        </w:rPr>
        <w:t>Администрация городского поселения «Город Амурск» Амурского муниципального района Хабаровского края на Ваше заявление об изменении вида разрешенного использования земельного участка из земель категории – земли населенных пунктов, с кадастровым номером 27:00:0000000:000, площадью 00 кв. м., расположенный по адресу: Хабаровский край, город Амурск, в зоне коммунально-складских предприятий, «Хранение автотранспорта» на вид разрешенного использования «Склады» сообщает, что на основании______________________________________________________ изменить вид разрешенного использования не представляется возможным.</w:t>
      </w:r>
    </w:p>
    <w:p w:rsidR="00C65D53" w:rsidRPr="00C65D53" w:rsidRDefault="00C65D53" w:rsidP="00C65D53">
      <w:pPr>
        <w:widowControl/>
        <w:autoSpaceDE w:val="0"/>
        <w:autoSpaceDN w:val="0"/>
        <w:adjustRightInd w:val="0"/>
        <w:ind w:firstLine="540"/>
        <w:jc w:val="both"/>
        <w:rPr>
          <w:rFonts w:ascii="Times New Roman" w:hAnsi="Times New Roman" w:cs="Times New Roman"/>
          <w:color w:val="auto"/>
          <w:sz w:val="28"/>
          <w:szCs w:val="28"/>
        </w:rPr>
      </w:pPr>
      <w:r w:rsidRPr="00C65D53">
        <w:rPr>
          <w:rFonts w:ascii="Times New Roman" w:hAnsi="Times New Roman" w:cs="Times New Roman"/>
          <w:color w:val="auto"/>
          <w:sz w:val="28"/>
          <w:szCs w:val="28"/>
        </w:rPr>
        <w:t>Для положительного решения необходимо предоставить _____________.</w:t>
      </w:r>
    </w:p>
    <w:p w:rsidR="00C65D53" w:rsidRPr="00C65D53" w:rsidRDefault="00C65D53" w:rsidP="00C65D53">
      <w:pPr>
        <w:widowControl/>
        <w:autoSpaceDE w:val="0"/>
        <w:autoSpaceDN w:val="0"/>
        <w:adjustRightInd w:val="0"/>
        <w:ind w:firstLine="540"/>
        <w:jc w:val="both"/>
        <w:rPr>
          <w:rFonts w:ascii="Times New Roman" w:hAnsi="Times New Roman" w:cs="Times New Roman"/>
          <w:color w:val="auto"/>
          <w:sz w:val="28"/>
          <w:szCs w:val="28"/>
        </w:rPr>
      </w:pPr>
    </w:p>
    <w:p w:rsidR="00C65D53" w:rsidRPr="00C65D53" w:rsidRDefault="00C65D53" w:rsidP="00C65D53">
      <w:pPr>
        <w:widowControl/>
        <w:autoSpaceDE w:val="0"/>
        <w:autoSpaceDN w:val="0"/>
        <w:adjustRightInd w:val="0"/>
        <w:ind w:firstLine="540"/>
        <w:jc w:val="both"/>
        <w:rPr>
          <w:rFonts w:ascii="Times New Roman" w:hAnsi="Times New Roman" w:cs="Times New Roman"/>
          <w:color w:val="auto"/>
          <w:sz w:val="28"/>
          <w:szCs w:val="28"/>
        </w:rPr>
      </w:pPr>
    </w:p>
    <w:p w:rsidR="00C65D53" w:rsidRPr="00C65D53" w:rsidRDefault="00C65D53" w:rsidP="00C65D53">
      <w:pPr>
        <w:widowControl/>
        <w:autoSpaceDE w:val="0"/>
        <w:autoSpaceDN w:val="0"/>
        <w:adjustRightInd w:val="0"/>
        <w:ind w:firstLine="540"/>
        <w:jc w:val="both"/>
        <w:rPr>
          <w:rFonts w:ascii="Times New Roman" w:hAnsi="Times New Roman" w:cs="Times New Roman"/>
          <w:color w:val="auto"/>
          <w:sz w:val="28"/>
          <w:szCs w:val="28"/>
        </w:rPr>
      </w:pPr>
    </w:p>
    <w:p w:rsidR="00C65D53" w:rsidRPr="00C65D53" w:rsidRDefault="00C65D53" w:rsidP="00C65D53">
      <w:pPr>
        <w:widowControl/>
        <w:autoSpaceDE w:val="0"/>
        <w:autoSpaceDN w:val="0"/>
        <w:adjustRightInd w:val="0"/>
        <w:ind w:firstLine="540"/>
        <w:jc w:val="both"/>
        <w:rPr>
          <w:rFonts w:ascii="Times New Roman" w:hAnsi="Times New Roman" w:cs="Times New Roman"/>
          <w:color w:val="auto"/>
          <w:sz w:val="28"/>
          <w:szCs w:val="28"/>
        </w:rPr>
      </w:pPr>
    </w:p>
    <w:p w:rsidR="00C65D53" w:rsidRPr="00C65D53" w:rsidRDefault="00C65D53" w:rsidP="00C65D53">
      <w:pPr>
        <w:widowControl/>
        <w:autoSpaceDE w:val="0"/>
        <w:autoSpaceDN w:val="0"/>
        <w:adjustRightInd w:val="0"/>
        <w:jc w:val="both"/>
        <w:rPr>
          <w:rFonts w:ascii="Times New Roman" w:hAnsi="Times New Roman" w:cs="Times New Roman"/>
          <w:color w:val="auto"/>
          <w:sz w:val="28"/>
          <w:szCs w:val="28"/>
        </w:rPr>
      </w:pPr>
      <w:r w:rsidRPr="00C65D53">
        <w:rPr>
          <w:rFonts w:ascii="Times New Roman" w:hAnsi="Times New Roman" w:cs="Times New Roman"/>
          <w:color w:val="auto"/>
          <w:sz w:val="28"/>
          <w:szCs w:val="28"/>
        </w:rPr>
        <w:t xml:space="preserve">Глава городского поселения </w:t>
      </w:r>
      <w:r w:rsidRPr="00C65D53">
        <w:rPr>
          <w:rFonts w:ascii="Times New Roman" w:hAnsi="Times New Roman" w:cs="Times New Roman"/>
          <w:color w:val="auto"/>
          <w:sz w:val="28"/>
          <w:szCs w:val="28"/>
        </w:rPr>
        <w:tab/>
      </w:r>
      <w:r w:rsidRPr="00C65D53">
        <w:rPr>
          <w:rFonts w:ascii="Times New Roman" w:hAnsi="Times New Roman" w:cs="Times New Roman"/>
          <w:color w:val="auto"/>
          <w:sz w:val="28"/>
          <w:szCs w:val="28"/>
        </w:rPr>
        <w:tab/>
      </w:r>
      <w:r w:rsidRPr="00C65D53">
        <w:rPr>
          <w:rFonts w:ascii="Times New Roman" w:hAnsi="Times New Roman" w:cs="Times New Roman"/>
          <w:color w:val="auto"/>
          <w:sz w:val="28"/>
          <w:szCs w:val="28"/>
        </w:rPr>
        <w:tab/>
      </w:r>
      <w:r w:rsidRPr="00C65D53">
        <w:rPr>
          <w:rFonts w:ascii="Times New Roman" w:hAnsi="Times New Roman" w:cs="Times New Roman"/>
          <w:color w:val="auto"/>
          <w:sz w:val="28"/>
          <w:szCs w:val="28"/>
        </w:rPr>
        <w:tab/>
        <w:t xml:space="preserve">   </w:t>
      </w:r>
      <w:r w:rsidRPr="00C65D53">
        <w:rPr>
          <w:rFonts w:ascii="Times New Roman" w:hAnsi="Times New Roman" w:cs="Times New Roman"/>
          <w:color w:val="auto"/>
          <w:sz w:val="28"/>
          <w:szCs w:val="28"/>
        </w:rPr>
        <w:tab/>
        <w:t xml:space="preserve">     Р.В. Колесников</w:t>
      </w:r>
    </w:p>
    <w:p w:rsidR="00C65D53" w:rsidRPr="00C65D53" w:rsidRDefault="00C65D53" w:rsidP="00C65D53">
      <w:pPr>
        <w:widowControl/>
        <w:autoSpaceDE w:val="0"/>
        <w:autoSpaceDN w:val="0"/>
        <w:adjustRightInd w:val="0"/>
        <w:jc w:val="both"/>
        <w:rPr>
          <w:rFonts w:ascii="Times New Roman" w:hAnsi="Times New Roman" w:cs="Times New Roman"/>
          <w:color w:val="auto"/>
          <w:sz w:val="28"/>
          <w:szCs w:val="28"/>
        </w:rPr>
      </w:pPr>
    </w:p>
    <w:p w:rsidR="00C65D53" w:rsidRPr="00C65D53" w:rsidRDefault="00C65D53" w:rsidP="00C65D53">
      <w:pPr>
        <w:widowControl/>
        <w:autoSpaceDE w:val="0"/>
        <w:autoSpaceDN w:val="0"/>
        <w:adjustRightInd w:val="0"/>
        <w:jc w:val="both"/>
        <w:rPr>
          <w:rFonts w:ascii="Times New Roman" w:hAnsi="Times New Roman" w:cs="Times New Roman"/>
          <w:color w:val="auto"/>
          <w:sz w:val="28"/>
          <w:szCs w:val="28"/>
        </w:rPr>
      </w:pPr>
    </w:p>
    <w:p w:rsidR="00C65D53" w:rsidRPr="00C65D53" w:rsidRDefault="00C65D53" w:rsidP="00C65D53">
      <w:pPr>
        <w:widowControl/>
        <w:autoSpaceDE w:val="0"/>
        <w:autoSpaceDN w:val="0"/>
        <w:adjustRightInd w:val="0"/>
        <w:jc w:val="both"/>
        <w:rPr>
          <w:rFonts w:ascii="Times New Roman" w:hAnsi="Times New Roman" w:cs="Times New Roman"/>
          <w:color w:val="auto"/>
          <w:sz w:val="28"/>
          <w:szCs w:val="28"/>
        </w:rPr>
      </w:pPr>
    </w:p>
    <w:p w:rsidR="00C65D53" w:rsidRPr="00C65D53" w:rsidRDefault="00C65D53" w:rsidP="00C65D53">
      <w:pPr>
        <w:widowControl/>
        <w:autoSpaceDE w:val="0"/>
        <w:autoSpaceDN w:val="0"/>
        <w:adjustRightInd w:val="0"/>
        <w:spacing w:line="240" w:lineRule="exact"/>
        <w:jc w:val="both"/>
        <w:rPr>
          <w:rFonts w:ascii="Times New Roman" w:hAnsi="Times New Roman" w:cs="Times New Roman"/>
          <w:color w:val="auto"/>
          <w:sz w:val="20"/>
          <w:szCs w:val="20"/>
        </w:rPr>
      </w:pPr>
      <w:r w:rsidRPr="00C65D53">
        <w:rPr>
          <w:rFonts w:ascii="Times New Roman" w:hAnsi="Times New Roman" w:cs="Times New Roman"/>
          <w:color w:val="auto"/>
          <w:sz w:val="20"/>
          <w:szCs w:val="20"/>
        </w:rPr>
        <w:t>8 (42142) 2-64-81</w:t>
      </w:r>
    </w:p>
    <w:p w:rsidR="00C65D53" w:rsidRPr="00C65D53" w:rsidRDefault="00C65D53" w:rsidP="00C65D53">
      <w:pPr>
        <w:widowControl/>
        <w:autoSpaceDE w:val="0"/>
        <w:autoSpaceDN w:val="0"/>
        <w:adjustRightInd w:val="0"/>
        <w:spacing w:line="240" w:lineRule="exact"/>
        <w:jc w:val="both"/>
        <w:rPr>
          <w:rFonts w:ascii="Times New Roman" w:hAnsi="Times New Roman" w:cs="Times New Roman"/>
          <w:color w:val="auto"/>
          <w:sz w:val="20"/>
          <w:szCs w:val="20"/>
        </w:rPr>
      </w:pPr>
      <w:r w:rsidRPr="00C65D53">
        <w:rPr>
          <w:rFonts w:ascii="Times New Roman" w:hAnsi="Times New Roman" w:cs="Times New Roman"/>
          <w:color w:val="auto"/>
          <w:sz w:val="20"/>
          <w:szCs w:val="20"/>
        </w:rPr>
        <w:t>Руднева Олеся Михайловна</w:t>
      </w:r>
    </w:p>
    <w:p w:rsidR="00C65D53" w:rsidRPr="00C65D53" w:rsidRDefault="00C65D53" w:rsidP="00C65D53">
      <w:pPr>
        <w:widowControl/>
        <w:autoSpaceDE w:val="0"/>
        <w:autoSpaceDN w:val="0"/>
        <w:adjustRightInd w:val="0"/>
        <w:spacing w:line="240" w:lineRule="exact"/>
        <w:jc w:val="center"/>
        <w:rPr>
          <w:rFonts w:ascii="Times New Roman" w:hAnsi="Times New Roman" w:cs="Times New Roman"/>
          <w:bCs/>
          <w:color w:val="auto"/>
          <w:shd w:val="clear" w:color="auto" w:fill="FFFFFF"/>
        </w:rPr>
        <w:sectPr w:rsidR="00C65D53" w:rsidRPr="00C65D53" w:rsidSect="005F041A">
          <w:pgSz w:w="11906" w:h="16838"/>
          <w:pgMar w:top="1134" w:right="567" w:bottom="1134" w:left="1985" w:header="709" w:footer="709" w:gutter="0"/>
          <w:cols w:space="708"/>
          <w:titlePg/>
          <w:docGrid w:linePitch="360"/>
        </w:sectPr>
      </w:pPr>
      <w:r w:rsidRPr="00C65D53">
        <w:rPr>
          <w:rFonts w:ascii="Times New Roman" w:hAnsi="Times New Roman" w:cs="Times New Roman"/>
          <w:bCs/>
          <w:color w:val="auto"/>
          <w:shd w:val="clear" w:color="auto" w:fill="FFFFFF"/>
        </w:rPr>
        <w:lastRenderedPageBreak/>
        <w:t>______________________</w:t>
      </w:r>
    </w:p>
    <w:p w:rsidR="00C65D53" w:rsidRPr="00C65D53" w:rsidRDefault="00C65D53" w:rsidP="00C65D53">
      <w:pPr>
        <w:spacing w:line="240" w:lineRule="exact"/>
        <w:ind w:left="4842"/>
        <w:jc w:val="center"/>
        <w:rPr>
          <w:rFonts w:ascii="Times New Roman" w:hAnsi="Times New Roman" w:cs="Times New Roman"/>
          <w:color w:val="auto"/>
        </w:rPr>
      </w:pPr>
      <w:r w:rsidRPr="00C65D53">
        <w:rPr>
          <w:rFonts w:ascii="Times New Roman" w:hAnsi="Times New Roman" w:cs="Times New Roman"/>
          <w:bCs/>
          <w:color w:val="auto"/>
          <w:shd w:val="clear" w:color="auto" w:fill="FFFFFF"/>
        </w:rPr>
        <w:lastRenderedPageBreak/>
        <w:t>Приложение № 6</w:t>
      </w:r>
    </w:p>
    <w:p w:rsidR="00C65D53" w:rsidRPr="00C65D53" w:rsidRDefault="00C65D53" w:rsidP="00C65D53">
      <w:pPr>
        <w:spacing w:line="240" w:lineRule="exact"/>
        <w:ind w:left="4842" w:right="180"/>
        <w:jc w:val="center"/>
        <w:rPr>
          <w:rFonts w:ascii="Times New Roman" w:hAnsi="Times New Roman" w:cs="Times New Roman"/>
          <w:bCs/>
          <w:color w:val="auto"/>
        </w:rPr>
      </w:pPr>
      <w:r w:rsidRPr="00C65D53">
        <w:rPr>
          <w:rFonts w:ascii="Times New Roman" w:hAnsi="Times New Roman" w:cs="Times New Roman"/>
          <w:bCs/>
          <w:color w:val="auto"/>
          <w:shd w:val="clear" w:color="auto" w:fill="FFFFFF"/>
        </w:rPr>
        <w:t>к административному регламенту по предоставлению муниципальной услуги «</w:t>
      </w:r>
      <w:r w:rsidRPr="00C65D53">
        <w:rPr>
          <w:rFonts w:ascii="Times New Roman" w:hAnsi="Times New Roman" w:cs="Times New Roman"/>
          <w:bCs/>
          <w:color w:val="auto"/>
        </w:rPr>
        <w:t>Принятие решения об изменении вида разрешенного использования земельных участков</w:t>
      </w:r>
      <w:r w:rsidRPr="00C65D53">
        <w:rPr>
          <w:rFonts w:ascii="Times New Roman" w:hAnsi="Times New Roman" w:cs="Times New Roman"/>
          <w:bCs/>
          <w:color w:val="auto"/>
          <w:shd w:val="clear" w:color="auto" w:fill="FFFFFF"/>
        </w:rPr>
        <w:t>»</w:t>
      </w:r>
    </w:p>
    <w:p w:rsidR="00C65D53" w:rsidRPr="00C65D53" w:rsidRDefault="00C65D53" w:rsidP="00C65D53">
      <w:pPr>
        <w:autoSpaceDE w:val="0"/>
        <w:autoSpaceDN w:val="0"/>
        <w:contextualSpacing/>
        <w:jc w:val="center"/>
        <w:rPr>
          <w:rFonts w:ascii="Times New Roman" w:hAnsi="Times New Roman" w:cs="Times New Roman"/>
          <w:color w:val="auto"/>
          <w:sz w:val="28"/>
          <w:szCs w:val="28"/>
        </w:rPr>
      </w:pPr>
    </w:p>
    <w:p w:rsidR="00C65D53" w:rsidRPr="00C65D53" w:rsidRDefault="00C65D53" w:rsidP="00C65D53">
      <w:pPr>
        <w:autoSpaceDE w:val="0"/>
        <w:autoSpaceDN w:val="0"/>
        <w:contextualSpacing/>
        <w:jc w:val="center"/>
        <w:rPr>
          <w:rFonts w:ascii="Times New Roman" w:hAnsi="Times New Roman" w:cs="Times New Roman"/>
          <w:color w:val="auto"/>
          <w:sz w:val="28"/>
          <w:szCs w:val="28"/>
        </w:rPr>
      </w:pPr>
    </w:p>
    <w:p w:rsidR="00C65D53" w:rsidRPr="00C65D53" w:rsidRDefault="00C65D53" w:rsidP="00C65D53">
      <w:pPr>
        <w:autoSpaceDE w:val="0"/>
        <w:autoSpaceDN w:val="0"/>
        <w:contextualSpacing/>
        <w:jc w:val="center"/>
        <w:rPr>
          <w:rFonts w:ascii="Times New Roman" w:hAnsi="Times New Roman" w:cs="Times New Roman"/>
          <w:color w:val="auto"/>
          <w:sz w:val="28"/>
          <w:szCs w:val="28"/>
        </w:rPr>
      </w:pPr>
    </w:p>
    <w:p w:rsidR="00C65D53" w:rsidRPr="00C65D53" w:rsidRDefault="00C65D53" w:rsidP="00C65D53">
      <w:pPr>
        <w:autoSpaceDE w:val="0"/>
        <w:autoSpaceDN w:val="0"/>
        <w:contextualSpacing/>
        <w:jc w:val="center"/>
        <w:rPr>
          <w:rFonts w:ascii="Times New Roman" w:hAnsi="Times New Roman" w:cs="Times New Roman"/>
          <w:color w:val="auto"/>
          <w:sz w:val="28"/>
          <w:szCs w:val="28"/>
        </w:rPr>
      </w:pPr>
    </w:p>
    <w:p w:rsidR="00C65D53" w:rsidRPr="00C65D53" w:rsidRDefault="00C65D53" w:rsidP="00C65D53">
      <w:pPr>
        <w:autoSpaceDE w:val="0"/>
        <w:autoSpaceDN w:val="0"/>
        <w:contextualSpacing/>
        <w:jc w:val="center"/>
        <w:rPr>
          <w:rFonts w:ascii="Times New Roman" w:hAnsi="Times New Roman" w:cs="Times New Roman"/>
          <w:color w:val="auto"/>
          <w:sz w:val="28"/>
          <w:szCs w:val="28"/>
        </w:rPr>
      </w:pPr>
      <w:r w:rsidRPr="00C65D53">
        <w:rPr>
          <w:rFonts w:ascii="Times New Roman" w:hAnsi="Times New Roman" w:cs="Times New Roman"/>
          <w:color w:val="auto"/>
          <w:sz w:val="28"/>
          <w:szCs w:val="28"/>
        </w:rPr>
        <w:t>Перечень условных обозначений и сокращений</w:t>
      </w:r>
    </w:p>
    <w:p w:rsidR="00C65D53" w:rsidRPr="00C65D53" w:rsidRDefault="00C65D53" w:rsidP="00C65D53">
      <w:pPr>
        <w:autoSpaceDE w:val="0"/>
        <w:autoSpaceDN w:val="0"/>
        <w:contextualSpacing/>
        <w:jc w:val="both"/>
        <w:rPr>
          <w:rFonts w:ascii="Times New Roman" w:hAnsi="Times New Roman" w:cs="Times New Roman"/>
          <w:color w:val="auto"/>
          <w:sz w:val="28"/>
          <w:szCs w:val="28"/>
        </w:rPr>
      </w:pPr>
    </w:p>
    <w:p w:rsidR="00C65D53" w:rsidRPr="00C65D53" w:rsidRDefault="00C65D53" w:rsidP="00C65D53">
      <w:pPr>
        <w:widowControl/>
        <w:numPr>
          <w:ilvl w:val="0"/>
          <w:numId w:val="19"/>
        </w:numPr>
        <w:autoSpaceDE w:val="0"/>
        <w:autoSpaceDN w:val="0"/>
        <w:spacing w:after="200" w:line="276" w:lineRule="auto"/>
        <w:ind w:left="0" w:firstLine="851"/>
        <w:contextualSpacing/>
        <w:jc w:val="both"/>
        <w:rPr>
          <w:rFonts w:ascii="Times New Roman" w:hAnsi="Times New Roman" w:cs="Times New Roman"/>
          <w:color w:val="auto"/>
          <w:sz w:val="28"/>
          <w:szCs w:val="28"/>
        </w:rPr>
      </w:pPr>
      <w:r w:rsidRPr="00C65D53">
        <w:rPr>
          <w:rFonts w:ascii="Times New Roman" w:hAnsi="Times New Roman" w:cs="Times New Roman"/>
          <w:color w:val="auto"/>
          <w:sz w:val="28"/>
          <w:szCs w:val="28"/>
        </w:rPr>
        <w:t>Административный регламент по предоставлению муниципальной услуги «</w:t>
      </w:r>
      <w:r w:rsidRPr="00C65D53">
        <w:rPr>
          <w:rFonts w:ascii="Times New Roman" w:hAnsi="Times New Roman" w:cs="Times New Roman"/>
          <w:color w:val="auto"/>
          <w:sz w:val="28"/>
          <w:szCs w:val="28"/>
          <w:shd w:val="clear" w:color="auto" w:fill="FFFFFF"/>
        </w:rPr>
        <w:t>Принятие решения об изменении вида разрешенного использования земельных участков</w:t>
      </w:r>
      <w:r w:rsidRPr="00C65D53">
        <w:rPr>
          <w:rFonts w:ascii="Times New Roman" w:hAnsi="Times New Roman" w:cs="Times New Roman"/>
          <w:color w:val="auto"/>
          <w:sz w:val="28"/>
          <w:szCs w:val="28"/>
        </w:rPr>
        <w:t>» – административный регламент;</w:t>
      </w:r>
    </w:p>
    <w:p w:rsidR="00C65D53" w:rsidRPr="00C65D53" w:rsidRDefault="00C65D53" w:rsidP="00C65D53">
      <w:pPr>
        <w:widowControl/>
        <w:numPr>
          <w:ilvl w:val="0"/>
          <w:numId w:val="19"/>
        </w:numPr>
        <w:autoSpaceDE w:val="0"/>
        <w:autoSpaceDN w:val="0"/>
        <w:spacing w:after="200" w:line="276" w:lineRule="auto"/>
        <w:ind w:left="0" w:firstLine="851"/>
        <w:contextualSpacing/>
        <w:jc w:val="both"/>
        <w:rPr>
          <w:rFonts w:ascii="Times New Roman" w:hAnsi="Times New Roman" w:cs="Times New Roman"/>
          <w:color w:val="auto"/>
          <w:sz w:val="28"/>
          <w:szCs w:val="28"/>
        </w:rPr>
      </w:pPr>
      <w:r w:rsidRPr="00C65D53">
        <w:rPr>
          <w:rFonts w:ascii="Times New Roman" w:hAnsi="Times New Roman" w:cs="Times New Roman"/>
          <w:color w:val="auto"/>
          <w:sz w:val="28"/>
          <w:szCs w:val="28"/>
        </w:rPr>
        <w:t>Сроки и последовательность действий – административные процедуры;</w:t>
      </w:r>
    </w:p>
    <w:p w:rsidR="00C65D53" w:rsidRPr="00C65D53" w:rsidRDefault="00C65D53" w:rsidP="00C65D53">
      <w:pPr>
        <w:autoSpaceDE w:val="0"/>
        <w:autoSpaceDN w:val="0"/>
        <w:ind w:firstLine="708"/>
        <w:contextualSpacing/>
        <w:jc w:val="both"/>
        <w:rPr>
          <w:rFonts w:ascii="Times New Roman" w:hAnsi="Times New Roman" w:cs="Times New Roman"/>
          <w:color w:val="auto"/>
          <w:sz w:val="28"/>
          <w:szCs w:val="28"/>
        </w:rPr>
      </w:pPr>
      <w:r w:rsidRPr="00C65D53">
        <w:rPr>
          <w:rFonts w:ascii="Times New Roman" w:hAnsi="Times New Roman" w:cs="Times New Roman"/>
          <w:color w:val="auto"/>
          <w:sz w:val="28"/>
          <w:szCs w:val="28"/>
        </w:rPr>
        <w:t xml:space="preserve">3. Федеральная государственная информационная система «Единый портал государственных и муниципальных услуг (функций)» gosuslugi.ru – ЕПГУ; </w:t>
      </w:r>
    </w:p>
    <w:p w:rsidR="00C65D53" w:rsidRPr="00C65D53" w:rsidRDefault="00C65D53" w:rsidP="00C65D53">
      <w:pPr>
        <w:autoSpaceDE w:val="0"/>
        <w:autoSpaceDN w:val="0"/>
        <w:ind w:firstLine="708"/>
        <w:contextualSpacing/>
        <w:jc w:val="both"/>
        <w:rPr>
          <w:rFonts w:ascii="Times New Roman" w:hAnsi="Times New Roman" w:cs="Times New Roman"/>
          <w:color w:val="auto"/>
          <w:sz w:val="28"/>
          <w:szCs w:val="28"/>
        </w:rPr>
      </w:pPr>
      <w:r w:rsidRPr="00C65D53">
        <w:rPr>
          <w:rFonts w:ascii="Times New Roman" w:hAnsi="Times New Roman" w:cs="Times New Roman"/>
          <w:color w:val="auto"/>
          <w:sz w:val="28"/>
          <w:szCs w:val="28"/>
        </w:rPr>
        <w:t xml:space="preserve">4. Государственная информационная система «Портал государственных и муниципальных услуг Хабаровского края» uslugi27.ru – РПГУ; </w:t>
      </w:r>
    </w:p>
    <w:p w:rsidR="00C65D53" w:rsidRPr="00C65D53" w:rsidRDefault="00C65D53" w:rsidP="00C65D53">
      <w:pPr>
        <w:autoSpaceDE w:val="0"/>
        <w:autoSpaceDN w:val="0"/>
        <w:ind w:firstLine="708"/>
        <w:contextualSpacing/>
        <w:jc w:val="both"/>
        <w:rPr>
          <w:rFonts w:ascii="Times New Roman" w:hAnsi="Times New Roman" w:cs="Times New Roman"/>
          <w:color w:val="auto"/>
          <w:sz w:val="28"/>
          <w:szCs w:val="28"/>
        </w:rPr>
      </w:pPr>
      <w:r w:rsidRPr="00C65D53">
        <w:rPr>
          <w:rFonts w:ascii="Times New Roman" w:hAnsi="Times New Roman" w:cs="Times New Roman"/>
          <w:color w:val="auto"/>
          <w:sz w:val="28"/>
          <w:szCs w:val="28"/>
        </w:rPr>
        <w:t>5. Многофункциональный центр Хабаровского края – МФЦ;</w:t>
      </w:r>
    </w:p>
    <w:p w:rsidR="00C65D53" w:rsidRPr="00C65D53" w:rsidRDefault="00C65D53" w:rsidP="00C65D53">
      <w:pPr>
        <w:autoSpaceDE w:val="0"/>
        <w:autoSpaceDN w:val="0"/>
        <w:ind w:firstLine="708"/>
        <w:contextualSpacing/>
        <w:jc w:val="both"/>
        <w:rPr>
          <w:rFonts w:ascii="Times New Roman" w:hAnsi="Times New Roman" w:cs="Times New Roman"/>
          <w:color w:val="auto"/>
          <w:sz w:val="28"/>
          <w:szCs w:val="28"/>
        </w:rPr>
      </w:pPr>
      <w:r w:rsidRPr="00C65D53">
        <w:rPr>
          <w:rFonts w:ascii="Times New Roman" w:hAnsi="Times New Roman" w:cs="Times New Roman"/>
          <w:color w:val="auto"/>
          <w:sz w:val="28"/>
          <w:szCs w:val="28"/>
        </w:rPr>
        <w:t>6. Администрация городского поселения «Город Амурск» Амурского муниципального района Хабаровского края – Администрация;</w:t>
      </w:r>
    </w:p>
    <w:p w:rsidR="00C65D53" w:rsidRPr="00C65D53" w:rsidRDefault="00C65D53" w:rsidP="00C65D53">
      <w:pPr>
        <w:autoSpaceDE w:val="0"/>
        <w:autoSpaceDN w:val="0"/>
        <w:ind w:firstLine="708"/>
        <w:contextualSpacing/>
        <w:jc w:val="both"/>
        <w:rPr>
          <w:rFonts w:ascii="Times New Roman" w:hAnsi="Times New Roman" w:cs="Times New Roman"/>
          <w:color w:val="auto"/>
          <w:sz w:val="28"/>
          <w:szCs w:val="28"/>
        </w:rPr>
      </w:pPr>
      <w:r w:rsidRPr="00C65D53">
        <w:rPr>
          <w:rFonts w:ascii="Times New Roman" w:hAnsi="Times New Roman" w:cs="Times New Roman"/>
          <w:color w:val="auto"/>
          <w:sz w:val="28"/>
          <w:szCs w:val="28"/>
        </w:rPr>
        <w:t>7. Ответственное за предоставление муниципальной услуги структурное подразделение – отдел по управлению муниципальным имуществом администрации городского поселения «Город Амурск» Амурского муниципального района Хабаровского края – Отдел;</w:t>
      </w:r>
    </w:p>
    <w:p w:rsidR="00C65D53" w:rsidRPr="00C65D53" w:rsidRDefault="00C65D53" w:rsidP="00C65D53">
      <w:pPr>
        <w:autoSpaceDE w:val="0"/>
        <w:autoSpaceDN w:val="0"/>
        <w:ind w:firstLine="708"/>
        <w:contextualSpacing/>
        <w:jc w:val="both"/>
        <w:rPr>
          <w:rFonts w:ascii="Times New Roman" w:hAnsi="Times New Roman" w:cs="Times New Roman"/>
          <w:color w:val="auto"/>
          <w:sz w:val="28"/>
          <w:szCs w:val="28"/>
        </w:rPr>
      </w:pPr>
      <w:r w:rsidRPr="00C65D53">
        <w:rPr>
          <w:rFonts w:ascii="Times New Roman" w:hAnsi="Times New Roman" w:cs="Times New Roman"/>
          <w:color w:val="auto"/>
          <w:sz w:val="28"/>
          <w:szCs w:val="28"/>
        </w:rPr>
        <w:t>8. Сотрудник Отдела, ответственный за предоставление муниципальной услуги – сотрудник Отдела;</w:t>
      </w:r>
    </w:p>
    <w:p w:rsidR="00C65D53" w:rsidRPr="00C65D53" w:rsidRDefault="00C65D53" w:rsidP="00C65D53">
      <w:pPr>
        <w:autoSpaceDE w:val="0"/>
        <w:autoSpaceDN w:val="0"/>
        <w:ind w:firstLine="708"/>
        <w:contextualSpacing/>
        <w:jc w:val="center"/>
        <w:rPr>
          <w:rFonts w:ascii="Times New Roman" w:hAnsi="Times New Roman" w:cs="Times New Roman"/>
          <w:color w:val="auto"/>
          <w:sz w:val="28"/>
          <w:szCs w:val="28"/>
        </w:rPr>
        <w:sectPr w:rsidR="00C65D53" w:rsidRPr="00C65D53" w:rsidSect="005F041A">
          <w:pgSz w:w="11906" w:h="16838"/>
          <w:pgMar w:top="1134" w:right="567" w:bottom="1134" w:left="1985" w:header="709" w:footer="709" w:gutter="0"/>
          <w:cols w:space="708"/>
          <w:titlePg/>
          <w:docGrid w:linePitch="360"/>
        </w:sectPr>
      </w:pPr>
      <w:r w:rsidRPr="00C65D53">
        <w:rPr>
          <w:rFonts w:ascii="Times New Roman" w:hAnsi="Times New Roman" w:cs="Times New Roman"/>
          <w:color w:val="auto"/>
          <w:sz w:val="28"/>
          <w:szCs w:val="28"/>
        </w:rPr>
        <w:t>___________________</w:t>
      </w:r>
    </w:p>
    <w:p w:rsidR="00C65D53" w:rsidRPr="00C65D53" w:rsidRDefault="00C65D53" w:rsidP="00C65D53">
      <w:pPr>
        <w:spacing w:line="240" w:lineRule="exact"/>
        <w:ind w:left="4842"/>
        <w:jc w:val="center"/>
        <w:rPr>
          <w:rFonts w:ascii="Times New Roman" w:hAnsi="Times New Roman" w:cs="Times New Roman"/>
          <w:color w:val="auto"/>
        </w:rPr>
      </w:pPr>
      <w:r w:rsidRPr="00C65D53">
        <w:rPr>
          <w:rFonts w:ascii="Times New Roman" w:hAnsi="Times New Roman" w:cs="Times New Roman"/>
          <w:bCs/>
          <w:color w:val="auto"/>
          <w:shd w:val="clear" w:color="auto" w:fill="FFFFFF"/>
        </w:rPr>
        <w:lastRenderedPageBreak/>
        <w:t>Приложение № 7</w:t>
      </w:r>
    </w:p>
    <w:p w:rsidR="00C65D53" w:rsidRPr="00C65D53" w:rsidRDefault="00C65D53" w:rsidP="00C65D53">
      <w:pPr>
        <w:spacing w:line="240" w:lineRule="exact"/>
        <w:ind w:left="4842" w:right="180"/>
        <w:jc w:val="center"/>
        <w:rPr>
          <w:rFonts w:ascii="Times New Roman" w:hAnsi="Times New Roman" w:cs="Times New Roman"/>
          <w:bCs/>
          <w:color w:val="auto"/>
        </w:rPr>
      </w:pPr>
      <w:r w:rsidRPr="00C65D53">
        <w:rPr>
          <w:rFonts w:ascii="Times New Roman" w:hAnsi="Times New Roman" w:cs="Times New Roman"/>
          <w:bCs/>
          <w:color w:val="auto"/>
          <w:shd w:val="clear" w:color="auto" w:fill="FFFFFF"/>
        </w:rPr>
        <w:t>к административному регламенту по предоставлению муниципальной услуги «</w:t>
      </w:r>
      <w:r w:rsidRPr="00C65D53">
        <w:rPr>
          <w:rFonts w:ascii="Times New Roman" w:hAnsi="Times New Roman" w:cs="Times New Roman"/>
          <w:bCs/>
          <w:color w:val="auto"/>
        </w:rPr>
        <w:t>Принятие решения об изменении вида разрешенного использования земельных участков</w:t>
      </w:r>
      <w:r w:rsidRPr="00C65D53">
        <w:rPr>
          <w:rFonts w:ascii="Times New Roman" w:hAnsi="Times New Roman" w:cs="Times New Roman"/>
          <w:bCs/>
          <w:color w:val="auto"/>
          <w:shd w:val="clear" w:color="auto" w:fill="FFFFFF"/>
        </w:rPr>
        <w:t>»</w:t>
      </w:r>
    </w:p>
    <w:p w:rsidR="00C65D53" w:rsidRPr="00C65D53" w:rsidRDefault="00C65D53" w:rsidP="00C65D53">
      <w:pPr>
        <w:autoSpaceDE w:val="0"/>
        <w:autoSpaceDN w:val="0"/>
        <w:ind w:left="4248"/>
        <w:contextualSpacing/>
        <w:jc w:val="center"/>
        <w:rPr>
          <w:rFonts w:ascii="Times New Roman" w:hAnsi="Times New Roman" w:cs="Times New Roman"/>
          <w:color w:val="auto"/>
          <w:sz w:val="28"/>
          <w:szCs w:val="28"/>
        </w:rPr>
      </w:pPr>
    </w:p>
    <w:p w:rsidR="00C65D53" w:rsidRPr="00C65D53" w:rsidRDefault="00C65D53" w:rsidP="00C65D53">
      <w:pPr>
        <w:autoSpaceDE w:val="0"/>
        <w:autoSpaceDN w:val="0"/>
        <w:ind w:left="4248"/>
        <w:contextualSpacing/>
        <w:jc w:val="center"/>
        <w:rPr>
          <w:rFonts w:ascii="Times New Roman" w:hAnsi="Times New Roman" w:cs="Times New Roman"/>
          <w:color w:val="auto"/>
          <w:sz w:val="28"/>
          <w:szCs w:val="28"/>
        </w:rPr>
      </w:pPr>
    </w:p>
    <w:p w:rsidR="00C65D53" w:rsidRPr="00C65D53" w:rsidRDefault="00C65D53" w:rsidP="00C65D53">
      <w:pPr>
        <w:autoSpaceDE w:val="0"/>
        <w:autoSpaceDN w:val="0"/>
        <w:ind w:left="4248"/>
        <w:contextualSpacing/>
        <w:jc w:val="center"/>
        <w:rPr>
          <w:rFonts w:ascii="Times New Roman" w:hAnsi="Times New Roman" w:cs="Times New Roman"/>
          <w:color w:val="auto"/>
          <w:sz w:val="28"/>
          <w:szCs w:val="28"/>
        </w:rPr>
      </w:pPr>
    </w:p>
    <w:p w:rsidR="00C65D53" w:rsidRPr="00C65D53" w:rsidRDefault="00C65D53" w:rsidP="00C65D53">
      <w:pPr>
        <w:autoSpaceDE w:val="0"/>
        <w:autoSpaceDN w:val="0"/>
        <w:ind w:left="4248"/>
        <w:contextualSpacing/>
        <w:jc w:val="center"/>
        <w:rPr>
          <w:rFonts w:ascii="Times New Roman" w:hAnsi="Times New Roman" w:cs="Times New Roman"/>
          <w:color w:val="auto"/>
          <w:sz w:val="28"/>
          <w:szCs w:val="28"/>
        </w:rPr>
      </w:pPr>
    </w:p>
    <w:p w:rsidR="00C65D53" w:rsidRPr="00C65D53" w:rsidRDefault="00C65D53" w:rsidP="00C65D53">
      <w:pPr>
        <w:autoSpaceDE w:val="0"/>
        <w:autoSpaceDN w:val="0"/>
        <w:ind w:firstLine="708"/>
        <w:contextualSpacing/>
        <w:jc w:val="both"/>
        <w:rPr>
          <w:rFonts w:ascii="Times New Roman" w:hAnsi="Times New Roman" w:cs="Times New Roman"/>
          <w:color w:val="auto"/>
          <w:sz w:val="28"/>
          <w:szCs w:val="28"/>
        </w:rPr>
      </w:pPr>
      <w:r w:rsidRPr="00C65D53">
        <w:rPr>
          <w:rFonts w:ascii="Times New Roman" w:hAnsi="Times New Roman" w:cs="Times New Roman"/>
          <w:color w:val="auto"/>
          <w:sz w:val="28"/>
          <w:szCs w:val="28"/>
        </w:rPr>
        <w:t>Идентификаторы категорий (признаков) заявителей в табличной форме</w:t>
      </w:r>
    </w:p>
    <w:p w:rsidR="00C65D53" w:rsidRPr="00C65D53" w:rsidRDefault="00C65D53" w:rsidP="00C65D53">
      <w:pPr>
        <w:autoSpaceDE w:val="0"/>
        <w:autoSpaceDN w:val="0"/>
        <w:ind w:firstLine="708"/>
        <w:contextualSpacing/>
        <w:jc w:val="both"/>
        <w:rPr>
          <w:rFonts w:ascii="Times New Roman" w:hAnsi="Times New Roman" w:cs="Times New Roman"/>
          <w:color w:val="auto"/>
          <w:sz w:val="28"/>
          <w:szCs w:val="28"/>
        </w:rPr>
      </w:pPr>
    </w:p>
    <w:p w:rsidR="00C65D53" w:rsidRPr="00C65D53" w:rsidRDefault="00C65D53" w:rsidP="00C65D53">
      <w:pPr>
        <w:autoSpaceDE w:val="0"/>
        <w:autoSpaceDN w:val="0"/>
        <w:jc w:val="center"/>
        <w:rPr>
          <w:rFonts w:ascii="Times New Roman" w:hAnsi="Times New Roman" w:cs="Times New Roman"/>
          <w:color w:val="auto"/>
          <w:sz w:val="28"/>
          <w:szCs w:val="28"/>
        </w:rPr>
      </w:pPr>
      <w:r w:rsidRPr="00C65D53">
        <w:rPr>
          <w:rFonts w:ascii="Times New Roman" w:hAnsi="Times New Roman" w:cs="Times New Roman"/>
          <w:color w:val="auto"/>
          <w:sz w:val="28"/>
          <w:szCs w:val="28"/>
        </w:rPr>
        <w:t>Перечень результатов предоставления муниципальной услуги</w:t>
      </w:r>
    </w:p>
    <w:p w:rsidR="00C65D53" w:rsidRPr="00C65D53" w:rsidRDefault="00C65D53" w:rsidP="00C65D53">
      <w:pPr>
        <w:autoSpaceDE w:val="0"/>
        <w:autoSpaceDN w:val="0"/>
        <w:jc w:val="center"/>
        <w:rPr>
          <w:rFonts w:ascii="Times New Roman" w:hAnsi="Times New Roman" w:cs="Times New Roman"/>
          <w:color w:val="auto"/>
          <w:sz w:val="28"/>
          <w:szCs w:val="28"/>
        </w:rPr>
      </w:pPr>
    </w:p>
    <w:tbl>
      <w:tblPr>
        <w:tblStyle w:val="ad"/>
        <w:tblW w:w="0" w:type="auto"/>
        <w:tblLook w:val="04A0" w:firstRow="1" w:lastRow="0" w:firstColumn="1" w:lastColumn="0" w:noHBand="0" w:noVBand="1"/>
      </w:tblPr>
      <w:tblGrid>
        <w:gridCol w:w="817"/>
        <w:gridCol w:w="142"/>
        <w:gridCol w:w="2410"/>
        <w:gridCol w:w="3011"/>
        <w:gridCol w:w="3190"/>
      </w:tblGrid>
      <w:tr w:rsidR="00C65D53" w:rsidRPr="00C65D53" w:rsidTr="004253D4">
        <w:tc>
          <w:tcPr>
            <w:tcW w:w="959" w:type="dxa"/>
            <w:gridSpan w:val="2"/>
            <w:vAlign w:val="center"/>
          </w:tcPr>
          <w:p w:rsidR="00C65D53" w:rsidRPr="00C65D53" w:rsidRDefault="00C65D53" w:rsidP="00C65D53">
            <w:pPr>
              <w:autoSpaceDE w:val="0"/>
              <w:autoSpaceDN w:val="0"/>
              <w:jc w:val="center"/>
              <w:rPr>
                <w:color w:val="auto"/>
              </w:rPr>
            </w:pPr>
            <w:r w:rsidRPr="00C65D53">
              <w:rPr>
                <w:color w:val="auto"/>
              </w:rPr>
              <w:t>№</w:t>
            </w:r>
          </w:p>
          <w:p w:rsidR="00C65D53" w:rsidRPr="00C65D53" w:rsidRDefault="00C65D53" w:rsidP="00C65D53">
            <w:pPr>
              <w:autoSpaceDE w:val="0"/>
              <w:autoSpaceDN w:val="0"/>
              <w:jc w:val="center"/>
              <w:rPr>
                <w:color w:val="auto"/>
                <w:sz w:val="28"/>
                <w:szCs w:val="28"/>
              </w:rPr>
            </w:pPr>
            <w:proofErr w:type="gramStart"/>
            <w:r w:rsidRPr="00C65D53">
              <w:rPr>
                <w:color w:val="auto"/>
              </w:rPr>
              <w:t>п</w:t>
            </w:r>
            <w:proofErr w:type="gramEnd"/>
            <w:r w:rsidRPr="00C65D53">
              <w:rPr>
                <w:color w:val="auto"/>
              </w:rPr>
              <w:t>/п</w:t>
            </w:r>
          </w:p>
        </w:tc>
        <w:tc>
          <w:tcPr>
            <w:tcW w:w="5421" w:type="dxa"/>
            <w:gridSpan w:val="2"/>
            <w:vAlign w:val="center"/>
          </w:tcPr>
          <w:p w:rsidR="00C65D53" w:rsidRPr="00C65D53" w:rsidRDefault="00C65D53" w:rsidP="00C65D53">
            <w:pPr>
              <w:autoSpaceDE w:val="0"/>
              <w:autoSpaceDN w:val="0"/>
              <w:jc w:val="center"/>
              <w:rPr>
                <w:color w:val="auto"/>
                <w:sz w:val="28"/>
                <w:szCs w:val="28"/>
              </w:rPr>
            </w:pPr>
            <w:r w:rsidRPr="00C65D53">
              <w:rPr>
                <w:color w:val="auto"/>
              </w:rPr>
              <w:t>Признак Заявителя</w:t>
            </w:r>
          </w:p>
        </w:tc>
        <w:tc>
          <w:tcPr>
            <w:tcW w:w="3190" w:type="dxa"/>
            <w:vAlign w:val="center"/>
          </w:tcPr>
          <w:p w:rsidR="00C65D53" w:rsidRPr="00C65D53" w:rsidRDefault="00C65D53" w:rsidP="00C65D53">
            <w:pPr>
              <w:autoSpaceDE w:val="0"/>
              <w:autoSpaceDN w:val="0"/>
              <w:jc w:val="center"/>
              <w:rPr>
                <w:color w:val="auto"/>
                <w:sz w:val="28"/>
                <w:szCs w:val="28"/>
              </w:rPr>
            </w:pPr>
            <w:r w:rsidRPr="00C65D53">
              <w:rPr>
                <w:color w:val="auto"/>
              </w:rPr>
              <w:t>Значения признака Заявителя</w:t>
            </w:r>
          </w:p>
        </w:tc>
      </w:tr>
      <w:tr w:rsidR="00C65D53" w:rsidRPr="00C65D53" w:rsidTr="004253D4">
        <w:tc>
          <w:tcPr>
            <w:tcW w:w="9570" w:type="dxa"/>
            <w:gridSpan w:val="5"/>
            <w:vAlign w:val="center"/>
          </w:tcPr>
          <w:p w:rsidR="00C65D53" w:rsidRPr="00C65D53" w:rsidRDefault="00C65D53" w:rsidP="00C65D53">
            <w:pPr>
              <w:autoSpaceDE w:val="0"/>
              <w:autoSpaceDN w:val="0"/>
              <w:jc w:val="center"/>
              <w:rPr>
                <w:color w:val="auto"/>
              </w:rPr>
            </w:pPr>
            <w:r w:rsidRPr="00C65D53">
              <w:rPr>
                <w:color w:val="auto"/>
              </w:rPr>
              <w:t>Результат муниципальной услуги, за которым обращается Заявитель «</w:t>
            </w:r>
            <w:r w:rsidRPr="00C65D53">
              <w:rPr>
                <w:color w:val="auto"/>
                <w:shd w:val="clear" w:color="auto" w:fill="FFFFFF"/>
              </w:rPr>
              <w:t>Принятие решения об изменении вида разрешенного использования земельных участков</w:t>
            </w:r>
            <w:r w:rsidRPr="00C65D53">
              <w:rPr>
                <w:color w:val="auto"/>
              </w:rPr>
              <w:t>»</w:t>
            </w:r>
          </w:p>
        </w:tc>
      </w:tr>
      <w:tr w:rsidR="00C65D53" w:rsidRPr="00C65D53" w:rsidTr="004253D4">
        <w:tc>
          <w:tcPr>
            <w:tcW w:w="817" w:type="dxa"/>
            <w:vAlign w:val="center"/>
          </w:tcPr>
          <w:p w:rsidR="00C65D53" w:rsidRPr="00C65D53" w:rsidRDefault="00C65D53" w:rsidP="00C65D53">
            <w:pPr>
              <w:autoSpaceDE w:val="0"/>
              <w:autoSpaceDN w:val="0"/>
              <w:jc w:val="center"/>
              <w:rPr>
                <w:color w:val="auto"/>
              </w:rPr>
            </w:pPr>
            <w:r w:rsidRPr="00C65D53">
              <w:rPr>
                <w:color w:val="auto"/>
              </w:rPr>
              <w:t>1</w:t>
            </w:r>
          </w:p>
        </w:tc>
        <w:tc>
          <w:tcPr>
            <w:tcW w:w="2552" w:type="dxa"/>
            <w:gridSpan w:val="2"/>
            <w:vAlign w:val="center"/>
          </w:tcPr>
          <w:p w:rsidR="00C65D53" w:rsidRPr="00C65D53" w:rsidRDefault="00C65D53" w:rsidP="00C65D53">
            <w:pPr>
              <w:autoSpaceDE w:val="0"/>
              <w:autoSpaceDN w:val="0"/>
              <w:jc w:val="both"/>
              <w:rPr>
                <w:color w:val="auto"/>
              </w:rPr>
            </w:pPr>
            <w:r w:rsidRPr="00C65D53">
              <w:rPr>
                <w:color w:val="auto"/>
              </w:rPr>
              <w:t>Категория Заявителя</w:t>
            </w:r>
          </w:p>
        </w:tc>
        <w:tc>
          <w:tcPr>
            <w:tcW w:w="6201" w:type="dxa"/>
            <w:gridSpan w:val="2"/>
            <w:vAlign w:val="center"/>
          </w:tcPr>
          <w:p w:rsidR="00C65D53" w:rsidRPr="00C65D53" w:rsidRDefault="00C65D53" w:rsidP="00C65D53">
            <w:pPr>
              <w:autoSpaceDE w:val="0"/>
              <w:autoSpaceDN w:val="0"/>
              <w:jc w:val="both"/>
              <w:rPr>
                <w:color w:val="auto"/>
              </w:rPr>
            </w:pPr>
            <w:r w:rsidRPr="00C65D53">
              <w:rPr>
                <w:color w:val="auto"/>
              </w:rPr>
              <w:t>Заявителями являются физические или юридические лица либо уполномоченные представители, в том числе законные представители несовершеннолетнего лица, от имени которого действует Заявитель, обратившиеся за предоставлением муниципальной услуги, имеющие право в соответствии с законодательством Российской Федерации действовать от их имени</w:t>
            </w:r>
          </w:p>
        </w:tc>
      </w:tr>
      <w:tr w:rsidR="00C65D53" w:rsidRPr="00C65D53" w:rsidTr="004253D4">
        <w:tc>
          <w:tcPr>
            <w:tcW w:w="817" w:type="dxa"/>
            <w:vAlign w:val="center"/>
          </w:tcPr>
          <w:p w:rsidR="00C65D53" w:rsidRPr="00C65D53" w:rsidRDefault="00C65D53" w:rsidP="00C65D53">
            <w:pPr>
              <w:autoSpaceDE w:val="0"/>
              <w:autoSpaceDN w:val="0"/>
              <w:jc w:val="center"/>
              <w:rPr>
                <w:color w:val="auto"/>
              </w:rPr>
            </w:pPr>
            <w:r w:rsidRPr="00C65D53">
              <w:rPr>
                <w:color w:val="auto"/>
              </w:rPr>
              <w:t>2</w:t>
            </w:r>
          </w:p>
        </w:tc>
        <w:tc>
          <w:tcPr>
            <w:tcW w:w="2552" w:type="dxa"/>
            <w:gridSpan w:val="2"/>
            <w:vAlign w:val="center"/>
          </w:tcPr>
          <w:p w:rsidR="00C65D53" w:rsidRPr="00C65D53" w:rsidRDefault="00C65D53" w:rsidP="00C65D53">
            <w:pPr>
              <w:autoSpaceDE w:val="0"/>
              <w:autoSpaceDN w:val="0"/>
              <w:jc w:val="both"/>
              <w:rPr>
                <w:color w:val="auto"/>
              </w:rPr>
            </w:pPr>
            <w:r w:rsidRPr="00C65D53">
              <w:rPr>
                <w:color w:val="auto"/>
              </w:rPr>
              <w:t>Лицо, обратившееся за предоставлением муниципальной услуги</w:t>
            </w:r>
          </w:p>
        </w:tc>
        <w:tc>
          <w:tcPr>
            <w:tcW w:w="6201" w:type="dxa"/>
            <w:gridSpan w:val="2"/>
            <w:vAlign w:val="center"/>
          </w:tcPr>
          <w:p w:rsidR="00C65D53" w:rsidRPr="00C65D53" w:rsidRDefault="00C65D53" w:rsidP="00C65D53">
            <w:pPr>
              <w:tabs>
                <w:tab w:val="left" w:pos="216"/>
              </w:tabs>
              <w:autoSpaceDE w:val="0"/>
              <w:autoSpaceDN w:val="0"/>
              <w:ind w:left="74" w:right="81"/>
              <w:jc w:val="both"/>
              <w:rPr>
                <w:color w:val="auto"/>
              </w:rPr>
            </w:pPr>
            <w:r w:rsidRPr="00C65D53">
              <w:rPr>
                <w:color w:val="auto"/>
              </w:rPr>
              <w:t>- физические лица;</w:t>
            </w:r>
          </w:p>
          <w:p w:rsidR="00C65D53" w:rsidRPr="00C65D53" w:rsidRDefault="00C65D53" w:rsidP="00C65D53">
            <w:pPr>
              <w:tabs>
                <w:tab w:val="left" w:pos="216"/>
              </w:tabs>
              <w:autoSpaceDE w:val="0"/>
              <w:autoSpaceDN w:val="0"/>
              <w:ind w:left="74" w:right="81"/>
              <w:jc w:val="both"/>
              <w:rPr>
                <w:color w:val="auto"/>
              </w:rPr>
            </w:pPr>
            <w:r w:rsidRPr="00C65D53">
              <w:rPr>
                <w:color w:val="auto"/>
              </w:rPr>
              <w:t>- юридические лица;</w:t>
            </w:r>
          </w:p>
          <w:p w:rsidR="00C65D53" w:rsidRPr="00C65D53" w:rsidRDefault="00C65D53" w:rsidP="00C65D53">
            <w:pPr>
              <w:tabs>
                <w:tab w:val="left" w:pos="216"/>
              </w:tabs>
              <w:autoSpaceDE w:val="0"/>
              <w:autoSpaceDN w:val="0"/>
              <w:ind w:left="74" w:right="81"/>
              <w:jc w:val="both"/>
              <w:rPr>
                <w:color w:val="auto"/>
              </w:rPr>
            </w:pPr>
            <w:r w:rsidRPr="00C65D53">
              <w:rPr>
                <w:color w:val="auto"/>
              </w:rPr>
              <w:t>- законные представители несовершеннолетнего лица;</w:t>
            </w:r>
          </w:p>
          <w:p w:rsidR="00C65D53" w:rsidRPr="00C65D53" w:rsidRDefault="00C65D53" w:rsidP="00C65D53">
            <w:pPr>
              <w:tabs>
                <w:tab w:val="left" w:pos="216"/>
              </w:tabs>
              <w:autoSpaceDE w:val="0"/>
              <w:autoSpaceDN w:val="0"/>
              <w:ind w:left="74" w:right="81"/>
              <w:jc w:val="both"/>
              <w:rPr>
                <w:color w:val="auto"/>
              </w:rPr>
            </w:pPr>
            <w:r w:rsidRPr="00C65D53">
              <w:rPr>
                <w:color w:val="auto"/>
              </w:rPr>
              <w:t>- представители, действующие в силу полномочий, основанных на доверенности или договоре;</w:t>
            </w:r>
          </w:p>
          <w:p w:rsidR="00C65D53" w:rsidRPr="00C65D53" w:rsidRDefault="00C65D53" w:rsidP="00C65D53">
            <w:pPr>
              <w:tabs>
                <w:tab w:val="left" w:pos="216"/>
              </w:tabs>
              <w:autoSpaceDE w:val="0"/>
              <w:autoSpaceDN w:val="0"/>
              <w:ind w:left="74" w:right="81"/>
              <w:jc w:val="both"/>
              <w:rPr>
                <w:color w:val="auto"/>
              </w:rPr>
            </w:pPr>
            <w:r w:rsidRPr="00C65D53">
              <w:rPr>
                <w:color w:val="auto"/>
              </w:rPr>
              <w:t>- лица, действующие в соответствии с законом, иными правовыми актами и учредительными документами без доверенности;</w:t>
            </w:r>
          </w:p>
          <w:p w:rsidR="00C65D53" w:rsidRPr="00C65D53" w:rsidRDefault="00C65D53" w:rsidP="00C65D53">
            <w:pPr>
              <w:autoSpaceDE w:val="0"/>
              <w:autoSpaceDN w:val="0"/>
              <w:jc w:val="both"/>
              <w:rPr>
                <w:color w:val="auto"/>
              </w:rPr>
            </w:pPr>
            <w:r w:rsidRPr="00C65D53">
              <w:rPr>
                <w:color w:val="auto"/>
              </w:rPr>
              <w:t>- представители в силу полномочий, основанных на доверенности или договоре</w:t>
            </w:r>
          </w:p>
        </w:tc>
      </w:tr>
    </w:tbl>
    <w:p w:rsidR="00C65D53" w:rsidRPr="00C65D53" w:rsidRDefault="00C65D53" w:rsidP="00C65D53">
      <w:pPr>
        <w:autoSpaceDE w:val="0"/>
        <w:autoSpaceDN w:val="0"/>
        <w:jc w:val="center"/>
        <w:rPr>
          <w:rFonts w:ascii="Times New Roman" w:hAnsi="Times New Roman" w:cs="Times New Roman"/>
          <w:color w:val="auto"/>
          <w:sz w:val="28"/>
          <w:szCs w:val="28"/>
        </w:rPr>
      </w:pPr>
    </w:p>
    <w:p w:rsidR="00C65D53" w:rsidRPr="00C65D53" w:rsidRDefault="00C65D53" w:rsidP="00C65D53">
      <w:pPr>
        <w:autoSpaceDE w:val="0"/>
        <w:autoSpaceDN w:val="0"/>
        <w:adjustRightInd w:val="0"/>
        <w:contextualSpacing/>
        <w:jc w:val="center"/>
        <w:outlineLvl w:val="0"/>
        <w:rPr>
          <w:rFonts w:ascii="Times New Roman" w:hAnsi="Times New Roman" w:cs="Times New Roman"/>
          <w:color w:val="auto"/>
          <w:sz w:val="28"/>
          <w:szCs w:val="28"/>
        </w:rPr>
      </w:pPr>
      <w:r w:rsidRPr="00C65D53">
        <w:rPr>
          <w:rFonts w:ascii="Times New Roman" w:hAnsi="Times New Roman" w:cs="Times New Roman"/>
          <w:color w:val="auto"/>
          <w:sz w:val="28"/>
          <w:szCs w:val="28"/>
        </w:rPr>
        <w:t>2</w:t>
      </w:r>
      <w:r w:rsidRPr="00C65D53">
        <w:rPr>
          <w:rFonts w:ascii="Times New Roman" w:hAnsi="Times New Roman" w:cs="Times New Roman"/>
          <w:color w:val="auto"/>
          <w:sz w:val="28"/>
          <w:szCs w:val="28"/>
          <w:lang w:eastAsia="en-US"/>
        </w:rPr>
        <w:t xml:space="preserve">. </w:t>
      </w:r>
      <w:r w:rsidRPr="00C65D53">
        <w:rPr>
          <w:rFonts w:ascii="Times New Roman" w:hAnsi="Times New Roman" w:cs="Times New Roman"/>
          <w:color w:val="auto"/>
          <w:sz w:val="28"/>
          <w:szCs w:val="28"/>
        </w:rPr>
        <w:t>Перечень отдельных признаков заявителей</w:t>
      </w:r>
    </w:p>
    <w:p w:rsidR="00C65D53" w:rsidRPr="00C65D53" w:rsidRDefault="00C65D53" w:rsidP="00C65D53">
      <w:pPr>
        <w:autoSpaceDE w:val="0"/>
        <w:autoSpaceDN w:val="0"/>
        <w:adjustRightInd w:val="0"/>
        <w:contextualSpacing/>
        <w:jc w:val="center"/>
        <w:outlineLvl w:val="0"/>
        <w:rPr>
          <w:rFonts w:ascii="Times New Roman" w:hAnsi="Times New Roman" w:cs="Times New Roman"/>
          <w:color w:val="auto"/>
        </w:rPr>
      </w:pPr>
    </w:p>
    <w:tbl>
      <w:tblPr>
        <w:tblW w:w="9634" w:type="dxa"/>
        <w:tblLayout w:type="fixed"/>
        <w:tblCellMar>
          <w:top w:w="102" w:type="dxa"/>
          <w:left w:w="62" w:type="dxa"/>
          <w:bottom w:w="102" w:type="dxa"/>
          <w:right w:w="62" w:type="dxa"/>
        </w:tblCellMar>
        <w:tblLook w:val="0000" w:firstRow="0" w:lastRow="0" w:firstColumn="0" w:lastColumn="0" w:noHBand="0" w:noVBand="0"/>
      </w:tblPr>
      <w:tblGrid>
        <w:gridCol w:w="771"/>
        <w:gridCol w:w="8863"/>
      </w:tblGrid>
      <w:tr w:rsidR="00C65D53" w:rsidRPr="00C65D53" w:rsidTr="004253D4">
        <w:tc>
          <w:tcPr>
            <w:tcW w:w="771" w:type="dxa"/>
            <w:tcBorders>
              <w:top w:val="single" w:sz="4" w:space="0" w:color="auto"/>
              <w:left w:val="single" w:sz="4" w:space="0" w:color="auto"/>
              <w:bottom w:val="single" w:sz="4" w:space="0" w:color="auto"/>
              <w:right w:val="single" w:sz="4" w:space="0" w:color="auto"/>
            </w:tcBorders>
            <w:vAlign w:val="center"/>
          </w:tcPr>
          <w:p w:rsidR="00C65D53" w:rsidRPr="00C65D53" w:rsidRDefault="00C65D53" w:rsidP="00C65D53">
            <w:pPr>
              <w:autoSpaceDE w:val="0"/>
              <w:autoSpaceDN w:val="0"/>
              <w:jc w:val="center"/>
              <w:rPr>
                <w:rFonts w:ascii="Times New Roman" w:hAnsi="Times New Roman" w:cs="Times New Roman"/>
                <w:color w:val="auto"/>
              </w:rPr>
            </w:pPr>
            <w:r w:rsidRPr="00C65D53">
              <w:rPr>
                <w:rFonts w:ascii="Times New Roman" w:hAnsi="Times New Roman" w:cs="Times New Roman"/>
                <w:color w:val="auto"/>
              </w:rPr>
              <w:t xml:space="preserve">№ </w:t>
            </w:r>
            <w:proofErr w:type="gramStart"/>
            <w:r w:rsidRPr="00C65D53">
              <w:rPr>
                <w:rFonts w:ascii="Times New Roman" w:hAnsi="Times New Roman" w:cs="Times New Roman"/>
                <w:color w:val="auto"/>
              </w:rPr>
              <w:t>п</w:t>
            </w:r>
            <w:proofErr w:type="gramEnd"/>
            <w:r w:rsidRPr="00C65D53">
              <w:rPr>
                <w:rFonts w:ascii="Times New Roman" w:hAnsi="Times New Roman" w:cs="Times New Roman"/>
                <w:color w:val="auto"/>
              </w:rPr>
              <w:t>/п</w:t>
            </w:r>
          </w:p>
        </w:tc>
        <w:tc>
          <w:tcPr>
            <w:tcW w:w="8863" w:type="dxa"/>
            <w:tcBorders>
              <w:top w:val="single" w:sz="4" w:space="0" w:color="auto"/>
              <w:left w:val="single" w:sz="4" w:space="0" w:color="auto"/>
              <w:bottom w:val="single" w:sz="4" w:space="0" w:color="auto"/>
              <w:right w:val="single" w:sz="4" w:space="0" w:color="auto"/>
            </w:tcBorders>
            <w:vAlign w:val="center"/>
          </w:tcPr>
          <w:p w:rsidR="00C65D53" w:rsidRPr="00C65D53" w:rsidRDefault="00C65D53" w:rsidP="00C65D53">
            <w:pPr>
              <w:widowControl/>
              <w:autoSpaceDE w:val="0"/>
              <w:autoSpaceDN w:val="0"/>
              <w:adjustRightInd w:val="0"/>
              <w:jc w:val="center"/>
              <w:rPr>
                <w:rFonts w:ascii="Times New Roman" w:hAnsi="Times New Roman" w:cs="Times New Roman"/>
                <w:color w:val="auto"/>
              </w:rPr>
            </w:pPr>
            <w:r w:rsidRPr="00C65D53">
              <w:rPr>
                <w:rFonts w:ascii="Times New Roman" w:hAnsi="Times New Roman" w:cs="Times New Roman"/>
                <w:color w:val="auto"/>
              </w:rPr>
              <w:t>Признаки заявителей</w:t>
            </w:r>
          </w:p>
        </w:tc>
      </w:tr>
      <w:tr w:rsidR="00C65D53" w:rsidRPr="00C65D53" w:rsidTr="004253D4">
        <w:tc>
          <w:tcPr>
            <w:tcW w:w="9634" w:type="dxa"/>
            <w:gridSpan w:val="2"/>
            <w:tcBorders>
              <w:top w:val="single" w:sz="4" w:space="0" w:color="auto"/>
              <w:left w:val="single" w:sz="4" w:space="0" w:color="auto"/>
              <w:bottom w:val="single" w:sz="4" w:space="0" w:color="auto"/>
              <w:right w:val="single" w:sz="4" w:space="0" w:color="auto"/>
            </w:tcBorders>
            <w:vAlign w:val="center"/>
          </w:tcPr>
          <w:p w:rsidR="00C65D53" w:rsidRPr="00C65D53" w:rsidRDefault="00C65D53" w:rsidP="00C65D53">
            <w:pPr>
              <w:widowControl/>
              <w:autoSpaceDE w:val="0"/>
              <w:autoSpaceDN w:val="0"/>
              <w:adjustRightInd w:val="0"/>
              <w:jc w:val="both"/>
              <w:outlineLvl w:val="1"/>
              <w:rPr>
                <w:rFonts w:ascii="Times New Roman" w:hAnsi="Times New Roman" w:cs="Times New Roman"/>
                <w:color w:val="auto"/>
              </w:rPr>
            </w:pPr>
            <w:r w:rsidRPr="00C65D53">
              <w:rPr>
                <w:rFonts w:ascii="Times New Roman" w:hAnsi="Times New Roman" w:cs="Times New Roman"/>
                <w:color w:val="auto"/>
              </w:rPr>
              <w:t>Результат предоставления муниципальной услуги «</w:t>
            </w:r>
            <w:r w:rsidRPr="00C65D53">
              <w:rPr>
                <w:rFonts w:ascii="Times New Roman" w:hAnsi="Times New Roman" w:cs="Times New Roman"/>
                <w:color w:val="auto"/>
                <w:shd w:val="clear" w:color="auto" w:fill="FFFFFF"/>
              </w:rPr>
              <w:t>Принятие решения об изменении вида разрешенного использования земельных участков</w:t>
            </w:r>
            <w:r w:rsidRPr="00C65D53">
              <w:rPr>
                <w:rFonts w:ascii="Times New Roman" w:hAnsi="Times New Roman" w:cs="Times New Roman"/>
                <w:color w:val="auto"/>
              </w:rPr>
              <w:t>»</w:t>
            </w:r>
          </w:p>
        </w:tc>
      </w:tr>
      <w:tr w:rsidR="00C65D53" w:rsidRPr="00C65D53" w:rsidTr="004253D4">
        <w:tc>
          <w:tcPr>
            <w:tcW w:w="771" w:type="dxa"/>
            <w:tcBorders>
              <w:top w:val="single" w:sz="4" w:space="0" w:color="auto"/>
              <w:left w:val="single" w:sz="4" w:space="0" w:color="auto"/>
              <w:bottom w:val="single" w:sz="4" w:space="0" w:color="auto"/>
              <w:right w:val="single" w:sz="4" w:space="0" w:color="auto"/>
            </w:tcBorders>
            <w:vAlign w:val="center"/>
          </w:tcPr>
          <w:p w:rsidR="00C65D53" w:rsidRPr="00C65D53" w:rsidRDefault="00C65D53" w:rsidP="00C65D53">
            <w:pPr>
              <w:widowControl/>
              <w:autoSpaceDE w:val="0"/>
              <w:autoSpaceDN w:val="0"/>
              <w:adjustRightInd w:val="0"/>
              <w:jc w:val="center"/>
              <w:rPr>
                <w:rFonts w:ascii="Times New Roman" w:hAnsi="Times New Roman" w:cs="Times New Roman"/>
                <w:color w:val="auto"/>
              </w:rPr>
            </w:pPr>
            <w:r w:rsidRPr="00C65D53">
              <w:rPr>
                <w:rFonts w:ascii="Times New Roman" w:hAnsi="Times New Roman" w:cs="Times New Roman"/>
                <w:color w:val="auto"/>
              </w:rPr>
              <w:t>1</w:t>
            </w:r>
          </w:p>
        </w:tc>
        <w:tc>
          <w:tcPr>
            <w:tcW w:w="8863" w:type="dxa"/>
            <w:tcBorders>
              <w:top w:val="single" w:sz="4" w:space="0" w:color="auto"/>
              <w:left w:val="single" w:sz="4" w:space="0" w:color="auto"/>
              <w:bottom w:val="single" w:sz="4" w:space="0" w:color="auto"/>
              <w:right w:val="single" w:sz="4" w:space="0" w:color="auto"/>
            </w:tcBorders>
            <w:vAlign w:val="center"/>
          </w:tcPr>
          <w:p w:rsidR="00C65D53" w:rsidRPr="00C65D53" w:rsidRDefault="00C65D53" w:rsidP="00C65D53">
            <w:pPr>
              <w:widowControl/>
              <w:autoSpaceDE w:val="0"/>
              <w:autoSpaceDN w:val="0"/>
              <w:adjustRightInd w:val="0"/>
              <w:rPr>
                <w:rFonts w:ascii="Times New Roman" w:hAnsi="Times New Roman" w:cs="Times New Roman"/>
                <w:color w:val="auto"/>
              </w:rPr>
            </w:pPr>
            <w:r w:rsidRPr="00C65D53">
              <w:rPr>
                <w:rFonts w:ascii="Times New Roman" w:hAnsi="Times New Roman" w:cs="Times New Roman"/>
                <w:color w:val="auto"/>
              </w:rPr>
              <w:t>Заявитель, обратившийся лично</w:t>
            </w:r>
          </w:p>
        </w:tc>
      </w:tr>
      <w:tr w:rsidR="00C65D53" w:rsidRPr="00C65D53" w:rsidTr="004253D4">
        <w:tc>
          <w:tcPr>
            <w:tcW w:w="771" w:type="dxa"/>
            <w:tcBorders>
              <w:top w:val="single" w:sz="4" w:space="0" w:color="auto"/>
              <w:left w:val="single" w:sz="4" w:space="0" w:color="auto"/>
              <w:bottom w:val="single" w:sz="4" w:space="0" w:color="auto"/>
              <w:right w:val="single" w:sz="4" w:space="0" w:color="auto"/>
            </w:tcBorders>
            <w:vAlign w:val="center"/>
          </w:tcPr>
          <w:p w:rsidR="00C65D53" w:rsidRPr="00C65D53" w:rsidRDefault="00C65D53" w:rsidP="00C65D53">
            <w:pPr>
              <w:widowControl/>
              <w:autoSpaceDE w:val="0"/>
              <w:autoSpaceDN w:val="0"/>
              <w:adjustRightInd w:val="0"/>
              <w:jc w:val="center"/>
              <w:rPr>
                <w:rFonts w:ascii="Times New Roman" w:hAnsi="Times New Roman" w:cs="Times New Roman"/>
                <w:color w:val="auto"/>
              </w:rPr>
            </w:pPr>
            <w:r w:rsidRPr="00C65D53">
              <w:rPr>
                <w:rFonts w:ascii="Times New Roman" w:hAnsi="Times New Roman" w:cs="Times New Roman"/>
                <w:color w:val="auto"/>
              </w:rPr>
              <w:t>2</w:t>
            </w:r>
          </w:p>
        </w:tc>
        <w:tc>
          <w:tcPr>
            <w:tcW w:w="8863" w:type="dxa"/>
            <w:tcBorders>
              <w:top w:val="single" w:sz="4" w:space="0" w:color="auto"/>
              <w:left w:val="single" w:sz="4" w:space="0" w:color="auto"/>
              <w:bottom w:val="single" w:sz="4" w:space="0" w:color="auto"/>
              <w:right w:val="single" w:sz="4" w:space="0" w:color="auto"/>
            </w:tcBorders>
            <w:vAlign w:val="center"/>
          </w:tcPr>
          <w:p w:rsidR="00C65D53" w:rsidRPr="00C65D53" w:rsidRDefault="00C65D53" w:rsidP="00C65D53">
            <w:pPr>
              <w:widowControl/>
              <w:autoSpaceDE w:val="0"/>
              <w:autoSpaceDN w:val="0"/>
              <w:adjustRightInd w:val="0"/>
              <w:rPr>
                <w:rFonts w:ascii="Times New Roman" w:hAnsi="Times New Roman" w:cs="Times New Roman"/>
                <w:color w:val="auto"/>
              </w:rPr>
            </w:pPr>
            <w:r w:rsidRPr="00C65D53">
              <w:rPr>
                <w:rFonts w:ascii="Times New Roman" w:hAnsi="Times New Roman" w:cs="Times New Roman"/>
                <w:color w:val="auto"/>
              </w:rPr>
              <w:t>Заявитель, обратившийся через законного представителя</w:t>
            </w:r>
          </w:p>
        </w:tc>
      </w:tr>
      <w:tr w:rsidR="00C65D53" w:rsidRPr="00C65D53" w:rsidTr="004253D4">
        <w:tc>
          <w:tcPr>
            <w:tcW w:w="771" w:type="dxa"/>
            <w:tcBorders>
              <w:top w:val="single" w:sz="4" w:space="0" w:color="auto"/>
              <w:left w:val="single" w:sz="4" w:space="0" w:color="auto"/>
              <w:bottom w:val="single" w:sz="4" w:space="0" w:color="auto"/>
              <w:right w:val="single" w:sz="4" w:space="0" w:color="auto"/>
            </w:tcBorders>
            <w:vAlign w:val="center"/>
          </w:tcPr>
          <w:p w:rsidR="00C65D53" w:rsidRPr="00C65D53" w:rsidRDefault="00C65D53" w:rsidP="00C65D53">
            <w:pPr>
              <w:widowControl/>
              <w:autoSpaceDE w:val="0"/>
              <w:autoSpaceDN w:val="0"/>
              <w:adjustRightInd w:val="0"/>
              <w:jc w:val="center"/>
              <w:rPr>
                <w:rFonts w:ascii="Times New Roman" w:hAnsi="Times New Roman" w:cs="Times New Roman"/>
                <w:color w:val="auto"/>
              </w:rPr>
            </w:pPr>
            <w:r w:rsidRPr="00C65D53">
              <w:rPr>
                <w:rFonts w:ascii="Times New Roman" w:hAnsi="Times New Roman" w:cs="Times New Roman"/>
                <w:color w:val="auto"/>
              </w:rPr>
              <w:t>3</w:t>
            </w:r>
          </w:p>
        </w:tc>
        <w:tc>
          <w:tcPr>
            <w:tcW w:w="8863" w:type="dxa"/>
            <w:tcBorders>
              <w:top w:val="single" w:sz="4" w:space="0" w:color="auto"/>
              <w:left w:val="single" w:sz="4" w:space="0" w:color="auto"/>
              <w:bottom w:val="single" w:sz="4" w:space="0" w:color="auto"/>
              <w:right w:val="single" w:sz="4" w:space="0" w:color="auto"/>
            </w:tcBorders>
            <w:vAlign w:val="center"/>
          </w:tcPr>
          <w:p w:rsidR="00C65D53" w:rsidRPr="00C65D53" w:rsidRDefault="00C65D53" w:rsidP="00C65D53">
            <w:pPr>
              <w:widowControl/>
              <w:autoSpaceDE w:val="0"/>
              <w:autoSpaceDN w:val="0"/>
              <w:adjustRightInd w:val="0"/>
              <w:rPr>
                <w:rFonts w:ascii="Times New Roman" w:hAnsi="Times New Roman" w:cs="Times New Roman"/>
                <w:color w:val="auto"/>
              </w:rPr>
            </w:pPr>
            <w:r w:rsidRPr="00C65D53">
              <w:rPr>
                <w:rFonts w:ascii="Times New Roman" w:hAnsi="Times New Roman" w:cs="Times New Roman"/>
                <w:color w:val="auto"/>
              </w:rPr>
              <w:t>Заявитель, обратившийся через уполномоченного представителя</w:t>
            </w:r>
          </w:p>
        </w:tc>
      </w:tr>
    </w:tbl>
    <w:p w:rsidR="00C65D53" w:rsidRPr="00C65D53" w:rsidRDefault="00C65D53" w:rsidP="00C65D53">
      <w:pPr>
        <w:widowControl/>
        <w:jc w:val="center"/>
        <w:outlineLvl w:val="0"/>
        <w:rPr>
          <w:rFonts w:ascii="Calibri" w:hAnsi="Calibri" w:cs="Times New Roman"/>
          <w:color w:val="auto"/>
          <w:sz w:val="22"/>
          <w:szCs w:val="22"/>
        </w:rPr>
      </w:pPr>
    </w:p>
    <w:p w:rsidR="00C65D53" w:rsidRPr="00C65D53" w:rsidRDefault="00C65D53" w:rsidP="00C65D53">
      <w:pPr>
        <w:widowControl/>
        <w:jc w:val="center"/>
        <w:outlineLvl w:val="0"/>
        <w:rPr>
          <w:rFonts w:ascii="Times New Roman" w:hAnsi="Times New Roman" w:cs="Times New Roman"/>
          <w:color w:val="auto"/>
          <w:kern w:val="36"/>
          <w:sz w:val="28"/>
          <w:szCs w:val="28"/>
        </w:rPr>
      </w:pPr>
    </w:p>
    <w:p w:rsidR="00C65D53" w:rsidRPr="00C65D53" w:rsidRDefault="00C65D53" w:rsidP="00C65D53">
      <w:pPr>
        <w:widowControl/>
        <w:jc w:val="center"/>
        <w:outlineLvl w:val="0"/>
        <w:rPr>
          <w:rFonts w:ascii="Times New Roman" w:hAnsi="Times New Roman" w:cs="Times New Roman"/>
          <w:color w:val="auto"/>
          <w:kern w:val="36"/>
          <w:sz w:val="28"/>
          <w:szCs w:val="28"/>
        </w:rPr>
      </w:pPr>
    </w:p>
    <w:p w:rsidR="00C65D53" w:rsidRPr="00C65D53" w:rsidRDefault="00C65D53" w:rsidP="00C65D53">
      <w:pPr>
        <w:widowControl/>
        <w:jc w:val="center"/>
        <w:outlineLvl w:val="0"/>
        <w:rPr>
          <w:rFonts w:ascii="Times New Roman" w:hAnsi="Times New Roman" w:cs="Times New Roman"/>
          <w:color w:val="auto"/>
          <w:kern w:val="36"/>
          <w:sz w:val="28"/>
          <w:szCs w:val="28"/>
        </w:rPr>
      </w:pPr>
    </w:p>
    <w:p w:rsidR="00C65D53" w:rsidRPr="00C65D53" w:rsidRDefault="00C65D53" w:rsidP="00C65D53">
      <w:pPr>
        <w:widowControl/>
        <w:jc w:val="center"/>
        <w:outlineLvl w:val="0"/>
        <w:rPr>
          <w:rFonts w:ascii="Times New Roman" w:hAnsi="Times New Roman" w:cs="Times New Roman"/>
          <w:color w:val="auto"/>
          <w:kern w:val="36"/>
          <w:sz w:val="28"/>
          <w:szCs w:val="28"/>
        </w:rPr>
      </w:pPr>
      <w:r w:rsidRPr="00C65D53">
        <w:rPr>
          <w:rFonts w:ascii="Times New Roman" w:hAnsi="Times New Roman" w:cs="Times New Roman"/>
          <w:color w:val="auto"/>
          <w:kern w:val="36"/>
          <w:sz w:val="28"/>
          <w:szCs w:val="28"/>
        </w:rPr>
        <w:t>3. Перечень общих признаков заявителей</w:t>
      </w:r>
    </w:p>
    <w:p w:rsidR="00C65D53" w:rsidRPr="00C65D53" w:rsidRDefault="00C65D53" w:rsidP="00C65D53">
      <w:pPr>
        <w:widowControl/>
        <w:rPr>
          <w:rFonts w:ascii="Times New Roman" w:hAnsi="Times New Roman" w:cs="Times New Roman"/>
          <w:color w:val="auto"/>
        </w:rPr>
      </w:pPr>
    </w:p>
    <w:tbl>
      <w:tblPr>
        <w:tblW w:w="0" w:type="auto"/>
        <w:tblCellMar>
          <w:left w:w="0" w:type="dxa"/>
          <w:right w:w="0" w:type="dxa"/>
        </w:tblCellMar>
        <w:tblLook w:val="04A0" w:firstRow="1" w:lastRow="0" w:firstColumn="1" w:lastColumn="0" w:noHBand="0" w:noVBand="1"/>
      </w:tblPr>
      <w:tblGrid>
        <w:gridCol w:w="561"/>
        <w:gridCol w:w="2916"/>
        <w:gridCol w:w="6027"/>
      </w:tblGrid>
      <w:tr w:rsidR="00C65D53" w:rsidRPr="00C65D53" w:rsidTr="004253D4">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C65D53" w:rsidRPr="00C65D53" w:rsidRDefault="00C65D53" w:rsidP="00C65D53">
            <w:pPr>
              <w:widowControl/>
              <w:jc w:val="center"/>
              <w:rPr>
                <w:rFonts w:ascii="Times New Roman" w:hAnsi="Times New Roman" w:cs="Times New Roman"/>
                <w:color w:val="auto"/>
              </w:rPr>
            </w:pPr>
            <w:bookmarkStart w:id="2" w:name="100238"/>
            <w:bookmarkStart w:id="3" w:name="100239"/>
            <w:bookmarkEnd w:id="2"/>
            <w:bookmarkEnd w:id="3"/>
            <w:r w:rsidRPr="00C65D53">
              <w:rPr>
                <w:rFonts w:ascii="Times New Roman" w:hAnsi="Times New Roman" w:cs="Times New Roman"/>
                <w:color w:val="auto"/>
              </w:rPr>
              <w:t xml:space="preserve">№ </w:t>
            </w:r>
            <w:proofErr w:type="gramStart"/>
            <w:r w:rsidRPr="00C65D53">
              <w:rPr>
                <w:rFonts w:ascii="Times New Roman" w:hAnsi="Times New Roman" w:cs="Times New Roman"/>
                <w:color w:val="auto"/>
              </w:rPr>
              <w:lastRenderedPageBreak/>
              <w:t>п</w:t>
            </w:r>
            <w:proofErr w:type="gramEnd"/>
            <w:r w:rsidRPr="00C65D53">
              <w:rPr>
                <w:rFonts w:ascii="Times New Roman" w:hAnsi="Times New Roman" w:cs="Times New Roman"/>
                <w:color w:val="auto"/>
              </w:rPr>
              <w:t>/п</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C65D53" w:rsidRPr="00C65D53" w:rsidRDefault="00C65D53" w:rsidP="00C65D53">
            <w:pPr>
              <w:widowControl/>
              <w:jc w:val="center"/>
              <w:rPr>
                <w:rFonts w:ascii="Times New Roman" w:hAnsi="Times New Roman" w:cs="Times New Roman"/>
                <w:color w:val="auto"/>
              </w:rPr>
            </w:pPr>
            <w:bookmarkStart w:id="4" w:name="100240"/>
            <w:bookmarkEnd w:id="4"/>
            <w:r w:rsidRPr="00C65D53">
              <w:rPr>
                <w:rFonts w:ascii="Times New Roman" w:hAnsi="Times New Roman" w:cs="Times New Roman"/>
                <w:color w:val="auto"/>
              </w:rPr>
              <w:lastRenderedPageBreak/>
              <w:t>Признак заявителя</w:t>
            </w:r>
          </w:p>
        </w:tc>
        <w:tc>
          <w:tcPr>
            <w:tcW w:w="602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C65D53" w:rsidRPr="00C65D53" w:rsidRDefault="00C65D53" w:rsidP="00C65D53">
            <w:pPr>
              <w:widowControl/>
              <w:jc w:val="center"/>
              <w:rPr>
                <w:rFonts w:ascii="Times New Roman" w:hAnsi="Times New Roman" w:cs="Times New Roman"/>
                <w:color w:val="auto"/>
              </w:rPr>
            </w:pPr>
            <w:bookmarkStart w:id="5" w:name="100241"/>
            <w:bookmarkEnd w:id="5"/>
            <w:r w:rsidRPr="00C65D53">
              <w:rPr>
                <w:rFonts w:ascii="Times New Roman" w:hAnsi="Times New Roman" w:cs="Times New Roman"/>
                <w:color w:val="auto"/>
              </w:rPr>
              <w:t>Значения признака заявителя</w:t>
            </w:r>
          </w:p>
        </w:tc>
      </w:tr>
      <w:tr w:rsidR="00C65D53" w:rsidRPr="00C65D53" w:rsidTr="004253D4">
        <w:tc>
          <w:tcPr>
            <w:tcW w:w="9348" w:type="dxa"/>
            <w:gridSpan w:val="3"/>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C65D53" w:rsidRPr="00C65D53" w:rsidRDefault="00C65D53" w:rsidP="00C65D53">
            <w:pPr>
              <w:widowControl/>
              <w:jc w:val="both"/>
              <w:rPr>
                <w:rFonts w:ascii="Times New Roman" w:hAnsi="Times New Roman" w:cs="Times New Roman"/>
                <w:color w:val="auto"/>
              </w:rPr>
            </w:pPr>
            <w:bookmarkStart w:id="6" w:name="100242"/>
            <w:bookmarkEnd w:id="6"/>
            <w:r w:rsidRPr="00C65D53">
              <w:rPr>
                <w:rFonts w:ascii="Times New Roman" w:hAnsi="Times New Roman" w:cs="Times New Roman"/>
                <w:color w:val="auto"/>
              </w:rPr>
              <w:lastRenderedPageBreak/>
              <w:t>Результат предоставления муниципальной услуги «</w:t>
            </w:r>
            <w:r w:rsidRPr="00C65D53">
              <w:rPr>
                <w:rFonts w:ascii="Times New Roman" w:hAnsi="Times New Roman" w:cs="Times New Roman"/>
                <w:color w:val="auto"/>
                <w:shd w:val="clear" w:color="auto" w:fill="FFFFFF"/>
              </w:rPr>
              <w:t>Принятие решения об изменении вида разрешенного использования земельных участков</w:t>
            </w:r>
            <w:r w:rsidRPr="00C65D53">
              <w:rPr>
                <w:rFonts w:ascii="Times New Roman" w:hAnsi="Times New Roman" w:cs="Times New Roman"/>
                <w:color w:val="auto"/>
              </w:rPr>
              <w:t>»</w:t>
            </w:r>
          </w:p>
        </w:tc>
      </w:tr>
      <w:tr w:rsidR="00C65D53" w:rsidRPr="00C65D53" w:rsidTr="004253D4">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C65D53" w:rsidRPr="00C65D53" w:rsidRDefault="00C65D53" w:rsidP="00C65D53">
            <w:pPr>
              <w:widowControl/>
              <w:jc w:val="center"/>
              <w:rPr>
                <w:rFonts w:ascii="Times New Roman" w:hAnsi="Times New Roman" w:cs="Times New Roman"/>
                <w:color w:val="auto"/>
              </w:rPr>
            </w:pPr>
            <w:bookmarkStart w:id="7" w:name="100243"/>
            <w:bookmarkEnd w:id="7"/>
            <w:r w:rsidRPr="00C65D53">
              <w:rPr>
                <w:rFonts w:ascii="Times New Roman" w:hAnsi="Times New Roman" w:cs="Times New Roman"/>
                <w:color w:val="auto"/>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C65D53" w:rsidRPr="00C65D53" w:rsidRDefault="00C65D53" w:rsidP="00C65D53">
            <w:pPr>
              <w:widowControl/>
              <w:rPr>
                <w:rFonts w:ascii="Times New Roman" w:hAnsi="Times New Roman" w:cs="Times New Roman"/>
                <w:color w:val="auto"/>
              </w:rPr>
            </w:pPr>
            <w:bookmarkStart w:id="8" w:name="100244"/>
            <w:bookmarkEnd w:id="8"/>
            <w:r w:rsidRPr="00C65D53">
              <w:rPr>
                <w:rFonts w:ascii="Times New Roman" w:hAnsi="Times New Roman" w:cs="Times New Roman"/>
                <w:color w:val="auto"/>
              </w:rPr>
              <w:t>Категория заявителя</w:t>
            </w:r>
          </w:p>
        </w:tc>
        <w:tc>
          <w:tcPr>
            <w:tcW w:w="602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C65D53" w:rsidRPr="00C65D53" w:rsidRDefault="00C65D53" w:rsidP="00C65D53">
            <w:pPr>
              <w:widowControl/>
              <w:rPr>
                <w:rFonts w:ascii="Times New Roman" w:hAnsi="Times New Roman" w:cs="Times New Roman"/>
                <w:color w:val="auto"/>
              </w:rPr>
            </w:pPr>
            <w:bookmarkStart w:id="9" w:name="100245"/>
            <w:bookmarkEnd w:id="9"/>
            <w:r w:rsidRPr="00C65D53">
              <w:rPr>
                <w:rFonts w:ascii="Times New Roman" w:hAnsi="Times New Roman" w:cs="Times New Roman"/>
                <w:color w:val="auto"/>
              </w:rPr>
              <w:t>Заявителями являются физические или юридические лица либо уполномоченные представители, в том числе законные представители несовершеннолетнего лица, от имени которого действует Заявитель, обратившиеся за предоставлением муниципальной услуги, имеющие право в соответствии с законодательством Российской Федерации действовать от их имени</w:t>
            </w:r>
          </w:p>
        </w:tc>
      </w:tr>
      <w:tr w:rsidR="00C65D53" w:rsidRPr="00C65D53" w:rsidTr="004253D4">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C65D53" w:rsidRPr="00C65D53" w:rsidRDefault="00C65D53" w:rsidP="00C65D53">
            <w:pPr>
              <w:widowControl/>
              <w:jc w:val="center"/>
              <w:rPr>
                <w:rFonts w:ascii="Times New Roman" w:hAnsi="Times New Roman" w:cs="Times New Roman"/>
                <w:color w:val="auto"/>
              </w:rPr>
            </w:pPr>
            <w:bookmarkStart w:id="10" w:name="100246"/>
            <w:bookmarkEnd w:id="10"/>
            <w:r w:rsidRPr="00C65D53">
              <w:rPr>
                <w:rFonts w:ascii="Times New Roman" w:hAnsi="Times New Roman" w:cs="Times New Roman"/>
                <w:color w:val="auto"/>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C65D53" w:rsidRPr="00C65D53" w:rsidRDefault="00C65D53" w:rsidP="00C65D53">
            <w:pPr>
              <w:widowControl/>
              <w:rPr>
                <w:rFonts w:ascii="Times New Roman" w:hAnsi="Times New Roman" w:cs="Times New Roman"/>
                <w:color w:val="auto"/>
              </w:rPr>
            </w:pPr>
            <w:bookmarkStart w:id="11" w:name="100247"/>
            <w:bookmarkEnd w:id="11"/>
            <w:r w:rsidRPr="00C65D53">
              <w:rPr>
                <w:rFonts w:ascii="Times New Roman" w:hAnsi="Times New Roman" w:cs="Times New Roman"/>
                <w:color w:val="auto"/>
              </w:rPr>
              <w:t>Заявитель обратился лично или через представителя?</w:t>
            </w:r>
          </w:p>
        </w:tc>
        <w:tc>
          <w:tcPr>
            <w:tcW w:w="602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C65D53" w:rsidRPr="00C65D53" w:rsidRDefault="00C65D53" w:rsidP="00C65D53">
            <w:pPr>
              <w:widowControl/>
              <w:rPr>
                <w:rFonts w:ascii="Times New Roman" w:hAnsi="Times New Roman" w:cs="Times New Roman"/>
                <w:color w:val="auto"/>
              </w:rPr>
            </w:pPr>
            <w:bookmarkStart w:id="12" w:name="100248"/>
            <w:bookmarkEnd w:id="12"/>
            <w:r w:rsidRPr="00C65D53">
              <w:rPr>
                <w:rFonts w:ascii="Times New Roman" w:hAnsi="Times New Roman" w:cs="Times New Roman"/>
                <w:color w:val="auto"/>
              </w:rPr>
              <w:t>1. Обратившиеся лично;</w:t>
            </w:r>
          </w:p>
          <w:p w:rsidR="00C65D53" w:rsidRPr="00C65D53" w:rsidRDefault="00C65D53" w:rsidP="00C65D53">
            <w:pPr>
              <w:widowControl/>
              <w:rPr>
                <w:rFonts w:ascii="Times New Roman" w:hAnsi="Times New Roman" w:cs="Times New Roman"/>
                <w:color w:val="auto"/>
              </w:rPr>
            </w:pPr>
            <w:r w:rsidRPr="00C65D53">
              <w:rPr>
                <w:rFonts w:ascii="Times New Roman" w:hAnsi="Times New Roman" w:cs="Times New Roman"/>
                <w:color w:val="auto"/>
              </w:rPr>
              <w:t xml:space="preserve">2. </w:t>
            </w:r>
            <w:proofErr w:type="gramStart"/>
            <w:r w:rsidRPr="00C65D53">
              <w:rPr>
                <w:rFonts w:ascii="Times New Roman" w:hAnsi="Times New Roman" w:cs="Times New Roman"/>
                <w:color w:val="auto"/>
              </w:rPr>
              <w:t>Обратившиеся</w:t>
            </w:r>
            <w:proofErr w:type="gramEnd"/>
            <w:r w:rsidRPr="00C65D53">
              <w:rPr>
                <w:rFonts w:ascii="Times New Roman" w:hAnsi="Times New Roman" w:cs="Times New Roman"/>
                <w:color w:val="auto"/>
              </w:rPr>
              <w:t xml:space="preserve"> через законного представителя;</w:t>
            </w:r>
          </w:p>
          <w:p w:rsidR="00C65D53" w:rsidRPr="00C65D53" w:rsidRDefault="00C65D53" w:rsidP="00C65D53">
            <w:pPr>
              <w:widowControl/>
              <w:rPr>
                <w:rFonts w:ascii="Times New Roman" w:hAnsi="Times New Roman" w:cs="Times New Roman"/>
                <w:color w:val="auto"/>
              </w:rPr>
            </w:pPr>
            <w:r w:rsidRPr="00C65D53">
              <w:rPr>
                <w:rFonts w:ascii="Times New Roman" w:hAnsi="Times New Roman" w:cs="Times New Roman"/>
                <w:color w:val="auto"/>
              </w:rPr>
              <w:t xml:space="preserve">3. </w:t>
            </w:r>
            <w:proofErr w:type="gramStart"/>
            <w:r w:rsidRPr="00C65D53">
              <w:rPr>
                <w:rFonts w:ascii="Times New Roman" w:hAnsi="Times New Roman" w:cs="Times New Roman"/>
                <w:color w:val="auto"/>
              </w:rPr>
              <w:t>Обратившиеся</w:t>
            </w:r>
            <w:proofErr w:type="gramEnd"/>
            <w:r w:rsidRPr="00C65D53">
              <w:rPr>
                <w:rFonts w:ascii="Times New Roman" w:hAnsi="Times New Roman" w:cs="Times New Roman"/>
                <w:color w:val="auto"/>
              </w:rPr>
              <w:t xml:space="preserve"> через уполномоченного представителя.</w:t>
            </w:r>
          </w:p>
        </w:tc>
      </w:tr>
    </w:tbl>
    <w:p w:rsidR="00C65D53" w:rsidRPr="00C65D53" w:rsidRDefault="00C65D53" w:rsidP="00C65D53">
      <w:pPr>
        <w:autoSpaceDE w:val="0"/>
        <w:autoSpaceDN w:val="0"/>
        <w:ind w:firstLine="708"/>
        <w:contextualSpacing/>
        <w:jc w:val="center"/>
        <w:rPr>
          <w:rFonts w:ascii="Times New Roman" w:hAnsi="Times New Roman" w:cs="Times New Roman"/>
          <w:color w:val="auto"/>
          <w:sz w:val="28"/>
          <w:szCs w:val="28"/>
        </w:rPr>
        <w:sectPr w:rsidR="00C65D53" w:rsidRPr="00C65D53" w:rsidSect="005F041A">
          <w:pgSz w:w="11906" w:h="16838"/>
          <w:pgMar w:top="1134" w:right="567" w:bottom="1134" w:left="1985" w:header="709" w:footer="709" w:gutter="0"/>
          <w:cols w:space="708"/>
          <w:titlePg/>
          <w:docGrid w:linePitch="360"/>
        </w:sectPr>
      </w:pPr>
      <w:r w:rsidRPr="00C65D53">
        <w:rPr>
          <w:rFonts w:ascii="Times New Roman" w:hAnsi="Times New Roman" w:cs="Times New Roman"/>
          <w:color w:val="auto"/>
          <w:sz w:val="28"/>
          <w:szCs w:val="28"/>
        </w:rPr>
        <w:t>___________________</w:t>
      </w:r>
    </w:p>
    <w:p w:rsidR="00C65D53" w:rsidRPr="00C65D53" w:rsidRDefault="00C65D53" w:rsidP="00C65D53">
      <w:pPr>
        <w:spacing w:line="240" w:lineRule="exact"/>
        <w:ind w:left="4842"/>
        <w:jc w:val="center"/>
        <w:rPr>
          <w:rFonts w:ascii="Times New Roman" w:hAnsi="Times New Roman" w:cs="Times New Roman"/>
          <w:color w:val="auto"/>
        </w:rPr>
      </w:pPr>
      <w:r w:rsidRPr="00C65D53">
        <w:rPr>
          <w:rFonts w:ascii="Times New Roman" w:hAnsi="Times New Roman" w:cs="Times New Roman"/>
          <w:bCs/>
          <w:color w:val="auto"/>
          <w:shd w:val="clear" w:color="auto" w:fill="FFFFFF"/>
        </w:rPr>
        <w:lastRenderedPageBreak/>
        <w:t>Приложение № 8</w:t>
      </w:r>
    </w:p>
    <w:p w:rsidR="00C65D53" w:rsidRPr="00C65D53" w:rsidRDefault="00C65D53" w:rsidP="00C65D53">
      <w:pPr>
        <w:spacing w:line="240" w:lineRule="exact"/>
        <w:ind w:left="4842" w:right="180"/>
        <w:jc w:val="center"/>
        <w:rPr>
          <w:rFonts w:ascii="Times New Roman" w:hAnsi="Times New Roman" w:cs="Times New Roman"/>
          <w:bCs/>
          <w:color w:val="auto"/>
        </w:rPr>
      </w:pPr>
      <w:r w:rsidRPr="00C65D53">
        <w:rPr>
          <w:rFonts w:ascii="Times New Roman" w:hAnsi="Times New Roman" w:cs="Times New Roman"/>
          <w:bCs/>
          <w:color w:val="auto"/>
          <w:shd w:val="clear" w:color="auto" w:fill="FFFFFF"/>
        </w:rPr>
        <w:t>к административному регламенту по предоставлению муниципальной услуги «</w:t>
      </w:r>
      <w:r w:rsidRPr="00C65D53">
        <w:rPr>
          <w:rFonts w:ascii="Times New Roman" w:hAnsi="Times New Roman" w:cs="Times New Roman"/>
          <w:bCs/>
          <w:color w:val="auto"/>
        </w:rPr>
        <w:t>Принятие решения об изменении вида разрешенного использования земельных участков</w:t>
      </w:r>
      <w:r w:rsidRPr="00C65D53">
        <w:rPr>
          <w:rFonts w:ascii="Times New Roman" w:hAnsi="Times New Roman" w:cs="Times New Roman"/>
          <w:bCs/>
          <w:color w:val="auto"/>
          <w:shd w:val="clear" w:color="auto" w:fill="FFFFFF"/>
        </w:rPr>
        <w:t>»</w:t>
      </w:r>
    </w:p>
    <w:p w:rsidR="00C65D53" w:rsidRPr="00C65D53" w:rsidRDefault="00C65D53" w:rsidP="00C65D53">
      <w:pPr>
        <w:autoSpaceDE w:val="0"/>
        <w:autoSpaceDN w:val="0"/>
        <w:ind w:left="4248"/>
        <w:contextualSpacing/>
        <w:jc w:val="center"/>
        <w:rPr>
          <w:rFonts w:ascii="Times New Roman" w:hAnsi="Times New Roman" w:cs="Times New Roman"/>
          <w:color w:val="auto"/>
          <w:sz w:val="28"/>
          <w:szCs w:val="28"/>
        </w:rPr>
      </w:pPr>
    </w:p>
    <w:p w:rsidR="00C65D53" w:rsidRPr="00C65D53" w:rsidRDefault="00C65D53" w:rsidP="00C65D53">
      <w:pPr>
        <w:autoSpaceDE w:val="0"/>
        <w:autoSpaceDN w:val="0"/>
        <w:ind w:left="4248"/>
        <w:contextualSpacing/>
        <w:jc w:val="center"/>
        <w:rPr>
          <w:rFonts w:ascii="Times New Roman" w:hAnsi="Times New Roman" w:cs="Times New Roman"/>
          <w:color w:val="auto"/>
          <w:sz w:val="28"/>
          <w:szCs w:val="28"/>
        </w:rPr>
      </w:pPr>
    </w:p>
    <w:p w:rsidR="00C65D53" w:rsidRPr="00C65D53" w:rsidRDefault="00C65D53" w:rsidP="00C65D53">
      <w:pPr>
        <w:autoSpaceDE w:val="0"/>
        <w:autoSpaceDN w:val="0"/>
        <w:ind w:left="4248"/>
        <w:contextualSpacing/>
        <w:jc w:val="center"/>
        <w:rPr>
          <w:rFonts w:ascii="Times New Roman" w:hAnsi="Times New Roman" w:cs="Times New Roman"/>
          <w:color w:val="auto"/>
          <w:sz w:val="28"/>
          <w:szCs w:val="28"/>
        </w:rPr>
      </w:pPr>
    </w:p>
    <w:p w:rsidR="00C65D53" w:rsidRPr="00C65D53" w:rsidRDefault="00C65D53" w:rsidP="00C65D53">
      <w:pPr>
        <w:autoSpaceDE w:val="0"/>
        <w:autoSpaceDN w:val="0"/>
        <w:ind w:left="4248"/>
        <w:contextualSpacing/>
        <w:jc w:val="center"/>
        <w:rPr>
          <w:rFonts w:ascii="Times New Roman" w:hAnsi="Times New Roman" w:cs="Times New Roman"/>
          <w:color w:val="auto"/>
          <w:sz w:val="28"/>
          <w:szCs w:val="28"/>
        </w:rPr>
      </w:pPr>
    </w:p>
    <w:p w:rsidR="00C65D53" w:rsidRPr="00C65D53" w:rsidRDefault="00C65D53" w:rsidP="00C65D53">
      <w:pPr>
        <w:widowControl/>
        <w:autoSpaceDE w:val="0"/>
        <w:autoSpaceDN w:val="0"/>
        <w:adjustRightInd w:val="0"/>
        <w:spacing w:line="240" w:lineRule="exact"/>
        <w:jc w:val="center"/>
        <w:rPr>
          <w:rFonts w:ascii="Times New Roman" w:hAnsi="Times New Roman" w:cs="Times New Roman"/>
          <w:color w:val="auto"/>
          <w:sz w:val="28"/>
          <w:szCs w:val="28"/>
        </w:rPr>
      </w:pPr>
      <w:r w:rsidRPr="00C65D53">
        <w:rPr>
          <w:rFonts w:ascii="Times New Roman" w:hAnsi="Times New Roman" w:cs="Times New Roman"/>
          <w:color w:val="auto"/>
          <w:sz w:val="28"/>
          <w:szCs w:val="28"/>
        </w:rPr>
        <w:t xml:space="preserve">Исчерпывающий перечень документов, </w:t>
      </w:r>
    </w:p>
    <w:p w:rsidR="00C65D53" w:rsidRPr="00C65D53" w:rsidRDefault="00C65D53" w:rsidP="00C65D53">
      <w:pPr>
        <w:widowControl/>
        <w:autoSpaceDE w:val="0"/>
        <w:autoSpaceDN w:val="0"/>
        <w:adjustRightInd w:val="0"/>
        <w:spacing w:line="240" w:lineRule="exact"/>
        <w:jc w:val="center"/>
        <w:rPr>
          <w:rFonts w:ascii="Times New Roman" w:hAnsi="Times New Roman" w:cs="Times New Roman"/>
          <w:color w:val="auto"/>
          <w:sz w:val="28"/>
          <w:szCs w:val="28"/>
        </w:rPr>
      </w:pPr>
      <w:proofErr w:type="gramStart"/>
      <w:r w:rsidRPr="00C65D53">
        <w:rPr>
          <w:rFonts w:ascii="Times New Roman" w:hAnsi="Times New Roman" w:cs="Times New Roman"/>
          <w:color w:val="auto"/>
          <w:sz w:val="28"/>
          <w:szCs w:val="28"/>
        </w:rPr>
        <w:t>необходимых</w:t>
      </w:r>
      <w:proofErr w:type="gramEnd"/>
      <w:r w:rsidRPr="00C65D53">
        <w:rPr>
          <w:rFonts w:ascii="Times New Roman" w:hAnsi="Times New Roman" w:cs="Times New Roman"/>
          <w:color w:val="auto"/>
          <w:sz w:val="28"/>
          <w:szCs w:val="28"/>
        </w:rPr>
        <w:t xml:space="preserve"> для предоставления муниципальной услуги</w:t>
      </w:r>
    </w:p>
    <w:p w:rsidR="00C65D53" w:rsidRPr="00C65D53" w:rsidRDefault="00C65D53" w:rsidP="00C65D53">
      <w:pPr>
        <w:tabs>
          <w:tab w:val="left" w:pos="5812"/>
        </w:tabs>
        <w:autoSpaceDE w:val="0"/>
        <w:autoSpaceDN w:val="0"/>
        <w:adjustRightInd w:val="0"/>
        <w:jc w:val="right"/>
        <w:rPr>
          <w:rFonts w:ascii="Times New Roman" w:hAnsi="Times New Roman" w:cs="Times New Roman"/>
          <w:color w:val="auto"/>
          <w:sz w:val="22"/>
          <w:szCs w:val="22"/>
        </w:rPr>
      </w:pPr>
    </w:p>
    <w:tbl>
      <w:tblPr>
        <w:tblStyle w:val="ad"/>
        <w:tblW w:w="0" w:type="auto"/>
        <w:tblLook w:val="04A0" w:firstRow="1" w:lastRow="0" w:firstColumn="1" w:lastColumn="0" w:noHBand="0" w:noVBand="1"/>
      </w:tblPr>
      <w:tblGrid>
        <w:gridCol w:w="4927"/>
        <w:gridCol w:w="4643"/>
      </w:tblGrid>
      <w:tr w:rsidR="00C65D53" w:rsidRPr="00C65D53" w:rsidTr="004253D4">
        <w:tc>
          <w:tcPr>
            <w:tcW w:w="9627" w:type="dxa"/>
            <w:gridSpan w:val="2"/>
          </w:tcPr>
          <w:p w:rsidR="00C65D53" w:rsidRPr="00C65D53" w:rsidRDefault="00C65D53" w:rsidP="00C65D53">
            <w:pPr>
              <w:widowControl/>
              <w:autoSpaceDE w:val="0"/>
              <w:autoSpaceDN w:val="0"/>
              <w:adjustRightInd w:val="0"/>
              <w:contextualSpacing/>
              <w:jc w:val="both"/>
              <w:rPr>
                <w:color w:val="auto"/>
              </w:rPr>
            </w:pPr>
            <w:r w:rsidRPr="00C65D53">
              <w:rPr>
                <w:color w:val="auto"/>
              </w:rPr>
              <w:t>При обращении с заявлением о предоставлении муниципальной услуги:</w:t>
            </w:r>
          </w:p>
          <w:p w:rsidR="00C65D53" w:rsidRPr="00C65D53" w:rsidRDefault="00C65D53" w:rsidP="00C65D53">
            <w:pPr>
              <w:widowControl/>
              <w:autoSpaceDE w:val="0"/>
              <w:autoSpaceDN w:val="0"/>
              <w:adjustRightInd w:val="0"/>
              <w:contextualSpacing/>
              <w:jc w:val="both"/>
              <w:rPr>
                <w:color w:val="auto"/>
              </w:rPr>
            </w:pPr>
            <w:r w:rsidRPr="00C65D53">
              <w:rPr>
                <w:color w:val="auto"/>
              </w:rPr>
              <w:t>Исчерпывающий перечень документов, необходимых для предоставления муниципальной услуги «</w:t>
            </w:r>
            <w:r w:rsidRPr="00C65D53">
              <w:rPr>
                <w:color w:val="auto"/>
                <w:shd w:val="clear" w:color="auto" w:fill="FFFFFF"/>
              </w:rPr>
              <w:t>Принятие решения об изменении вида разрешенного использования земельных участков</w:t>
            </w:r>
            <w:r w:rsidRPr="00C65D53">
              <w:rPr>
                <w:color w:val="auto"/>
              </w:rPr>
              <w:t>», которые Заявитель должен представить самостоятельно:</w:t>
            </w:r>
          </w:p>
        </w:tc>
      </w:tr>
      <w:tr w:rsidR="00C65D53" w:rsidRPr="00C65D53" w:rsidTr="004253D4">
        <w:tc>
          <w:tcPr>
            <w:tcW w:w="4957" w:type="dxa"/>
          </w:tcPr>
          <w:p w:rsidR="00C65D53" w:rsidRPr="00C65D53" w:rsidRDefault="00C65D53" w:rsidP="00C65D53">
            <w:pPr>
              <w:widowControl/>
              <w:autoSpaceDE w:val="0"/>
              <w:autoSpaceDN w:val="0"/>
              <w:adjustRightInd w:val="0"/>
              <w:contextualSpacing/>
              <w:jc w:val="both"/>
              <w:rPr>
                <w:color w:val="auto"/>
              </w:rPr>
            </w:pPr>
            <w:r w:rsidRPr="00C65D53">
              <w:rPr>
                <w:color w:val="auto"/>
              </w:rPr>
              <w:t>Наименование документа</w:t>
            </w:r>
          </w:p>
        </w:tc>
        <w:tc>
          <w:tcPr>
            <w:tcW w:w="4670" w:type="dxa"/>
          </w:tcPr>
          <w:p w:rsidR="00C65D53" w:rsidRPr="00C65D53" w:rsidRDefault="00C65D53" w:rsidP="00C65D53">
            <w:pPr>
              <w:widowControl/>
              <w:autoSpaceDE w:val="0"/>
              <w:autoSpaceDN w:val="0"/>
              <w:adjustRightInd w:val="0"/>
              <w:contextualSpacing/>
              <w:jc w:val="both"/>
              <w:rPr>
                <w:color w:val="auto"/>
              </w:rPr>
            </w:pPr>
            <w:r w:rsidRPr="00C65D53">
              <w:rPr>
                <w:color w:val="auto"/>
              </w:rPr>
              <w:t>Форма документа</w:t>
            </w:r>
          </w:p>
        </w:tc>
      </w:tr>
      <w:tr w:rsidR="00C65D53" w:rsidRPr="00C65D53" w:rsidTr="004253D4">
        <w:tc>
          <w:tcPr>
            <w:tcW w:w="4957" w:type="dxa"/>
          </w:tcPr>
          <w:p w:rsidR="00C65D53" w:rsidRPr="00C65D53" w:rsidRDefault="00C65D53" w:rsidP="00C65D53">
            <w:pPr>
              <w:widowControl/>
              <w:autoSpaceDE w:val="0"/>
              <w:autoSpaceDN w:val="0"/>
              <w:adjustRightInd w:val="0"/>
              <w:contextualSpacing/>
              <w:jc w:val="both"/>
              <w:rPr>
                <w:color w:val="auto"/>
              </w:rPr>
            </w:pPr>
            <w:r w:rsidRPr="00C65D53">
              <w:rPr>
                <w:color w:val="auto"/>
              </w:rPr>
              <w:t>Заявление о предоставлении муниципальной услуги;</w:t>
            </w:r>
          </w:p>
          <w:p w:rsidR="00C65D53" w:rsidRPr="00C65D53" w:rsidRDefault="00C65D53" w:rsidP="00C65D53">
            <w:pPr>
              <w:widowControl/>
              <w:autoSpaceDE w:val="0"/>
              <w:autoSpaceDN w:val="0"/>
              <w:adjustRightInd w:val="0"/>
              <w:contextualSpacing/>
              <w:jc w:val="both"/>
              <w:rPr>
                <w:color w:val="auto"/>
              </w:rPr>
            </w:pPr>
          </w:p>
        </w:tc>
        <w:tc>
          <w:tcPr>
            <w:tcW w:w="4670" w:type="dxa"/>
          </w:tcPr>
          <w:p w:rsidR="00C65D53" w:rsidRPr="00C65D53" w:rsidRDefault="00C65D53" w:rsidP="00C65D53">
            <w:pPr>
              <w:widowControl/>
              <w:autoSpaceDE w:val="0"/>
              <w:autoSpaceDN w:val="0"/>
              <w:adjustRightInd w:val="0"/>
              <w:contextualSpacing/>
              <w:jc w:val="both"/>
              <w:rPr>
                <w:color w:val="auto"/>
              </w:rPr>
            </w:pPr>
            <w:proofErr w:type="gramStart"/>
            <w:r w:rsidRPr="00C65D53">
              <w:rPr>
                <w:color w:val="auto"/>
              </w:rPr>
              <w:t>- в форме документа на бумажном носителе в 1 экземпляре по форме согласно Приложению № 2 к административному регламенту, подписанное заявителем (в случае, если заявление подает физическое лицо, заявитель также предоставляет согласие на обработку персональных данных согласно Приложению № 3 к административному регламенту) при обращении в администрацию городского поселения «Город Амурск», МФЦ, почтовым отправлением.</w:t>
            </w:r>
            <w:proofErr w:type="gramEnd"/>
          </w:p>
          <w:p w:rsidR="00C65D53" w:rsidRPr="00C65D53" w:rsidRDefault="00C65D53" w:rsidP="00C65D53">
            <w:pPr>
              <w:widowControl/>
              <w:autoSpaceDE w:val="0"/>
              <w:autoSpaceDN w:val="0"/>
              <w:adjustRightInd w:val="0"/>
              <w:contextualSpacing/>
              <w:jc w:val="both"/>
              <w:rPr>
                <w:color w:val="auto"/>
              </w:rPr>
            </w:pPr>
            <w:r w:rsidRPr="00C65D53">
              <w:rPr>
                <w:color w:val="auto"/>
              </w:rPr>
              <w:t xml:space="preserve">- в электронной форме (заполняется посредством внесения соответствующих сведений в интерактивную форму), </w:t>
            </w:r>
            <w:proofErr w:type="gramStart"/>
            <w:r w:rsidRPr="00C65D53">
              <w:rPr>
                <w:color w:val="auto"/>
              </w:rPr>
              <w:t>подписанное</w:t>
            </w:r>
            <w:proofErr w:type="gramEnd"/>
            <w:r w:rsidRPr="00C65D53">
              <w:rPr>
                <w:color w:val="auto"/>
              </w:rPr>
              <w:t xml:space="preserve"> в соответствии с требованиями Федерального закона от 06.04.2011 № 63-ФЗ, при обращении посредством ЕПГУ, РПГУ.</w:t>
            </w:r>
          </w:p>
        </w:tc>
      </w:tr>
      <w:tr w:rsidR="00C65D53" w:rsidRPr="00C65D53" w:rsidTr="004253D4">
        <w:tc>
          <w:tcPr>
            <w:tcW w:w="4957" w:type="dxa"/>
          </w:tcPr>
          <w:p w:rsidR="00C65D53" w:rsidRPr="00C65D53" w:rsidRDefault="00C65D53" w:rsidP="00C65D53">
            <w:pPr>
              <w:widowControl/>
              <w:autoSpaceDE w:val="0"/>
              <w:autoSpaceDN w:val="0"/>
              <w:adjustRightInd w:val="0"/>
              <w:contextualSpacing/>
              <w:jc w:val="both"/>
              <w:rPr>
                <w:color w:val="auto"/>
              </w:rPr>
            </w:pPr>
            <w:r w:rsidRPr="00C65D53">
              <w:rPr>
                <w:color w:val="auto"/>
              </w:rPr>
              <w:t xml:space="preserve">Документ, удостоверяющий личность заявителя или представителя заявителя; </w:t>
            </w:r>
          </w:p>
        </w:tc>
        <w:tc>
          <w:tcPr>
            <w:tcW w:w="4670" w:type="dxa"/>
          </w:tcPr>
          <w:p w:rsidR="00C65D53" w:rsidRPr="00C65D53" w:rsidRDefault="00C65D53" w:rsidP="00C65D53">
            <w:pPr>
              <w:widowControl/>
              <w:autoSpaceDE w:val="0"/>
              <w:autoSpaceDN w:val="0"/>
              <w:adjustRightInd w:val="0"/>
              <w:contextualSpacing/>
              <w:jc w:val="both"/>
              <w:rPr>
                <w:color w:val="auto"/>
              </w:rPr>
            </w:pPr>
            <w:r w:rsidRPr="00C65D53">
              <w:rPr>
                <w:color w:val="auto"/>
              </w:rPr>
              <w:t xml:space="preserve">Копия паспорта гражданина РФ в 1 экземпляре на бумажном носителе с предоставлением оригинала документа или представителя Заявителя, в случае представления заявления о предоставлении муниципальной услуги посредством личного обращения в администрацию городского поселения «Город Амурск», в том числе через МФЦ, а также направления заявления о предоставлении муниципальной услуги почтовым отправлением. </w:t>
            </w:r>
          </w:p>
          <w:p w:rsidR="00C65D53" w:rsidRPr="00C65D53" w:rsidRDefault="00C65D53" w:rsidP="00C65D53">
            <w:pPr>
              <w:widowControl/>
              <w:autoSpaceDE w:val="0"/>
              <w:autoSpaceDN w:val="0"/>
              <w:adjustRightInd w:val="0"/>
              <w:contextualSpacing/>
              <w:jc w:val="both"/>
              <w:rPr>
                <w:color w:val="auto"/>
              </w:rPr>
            </w:pPr>
            <w:r w:rsidRPr="00C65D53">
              <w:rPr>
                <w:color w:val="auto"/>
              </w:rPr>
              <w:t>В случае представления документов в электронной форме посредством ЕПГУ, РПГУ представление указанного документа не требуется.</w:t>
            </w:r>
          </w:p>
        </w:tc>
      </w:tr>
      <w:tr w:rsidR="00C65D53" w:rsidRPr="00C65D53" w:rsidTr="004253D4">
        <w:tc>
          <w:tcPr>
            <w:tcW w:w="4957" w:type="dxa"/>
          </w:tcPr>
          <w:p w:rsidR="00C65D53" w:rsidRPr="00C65D53" w:rsidRDefault="00C65D53" w:rsidP="00C65D53">
            <w:pPr>
              <w:widowControl/>
              <w:autoSpaceDE w:val="0"/>
              <w:autoSpaceDN w:val="0"/>
              <w:adjustRightInd w:val="0"/>
              <w:contextualSpacing/>
              <w:jc w:val="both"/>
              <w:rPr>
                <w:color w:val="auto"/>
              </w:rPr>
            </w:pPr>
            <w:r w:rsidRPr="00C65D53">
              <w:rPr>
                <w:color w:val="auto"/>
              </w:rPr>
              <w:t>Документ, подтверждающий полномочия законного представителя (родители, усыновители, опекуны, попечители несовершеннолетних)</w:t>
            </w:r>
          </w:p>
        </w:tc>
        <w:tc>
          <w:tcPr>
            <w:tcW w:w="4670" w:type="dxa"/>
          </w:tcPr>
          <w:p w:rsidR="00C65D53" w:rsidRPr="00C65D53" w:rsidRDefault="00C65D53" w:rsidP="00C65D53">
            <w:pPr>
              <w:widowControl/>
              <w:autoSpaceDE w:val="0"/>
              <w:autoSpaceDN w:val="0"/>
              <w:adjustRightInd w:val="0"/>
              <w:contextualSpacing/>
              <w:jc w:val="both"/>
              <w:rPr>
                <w:color w:val="auto"/>
                <w:shd w:val="clear" w:color="auto" w:fill="FFFFFF"/>
              </w:rPr>
            </w:pPr>
            <w:r w:rsidRPr="00C65D53">
              <w:rPr>
                <w:color w:val="auto"/>
                <w:shd w:val="clear" w:color="auto" w:fill="FFFFFF"/>
              </w:rPr>
              <w:t xml:space="preserve">Родители - свидетельство о рождении ребенка. </w:t>
            </w:r>
          </w:p>
          <w:p w:rsidR="00C65D53" w:rsidRPr="00C65D53" w:rsidRDefault="00C65D53" w:rsidP="00C65D53">
            <w:pPr>
              <w:widowControl/>
              <w:autoSpaceDE w:val="0"/>
              <w:autoSpaceDN w:val="0"/>
              <w:adjustRightInd w:val="0"/>
              <w:contextualSpacing/>
              <w:jc w:val="both"/>
              <w:rPr>
                <w:color w:val="auto"/>
                <w:shd w:val="clear" w:color="auto" w:fill="FFFFFF"/>
              </w:rPr>
            </w:pPr>
            <w:r w:rsidRPr="00C65D53">
              <w:rPr>
                <w:color w:val="auto"/>
                <w:shd w:val="clear" w:color="auto" w:fill="FFFFFF"/>
              </w:rPr>
              <w:t xml:space="preserve">Усыновители - свидетельство об усыновлении. </w:t>
            </w:r>
          </w:p>
          <w:p w:rsidR="00C65D53" w:rsidRPr="00C65D53" w:rsidRDefault="00C65D53" w:rsidP="00C65D53">
            <w:pPr>
              <w:widowControl/>
              <w:autoSpaceDE w:val="0"/>
              <w:autoSpaceDN w:val="0"/>
              <w:adjustRightInd w:val="0"/>
              <w:contextualSpacing/>
              <w:jc w:val="both"/>
              <w:rPr>
                <w:color w:val="auto"/>
                <w:shd w:val="clear" w:color="auto" w:fill="FFFFFF"/>
              </w:rPr>
            </w:pPr>
            <w:r w:rsidRPr="00C65D53">
              <w:rPr>
                <w:color w:val="auto"/>
                <w:shd w:val="clear" w:color="auto" w:fill="FFFFFF"/>
              </w:rPr>
              <w:t>Опекуны и попечители – Акт органа опеки и попечительства о назначении его опекуном, который может быть в форме постановления, приказа или распоряжения.</w:t>
            </w:r>
          </w:p>
          <w:p w:rsidR="00C65D53" w:rsidRPr="00C65D53" w:rsidRDefault="00C65D53" w:rsidP="00C65D53">
            <w:pPr>
              <w:widowControl/>
              <w:autoSpaceDE w:val="0"/>
              <w:autoSpaceDN w:val="0"/>
              <w:adjustRightInd w:val="0"/>
              <w:contextualSpacing/>
              <w:jc w:val="both"/>
              <w:rPr>
                <w:color w:val="auto"/>
              </w:rPr>
            </w:pPr>
            <w:r w:rsidRPr="00C65D53">
              <w:rPr>
                <w:color w:val="auto"/>
                <w:shd w:val="clear" w:color="auto" w:fill="FFFFFF"/>
              </w:rPr>
              <w:t>Копия документа предоставляется в 1 экземпляре на бумажном носителе</w:t>
            </w:r>
            <w:r w:rsidRPr="00C65D53">
              <w:rPr>
                <w:color w:val="auto"/>
              </w:rPr>
              <w:t xml:space="preserve"> с предоставлением оригинала данного документа при обращении непосредственно в администрацию городского поселения «Город Амурск» орган, МФЦ. Либо в электронной форме, </w:t>
            </w:r>
            <w:proofErr w:type="gramStart"/>
            <w:r w:rsidRPr="00C65D53">
              <w:rPr>
                <w:color w:val="auto"/>
              </w:rPr>
              <w:t>подписанный</w:t>
            </w:r>
            <w:proofErr w:type="gramEnd"/>
            <w:r w:rsidRPr="00C65D53">
              <w:rPr>
                <w:color w:val="auto"/>
              </w:rPr>
              <w:t xml:space="preserve"> в соответствии с требованиями Федерального закона от 06.04.2011 № 63-ФЗ, при обращении посредством ЕПГУ, </w:t>
            </w:r>
            <w:r w:rsidRPr="00C65D53">
              <w:rPr>
                <w:color w:val="auto"/>
              </w:rPr>
              <w:lastRenderedPageBreak/>
              <w:t>РПГУ.</w:t>
            </w:r>
          </w:p>
        </w:tc>
      </w:tr>
      <w:tr w:rsidR="00C65D53" w:rsidRPr="00C65D53" w:rsidTr="004253D4">
        <w:tc>
          <w:tcPr>
            <w:tcW w:w="4957" w:type="dxa"/>
          </w:tcPr>
          <w:p w:rsidR="00C65D53" w:rsidRPr="00C65D53" w:rsidRDefault="00C65D53" w:rsidP="00C65D53">
            <w:pPr>
              <w:widowControl/>
              <w:autoSpaceDE w:val="0"/>
              <w:autoSpaceDN w:val="0"/>
              <w:adjustRightInd w:val="0"/>
              <w:contextualSpacing/>
              <w:jc w:val="both"/>
              <w:rPr>
                <w:color w:val="auto"/>
              </w:rPr>
            </w:pPr>
            <w:r w:rsidRPr="00C65D53">
              <w:rPr>
                <w:color w:val="auto"/>
              </w:rPr>
              <w:lastRenderedPageBreak/>
              <w:t>Документ, подтверждающий полномочия представителя (если от имени Заявителя действует представитель);</w:t>
            </w:r>
          </w:p>
        </w:tc>
        <w:tc>
          <w:tcPr>
            <w:tcW w:w="4670" w:type="dxa"/>
          </w:tcPr>
          <w:p w:rsidR="00C65D53" w:rsidRPr="00C65D53" w:rsidRDefault="00C65D53" w:rsidP="00C65D53">
            <w:pPr>
              <w:widowControl/>
              <w:autoSpaceDE w:val="0"/>
              <w:autoSpaceDN w:val="0"/>
              <w:adjustRightInd w:val="0"/>
              <w:contextualSpacing/>
              <w:jc w:val="both"/>
              <w:rPr>
                <w:color w:val="auto"/>
              </w:rPr>
            </w:pPr>
            <w:r w:rsidRPr="00C65D53">
              <w:rPr>
                <w:color w:val="auto"/>
              </w:rPr>
              <w:t>В качестве документа, подтверждающего полномочия на осуществление действий от имени Заявителя, представитель Заявителя вправе представить копию оформленной в соответствии с законодательством Российской Федерации доверенности или договора в 1 экземпляре на бумажном носителе, либо копию учредительного документа с предоставлением оригинала документа при обращении в уполномоченный орган, МФЦ.</w:t>
            </w:r>
          </w:p>
          <w:p w:rsidR="00C65D53" w:rsidRPr="00C65D53" w:rsidRDefault="00C65D53" w:rsidP="00C65D53">
            <w:pPr>
              <w:widowControl/>
              <w:autoSpaceDE w:val="0"/>
              <w:autoSpaceDN w:val="0"/>
              <w:adjustRightInd w:val="0"/>
              <w:contextualSpacing/>
              <w:jc w:val="both"/>
              <w:rPr>
                <w:color w:val="auto"/>
              </w:rPr>
            </w:pPr>
            <w:proofErr w:type="gramStart"/>
            <w:r w:rsidRPr="00C65D53">
              <w:rPr>
                <w:color w:val="auto"/>
              </w:rPr>
              <w:t>В случае представления документов в электронной форме посредством ЕПГУ, РПГУ,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выданный Заявителем, являющимся физическим лицом (осуществляющие предпринимательскую деятельность) - усиленной квалифицированной электронной подписью нотариуса.</w:t>
            </w:r>
            <w:proofErr w:type="gramEnd"/>
          </w:p>
        </w:tc>
      </w:tr>
      <w:tr w:rsidR="00C65D53" w:rsidRPr="00C65D53" w:rsidTr="004253D4">
        <w:tc>
          <w:tcPr>
            <w:tcW w:w="9627" w:type="dxa"/>
            <w:gridSpan w:val="2"/>
          </w:tcPr>
          <w:p w:rsidR="00C65D53" w:rsidRPr="00C65D53" w:rsidRDefault="00C65D53" w:rsidP="00C65D53">
            <w:pPr>
              <w:tabs>
                <w:tab w:val="left" w:pos="567"/>
              </w:tabs>
              <w:autoSpaceDE w:val="0"/>
              <w:autoSpaceDN w:val="0"/>
              <w:ind w:firstLine="447"/>
              <w:jc w:val="both"/>
              <w:rPr>
                <w:color w:val="auto"/>
              </w:rPr>
            </w:pPr>
            <w:r w:rsidRPr="00C65D53">
              <w:rPr>
                <w:color w:val="auto"/>
              </w:rPr>
              <w:t>В случае</w:t>
            </w:r>
            <w:proofErr w:type="gramStart"/>
            <w:r w:rsidRPr="00C65D53">
              <w:rPr>
                <w:color w:val="auto"/>
              </w:rPr>
              <w:t>,</w:t>
            </w:r>
            <w:proofErr w:type="gramEnd"/>
            <w:r w:rsidRPr="00C65D53">
              <w:rPr>
                <w:color w:val="auto"/>
              </w:rPr>
              <w:t xml:space="preserve"> если заявление о предоставлении муниципальной услуги и документы, подаются через представителя Заявителя посредством ЕПГУ, РПГУ и доверенность представителя Заявителя изготовлена в электронной форме, такая доверенность должна быть подписана электронной подписью Заявителя, требования к которой устанавливаются законодательством Российской Федерации, регулирующим отношения в области использования электронных подписей. </w:t>
            </w:r>
          </w:p>
          <w:p w:rsidR="00C65D53" w:rsidRPr="00C65D53" w:rsidRDefault="00C65D53" w:rsidP="00C65D53">
            <w:pPr>
              <w:autoSpaceDE w:val="0"/>
              <w:autoSpaceDN w:val="0"/>
              <w:ind w:firstLine="447"/>
              <w:jc w:val="both"/>
              <w:rPr>
                <w:color w:val="auto"/>
              </w:rPr>
            </w:pPr>
            <w:r w:rsidRPr="00C65D53">
              <w:rPr>
                <w:color w:val="auto"/>
              </w:rPr>
              <w:t xml:space="preserve">Доверенность представителя Заявителя, изготовленная в электронной форме 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нотариусом,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proofErr w:type="spellStart"/>
            <w:r w:rsidRPr="00C65D53">
              <w:rPr>
                <w:color w:val="auto"/>
              </w:rPr>
              <w:t>sig</w:t>
            </w:r>
            <w:proofErr w:type="spellEnd"/>
            <w:r w:rsidRPr="00C65D53">
              <w:rPr>
                <w:color w:val="auto"/>
              </w:rPr>
              <w:t>.</w:t>
            </w:r>
          </w:p>
          <w:p w:rsidR="00C65D53" w:rsidRPr="00C65D53" w:rsidRDefault="00C65D53" w:rsidP="00C65D53">
            <w:pPr>
              <w:widowControl/>
              <w:ind w:right="57" w:firstLine="447"/>
              <w:jc w:val="both"/>
              <w:rPr>
                <w:color w:val="auto"/>
              </w:rPr>
            </w:pPr>
            <w:r w:rsidRPr="00C65D53">
              <w:rPr>
                <w:color w:val="auto"/>
              </w:rPr>
              <w:t xml:space="preserve">Требование к форматам документов, предоставляемых заявителем в электронной форме: </w:t>
            </w:r>
          </w:p>
          <w:p w:rsidR="00C65D53" w:rsidRPr="00C65D53" w:rsidRDefault="00C65D53" w:rsidP="00C65D53">
            <w:pPr>
              <w:widowControl/>
              <w:ind w:right="57" w:firstLine="447"/>
              <w:jc w:val="both"/>
              <w:rPr>
                <w:color w:val="auto"/>
              </w:rPr>
            </w:pPr>
            <w:r w:rsidRPr="00C65D53">
              <w:rPr>
                <w:color w:val="auto"/>
              </w:rPr>
              <w:t xml:space="preserve">а) xml - для документов, в отношении которых утверждены формы и требования по формированию электронных документов в виде файлов в формате xml; </w:t>
            </w:r>
          </w:p>
          <w:p w:rsidR="00C65D53" w:rsidRPr="00C65D53" w:rsidRDefault="00C65D53" w:rsidP="00C65D53">
            <w:pPr>
              <w:widowControl/>
              <w:ind w:right="57" w:firstLine="447"/>
              <w:jc w:val="both"/>
              <w:rPr>
                <w:color w:val="auto"/>
              </w:rPr>
            </w:pPr>
            <w:r w:rsidRPr="00C65D53">
              <w:rPr>
                <w:color w:val="auto"/>
              </w:rPr>
              <w:t xml:space="preserve">б) </w:t>
            </w:r>
            <w:proofErr w:type="spellStart"/>
            <w:r w:rsidRPr="00C65D53">
              <w:rPr>
                <w:color w:val="auto"/>
              </w:rPr>
              <w:t>doc</w:t>
            </w:r>
            <w:proofErr w:type="spellEnd"/>
            <w:r w:rsidRPr="00C65D53">
              <w:rPr>
                <w:color w:val="auto"/>
              </w:rPr>
              <w:t xml:space="preserve">, </w:t>
            </w:r>
            <w:proofErr w:type="spellStart"/>
            <w:r w:rsidRPr="00C65D53">
              <w:rPr>
                <w:color w:val="auto"/>
              </w:rPr>
              <w:t>docx</w:t>
            </w:r>
            <w:proofErr w:type="spellEnd"/>
            <w:r w:rsidRPr="00C65D53">
              <w:rPr>
                <w:color w:val="auto"/>
              </w:rPr>
              <w:t xml:space="preserve">, </w:t>
            </w:r>
            <w:proofErr w:type="spellStart"/>
            <w:r w:rsidRPr="00C65D53">
              <w:rPr>
                <w:color w:val="auto"/>
              </w:rPr>
              <w:t>odt</w:t>
            </w:r>
            <w:proofErr w:type="spellEnd"/>
            <w:r w:rsidRPr="00C65D53">
              <w:rPr>
                <w:color w:val="auto"/>
              </w:rPr>
              <w:t xml:space="preserve"> - для </w:t>
            </w:r>
            <w:r w:rsidRPr="00C65D53">
              <w:rPr>
                <w:color w:val="auto"/>
              </w:rPr>
              <w:tab/>
              <w:t xml:space="preserve">документов с текстовым содержанием, не включающим формулы; </w:t>
            </w:r>
          </w:p>
          <w:p w:rsidR="00C65D53" w:rsidRPr="00C65D53" w:rsidRDefault="00C65D53" w:rsidP="00C65D53">
            <w:pPr>
              <w:widowControl/>
              <w:ind w:right="57" w:firstLine="447"/>
              <w:jc w:val="both"/>
              <w:rPr>
                <w:color w:val="auto"/>
              </w:rPr>
            </w:pPr>
            <w:r w:rsidRPr="00C65D53">
              <w:rPr>
                <w:color w:val="auto"/>
              </w:rPr>
              <w:t xml:space="preserve">в) </w:t>
            </w:r>
            <w:proofErr w:type="spellStart"/>
            <w:r w:rsidRPr="00C65D53">
              <w:rPr>
                <w:color w:val="auto"/>
              </w:rPr>
              <w:t>pdf</w:t>
            </w:r>
            <w:proofErr w:type="spellEnd"/>
            <w:r w:rsidRPr="00C65D53">
              <w:rPr>
                <w:color w:val="auto"/>
              </w:rPr>
              <w:t xml:space="preserve">, </w:t>
            </w:r>
            <w:proofErr w:type="spellStart"/>
            <w:r w:rsidRPr="00C65D53">
              <w:rPr>
                <w:color w:val="auto"/>
              </w:rPr>
              <w:t>jpg</w:t>
            </w:r>
            <w:proofErr w:type="spellEnd"/>
            <w:r w:rsidRPr="00C65D53">
              <w:rPr>
                <w:color w:val="auto"/>
              </w:rPr>
              <w:t xml:space="preserve">, </w:t>
            </w:r>
            <w:proofErr w:type="spellStart"/>
            <w:r w:rsidRPr="00C65D53">
              <w:rPr>
                <w:color w:val="auto"/>
              </w:rPr>
              <w:t>jpeg</w:t>
            </w:r>
            <w:proofErr w:type="spellEnd"/>
            <w:r w:rsidRPr="00C65D53">
              <w:rPr>
                <w:color w:val="auto"/>
              </w:rPr>
              <w:t xml:space="preserve"> - для документов с текстовым содержанием, в том числе включающим формулы и (или) графические изображения, а также документов с графическим содержанием. </w:t>
            </w:r>
          </w:p>
          <w:p w:rsidR="00C65D53" w:rsidRPr="00C65D53" w:rsidRDefault="00C65D53" w:rsidP="00C65D53">
            <w:pPr>
              <w:widowControl/>
              <w:ind w:right="57" w:firstLine="447"/>
              <w:jc w:val="both"/>
              <w:rPr>
                <w:color w:val="auto"/>
              </w:rPr>
            </w:pPr>
            <w:proofErr w:type="gramStart"/>
            <w:r w:rsidRPr="00C65D53">
              <w:rPr>
                <w:color w:val="auto"/>
              </w:rPr>
              <w:t xml:space="preserve">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C65D53">
              <w:rPr>
                <w:color w:val="auto"/>
              </w:rPr>
              <w:t>dpi</w:t>
            </w:r>
            <w:proofErr w:type="spellEnd"/>
            <w:r w:rsidRPr="00C65D53">
              <w:rPr>
                <w:color w:val="auto"/>
              </w:rPr>
              <w:t xml:space="preserve"> (масштаб 1:1) и всех аутентичных признаков подлинности (графической подписи лица, печати, углового штампа бланка</w:t>
            </w:r>
            <w:proofErr w:type="gramEnd"/>
            <w:r w:rsidRPr="00C65D53">
              <w:rPr>
                <w:color w:val="auto"/>
              </w:rPr>
              <w:t xml:space="preserve">), с использованием следующих режимов: </w:t>
            </w:r>
          </w:p>
          <w:p w:rsidR="00C65D53" w:rsidRPr="00C65D53" w:rsidRDefault="00C65D53" w:rsidP="00C65D53">
            <w:pPr>
              <w:widowControl/>
              <w:ind w:right="57" w:firstLine="447"/>
              <w:jc w:val="both"/>
              <w:rPr>
                <w:color w:val="auto"/>
              </w:rPr>
            </w:pPr>
            <w:r w:rsidRPr="00C65D53">
              <w:rPr>
                <w:color w:val="auto"/>
              </w:rPr>
              <w:t xml:space="preserve">«черно-белый» - при отсутствии в документе графических изображений и (или) цветного текста; </w:t>
            </w:r>
          </w:p>
          <w:p w:rsidR="00C65D53" w:rsidRPr="00C65D53" w:rsidRDefault="00C65D53" w:rsidP="00C65D53">
            <w:pPr>
              <w:widowControl/>
              <w:ind w:right="57" w:firstLine="447"/>
              <w:jc w:val="both"/>
              <w:rPr>
                <w:color w:val="auto"/>
              </w:rPr>
            </w:pPr>
            <w:r w:rsidRPr="00C65D53">
              <w:rPr>
                <w:color w:val="auto"/>
              </w:rPr>
              <w:t xml:space="preserve">«оттенки серого» - при наличии в документе графических изображений, отличных от цветного графического изображения; </w:t>
            </w:r>
          </w:p>
          <w:p w:rsidR="00C65D53" w:rsidRPr="00C65D53" w:rsidRDefault="00C65D53" w:rsidP="00C65D53">
            <w:pPr>
              <w:widowControl/>
              <w:ind w:right="57" w:firstLine="447"/>
              <w:jc w:val="both"/>
              <w:rPr>
                <w:color w:val="auto"/>
              </w:rPr>
            </w:pPr>
            <w:r w:rsidRPr="00C65D53">
              <w:rPr>
                <w:color w:val="auto"/>
              </w:rPr>
              <w:t xml:space="preserve">Количество файлов должно соответствовать количеству документов, каждый из которых содержит текстовую и (или) графическую информацию. </w:t>
            </w:r>
          </w:p>
          <w:p w:rsidR="00C65D53" w:rsidRPr="00C65D53" w:rsidRDefault="00C65D53" w:rsidP="00C65D53">
            <w:pPr>
              <w:widowControl/>
              <w:ind w:right="57" w:firstLine="447"/>
              <w:jc w:val="both"/>
              <w:rPr>
                <w:color w:val="auto"/>
              </w:rPr>
            </w:pPr>
            <w:r w:rsidRPr="00C65D53">
              <w:rPr>
                <w:color w:val="auto"/>
              </w:rPr>
              <w:t xml:space="preserve">Документы, прилагаемые к заявлению, представляемые в электронной форме, должны обеспечивать возможность идентифицировать документ и количество листов в документе. </w:t>
            </w:r>
          </w:p>
          <w:p w:rsidR="00C65D53" w:rsidRPr="00C65D53" w:rsidRDefault="00C65D53" w:rsidP="00C65D53">
            <w:pPr>
              <w:autoSpaceDE w:val="0"/>
              <w:autoSpaceDN w:val="0"/>
              <w:ind w:firstLine="447"/>
              <w:jc w:val="both"/>
              <w:rPr>
                <w:color w:val="auto"/>
              </w:rPr>
            </w:pPr>
            <w:r w:rsidRPr="00C65D53">
              <w:rPr>
                <w:color w:val="auto"/>
              </w:rPr>
              <w:t>Документы, подлежащие представлению в форматах xls, xlsx или ods, формируются в виде отдельного документа, представляемого в электронной форме.</w:t>
            </w:r>
          </w:p>
        </w:tc>
      </w:tr>
    </w:tbl>
    <w:p w:rsidR="00C65D53" w:rsidRPr="00C65D53" w:rsidRDefault="00C65D53" w:rsidP="00C65D53">
      <w:pPr>
        <w:widowControl/>
        <w:jc w:val="center"/>
        <w:rPr>
          <w:rFonts w:ascii="Times New Roman" w:eastAsia="Calibri" w:hAnsi="Times New Roman" w:cs="Times New Roman"/>
          <w:color w:val="auto"/>
          <w:sz w:val="22"/>
          <w:szCs w:val="22"/>
        </w:rPr>
        <w:sectPr w:rsidR="00C65D53" w:rsidRPr="00C65D53" w:rsidSect="00B36C9C">
          <w:pgSz w:w="11906" w:h="16838"/>
          <w:pgMar w:top="1134" w:right="567" w:bottom="1134" w:left="1985" w:header="709" w:footer="709" w:gutter="0"/>
          <w:pgNumType w:start="1"/>
          <w:cols w:space="708"/>
          <w:titlePg/>
          <w:docGrid w:linePitch="360"/>
        </w:sectPr>
      </w:pPr>
      <w:r w:rsidRPr="00C65D53">
        <w:rPr>
          <w:rFonts w:ascii="Times New Roman" w:eastAsia="Calibri" w:hAnsi="Times New Roman" w:cs="Times New Roman"/>
          <w:color w:val="auto"/>
          <w:sz w:val="22"/>
          <w:szCs w:val="22"/>
        </w:rPr>
        <w:t>____________________________</w:t>
      </w:r>
    </w:p>
    <w:p w:rsidR="00C65D53" w:rsidRPr="00C65D53" w:rsidRDefault="00C65D53" w:rsidP="00C65D53">
      <w:pPr>
        <w:spacing w:line="240" w:lineRule="exact"/>
        <w:ind w:left="4842"/>
        <w:jc w:val="center"/>
        <w:rPr>
          <w:rFonts w:ascii="Times New Roman" w:hAnsi="Times New Roman" w:cs="Times New Roman"/>
          <w:color w:val="auto"/>
        </w:rPr>
      </w:pPr>
      <w:r w:rsidRPr="00C65D53">
        <w:rPr>
          <w:rFonts w:ascii="Times New Roman" w:hAnsi="Times New Roman" w:cs="Times New Roman"/>
          <w:bCs/>
          <w:color w:val="auto"/>
          <w:shd w:val="clear" w:color="auto" w:fill="FFFFFF"/>
        </w:rPr>
        <w:lastRenderedPageBreak/>
        <w:t>Приложение № 9</w:t>
      </w:r>
    </w:p>
    <w:p w:rsidR="00C65D53" w:rsidRPr="00C65D53" w:rsidRDefault="00C65D53" w:rsidP="00C65D53">
      <w:pPr>
        <w:spacing w:line="240" w:lineRule="exact"/>
        <w:ind w:left="4842" w:right="180"/>
        <w:jc w:val="center"/>
        <w:rPr>
          <w:rFonts w:ascii="Times New Roman" w:hAnsi="Times New Roman" w:cs="Times New Roman"/>
          <w:bCs/>
          <w:color w:val="auto"/>
        </w:rPr>
      </w:pPr>
      <w:r w:rsidRPr="00C65D53">
        <w:rPr>
          <w:rFonts w:ascii="Times New Roman" w:hAnsi="Times New Roman" w:cs="Times New Roman"/>
          <w:bCs/>
          <w:color w:val="auto"/>
          <w:shd w:val="clear" w:color="auto" w:fill="FFFFFF"/>
        </w:rPr>
        <w:t>к административному регламенту по предоставлению муниципальной услуги «</w:t>
      </w:r>
      <w:r w:rsidRPr="00C65D53">
        <w:rPr>
          <w:rFonts w:ascii="Times New Roman" w:hAnsi="Times New Roman" w:cs="Times New Roman"/>
          <w:bCs/>
          <w:color w:val="auto"/>
        </w:rPr>
        <w:t>Принятие решения об изменении вида разрешенного использования земельных участков</w:t>
      </w:r>
      <w:r w:rsidRPr="00C65D53">
        <w:rPr>
          <w:rFonts w:ascii="Times New Roman" w:hAnsi="Times New Roman" w:cs="Times New Roman"/>
          <w:bCs/>
          <w:color w:val="auto"/>
          <w:shd w:val="clear" w:color="auto" w:fill="FFFFFF"/>
        </w:rPr>
        <w:t>»</w:t>
      </w:r>
    </w:p>
    <w:p w:rsidR="00C65D53" w:rsidRPr="00C65D53" w:rsidRDefault="00C65D53" w:rsidP="00C65D53">
      <w:pPr>
        <w:autoSpaceDE w:val="0"/>
        <w:autoSpaceDN w:val="0"/>
        <w:ind w:firstLine="708"/>
        <w:contextualSpacing/>
        <w:jc w:val="both"/>
        <w:rPr>
          <w:rFonts w:ascii="Times New Roman" w:hAnsi="Times New Roman" w:cs="Times New Roman"/>
          <w:color w:val="auto"/>
          <w:sz w:val="28"/>
          <w:szCs w:val="28"/>
        </w:rPr>
      </w:pPr>
    </w:p>
    <w:p w:rsidR="00C65D53" w:rsidRPr="00C65D53" w:rsidRDefault="00C65D53" w:rsidP="00C65D53">
      <w:pPr>
        <w:autoSpaceDE w:val="0"/>
        <w:autoSpaceDN w:val="0"/>
        <w:ind w:firstLine="708"/>
        <w:contextualSpacing/>
        <w:jc w:val="both"/>
        <w:rPr>
          <w:rFonts w:ascii="Times New Roman" w:hAnsi="Times New Roman" w:cs="Times New Roman"/>
          <w:color w:val="auto"/>
          <w:sz w:val="28"/>
          <w:szCs w:val="28"/>
        </w:rPr>
      </w:pPr>
    </w:p>
    <w:p w:rsidR="00C65D53" w:rsidRPr="00C65D53" w:rsidRDefault="00C65D53" w:rsidP="00C65D53">
      <w:pPr>
        <w:autoSpaceDE w:val="0"/>
        <w:autoSpaceDN w:val="0"/>
        <w:ind w:firstLine="708"/>
        <w:contextualSpacing/>
        <w:jc w:val="both"/>
        <w:rPr>
          <w:rFonts w:ascii="Times New Roman" w:hAnsi="Times New Roman" w:cs="Times New Roman"/>
          <w:color w:val="auto"/>
          <w:sz w:val="28"/>
          <w:szCs w:val="28"/>
        </w:rPr>
      </w:pPr>
    </w:p>
    <w:p w:rsidR="00C65D53" w:rsidRPr="00C65D53" w:rsidRDefault="00C65D53" w:rsidP="00C65D53">
      <w:pPr>
        <w:autoSpaceDE w:val="0"/>
        <w:autoSpaceDN w:val="0"/>
        <w:ind w:firstLine="708"/>
        <w:contextualSpacing/>
        <w:jc w:val="both"/>
        <w:rPr>
          <w:rFonts w:ascii="Times New Roman" w:hAnsi="Times New Roman" w:cs="Times New Roman"/>
          <w:color w:val="auto"/>
          <w:sz w:val="28"/>
          <w:szCs w:val="28"/>
        </w:rPr>
      </w:pPr>
    </w:p>
    <w:p w:rsidR="00C65D53" w:rsidRPr="00C65D53" w:rsidRDefault="00C65D53" w:rsidP="00C65D53">
      <w:pPr>
        <w:widowControl/>
        <w:spacing w:line="240" w:lineRule="exact"/>
        <w:jc w:val="center"/>
        <w:rPr>
          <w:rFonts w:ascii="Times New Roman" w:hAnsi="Times New Roman" w:cs="Times New Roman"/>
          <w:color w:val="auto"/>
          <w:sz w:val="28"/>
          <w:szCs w:val="28"/>
        </w:rPr>
      </w:pPr>
      <w:r w:rsidRPr="00C65D53">
        <w:rPr>
          <w:rFonts w:ascii="Times New Roman" w:hAnsi="Times New Roman" w:cs="Times New Roman"/>
          <w:color w:val="auto"/>
          <w:sz w:val="28"/>
          <w:szCs w:val="28"/>
        </w:rPr>
        <w:t>Исчерпывающий перечень</w:t>
      </w:r>
      <w:r w:rsidRPr="00C65D53">
        <w:rPr>
          <w:rFonts w:ascii="Times New Roman" w:hAnsi="Times New Roman" w:cs="Times New Roman"/>
          <w:color w:val="auto"/>
          <w:sz w:val="28"/>
          <w:szCs w:val="28"/>
        </w:rPr>
        <w:br/>
        <w:t>оснований для отказа в приеме заявления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C65D53" w:rsidRPr="00C65D53" w:rsidRDefault="00C65D53" w:rsidP="00C65D53">
      <w:pPr>
        <w:widowControl/>
        <w:jc w:val="center"/>
        <w:rPr>
          <w:rFonts w:ascii="Times New Roman" w:hAnsi="Times New Roman" w:cs="Times New Roman"/>
          <w:color w:val="auto"/>
          <w:sz w:val="28"/>
          <w:szCs w:val="28"/>
        </w:rPr>
      </w:pPr>
    </w:p>
    <w:tbl>
      <w:tblPr>
        <w:tblW w:w="9214" w:type="dxa"/>
        <w:tblCellSpacing w:w="15" w:type="dxa"/>
        <w:tblInd w:w="134" w:type="dxa"/>
        <w:tblLook w:val="04A0" w:firstRow="1" w:lastRow="0" w:firstColumn="1" w:lastColumn="0" w:noHBand="0" w:noVBand="1"/>
      </w:tblPr>
      <w:tblGrid>
        <w:gridCol w:w="9214"/>
      </w:tblGrid>
      <w:tr w:rsidR="00C65D53" w:rsidRPr="00C65D53" w:rsidTr="004253D4">
        <w:trPr>
          <w:trHeight w:val="513"/>
          <w:tblCellSpacing w:w="15" w:type="dxa"/>
        </w:trPr>
        <w:tc>
          <w:tcPr>
            <w:tcW w:w="9154"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rsidR="00C65D53" w:rsidRPr="00C65D53" w:rsidRDefault="00C65D53" w:rsidP="00C65D53">
            <w:pPr>
              <w:widowControl/>
              <w:tabs>
                <w:tab w:val="left" w:pos="5812"/>
              </w:tabs>
              <w:suppressAutoHyphens/>
              <w:jc w:val="center"/>
              <w:rPr>
                <w:rFonts w:ascii="Times New Roman" w:hAnsi="Times New Roman" w:cs="Times New Roman"/>
                <w:color w:val="auto"/>
              </w:rPr>
            </w:pPr>
            <w:r w:rsidRPr="00C65D53">
              <w:rPr>
                <w:rFonts w:ascii="Times New Roman" w:hAnsi="Times New Roman" w:cs="Times New Roman"/>
                <w:color w:val="auto"/>
              </w:rPr>
              <w:t>Исчерпывающий перечень оснований для отказа в приеме заявления:</w:t>
            </w:r>
          </w:p>
        </w:tc>
      </w:tr>
      <w:tr w:rsidR="00C65D53" w:rsidRPr="00C65D53" w:rsidTr="004253D4">
        <w:trPr>
          <w:trHeight w:val="4995"/>
          <w:tblCellSpacing w:w="15" w:type="dxa"/>
        </w:trPr>
        <w:tc>
          <w:tcPr>
            <w:tcW w:w="9154" w:type="dxa"/>
            <w:tcBorders>
              <w:top w:val="single" w:sz="4" w:space="0" w:color="auto"/>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C65D53" w:rsidRPr="00C65D53" w:rsidRDefault="00C65D53" w:rsidP="00C65D53">
            <w:pPr>
              <w:widowControl/>
              <w:shd w:val="clear" w:color="auto" w:fill="FFFFFF"/>
              <w:ind w:firstLine="426"/>
              <w:jc w:val="both"/>
              <w:rPr>
                <w:rFonts w:ascii="Times New Roman" w:hAnsi="Times New Roman" w:cs="Times New Roman"/>
                <w:color w:val="auto"/>
              </w:rPr>
            </w:pPr>
            <w:r w:rsidRPr="00C65D53">
              <w:rPr>
                <w:rFonts w:ascii="Times New Roman" w:hAnsi="Times New Roman" w:cs="Times New Roman"/>
                <w:color w:val="auto"/>
              </w:rPr>
              <w:t>- предоставленные документы или сведения утратили силу на момент обращения за муниципальной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C65D53" w:rsidRPr="00C65D53" w:rsidRDefault="00C65D53" w:rsidP="00C65D53">
            <w:pPr>
              <w:widowControl/>
              <w:shd w:val="clear" w:color="auto" w:fill="FFFFFF"/>
              <w:ind w:firstLine="426"/>
              <w:jc w:val="both"/>
              <w:rPr>
                <w:rFonts w:ascii="Times New Roman" w:hAnsi="Times New Roman" w:cs="Times New Roman"/>
                <w:color w:val="auto"/>
                <w:lang w:eastAsia="en-US"/>
              </w:rPr>
            </w:pPr>
            <w:r w:rsidRPr="00C65D53">
              <w:rPr>
                <w:rFonts w:ascii="Times New Roman" w:hAnsi="Times New Roman" w:cs="Times New Roman"/>
                <w:color w:val="auto"/>
              </w:rPr>
              <w:t>-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которые не позволяют однозначно оценить информацию и сведения, содержащиеся в документах для предоставления муниципальной услуги;</w:t>
            </w:r>
          </w:p>
          <w:p w:rsidR="00C65D53" w:rsidRPr="00C65D53" w:rsidRDefault="00C65D53" w:rsidP="00C65D53">
            <w:pPr>
              <w:widowControl/>
              <w:shd w:val="clear" w:color="auto" w:fill="FFFFFF"/>
              <w:ind w:firstLine="426"/>
              <w:jc w:val="both"/>
              <w:rPr>
                <w:rFonts w:ascii="Times New Roman" w:hAnsi="Times New Roman" w:cs="Times New Roman"/>
                <w:color w:val="auto"/>
              </w:rPr>
            </w:pPr>
            <w:r w:rsidRPr="00C65D53">
              <w:rPr>
                <w:rFonts w:ascii="Times New Roman" w:hAnsi="Times New Roman" w:cs="Times New Roman"/>
                <w:color w:val="auto"/>
              </w:rPr>
              <w:t>- подача заявления о предоставлении муниципальной услуги от имени Заявителя не уполномоченным на то лицом;</w:t>
            </w:r>
          </w:p>
          <w:p w:rsidR="00C65D53" w:rsidRPr="00C65D53" w:rsidRDefault="00C65D53" w:rsidP="00C65D53">
            <w:pPr>
              <w:widowControl/>
              <w:shd w:val="clear" w:color="auto" w:fill="FFFFFF"/>
              <w:ind w:firstLine="426"/>
              <w:jc w:val="both"/>
              <w:rPr>
                <w:rFonts w:ascii="Times New Roman" w:hAnsi="Times New Roman" w:cs="Times New Roman"/>
                <w:color w:val="auto"/>
              </w:rPr>
            </w:pPr>
            <w:r w:rsidRPr="00C65D53">
              <w:rPr>
                <w:rFonts w:ascii="Times New Roman" w:hAnsi="Times New Roman" w:cs="Times New Roman"/>
                <w:color w:val="auto"/>
              </w:rPr>
              <w:t>- неполное, некорректное заполнение полей в форме заявления, в том числе в интерактивной форме заявления на ЕПГУ, РПГУ;</w:t>
            </w:r>
          </w:p>
          <w:p w:rsidR="00C65D53" w:rsidRPr="00C65D53" w:rsidRDefault="00C65D53" w:rsidP="00C65D53">
            <w:pPr>
              <w:widowControl/>
              <w:shd w:val="clear" w:color="auto" w:fill="FFFFFF"/>
              <w:ind w:firstLine="426"/>
              <w:jc w:val="both"/>
              <w:rPr>
                <w:rFonts w:ascii="Times New Roman" w:hAnsi="Times New Roman" w:cs="Times New Roman"/>
                <w:color w:val="auto"/>
              </w:rPr>
            </w:pPr>
            <w:r w:rsidRPr="00C65D53">
              <w:rPr>
                <w:rFonts w:ascii="Times New Roman" w:hAnsi="Times New Roman" w:cs="Times New Roman"/>
                <w:color w:val="auto"/>
              </w:rPr>
              <w:t>- электронные документы не соответствуют требованиям к форматам их предоставления и (или) не читаются;</w:t>
            </w:r>
          </w:p>
          <w:p w:rsidR="00C65D53" w:rsidRPr="00C65D53" w:rsidRDefault="00C65D53" w:rsidP="00C65D53">
            <w:pPr>
              <w:widowControl/>
              <w:shd w:val="clear" w:color="auto" w:fill="FFFFFF"/>
              <w:ind w:firstLine="426"/>
              <w:jc w:val="both"/>
              <w:rPr>
                <w:rFonts w:ascii="Times New Roman" w:hAnsi="Times New Roman" w:cs="Times New Roman"/>
                <w:color w:val="auto"/>
              </w:rPr>
            </w:pPr>
            <w:r w:rsidRPr="00C65D53">
              <w:rPr>
                <w:rFonts w:ascii="Times New Roman" w:hAnsi="Times New Roman" w:cs="Times New Roman"/>
                <w:color w:val="auto"/>
              </w:rPr>
              <w:t>-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w:t>
            </w:r>
          </w:p>
          <w:p w:rsidR="00C65D53" w:rsidRPr="00C65D53" w:rsidRDefault="00C65D53" w:rsidP="00C65D53">
            <w:pPr>
              <w:widowControl/>
              <w:shd w:val="clear" w:color="auto" w:fill="FFFFFF"/>
              <w:jc w:val="both"/>
              <w:rPr>
                <w:rFonts w:ascii="Times New Roman" w:hAnsi="Times New Roman" w:cs="Times New Roman"/>
                <w:color w:val="auto"/>
              </w:rPr>
            </w:pPr>
            <w:r w:rsidRPr="00C65D53">
              <w:rPr>
                <w:rFonts w:ascii="Times New Roman" w:hAnsi="Times New Roman" w:cs="Times New Roman"/>
                <w:color w:val="auto"/>
              </w:rPr>
              <w:t xml:space="preserve">      - Заявитель не относится к кругу лиц, имеющих право на предоставление муниципальной услуги.</w:t>
            </w:r>
          </w:p>
          <w:p w:rsidR="00C65D53" w:rsidRPr="00C65D53" w:rsidRDefault="00C65D53" w:rsidP="00C65D53">
            <w:pPr>
              <w:widowControl/>
              <w:tabs>
                <w:tab w:val="left" w:pos="5812"/>
              </w:tabs>
              <w:suppressAutoHyphens/>
              <w:ind w:firstLine="365"/>
              <w:jc w:val="both"/>
              <w:rPr>
                <w:rFonts w:ascii="Times New Roman" w:hAnsi="Times New Roman" w:cs="Times New Roman"/>
                <w:color w:val="auto"/>
              </w:rPr>
            </w:pPr>
            <w:r w:rsidRPr="00C65D53">
              <w:rPr>
                <w:rFonts w:ascii="Times New Roman" w:hAnsi="Times New Roman" w:cs="Times New Roman"/>
                <w:color w:val="auto"/>
              </w:rPr>
              <w:t>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является исчерпывающим.</w:t>
            </w:r>
          </w:p>
        </w:tc>
      </w:tr>
    </w:tbl>
    <w:p w:rsidR="00C65D53" w:rsidRPr="00C65D53" w:rsidRDefault="00C65D53" w:rsidP="00C65D53">
      <w:pPr>
        <w:autoSpaceDE w:val="0"/>
        <w:autoSpaceDN w:val="0"/>
        <w:ind w:firstLine="708"/>
        <w:contextualSpacing/>
        <w:jc w:val="both"/>
        <w:rPr>
          <w:rFonts w:ascii="Times New Roman" w:hAnsi="Times New Roman" w:cs="Times New Roman"/>
          <w:color w:val="auto"/>
          <w:sz w:val="2"/>
          <w:szCs w:val="2"/>
        </w:rPr>
      </w:pPr>
    </w:p>
    <w:tbl>
      <w:tblPr>
        <w:tblW w:w="9214" w:type="dxa"/>
        <w:tblCellSpacing w:w="15" w:type="dxa"/>
        <w:tblInd w:w="134" w:type="dxa"/>
        <w:tblLook w:val="04A0" w:firstRow="1" w:lastRow="0" w:firstColumn="1" w:lastColumn="0" w:noHBand="0" w:noVBand="1"/>
      </w:tblPr>
      <w:tblGrid>
        <w:gridCol w:w="9214"/>
      </w:tblGrid>
      <w:tr w:rsidR="00C65D53" w:rsidRPr="00C65D53" w:rsidTr="004253D4">
        <w:trPr>
          <w:trHeight w:val="589"/>
          <w:tblCellSpacing w:w="15" w:type="dxa"/>
        </w:trPr>
        <w:tc>
          <w:tcPr>
            <w:tcW w:w="9154"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rsidR="00C65D53" w:rsidRPr="00C65D53" w:rsidRDefault="00C65D53" w:rsidP="00C65D53">
            <w:pPr>
              <w:widowControl/>
              <w:tabs>
                <w:tab w:val="left" w:pos="5812"/>
              </w:tabs>
              <w:suppressAutoHyphens/>
              <w:jc w:val="center"/>
              <w:rPr>
                <w:rFonts w:ascii="Times New Roman" w:hAnsi="Times New Roman" w:cs="Times New Roman"/>
                <w:color w:val="auto"/>
              </w:rPr>
            </w:pPr>
            <w:r w:rsidRPr="00C65D53">
              <w:rPr>
                <w:rFonts w:ascii="Times New Roman" w:hAnsi="Times New Roman" w:cs="Times New Roman"/>
                <w:color w:val="auto"/>
              </w:rPr>
              <w:t>Исчерпывающий перечень оснований для приостановления предоставления муниципальной услуги</w:t>
            </w:r>
          </w:p>
        </w:tc>
      </w:tr>
      <w:tr w:rsidR="00C65D53" w:rsidRPr="00C65D53" w:rsidTr="004253D4">
        <w:trPr>
          <w:trHeight w:val="353"/>
          <w:tblCellSpacing w:w="15" w:type="dxa"/>
        </w:trPr>
        <w:tc>
          <w:tcPr>
            <w:tcW w:w="9154" w:type="dxa"/>
            <w:tcBorders>
              <w:top w:val="single" w:sz="4" w:space="0" w:color="auto"/>
              <w:left w:val="single" w:sz="6" w:space="0" w:color="000000"/>
              <w:bottom w:val="single" w:sz="6" w:space="0" w:color="000000"/>
              <w:right w:val="single" w:sz="6" w:space="0" w:color="000000"/>
            </w:tcBorders>
            <w:tcMar>
              <w:top w:w="15" w:type="dxa"/>
              <w:left w:w="15" w:type="dxa"/>
              <w:bottom w:w="15" w:type="dxa"/>
              <w:right w:w="15" w:type="dxa"/>
            </w:tcMar>
            <w:hideMark/>
          </w:tcPr>
          <w:p w:rsidR="00C65D53" w:rsidRPr="00C65D53" w:rsidRDefault="00C65D53" w:rsidP="00C65D53">
            <w:pPr>
              <w:autoSpaceDE w:val="0"/>
              <w:autoSpaceDN w:val="0"/>
              <w:ind w:firstLine="708"/>
              <w:contextualSpacing/>
              <w:jc w:val="both"/>
              <w:rPr>
                <w:rFonts w:ascii="Times New Roman" w:hAnsi="Times New Roman" w:cs="Times New Roman"/>
                <w:color w:val="auto"/>
                <w:sz w:val="28"/>
                <w:szCs w:val="28"/>
              </w:rPr>
            </w:pPr>
            <w:r w:rsidRPr="00C65D53">
              <w:rPr>
                <w:rFonts w:ascii="Times New Roman" w:hAnsi="Times New Roman" w:cs="Times New Roman"/>
                <w:color w:val="auto"/>
              </w:rPr>
              <w:t>- основания для приостановления предоставления муниципальной услуги отсутствуют.</w:t>
            </w:r>
          </w:p>
        </w:tc>
      </w:tr>
    </w:tbl>
    <w:p w:rsidR="00C65D53" w:rsidRPr="00C65D53" w:rsidRDefault="00C65D53" w:rsidP="00C65D53">
      <w:pPr>
        <w:autoSpaceDE w:val="0"/>
        <w:autoSpaceDN w:val="0"/>
        <w:ind w:firstLine="708"/>
        <w:contextualSpacing/>
        <w:jc w:val="both"/>
        <w:rPr>
          <w:rFonts w:ascii="Times New Roman" w:hAnsi="Times New Roman" w:cs="Times New Roman"/>
          <w:color w:val="auto"/>
          <w:sz w:val="2"/>
          <w:szCs w:val="2"/>
        </w:rPr>
      </w:pPr>
    </w:p>
    <w:p w:rsidR="00C65D53" w:rsidRPr="00C65D53" w:rsidRDefault="00C65D53" w:rsidP="00C65D53">
      <w:pPr>
        <w:autoSpaceDE w:val="0"/>
        <w:autoSpaceDN w:val="0"/>
        <w:ind w:firstLine="708"/>
        <w:contextualSpacing/>
        <w:jc w:val="both"/>
        <w:rPr>
          <w:rFonts w:ascii="Times New Roman" w:hAnsi="Times New Roman" w:cs="Times New Roman"/>
          <w:color w:val="auto"/>
          <w:sz w:val="2"/>
          <w:szCs w:val="2"/>
        </w:rPr>
      </w:pPr>
    </w:p>
    <w:tbl>
      <w:tblPr>
        <w:tblW w:w="9214" w:type="dxa"/>
        <w:tblCellSpacing w:w="15" w:type="dxa"/>
        <w:tblInd w:w="134" w:type="dxa"/>
        <w:tblLook w:val="04A0" w:firstRow="1" w:lastRow="0" w:firstColumn="1" w:lastColumn="0" w:noHBand="0" w:noVBand="1"/>
      </w:tblPr>
      <w:tblGrid>
        <w:gridCol w:w="9214"/>
      </w:tblGrid>
      <w:tr w:rsidR="00C65D53" w:rsidRPr="00C65D53" w:rsidTr="004253D4">
        <w:trPr>
          <w:trHeight w:val="513"/>
          <w:tblCellSpacing w:w="15" w:type="dxa"/>
        </w:trPr>
        <w:tc>
          <w:tcPr>
            <w:tcW w:w="9154"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rsidR="00C65D53" w:rsidRPr="00C65D53" w:rsidRDefault="00C65D53" w:rsidP="00C65D53">
            <w:pPr>
              <w:widowControl/>
              <w:tabs>
                <w:tab w:val="left" w:pos="5812"/>
              </w:tabs>
              <w:suppressAutoHyphens/>
              <w:jc w:val="center"/>
              <w:rPr>
                <w:rFonts w:ascii="Times New Roman" w:hAnsi="Times New Roman" w:cs="Times New Roman"/>
                <w:color w:val="auto"/>
              </w:rPr>
            </w:pPr>
            <w:r w:rsidRPr="00C65D53">
              <w:rPr>
                <w:rFonts w:ascii="Times New Roman" w:hAnsi="Times New Roman" w:cs="Times New Roman"/>
                <w:color w:val="auto"/>
              </w:rPr>
              <w:t>Исчерпывающий перечень оснований для отказа в предоставлении муниципальной услуги:</w:t>
            </w:r>
          </w:p>
        </w:tc>
      </w:tr>
      <w:tr w:rsidR="00C65D53" w:rsidRPr="00C65D53" w:rsidTr="004253D4">
        <w:trPr>
          <w:trHeight w:val="1960"/>
          <w:tblCellSpacing w:w="15" w:type="dxa"/>
        </w:trPr>
        <w:tc>
          <w:tcPr>
            <w:tcW w:w="9154" w:type="dxa"/>
            <w:tcBorders>
              <w:top w:val="single" w:sz="4" w:space="0" w:color="auto"/>
              <w:left w:val="single" w:sz="6" w:space="0" w:color="000000"/>
              <w:bottom w:val="single" w:sz="6" w:space="0" w:color="000000"/>
              <w:right w:val="single" w:sz="6" w:space="0" w:color="000000"/>
            </w:tcBorders>
            <w:tcMar>
              <w:top w:w="15" w:type="dxa"/>
              <w:left w:w="15" w:type="dxa"/>
              <w:bottom w:w="15" w:type="dxa"/>
              <w:right w:w="15" w:type="dxa"/>
            </w:tcMar>
            <w:hideMark/>
          </w:tcPr>
          <w:p w:rsidR="00C65D53" w:rsidRPr="00C65D53" w:rsidRDefault="00C65D53" w:rsidP="00C65D53">
            <w:pPr>
              <w:widowControl/>
              <w:tabs>
                <w:tab w:val="left" w:pos="951"/>
              </w:tabs>
              <w:spacing w:line="322" w:lineRule="exact"/>
              <w:ind w:right="20" w:firstLine="709"/>
              <w:jc w:val="both"/>
              <w:rPr>
                <w:rFonts w:ascii="Calibri" w:hAnsi="Calibri" w:cs="Times New Roman"/>
                <w:color w:val="auto"/>
              </w:rPr>
            </w:pPr>
            <w:r w:rsidRPr="00C65D53">
              <w:rPr>
                <w:rFonts w:ascii="Times New Roman" w:hAnsi="Times New Roman" w:cs="Times New Roman"/>
                <w:color w:val="auto"/>
              </w:rPr>
              <w:lastRenderedPageBreak/>
              <w:t xml:space="preserve">- </w:t>
            </w:r>
            <w:r w:rsidRPr="00C65D53">
              <w:rPr>
                <w:rFonts w:ascii="Times New Roman" w:hAnsi="Times New Roman" w:cs="Times New Roman"/>
                <w:color w:val="auto"/>
                <w:shd w:val="clear" w:color="auto" w:fill="FFFFFF"/>
              </w:rPr>
              <w:t>обращение ненадлежащего (неуполномоченного) лица с заявлением о предоставлении муниципальной услуги;</w:t>
            </w:r>
          </w:p>
          <w:p w:rsidR="00C65D53" w:rsidRPr="00C65D53" w:rsidRDefault="00C65D53" w:rsidP="00C65D53">
            <w:pPr>
              <w:widowControl/>
              <w:tabs>
                <w:tab w:val="left" w:pos="1100"/>
              </w:tabs>
              <w:spacing w:line="322" w:lineRule="exact"/>
              <w:ind w:right="20" w:firstLine="709"/>
              <w:jc w:val="both"/>
              <w:rPr>
                <w:rFonts w:ascii="Calibri" w:hAnsi="Calibri" w:cs="Times New Roman"/>
                <w:color w:val="auto"/>
              </w:rPr>
            </w:pPr>
            <w:r w:rsidRPr="00C65D53">
              <w:rPr>
                <w:rFonts w:ascii="Times New Roman" w:hAnsi="Times New Roman" w:cs="Times New Roman"/>
                <w:color w:val="auto"/>
                <w:shd w:val="clear" w:color="auto" w:fill="FFFFFF"/>
              </w:rPr>
              <w:t>- непредставление документов согласно перечню, определенному пунктом 2.11 настоящего регламента.</w:t>
            </w:r>
          </w:p>
          <w:p w:rsidR="00C65D53" w:rsidRPr="00C65D53" w:rsidRDefault="00C65D53" w:rsidP="00C65D53">
            <w:pPr>
              <w:widowControl/>
              <w:shd w:val="clear" w:color="auto" w:fill="FFFFFF"/>
              <w:ind w:firstLine="426"/>
              <w:rPr>
                <w:rFonts w:ascii="Times New Roman" w:hAnsi="Times New Roman" w:cs="Times New Roman"/>
                <w:color w:val="auto"/>
              </w:rPr>
            </w:pPr>
            <w:r w:rsidRPr="00C65D53">
              <w:rPr>
                <w:rFonts w:ascii="Times New Roman" w:hAnsi="Times New Roman" w:cs="Times New Roman"/>
                <w:color w:val="auto"/>
              </w:rPr>
              <w:t>- отзыв заявления по инициативе Заявителя</w:t>
            </w:r>
            <w:proofErr w:type="gramStart"/>
            <w:r w:rsidRPr="00C65D53">
              <w:rPr>
                <w:rFonts w:ascii="Times New Roman" w:hAnsi="Times New Roman" w:cs="Times New Roman"/>
                <w:color w:val="auto"/>
              </w:rPr>
              <w:t>.».</w:t>
            </w:r>
            <w:proofErr w:type="gramEnd"/>
          </w:p>
        </w:tc>
      </w:tr>
    </w:tbl>
    <w:p w:rsidR="00C65D53" w:rsidRPr="00C65D53" w:rsidRDefault="00C65D53" w:rsidP="00C65D53">
      <w:pPr>
        <w:widowControl/>
        <w:autoSpaceDE w:val="0"/>
        <w:autoSpaceDN w:val="0"/>
        <w:jc w:val="center"/>
        <w:outlineLvl w:val="1"/>
        <w:rPr>
          <w:rFonts w:ascii="Calibri" w:hAnsi="Calibri" w:cs="Calibri"/>
          <w:color w:val="auto"/>
          <w:sz w:val="22"/>
          <w:szCs w:val="20"/>
        </w:rPr>
      </w:pPr>
      <w:r w:rsidRPr="00C65D53">
        <w:rPr>
          <w:rFonts w:ascii="Times New Roman" w:hAnsi="Times New Roman" w:cs="Times New Roman"/>
          <w:color w:val="auto"/>
        </w:rPr>
        <w:t>_____________________</w:t>
      </w:r>
    </w:p>
    <w:p w:rsidR="00B23AC7" w:rsidRDefault="00B23AC7" w:rsidP="00C65D53">
      <w:pPr>
        <w:pStyle w:val="a4"/>
        <w:shd w:val="clear" w:color="auto" w:fill="auto"/>
        <w:tabs>
          <w:tab w:val="left" w:pos="1450"/>
        </w:tabs>
        <w:spacing w:after="0" w:line="240" w:lineRule="auto"/>
        <w:ind w:right="20" w:firstLine="740"/>
        <w:jc w:val="both"/>
      </w:pPr>
    </w:p>
    <w:sectPr w:rsidR="00B23AC7" w:rsidSect="006E58B6">
      <w:type w:val="continuous"/>
      <w:pgSz w:w="11909" w:h="16838"/>
      <w:pgMar w:top="1134" w:right="567" w:bottom="1134" w:left="1985" w:header="0" w:footer="6"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7"/>
        <w:szCs w:val="27"/>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0000003"/>
    <w:multiLevelType w:val="multilevel"/>
    <w:tmpl w:val="00000002"/>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bullet"/>
      <w:lvlText w:val="-"/>
      <w:lvlJc w:val="left"/>
      <w:rPr>
        <w:rFonts w:ascii="Times New Roman" w:hAnsi="Times New Roman"/>
        <w:b w:val="0"/>
        <w:i w:val="0"/>
        <w:smallCaps w:val="0"/>
        <w:strike w:val="0"/>
        <w:color w:val="000000"/>
        <w:spacing w:val="0"/>
        <w:w w:val="100"/>
        <w:position w:val="0"/>
        <w:sz w:val="27"/>
        <w:u w:val="none"/>
      </w:rPr>
    </w:lvl>
    <w:lvl w:ilvl="2">
      <w:start w:val="1"/>
      <w:numFmt w:val="bullet"/>
      <w:lvlText w:val="-"/>
      <w:lvlJc w:val="left"/>
      <w:rPr>
        <w:rFonts w:ascii="Times New Roman" w:hAnsi="Times New Roman"/>
        <w:b w:val="0"/>
        <w:i w:val="0"/>
        <w:smallCaps w:val="0"/>
        <w:strike w:val="0"/>
        <w:color w:val="000000"/>
        <w:spacing w:val="0"/>
        <w:w w:val="100"/>
        <w:position w:val="0"/>
        <w:sz w:val="27"/>
        <w:u w:val="none"/>
      </w:rPr>
    </w:lvl>
    <w:lvl w:ilvl="3">
      <w:start w:val="1"/>
      <w:numFmt w:val="bullet"/>
      <w:lvlText w:val="-"/>
      <w:lvlJc w:val="left"/>
      <w:rPr>
        <w:rFonts w:ascii="Times New Roman" w:hAnsi="Times New Roman"/>
        <w:b w:val="0"/>
        <w:i w:val="0"/>
        <w:smallCaps w:val="0"/>
        <w:strike w:val="0"/>
        <w:color w:val="000000"/>
        <w:spacing w:val="0"/>
        <w:w w:val="100"/>
        <w:position w:val="0"/>
        <w:sz w:val="27"/>
        <w:u w:val="none"/>
      </w:rPr>
    </w:lvl>
    <w:lvl w:ilvl="4">
      <w:start w:val="1"/>
      <w:numFmt w:val="bullet"/>
      <w:lvlText w:val="-"/>
      <w:lvlJc w:val="left"/>
      <w:rPr>
        <w:rFonts w:ascii="Times New Roman" w:hAnsi="Times New Roman"/>
        <w:b w:val="0"/>
        <w:i w:val="0"/>
        <w:smallCaps w:val="0"/>
        <w:strike w:val="0"/>
        <w:color w:val="000000"/>
        <w:spacing w:val="0"/>
        <w:w w:val="100"/>
        <w:position w:val="0"/>
        <w:sz w:val="27"/>
        <w:u w:val="none"/>
      </w:rPr>
    </w:lvl>
    <w:lvl w:ilvl="5">
      <w:start w:val="1"/>
      <w:numFmt w:val="bullet"/>
      <w:lvlText w:val="-"/>
      <w:lvlJc w:val="left"/>
      <w:rPr>
        <w:rFonts w:ascii="Times New Roman" w:hAnsi="Times New Roman"/>
        <w:b w:val="0"/>
        <w:i w:val="0"/>
        <w:smallCaps w:val="0"/>
        <w:strike w:val="0"/>
        <w:color w:val="000000"/>
        <w:spacing w:val="0"/>
        <w:w w:val="100"/>
        <w:position w:val="0"/>
        <w:sz w:val="27"/>
        <w:u w:val="none"/>
      </w:rPr>
    </w:lvl>
    <w:lvl w:ilvl="6">
      <w:start w:val="1"/>
      <w:numFmt w:val="bullet"/>
      <w:lvlText w:val="-"/>
      <w:lvlJc w:val="left"/>
      <w:rPr>
        <w:rFonts w:ascii="Times New Roman" w:hAnsi="Times New Roman"/>
        <w:b w:val="0"/>
        <w:i w:val="0"/>
        <w:smallCaps w:val="0"/>
        <w:strike w:val="0"/>
        <w:color w:val="000000"/>
        <w:spacing w:val="0"/>
        <w:w w:val="100"/>
        <w:position w:val="0"/>
        <w:sz w:val="27"/>
        <w:u w:val="none"/>
      </w:rPr>
    </w:lvl>
    <w:lvl w:ilvl="7">
      <w:start w:val="1"/>
      <w:numFmt w:val="bullet"/>
      <w:lvlText w:val="-"/>
      <w:lvlJc w:val="left"/>
      <w:rPr>
        <w:rFonts w:ascii="Times New Roman" w:hAnsi="Times New Roman"/>
        <w:b w:val="0"/>
        <w:i w:val="0"/>
        <w:smallCaps w:val="0"/>
        <w:strike w:val="0"/>
        <w:color w:val="000000"/>
        <w:spacing w:val="0"/>
        <w:w w:val="100"/>
        <w:position w:val="0"/>
        <w:sz w:val="27"/>
        <w:u w:val="none"/>
      </w:rPr>
    </w:lvl>
    <w:lvl w:ilvl="8">
      <w:start w:val="1"/>
      <w:numFmt w:val="bullet"/>
      <w:lvlText w:val="-"/>
      <w:lvlJc w:val="left"/>
      <w:rPr>
        <w:rFonts w:ascii="Times New Roman" w:hAnsi="Times New Roman"/>
        <w:b w:val="0"/>
        <w:i w:val="0"/>
        <w:smallCaps w:val="0"/>
        <w:strike w:val="0"/>
        <w:color w:val="000000"/>
        <w:spacing w:val="0"/>
        <w:w w:val="100"/>
        <w:position w:val="0"/>
        <w:sz w:val="27"/>
        <w:u w:val="none"/>
      </w:rPr>
    </w:lvl>
  </w:abstractNum>
  <w:abstractNum w:abstractNumId="2">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
    <w:nsid w:val="00000007"/>
    <w:multiLevelType w:val="multilevel"/>
    <w:tmpl w:val="00000006"/>
    <w:lvl w:ilvl="0">
      <w:start w:val="5"/>
      <w:numFmt w:val="decimal"/>
      <w:lvlText w:val="3.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5"/>
      <w:numFmt w:val="decimal"/>
      <w:lvlText w:val="3.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5"/>
      <w:numFmt w:val="decimal"/>
      <w:lvlText w:val="3.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5"/>
      <w:numFmt w:val="decimal"/>
      <w:lvlText w:val="3.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5"/>
      <w:numFmt w:val="decimal"/>
      <w:lvlText w:val="3.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5"/>
      <w:numFmt w:val="decimal"/>
      <w:lvlText w:val="3.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5"/>
      <w:numFmt w:val="decimal"/>
      <w:lvlText w:val="3.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5"/>
      <w:numFmt w:val="decimal"/>
      <w:lvlText w:val="3.4.%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5"/>
      <w:numFmt w:val="decimal"/>
      <w:lvlText w:val="3.4.%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4">
    <w:nsid w:val="00000009"/>
    <w:multiLevelType w:val="multilevel"/>
    <w:tmpl w:val="00000008"/>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5">
    <w:nsid w:val="0000000B"/>
    <w:multiLevelType w:val="multilevel"/>
    <w:tmpl w:val="0000000A"/>
    <w:lvl w:ilvl="0">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6">
    <w:nsid w:val="06CA2544"/>
    <w:multiLevelType w:val="hybridMultilevel"/>
    <w:tmpl w:val="9E0229F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08BE0545"/>
    <w:multiLevelType w:val="hybridMultilevel"/>
    <w:tmpl w:val="037E7AF6"/>
    <w:lvl w:ilvl="0" w:tplc="9F4A5F50">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8">
    <w:nsid w:val="10FF40F4"/>
    <w:multiLevelType w:val="multilevel"/>
    <w:tmpl w:val="202C9CCA"/>
    <w:lvl w:ilvl="0">
      <w:start w:val="2"/>
      <w:numFmt w:val="decimal"/>
      <w:lvlText w:val="%1."/>
      <w:lvlJc w:val="left"/>
      <w:pPr>
        <w:ind w:left="420" w:hanging="420"/>
      </w:pPr>
      <w:rPr>
        <w:rFonts w:hint="default"/>
      </w:rPr>
    </w:lvl>
    <w:lvl w:ilvl="1">
      <w:start w:val="7"/>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1568593E"/>
    <w:multiLevelType w:val="hybridMultilevel"/>
    <w:tmpl w:val="B706F0DC"/>
    <w:lvl w:ilvl="0" w:tplc="0419000F">
      <w:start w:val="1"/>
      <w:numFmt w:val="decimal"/>
      <w:lvlText w:val="%1."/>
      <w:lvlJc w:val="left"/>
      <w:pPr>
        <w:ind w:left="1460" w:hanging="360"/>
      </w:pPr>
      <w:rPr>
        <w:rFonts w:cs="Times New Roman"/>
      </w:rPr>
    </w:lvl>
    <w:lvl w:ilvl="1" w:tplc="04190019">
      <w:start w:val="1"/>
      <w:numFmt w:val="lowerLetter"/>
      <w:lvlText w:val="%2."/>
      <w:lvlJc w:val="left"/>
      <w:pPr>
        <w:ind w:left="2180" w:hanging="360"/>
      </w:pPr>
      <w:rPr>
        <w:rFonts w:cs="Times New Roman"/>
      </w:rPr>
    </w:lvl>
    <w:lvl w:ilvl="2" w:tplc="0419001B" w:tentative="1">
      <w:start w:val="1"/>
      <w:numFmt w:val="lowerRoman"/>
      <w:lvlText w:val="%3."/>
      <w:lvlJc w:val="right"/>
      <w:pPr>
        <w:ind w:left="2900" w:hanging="180"/>
      </w:pPr>
      <w:rPr>
        <w:rFonts w:cs="Times New Roman"/>
      </w:rPr>
    </w:lvl>
    <w:lvl w:ilvl="3" w:tplc="0419000F" w:tentative="1">
      <w:start w:val="1"/>
      <w:numFmt w:val="decimal"/>
      <w:lvlText w:val="%4."/>
      <w:lvlJc w:val="left"/>
      <w:pPr>
        <w:ind w:left="3620" w:hanging="360"/>
      </w:pPr>
      <w:rPr>
        <w:rFonts w:cs="Times New Roman"/>
      </w:rPr>
    </w:lvl>
    <w:lvl w:ilvl="4" w:tplc="04190019" w:tentative="1">
      <w:start w:val="1"/>
      <w:numFmt w:val="lowerLetter"/>
      <w:lvlText w:val="%5."/>
      <w:lvlJc w:val="left"/>
      <w:pPr>
        <w:ind w:left="4340" w:hanging="360"/>
      </w:pPr>
      <w:rPr>
        <w:rFonts w:cs="Times New Roman"/>
      </w:rPr>
    </w:lvl>
    <w:lvl w:ilvl="5" w:tplc="0419001B" w:tentative="1">
      <w:start w:val="1"/>
      <w:numFmt w:val="lowerRoman"/>
      <w:lvlText w:val="%6."/>
      <w:lvlJc w:val="right"/>
      <w:pPr>
        <w:ind w:left="5060" w:hanging="180"/>
      </w:pPr>
      <w:rPr>
        <w:rFonts w:cs="Times New Roman"/>
      </w:rPr>
    </w:lvl>
    <w:lvl w:ilvl="6" w:tplc="0419000F" w:tentative="1">
      <w:start w:val="1"/>
      <w:numFmt w:val="decimal"/>
      <w:lvlText w:val="%7."/>
      <w:lvlJc w:val="left"/>
      <w:pPr>
        <w:ind w:left="5780" w:hanging="360"/>
      </w:pPr>
      <w:rPr>
        <w:rFonts w:cs="Times New Roman"/>
      </w:rPr>
    </w:lvl>
    <w:lvl w:ilvl="7" w:tplc="04190019" w:tentative="1">
      <w:start w:val="1"/>
      <w:numFmt w:val="lowerLetter"/>
      <w:lvlText w:val="%8."/>
      <w:lvlJc w:val="left"/>
      <w:pPr>
        <w:ind w:left="6500" w:hanging="360"/>
      </w:pPr>
      <w:rPr>
        <w:rFonts w:cs="Times New Roman"/>
      </w:rPr>
    </w:lvl>
    <w:lvl w:ilvl="8" w:tplc="0419001B" w:tentative="1">
      <w:start w:val="1"/>
      <w:numFmt w:val="lowerRoman"/>
      <w:lvlText w:val="%9."/>
      <w:lvlJc w:val="right"/>
      <w:pPr>
        <w:ind w:left="7220" w:hanging="180"/>
      </w:pPr>
      <w:rPr>
        <w:rFonts w:cs="Times New Roman"/>
      </w:rPr>
    </w:lvl>
  </w:abstractNum>
  <w:abstractNum w:abstractNumId="10">
    <w:nsid w:val="2BB15CDD"/>
    <w:multiLevelType w:val="hybridMultilevel"/>
    <w:tmpl w:val="FE5216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F69427E"/>
    <w:multiLevelType w:val="hybridMultilevel"/>
    <w:tmpl w:val="47DC5250"/>
    <w:lvl w:ilvl="0" w:tplc="41ACEA28">
      <w:start w:val="1"/>
      <w:numFmt w:val="bullet"/>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4FC75746"/>
    <w:multiLevelType w:val="hybridMultilevel"/>
    <w:tmpl w:val="C0FE7AB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50017DCC"/>
    <w:multiLevelType w:val="hybridMultilevel"/>
    <w:tmpl w:val="92648D9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510B5861"/>
    <w:multiLevelType w:val="hybridMultilevel"/>
    <w:tmpl w:val="DCBEE0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12E132C"/>
    <w:multiLevelType w:val="multilevel"/>
    <w:tmpl w:val="409AE978"/>
    <w:lvl w:ilvl="0">
      <w:start w:val="2"/>
      <w:numFmt w:val="decimal"/>
      <w:lvlText w:val="%1."/>
      <w:lvlJc w:val="left"/>
      <w:pPr>
        <w:ind w:left="570" w:hanging="570"/>
      </w:pPr>
      <w:rPr>
        <w:rFonts w:hint="default"/>
      </w:rPr>
    </w:lvl>
    <w:lvl w:ilvl="1">
      <w:start w:val="10"/>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nsid w:val="5360552C"/>
    <w:multiLevelType w:val="hybridMultilevel"/>
    <w:tmpl w:val="0E4844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E5229F0"/>
    <w:multiLevelType w:val="multilevel"/>
    <w:tmpl w:val="385CA49C"/>
    <w:lvl w:ilvl="0">
      <w:start w:val="1"/>
      <w:numFmt w:val="decimal"/>
      <w:lvlText w:val="%1."/>
      <w:lvlJc w:val="left"/>
      <w:pPr>
        <w:ind w:left="720" w:hanging="360"/>
      </w:pPr>
      <w:rPr>
        <w:rFonts w:hint="default"/>
      </w:rPr>
    </w:lvl>
    <w:lvl w:ilvl="1">
      <w:start w:val="5"/>
      <w:numFmt w:val="decimal"/>
      <w:isLgl/>
      <w:lvlText w:val="%1.%2."/>
      <w:lvlJc w:val="left"/>
      <w:pPr>
        <w:ind w:left="1571"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8">
    <w:nsid w:val="5FD8372A"/>
    <w:multiLevelType w:val="hybridMultilevel"/>
    <w:tmpl w:val="A3349342"/>
    <w:lvl w:ilvl="0" w:tplc="F8D80CC0">
      <w:start w:val="1"/>
      <w:numFmt w:val="decimal"/>
      <w:lvlText w:val="%1."/>
      <w:lvlJc w:val="left"/>
      <w:pPr>
        <w:ind w:left="1453" w:hanging="88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9">
    <w:nsid w:val="618F63A6"/>
    <w:multiLevelType w:val="hybridMultilevel"/>
    <w:tmpl w:val="25B87140"/>
    <w:lvl w:ilvl="0" w:tplc="42D0872A">
      <w:start w:val="1"/>
      <w:numFmt w:val="decimal"/>
      <w:lvlText w:val="%1."/>
      <w:lvlJc w:val="left"/>
      <w:pPr>
        <w:ind w:left="1080" w:hanging="360"/>
      </w:pPr>
    </w:lvl>
    <w:lvl w:ilvl="1" w:tplc="E0CEFAE4">
      <w:start w:val="1"/>
      <w:numFmt w:val="lowerLetter"/>
      <w:lvlText w:val="%2."/>
      <w:lvlJc w:val="left"/>
      <w:pPr>
        <w:ind w:left="1800" w:hanging="360"/>
      </w:pPr>
    </w:lvl>
    <w:lvl w:ilvl="2" w:tplc="BE3E082E">
      <w:start w:val="1"/>
      <w:numFmt w:val="lowerRoman"/>
      <w:lvlText w:val="%3."/>
      <w:lvlJc w:val="right"/>
      <w:pPr>
        <w:ind w:left="2520" w:hanging="180"/>
      </w:pPr>
    </w:lvl>
    <w:lvl w:ilvl="3" w:tplc="3C5E492C">
      <w:start w:val="1"/>
      <w:numFmt w:val="decimal"/>
      <w:lvlText w:val="%4."/>
      <w:lvlJc w:val="left"/>
      <w:pPr>
        <w:ind w:left="3240" w:hanging="360"/>
      </w:pPr>
    </w:lvl>
    <w:lvl w:ilvl="4" w:tplc="B16C29DC">
      <w:start w:val="1"/>
      <w:numFmt w:val="lowerLetter"/>
      <w:lvlText w:val="%5."/>
      <w:lvlJc w:val="left"/>
      <w:pPr>
        <w:ind w:left="3960" w:hanging="360"/>
      </w:pPr>
    </w:lvl>
    <w:lvl w:ilvl="5" w:tplc="32240B06">
      <w:start w:val="1"/>
      <w:numFmt w:val="lowerRoman"/>
      <w:lvlText w:val="%6."/>
      <w:lvlJc w:val="right"/>
      <w:pPr>
        <w:ind w:left="4680" w:hanging="180"/>
      </w:pPr>
    </w:lvl>
    <w:lvl w:ilvl="6" w:tplc="6A165F88">
      <w:start w:val="1"/>
      <w:numFmt w:val="decimal"/>
      <w:lvlText w:val="%7."/>
      <w:lvlJc w:val="left"/>
      <w:pPr>
        <w:ind w:left="5400" w:hanging="360"/>
      </w:pPr>
    </w:lvl>
    <w:lvl w:ilvl="7" w:tplc="591E3C44">
      <w:start w:val="1"/>
      <w:numFmt w:val="lowerLetter"/>
      <w:lvlText w:val="%8."/>
      <w:lvlJc w:val="left"/>
      <w:pPr>
        <w:ind w:left="6120" w:hanging="360"/>
      </w:pPr>
    </w:lvl>
    <w:lvl w:ilvl="8" w:tplc="57ACE2BA">
      <w:start w:val="1"/>
      <w:numFmt w:val="lowerRoman"/>
      <w:lvlText w:val="%9."/>
      <w:lvlJc w:val="right"/>
      <w:pPr>
        <w:ind w:left="6840" w:hanging="180"/>
      </w:pPr>
    </w:lvl>
  </w:abstractNum>
  <w:abstractNum w:abstractNumId="20">
    <w:nsid w:val="6CD273C2"/>
    <w:multiLevelType w:val="hybridMultilevel"/>
    <w:tmpl w:val="A3349342"/>
    <w:lvl w:ilvl="0" w:tplc="F8D80CC0">
      <w:start w:val="1"/>
      <w:numFmt w:val="decimal"/>
      <w:lvlText w:val="%1."/>
      <w:lvlJc w:val="left"/>
      <w:pPr>
        <w:ind w:left="1453" w:hanging="88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1">
    <w:nsid w:val="6EF44DAF"/>
    <w:multiLevelType w:val="hybridMultilevel"/>
    <w:tmpl w:val="6F0448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0DB5F43"/>
    <w:multiLevelType w:val="hybridMultilevel"/>
    <w:tmpl w:val="963CE332"/>
    <w:lvl w:ilvl="0" w:tplc="0419000F">
      <w:start w:val="1"/>
      <w:numFmt w:val="decimal"/>
      <w:lvlText w:val="%1."/>
      <w:lvlJc w:val="left"/>
      <w:pPr>
        <w:ind w:left="1420" w:hanging="360"/>
      </w:pPr>
      <w:rPr>
        <w:rFonts w:cs="Times New Roman"/>
      </w:rPr>
    </w:lvl>
    <w:lvl w:ilvl="1" w:tplc="04190019">
      <w:start w:val="1"/>
      <w:numFmt w:val="lowerLetter"/>
      <w:lvlText w:val="%2."/>
      <w:lvlJc w:val="left"/>
      <w:pPr>
        <w:ind w:left="2140" w:hanging="360"/>
      </w:pPr>
      <w:rPr>
        <w:rFonts w:cs="Times New Roman"/>
      </w:rPr>
    </w:lvl>
    <w:lvl w:ilvl="2" w:tplc="0419001B" w:tentative="1">
      <w:start w:val="1"/>
      <w:numFmt w:val="lowerRoman"/>
      <w:lvlText w:val="%3."/>
      <w:lvlJc w:val="right"/>
      <w:pPr>
        <w:ind w:left="2860" w:hanging="180"/>
      </w:pPr>
      <w:rPr>
        <w:rFonts w:cs="Times New Roman"/>
      </w:rPr>
    </w:lvl>
    <w:lvl w:ilvl="3" w:tplc="0419000F" w:tentative="1">
      <w:start w:val="1"/>
      <w:numFmt w:val="decimal"/>
      <w:lvlText w:val="%4."/>
      <w:lvlJc w:val="left"/>
      <w:pPr>
        <w:ind w:left="3580" w:hanging="360"/>
      </w:pPr>
      <w:rPr>
        <w:rFonts w:cs="Times New Roman"/>
      </w:rPr>
    </w:lvl>
    <w:lvl w:ilvl="4" w:tplc="04190019" w:tentative="1">
      <w:start w:val="1"/>
      <w:numFmt w:val="lowerLetter"/>
      <w:lvlText w:val="%5."/>
      <w:lvlJc w:val="left"/>
      <w:pPr>
        <w:ind w:left="4300" w:hanging="360"/>
      </w:pPr>
      <w:rPr>
        <w:rFonts w:cs="Times New Roman"/>
      </w:rPr>
    </w:lvl>
    <w:lvl w:ilvl="5" w:tplc="0419001B" w:tentative="1">
      <w:start w:val="1"/>
      <w:numFmt w:val="lowerRoman"/>
      <w:lvlText w:val="%6."/>
      <w:lvlJc w:val="right"/>
      <w:pPr>
        <w:ind w:left="5020" w:hanging="180"/>
      </w:pPr>
      <w:rPr>
        <w:rFonts w:cs="Times New Roman"/>
      </w:rPr>
    </w:lvl>
    <w:lvl w:ilvl="6" w:tplc="0419000F" w:tentative="1">
      <w:start w:val="1"/>
      <w:numFmt w:val="decimal"/>
      <w:lvlText w:val="%7."/>
      <w:lvlJc w:val="left"/>
      <w:pPr>
        <w:ind w:left="5740" w:hanging="360"/>
      </w:pPr>
      <w:rPr>
        <w:rFonts w:cs="Times New Roman"/>
      </w:rPr>
    </w:lvl>
    <w:lvl w:ilvl="7" w:tplc="04190019" w:tentative="1">
      <w:start w:val="1"/>
      <w:numFmt w:val="lowerLetter"/>
      <w:lvlText w:val="%8."/>
      <w:lvlJc w:val="left"/>
      <w:pPr>
        <w:ind w:left="6460" w:hanging="360"/>
      </w:pPr>
      <w:rPr>
        <w:rFonts w:cs="Times New Roman"/>
      </w:rPr>
    </w:lvl>
    <w:lvl w:ilvl="8" w:tplc="0419001B" w:tentative="1">
      <w:start w:val="1"/>
      <w:numFmt w:val="lowerRoman"/>
      <w:lvlText w:val="%9."/>
      <w:lvlJc w:val="right"/>
      <w:pPr>
        <w:ind w:left="7180" w:hanging="180"/>
      </w:pPr>
      <w:rPr>
        <w:rFonts w:cs="Times New Roman"/>
      </w:rPr>
    </w:lvl>
  </w:abstractNum>
  <w:abstractNum w:abstractNumId="23">
    <w:nsid w:val="7EA01799"/>
    <w:multiLevelType w:val="hybridMultilevel"/>
    <w:tmpl w:val="4DF0734C"/>
    <w:lvl w:ilvl="0" w:tplc="A86010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9"/>
  </w:num>
  <w:num w:numId="8">
    <w:abstractNumId w:val="6"/>
  </w:num>
  <w:num w:numId="9">
    <w:abstractNumId w:val="12"/>
  </w:num>
  <w:num w:numId="10">
    <w:abstractNumId w:val="13"/>
  </w:num>
  <w:num w:numId="11">
    <w:abstractNumId w:val="22"/>
  </w:num>
  <w:num w:numId="12">
    <w:abstractNumId w:val="18"/>
  </w:num>
  <w:num w:numId="13">
    <w:abstractNumId w:val="20"/>
  </w:num>
  <w:num w:numId="14">
    <w:abstractNumId w:val="11"/>
  </w:num>
  <w:num w:numId="15">
    <w:abstractNumId w:val="17"/>
  </w:num>
  <w:num w:numId="16">
    <w:abstractNumId w:val="15"/>
  </w:num>
  <w:num w:numId="17">
    <w:abstractNumId w:val="8"/>
  </w:num>
  <w:num w:numId="18">
    <w:abstractNumId w:val="7"/>
  </w:num>
  <w:num w:numId="19">
    <w:abstractNumId w:val="14"/>
  </w:num>
  <w:num w:numId="20">
    <w:abstractNumId w:val="16"/>
  </w:num>
  <w:num w:numId="21">
    <w:abstractNumId w:val="23"/>
  </w:num>
  <w:num w:numId="22">
    <w:abstractNumId w:val="10"/>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81"/>
  <w:drawingGridVerticalSpacing w:val="181"/>
  <w:doNotShadeFormData/>
  <w:characterSpacingControl w:val="compressPunctuation"/>
  <w:doNotValidateAgainstSchema/>
  <w:doNotDemarcateInvalidXml/>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4473"/>
    <w:rsid w:val="0006677C"/>
    <w:rsid w:val="000868E9"/>
    <w:rsid w:val="0009490D"/>
    <w:rsid w:val="000965C5"/>
    <w:rsid w:val="000B507F"/>
    <w:rsid w:val="000E1BAF"/>
    <w:rsid w:val="000F4F9D"/>
    <w:rsid w:val="00101356"/>
    <w:rsid w:val="00107BF5"/>
    <w:rsid w:val="00120EAE"/>
    <w:rsid w:val="00142800"/>
    <w:rsid w:val="0016200E"/>
    <w:rsid w:val="00173067"/>
    <w:rsid w:val="001958DD"/>
    <w:rsid w:val="001D190C"/>
    <w:rsid w:val="001F3EBB"/>
    <w:rsid w:val="00220C4C"/>
    <w:rsid w:val="00266020"/>
    <w:rsid w:val="00271569"/>
    <w:rsid w:val="00287FA1"/>
    <w:rsid w:val="002A3FDB"/>
    <w:rsid w:val="002B0CDD"/>
    <w:rsid w:val="002B5C7F"/>
    <w:rsid w:val="002F3A19"/>
    <w:rsid w:val="00307A75"/>
    <w:rsid w:val="00350E29"/>
    <w:rsid w:val="00383C0E"/>
    <w:rsid w:val="00390C56"/>
    <w:rsid w:val="00394473"/>
    <w:rsid w:val="003C1812"/>
    <w:rsid w:val="003C684A"/>
    <w:rsid w:val="003D4C4D"/>
    <w:rsid w:val="0047366C"/>
    <w:rsid w:val="004C3056"/>
    <w:rsid w:val="005441BF"/>
    <w:rsid w:val="00583D3C"/>
    <w:rsid w:val="00593131"/>
    <w:rsid w:val="005C37C9"/>
    <w:rsid w:val="005F3B70"/>
    <w:rsid w:val="006307E1"/>
    <w:rsid w:val="0064787D"/>
    <w:rsid w:val="00656201"/>
    <w:rsid w:val="00657BE6"/>
    <w:rsid w:val="00663788"/>
    <w:rsid w:val="006819A2"/>
    <w:rsid w:val="00697EB3"/>
    <w:rsid w:val="006A3A4E"/>
    <w:rsid w:val="006B1731"/>
    <w:rsid w:val="006E58B6"/>
    <w:rsid w:val="006F5AD8"/>
    <w:rsid w:val="00713DC7"/>
    <w:rsid w:val="007356F4"/>
    <w:rsid w:val="00744BA6"/>
    <w:rsid w:val="00745B5C"/>
    <w:rsid w:val="007747E1"/>
    <w:rsid w:val="007A5505"/>
    <w:rsid w:val="007B0228"/>
    <w:rsid w:val="007D784B"/>
    <w:rsid w:val="00837C39"/>
    <w:rsid w:val="00873348"/>
    <w:rsid w:val="008B1C85"/>
    <w:rsid w:val="008D00C7"/>
    <w:rsid w:val="008D4361"/>
    <w:rsid w:val="00912A92"/>
    <w:rsid w:val="009524F7"/>
    <w:rsid w:val="0097342F"/>
    <w:rsid w:val="00973E3D"/>
    <w:rsid w:val="00987AEB"/>
    <w:rsid w:val="00995E79"/>
    <w:rsid w:val="00A25FB7"/>
    <w:rsid w:val="00A46A73"/>
    <w:rsid w:val="00A61A30"/>
    <w:rsid w:val="00A76E26"/>
    <w:rsid w:val="00A974AE"/>
    <w:rsid w:val="00AA78AA"/>
    <w:rsid w:val="00AA7E5B"/>
    <w:rsid w:val="00AE7953"/>
    <w:rsid w:val="00B17C8D"/>
    <w:rsid w:val="00B23AC7"/>
    <w:rsid w:val="00B2488E"/>
    <w:rsid w:val="00B27141"/>
    <w:rsid w:val="00B61779"/>
    <w:rsid w:val="00B75BC9"/>
    <w:rsid w:val="00B86972"/>
    <w:rsid w:val="00B94ECB"/>
    <w:rsid w:val="00BE35DD"/>
    <w:rsid w:val="00BF3DC3"/>
    <w:rsid w:val="00C2286B"/>
    <w:rsid w:val="00C41CB5"/>
    <w:rsid w:val="00C65D53"/>
    <w:rsid w:val="00C9665D"/>
    <w:rsid w:val="00D05B83"/>
    <w:rsid w:val="00D20286"/>
    <w:rsid w:val="00D27C76"/>
    <w:rsid w:val="00D40B75"/>
    <w:rsid w:val="00D41D0A"/>
    <w:rsid w:val="00D52D31"/>
    <w:rsid w:val="00D83936"/>
    <w:rsid w:val="00DC64E1"/>
    <w:rsid w:val="00DD0DC2"/>
    <w:rsid w:val="00DD1CA2"/>
    <w:rsid w:val="00DD425F"/>
    <w:rsid w:val="00E27A5E"/>
    <w:rsid w:val="00E45FBF"/>
    <w:rsid w:val="00E748E8"/>
    <w:rsid w:val="00E76581"/>
    <w:rsid w:val="00E92418"/>
    <w:rsid w:val="00EF73D2"/>
    <w:rsid w:val="00F13196"/>
    <w:rsid w:val="00F2604B"/>
    <w:rsid w:val="00F32469"/>
    <w:rsid w:val="00F66BB8"/>
    <w:rsid w:val="00F86FDC"/>
    <w:rsid w:val="00F911D1"/>
    <w:rsid w:val="00F92C0A"/>
    <w:rsid w:val="00FA7970"/>
    <w:rsid w:val="00FB54E3"/>
    <w:rsid w:val="00FB5EFE"/>
    <w:rsid w:val="00FC293F"/>
    <w:rsid w:val="00FF10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Times New Roman" w:hAnsi="Courier New" w:cs="Courier New"/>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rFonts w:cs="Times New Roman"/>
      <w:color w:val="0066CC"/>
      <w:u w:val="single"/>
    </w:rPr>
  </w:style>
  <w:style w:type="character" w:customStyle="1" w:styleId="Exact">
    <w:name w:val="Основной текст Exact"/>
    <w:basedOn w:val="a0"/>
    <w:uiPriority w:val="99"/>
    <w:rPr>
      <w:rFonts w:ascii="Times New Roman" w:hAnsi="Times New Roman" w:cs="Times New Roman"/>
      <w:sz w:val="26"/>
      <w:szCs w:val="26"/>
      <w:u w:val="none"/>
    </w:rPr>
  </w:style>
  <w:style w:type="character" w:customStyle="1" w:styleId="1">
    <w:name w:val="Основной текст Знак1"/>
    <w:basedOn w:val="a0"/>
    <w:link w:val="a4"/>
    <w:uiPriority w:val="99"/>
    <w:locked/>
    <w:rPr>
      <w:rFonts w:ascii="Times New Roman" w:hAnsi="Times New Roman" w:cs="Times New Roman"/>
      <w:sz w:val="27"/>
      <w:szCs w:val="27"/>
      <w:u w:val="none"/>
    </w:rPr>
  </w:style>
  <w:style w:type="character" w:customStyle="1" w:styleId="10">
    <w:name w:val="Заголовок №1_"/>
    <w:basedOn w:val="a0"/>
    <w:link w:val="11"/>
    <w:uiPriority w:val="99"/>
    <w:locked/>
    <w:rPr>
      <w:rFonts w:ascii="Times New Roman" w:hAnsi="Times New Roman" w:cs="Times New Roman"/>
      <w:b/>
      <w:bCs/>
      <w:sz w:val="27"/>
      <w:szCs w:val="27"/>
      <w:u w:val="none"/>
    </w:rPr>
  </w:style>
  <w:style w:type="paragraph" w:styleId="a4">
    <w:name w:val="Body Text"/>
    <w:basedOn w:val="a"/>
    <w:link w:val="1"/>
    <w:uiPriority w:val="99"/>
    <w:pPr>
      <w:shd w:val="clear" w:color="auto" w:fill="FFFFFF"/>
      <w:spacing w:after="360" w:line="240" w:lineRule="atLeast"/>
    </w:pPr>
    <w:rPr>
      <w:rFonts w:ascii="Times New Roman" w:hAnsi="Times New Roman" w:cs="Times New Roman"/>
      <w:color w:val="auto"/>
      <w:sz w:val="27"/>
      <w:szCs w:val="27"/>
    </w:rPr>
  </w:style>
  <w:style w:type="character" w:customStyle="1" w:styleId="a5">
    <w:name w:val="Основной текст Знак"/>
    <w:basedOn w:val="a0"/>
    <w:uiPriority w:val="99"/>
    <w:rPr>
      <w:color w:val="000000"/>
    </w:rPr>
  </w:style>
  <w:style w:type="character" w:customStyle="1" w:styleId="29">
    <w:name w:val="Основной текст Знак29"/>
    <w:basedOn w:val="a0"/>
    <w:uiPriority w:val="99"/>
    <w:semiHidden/>
    <w:rPr>
      <w:rFonts w:cs="Times New Roman"/>
      <w:color w:val="000000"/>
    </w:rPr>
  </w:style>
  <w:style w:type="character" w:customStyle="1" w:styleId="28">
    <w:name w:val="Основной текст Знак28"/>
    <w:basedOn w:val="a0"/>
    <w:uiPriority w:val="99"/>
    <w:semiHidden/>
    <w:rPr>
      <w:rFonts w:cs="Times New Roman"/>
      <w:color w:val="000000"/>
    </w:rPr>
  </w:style>
  <w:style w:type="character" w:customStyle="1" w:styleId="27">
    <w:name w:val="Основной текст Знак27"/>
    <w:basedOn w:val="a0"/>
    <w:uiPriority w:val="99"/>
    <w:semiHidden/>
    <w:rPr>
      <w:rFonts w:cs="Times New Roman"/>
      <w:color w:val="000000"/>
    </w:rPr>
  </w:style>
  <w:style w:type="character" w:customStyle="1" w:styleId="26">
    <w:name w:val="Основной текст Знак26"/>
    <w:basedOn w:val="a0"/>
    <w:uiPriority w:val="99"/>
    <w:semiHidden/>
    <w:rPr>
      <w:rFonts w:cs="Times New Roman"/>
      <w:color w:val="000000"/>
    </w:rPr>
  </w:style>
  <w:style w:type="character" w:customStyle="1" w:styleId="25">
    <w:name w:val="Основной текст Знак25"/>
    <w:basedOn w:val="a0"/>
    <w:uiPriority w:val="99"/>
    <w:semiHidden/>
    <w:rPr>
      <w:rFonts w:cs="Times New Roman"/>
      <w:color w:val="000000"/>
    </w:rPr>
  </w:style>
  <w:style w:type="character" w:customStyle="1" w:styleId="24">
    <w:name w:val="Основной текст Знак24"/>
    <w:basedOn w:val="a0"/>
    <w:uiPriority w:val="99"/>
    <w:semiHidden/>
    <w:rPr>
      <w:rFonts w:cs="Times New Roman"/>
      <w:color w:val="000000"/>
    </w:rPr>
  </w:style>
  <w:style w:type="character" w:customStyle="1" w:styleId="23">
    <w:name w:val="Основной текст Знак23"/>
    <w:basedOn w:val="a0"/>
    <w:uiPriority w:val="99"/>
    <w:semiHidden/>
    <w:rPr>
      <w:rFonts w:cs="Times New Roman"/>
      <w:color w:val="000000"/>
    </w:rPr>
  </w:style>
  <w:style w:type="character" w:customStyle="1" w:styleId="22">
    <w:name w:val="Основной текст Знак22"/>
    <w:basedOn w:val="a0"/>
    <w:uiPriority w:val="99"/>
    <w:semiHidden/>
    <w:rPr>
      <w:rFonts w:cs="Times New Roman"/>
      <w:color w:val="000000"/>
    </w:rPr>
  </w:style>
  <w:style w:type="character" w:customStyle="1" w:styleId="21">
    <w:name w:val="Основной текст Знак21"/>
    <w:basedOn w:val="a0"/>
    <w:uiPriority w:val="99"/>
    <w:semiHidden/>
    <w:rPr>
      <w:rFonts w:cs="Times New Roman"/>
      <w:color w:val="000000"/>
    </w:rPr>
  </w:style>
  <w:style w:type="character" w:customStyle="1" w:styleId="20">
    <w:name w:val="Основной текст Знак20"/>
    <w:basedOn w:val="a0"/>
    <w:uiPriority w:val="99"/>
    <w:semiHidden/>
    <w:rPr>
      <w:rFonts w:cs="Times New Roman"/>
      <w:color w:val="000000"/>
    </w:rPr>
  </w:style>
  <w:style w:type="character" w:customStyle="1" w:styleId="19">
    <w:name w:val="Основной текст Знак19"/>
    <w:basedOn w:val="a0"/>
    <w:uiPriority w:val="99"/>
    <w:semiHidden/>
    <w:rPr>
      <w:rFonts w:cs="Times New Roman"/>
      <w:color w:val="000000"/>
    </w:rPr>
  </w:style>
  <w:style w:type="character" w:customStyle="1" w:styleId="18">
    <w:name w:val="Основной текст Знак18"/>
    <w:basedOn w:val="a0"/>
    <w:uiPriority w:val="99"/>
    <w:semiHidden/>
    <w:rPr>
      <w:rFonts w:cs="Times New Roman"/>
      <w:color w:val="000000"/>
    </w:rPr>
  </w:style>
  <w:style w:type="character" w:customStyle="1" w:styleId="17">
    <w:name w:val="Основной текст Знак17"/>
    <w:basedOn w:val="a0"/>
    <w:uiPriority w:val="99"/>
    <w:semiHidden/>
    <w:rPr>
      <w:rFonts w:cs="Times New Roman"/>
      <w:color w:val="000000"/>
    </w:rPr>
  </w:style>
  <w:style w:type="character" w:customStyle="1" w:styleId="16">
    <w:name w:val="Основной текст Знак16"/>
    <w:basedOn w:val="a0"/>
    <w:uiPriority w:val="99"/>
    <w:semiHidden/>
    <w:rPr>
      <w:rFonts w:cs="Times New Roman"/>
      <w:color w:val="000000"/>
    </w:rPr>
  </w:style>
  <w:style w:type="character" w:customStyle="1" w:styleId="15">
    <w:name w:val="Основной текст Знак15"/>
    <w:basedOn w:val="a0"/>
    <w:uiPriority w:val="99"/>
    <w:semiHidden/>
    <w:rPr>
      <w:rFonts w:cs="Times New Roman"/>
      <w:color w:val="000000"/>
    </w:rPr>
  </w:style>
  <w:style w:type="character" w:customStyle="1" w:styleId="14">
    <w:name w:val="Основной текст Знак14"/>
    <w:basedOn w:val="a0"/>
    <w:uiPriority w:val="99"/>
    <w:semiHidden/>
    <w:rPr>
      <w:rFonts w:cs="Times New Roman"/>
      <w:color w:val="000000"/>
    </w:rPr>
  </w:style>
  <w:style w:type="character" w:customStyle="1" w:styleId="13">
    <w:name w:val="Основной текст Знак13"/>
    <w:basedOn w:val="a0"/>
    <w:uiPriority w:val="99"/>
    <w:semiHidden/>
    <w:rPr>
      <w:rFonts w:cs="Times New Roman"/>
      <w:color w:val="000000"/>
    </w:rPr>
  </w:style>
  <w:style w:type="character" w:customStyle="1" w:styleId="12">
    <w:name w:val="Основной текст Знак12"/>
    <w:basedOn w:val="a0"/>
    <w:uiPriority w:val="99"/>
    <w:semiHidden/>
    <w:rPr>
      <w:rFonts w:cs="Times New Roman"/>
      <w:color w:val="000000"/>
    </w:rPr>
  </w:style>
  <w:style w:type="character" w:customStyle="1" w:styleId="110">
    <w:name w:val="Основной текст Знак11"/>
    <w:basedOn w:val="a0"/>
    <w:uiPriority w:val="99"/>
    <w:semiHidden/>
    <w:rPr>
      <w:rFonts w:cs="Times New Roman"/>
      <w:color w:val="000000"/>
    </w:rPr>
  </w:style>
  <w:style w:type="character" w:customStyle="1" w:styleId="100">
    <w:name w:val="Основной текст Знак10"/>
    <w:basedOn w:val="a0"/>
    <w:uiPriority w:val="99"/>
    <w:semiHidden/>
    <w:rPr>
      <w:rFonts w:cs="Times New Roman"/>
      <w:color w:val="000000"/>
    </w:rPr>
  </w:style>
  <w:style w:type="character" w:customStyle="1" w:styleId="9">
    <w:name w:val="Основной текст Знак9"/>
    <w:basedOn w:val="a0"/>
    <w:uiPriority w:val="99"/>
    <w:semiHidden/>
    <w:rPr>
      <w:rFonts w:cs="Times New Roman"/>
      <w:color w:val="000000"/>
    </w:rPr>
  </w:style>
  <w:style w:type="character" w:customStyle="1" w:styleId="8">
    <w:name w:val="Основной текст Знак8"/>
    <w:basedOn w:val="a0"/>
    <w:uiPriority w:val="99"/>
    <w:semiHidden/>
    <w:rPr>
      <w:rFonts w:cs="Times New Roman"/>
      <w:color w:val="000000"/>
    </w:rPr>
  </w:style>
  <w:style w:type="character" w:customStyle="1" w:styleId="7">
    <w:name w:val="Основной текст Знак7"/>
    <w:basedOn w:val="a0"/>
    <w:uiPriority w:val="99"/>
    <w:semiHidden/>
    <w:rPr>
      <w:rFonts w:cs="Times New Roman"/>
      <w:color w:val="000000"/>
    </w:rPr>
  </w:style>
  <w:style w:type="character" w:customStyle="1" w:styleId="6">
    <w:name w:val="Основной текст Знак6"/>
    <w:basedOn w:val="a0"/>
    <w:uiPriority w:val="99"/>
    <w:semiHidden/>
    <w:rPr>
      <w:rFonts w:cs="Times New Roman"/>
      <w:color w:val="000000"/>
    </w:rPr>
  </w:style>
  <w:style w:type="character" w:customStyle="1" w:styleId="5">
    <w:name w:val="Основной текст Знак5"/>
    <w:basedOn w:val="a0"/>
    <w:uiPriority w:val="99"/>
    <w:semiHidden/>
    <w:rPr>
      <w:rFonts w:cs="Times New Roman"/>
      <w:color w:val="000000"/>
    </w:rPr>
  </w:style>
  <w:style w:type="character" w:customStyle="1" w:styleId="4">
    <w:name w:val="Основной текст Знак4"/>
    <w:basedOn w:val="a0"/>
    <w:uiPriority w:val="99"/>
    <w:semiHidden/>
    <w:rPr>
      <w:rFonts w:cs="Times New Roman"/>
      <w:color w:val="000000"/>
    </w:rPr>
  </w:style>
  <w:style w:type="character" w:customStyle="1" w:styleId="3">
    <w:name w:val="Основной текст Знак3"/>
    <w:basedOn w:val="a0"/>
    <w:uiPriority w:val="99"/>
    <w:semiHidden/>
    <w:rPr>
      <w:rFonts w:cs="Times New Roman"/>
      <w:color w:val="000000"/>
    </w:rPr>
  </w:style>
  <w:style w:type="character" w:customStyle="1" w:styleId="2">
    <w:name w:val="Основной текст Знак2"/>
    <w:basedOn w:val="a0"/>
    <w:uiPriority w:val="99"/>
    <w:semiHidden/>
    <w:rPr>
      <w:rFonts w:cs="Courier New"/>
      <w:color w:val="000000"/>
    </w:rPr>
  </w:style>
  <w:style w:type="character" w:customStyle="1" w:styleId="2a">
    <w:name w:val="Основной текст (2)_"/>
    <w:basedOn w:val="a0"/>
    <w:link w:val="2b"/>
    <w:uiPriority w:val="99"/>
    <w:locked/>
    <w:rPr>
      <w:rFonts w:ascii="Times New Roman" w:hAnsi="Times New Roman" w:cs="Times New Roman"/>
      <w:b/>
      <w:bCs/>
      <w:sz w:val="27"/>
      <w:szCs w:val="27"/>
      <w:u w:val="none"/>
    </w:rPr>
  </w:style>
  <w:style w:type="character" w:customStyle="1" w:styleId="30">
    <w:name w:val="Основной текст (3)_"/>
    <w:basedOn w:val="a0"/>
    <w:link w:val="31"/>
    <w:uiPriority w:val="99"/>
    <w:locked/>
    <w:rPr>
      <w:rFonts w:ascii="Times New Roman" w:hAnsi="Times New Roman" w:cs="Times New Roman"/>
      <w:b/>
      <w:bCs/>
      <w:sz w:val="19"/>
      <w:szCs w:val="19"/>
      <w:u w:val="none"/>
    </w:rPr>
  </w:style>
  <w:style w:type="paragraph" w:customStyle="1" w:styleId="11">
    <w:name w:val="Заголовок №1"/>
    <w:basedOn w:val="a"/>
    <w:link w:val="10"/>
    <w:uiPriority w:val="99"/>
    <w:pPr>
      <w:shd w:val="clear" w:color="auto" w:fill="FFFFFF"/>
      <w:spacing w:before="240" w:line="240" w:lineRule="atLeast"/>
      <w:outlineLvl w:val="0"/>
    </w:pPr>
    <w:rPr>
      <w:rFonts w:ascii="Times New Roman" w:hAnsi="Times New Roman" w:cs="Times New Roman"/>
      <w:b/>
      <w:bCs/>
      <w:color w:val="auto"/>
      <w:sz w:val="27"/>
      <w:szCs w:val="27"/>
    </w:rPr>
  </w:style>
  <w:style w:type="paragraph" w:customStyle="1" w:styleId="2b">
    <w:name w:val="Основной текст (2)"/>
    <w:basedOn w:val="a"/>
    <w:link w:val="2a"/>
    <w:uiPriority w:val="99"/>
    <w:pPr>
      <w:shd w:val="clear" w:color="auto" w:fill="FFFFFF"/>
      <w:spacing w:before="600" w:line="322" w:lineRule="exact"/>
      <w:jc w:val="both"/>
    </w:pPr>
    <w:rPr>
      <w:rFonts w:ascii="Times New Roman" w:hAnsi="Times New Roman" w:cs="Times New Roman"/>
      <w:b/>
      <w:bCs/>
      <w:color w:val="auto"/>
      <w:sz w:val="27"/>
      <w:szCs w:val="27"/>
    </w:rPr>
  </w:style>
  <w:style w:type="paragraph" w:customStyle="1" w:styleId="31">
    <w:name w:val="Основной текст (3)"/>
    <w:basedOn w:val="a"/>
    <w:link w:val="30"/>
    <w:uiPriority w:val="99"/>
    <w:pPr>
      <w:shd w:val="clear" w:color="auto" w:fill="FFFFFF"/>
      <w:spacing w:after="120" w:line="240" w:lineRule="atLeast"/>
      <w:jc w:val="both"/>
    </w:pPr>
    <w:rPr>
      <w:rFonts w:ascii="Times New Roman" w:hAnsi="Times New Roman" w:cs="Times New Roman"/>
      <w:b/>
      <w:bCs/>
      <w:color w:val="auto"/>
      <w:sz w:val="19"/>
      <w:szCs w:val="19"/>
    </w:rPr>
  </w:style>
  <w:style w:type="paragraph" w:styleId="a6">
    <w:name w:val="Balloon Text"/>
    <w:basedOn w:val="a"/>
    <w:link w:val="a7"/>
    <w:uiPriority w:val="99"/>
    <w:semiHidden/>
    <w:unhideWhenUsed/>
    <w:rsid w:val="00E76581"/>
    <w:rPr>
      <w:rFonts w:ascii="Tahoma" w:hAnsi="Tahoma" w:cs="Tahoma"/>
      <w:sz w:val="16"/>
      <w:szCs w:val="16"/>
    </w:rPr>
  </w:style>
  <w:style w:type="character" w:customStyle="1" w:styleId="a7">
    <w:name w:val="Текст выноски Знак"/>
    <w:basedOn w:val="a0"/>
    <w:link w:val="a6"/>
    <w:uiPriority w:val="99"/>
    <w:semiHidden/>
    <w:locked/>
    <w:rsid w:val="00E76581"/>
    <w:rPr>
      <w:rFonts w:ascii="Tahoma" w:hAnsi="Tahoma" w:cs="Tahoma"/>
      <w:color w:val="000000"/>
      <w:sz w:val="16"/>
      <w:szCs w:val="16"/>
    </w:rPr>
  </w:style>
  <w:style w:type="paragraph" w:customStyle="1" w:styleId="ConsPlusTitle">
    <w:name w:val="ConsPlusTitle"/>
    <w:rsid w:val="007747E1"/>
    <w:pPr>
      <w:widowControl w:val="0"/>
      <w:autoSpaceDE w:val="0"/>
      <w:autoSpaceDN w:val="0"/>
    </w:pPr>
    <w:rPr>
      <w:rFonts w:ascii="Calibri" w:hAnsi="Calibri" w:cs="Calibri"/>
      <w:b/>
      <w:sz w:val="22"/>
      <w:szCs w:val="20"/>
    </w:rPr>
  </w:style>
  <w:style w:type="paragraph" w:customStyle="1" w:styleId="ConsPlusNormal">
    <w:name w:val="ConsPlusNormal"/>
    <w:link w:val="ConsPlusNormal0"/>
    <w:rsid w:val="00DD1CA2"/>
    <w:pPr>
      <w:widowControl w:val="0"/>
      <w:autoSpaceDE w:val="0"/>
      <w:autoSpaceDN w:val="0"/>
      <w:adjustRightInd w:val="0"/>
      <w:ind w:firstLine="720"/>
    </w:pPr>
    <w:rPr>
      <w:rFonts w:ascii="Arial" w:hAnsi="Arial" w:cs="Arial"/>
      <w:sz w:val="20"/>
      <w:szCs w:val="20"/>
    </w:rPr>
  </w:style>
  <w:style w:type="numbering" w:customStyle="1" w:styleId="1a">
    <w:name w:val="Нет списка1"/>
    <w:next w:val="a2"/>
    <w:uiPriority w:val="99"/>
    <w:semiHidden/>
    <w:unhideWhenUsed/>
    <w:rsid w:val="00C65D53"/>
  </w:style>
  <w:style w:type="paragraph" w:customStyle="1" w:styleId="ConsPlusNonformat">
    <w:name w:val="ConsPlusNonformat"/>
    <w:rsid w:val="00C65D53"/>
    <w:pPr>
      <w:widowControl w:val="0"/>
      <w:autoSpaceDE w:val="0"/>
      <w:autoSpaceDN w:val="0"/>
    </w:pPr>
    <w:rPr>
      <w:sz w:val="20"/>
      <w:szCs w:val="20"/>
    </w:rPr>
  </w:style>
  <w:style w:type="paragraph" w:customStyle="1" w:styleId="ConsPlusTitlePage">
    <w:name w:val="ConsPlusTitlePage"/>
    <w:rsid w:val="00C65D53"/>
    <w:pPr>
      <w:widowControl w:val="0"/>
      <w:autoSpaceDE w:val="0"/>
      <w:autoSpaceDN w:val="0"/>
    </w:pPr>
    <w:rPr>
      <w:rFonts w:ascii="Tahoma" w:hAnsi="Tahoma" w:cs="Tahoma"/>
      <w:sz w:val="20"/>
      <w:szCs w:val="20"/>
    </w:rPr>
  </w:style>
  <w:style w:type="character" w:customStyle="1" w:styleId="1b">
    <w:name w:val="Просмотренная гиперссылка1"/>
    <w:basedOn w:val="a0"/>
    <w:uiPriority w:val="99"/>
    <w:semiHidden/>
    <w:unhideWhenUsed/>
    <w:rsid w:val="00C65D53"/>
    <w:rPr>
      <w:color w:val="800080"/>
      <w:u w:val="single"/>
    </w:rPr>
  </w:style>
  <w:style w:type="paragraph" w:styleId="a8">
    <w:name w:val="header"/>
    <w:basedOn w:val="a"/>
    <w:link w:val="a9"/>
    <w:uiPriority w:val="99"/>
    <w:unhideWhenUsed/>
    <w:rsid w:val="00C65D53"/>
    <w:pPr>
      <w:widowControl/>
      <w:tabs>
        <w:tab w:val="center" w:pos="4677"/>
        <w:tab w:val="right" w:pos="9355"/>
      </w:tabs>
    </w:pPr>
    <w:rPr>
      <w:rFonts w:ascii="Calibri" w:hAnsi="Calibri" w:cs="Times New Roman"/>
      <w:color w:val="auto"/>
      <w:sz w:val="22"/>
      <w:szCs w:val="22"/>
    </w:rPr>
  </w:style>
  <w:style w:type="character" w:customStyle="1" w:styleId="a9">
    <w:name w:val="Верхний колонтитул Знак"/>
    <w:basedOn w:val="a0"/>
    <w:link w:val="a8"/>
    <w:uiPriority w:val="99"/>
    <w:rsid w:val="00C65D53"/>
    <w:rPr>
      <w:rFonts w:ascii="Calibri" w:hAnsi="Calibri" w:cs="Times New Roman"/>
      <w:sz w:val="22"/>
      <w:szCs w:val="22"/>
    </w:rPr>
  </w:style>
  <w:style w:type="paragraph" w:styleId="aa">
    <w:name w:val="footer"/>
    <w:basedOn w:val="a"/>
    <w:link w:val="ab"/>
    <w:uiPriority w:val="99"/>
    <w:unhideWhenUsed/>
    <w:rsid w:val="00C65D53"/>
    <w:pPr>
      <w:widowControl/>
      <w:tabs>
        <w:tab w:val="center" w:pos="4677"/>
        <w:tab w:val="right" w:pos="9355"/>
      </w:tabs>
    </w:pPr>
    <w:rPr>
      <w:rFonts w:ascii="Calibri" w:hAnsi="Calibri" w:cs="Times New Roman"/>
      <w:color w:val="auto"/>
      <w:sz w:val="22"/>
      <w:szCs w:val="22"/>
    </w:rPr>
  </w:style>
  <w:style w:type="character" w:customStyle="1" w:styleId="ab">
    <w:name w:val="Нижний колонтитул Знак"/>
    <w:basedOn w:val="a0"/>
    <w:link w:val="aa"/>
    <w:uiPriority w:val="99"/>
    <w:rsid w:val="00C65D53"/>
    <w:rPr>
      <w:rFonts w:ascii="Calibri" w:hAnsi="Calibri" w:cs="Times New Roman"/>
      <w:sz w:val="22"/>
      <w:szCs w:val="22"/>
    </w:rPr>
  </w:style>
  <w:style w:type="paragraph" w:styleId="2c">
    <w:name w:val="Body Text 2"/>
    <w:basedOn w:val="a"/>
    <w:link w:val="2d"/>
    <w:uiPriority w:val="99"/>
    <w:unhideWhenUsed/>
    <w:rsid w:val="00C65D53"/>
    <w:pPr>
      <w:widowControl/>
      <w:spacing w:after="120" w:line="480" w:lineRule="auto"/>
    </w:pPr>
    <w:rPr>
      <w:rFonts w:ascii="Calibri" w:eastAsia="Calibri" w:hAnsi="Calibri" w:cs="Times New Roman"/>
      <w:color w:val="auto"/>
      <w:sz w:val="22"/>
      <w:szCs w:val="22"/>
      <w:lang w:val="x-none" w:eastAsia="en-US"/>
    </w:rPr>
  </w:style>
  <w:style w:type="character" w:customStyle="1" w:styleId="2d">
    <w:name w:val="Основной текст 2 Знак"/>
    <w:basedOn w:val="a0"/>
    <w:link w:val="2c"/>
    <w:uiPriority w:val="99"/>
    <w:rsid w:val="00C65D53"/>
    <w:rPr>
      <w:rFonts w:ascii="Calibri" w:eastAsia="Calibri" w:hAnsi="Calibri" w:cs="Times New Roman"/>
      <w:sz w:val="22"/>
      <w:szCs w:val="22"/>
      <w:lang w:val="x-none" w:eastAsia="en-US"/>
    </w:rPr>
  </w:style>
  <w:style w:type="character" w:customStyle="1" w:styleId="ConsPlusNormal0">
    <w:name w:val="ConsPlusNormal Знак"/>
    <w:link w:val="ConsPlusNormal"/>
    <w:rsid w:val="00C65D53"/>
    <w:rPr>
      <w:rFonts w:ascii="Arial" w:hAnsi="Arial" w:cs="Arial"/>
      <w:sz w:val="20"/>
      <w:szCs w:val="20"/>
    </w:rPr>
  </w:style>
  <w:style w:type="paragraph" w:styleId="ac">
    <w:name w:val="List Paragraph"/>
    <w:basedOn w:val="a"/>
    <w:uiPriority w:val="34"/>
    <w:qFormat/>
    <w:rsid w:val="00C65D53"/>
    <w:pPr>
      <w:widowControl/>
      <w:ind w:left="720"/>
      <w:contextualSpacing/>
    </w:pPr>
    <w:rPr>
      <w:rFonts w:ascii="Times New Roman" w:hAnsi="Times New Roman" w:cs="Times New Roman"/>
      <w:color w:val="auto"/>
      <w:lang w:eastAsia="en-US"/>
    </w:rPr>
  </w:style>
  <w:style w:type="table" w:styleId="ad">
    <w:name w:val="Table Grid"/>
    <w:basedOn w:val="a1"/>
    <w:uiPriority w:val="99"/>
    <w:rsid w:val="00C65D53"/>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
    <w:name w:val="Знак1 Знак Знак Знак"/>
    <w:basedOn w:val="a"/>
    <w:rsid w:val="00C65D53"/>
    <w:pPr>
      <w:widowControl/>
    </w:pPr>
    <w:rPr>
      <w:rFonts w:ascii="Verdana" w:hAnsi="Verdana" w:cs="Verdana"/>
      <w:color w:val="auto"/>
      <w:sz w:val="20"/>
      <w:szCs w:val="20"/>
      <w:lang w:val="en-US" w:eastAsia="en-US"/>
    </w:rPr>
  </w:style>
  <w:style w:type="paragraph" w:styleId="ae">
    <w:name w:val="Normal (Web)"/>
    <w:basedOn w:val="a"/>
    <w:uiPriority w:val="99"/>
    <w:unhideWhenUsed/>
    <w:rsid w:val="00C65D53"/>
    <w:pPr>
      <w:widowControl/>
      <w:spacing w:before="100" w:beforeAutospacing="1" w:after="100" w:afterAutospacing="1"/>
    </w:pPr>
    <w:rPr>
      <w:rFonts w:ascii="Times New Roman" w:hAnsi="Times New Roman" w:cs="Times New Roman"/>
      <w:color w:val="auto"/>
    </w:rPr>
  </w:style>
  <w:style w:type="paragraph" w:customStyle="1" w:styleId="1d">
    <w:name w:val="Без интервала1"/>
    <w:next w:val="af"/>
    <w:uiPriority w:val="1"/>
    <w:qFormat/>
    <w:rsid w:val="00C65D53"/>
    <w:rPr>
      <w:rFonts w:ascii="Calibri" w:eastAsia="Calibri" w:hAnsi="Calibri" w:cs="Times New Roman"/>
      <w:sz w:val="22"/>
      <w:szCs w:val="22"/>
      <w:lang w:eastAsia="en-US"/>
    </w:rPr>
  </w:style>
  <w:style w:type="character" w:customStyle="1" w:styleId="UnresolvedMention">
    <w:name w:val="Unresolved Mention"/>
    <w:basedOn w:val="a0"/>
    <w:uiPriority w:val="99"/>
    <w:semiHidden/>
    <w:unhideWhenUsed/>
    <w:rsid w:val="00C65D53"/>
    <w:rPr>
      <w:color w:val="605E5C"/>
      <w:shd w:val="clear" w:color="auto" w:fill="E1DFDD"/>
    </w:rPr>
  </w:style>
  <w:style w:type="paragraph" w:customStyle="1" w:styleId="docdata">
    <w:name w:val="docdata"/>
    <w:aliases w:val="docy,v5,2855,bqiaagaaeyqcaaagiaiaaaoacaaaby4iaaaaaaaaaaaaaaaaaaaaaaaaaaaaaaaaaaaaaaaaaaaaaaaaaaaaaaaaaaaaaaaaaaaaaaaaaaaaaaaaaaaaaaaaaaaaaaaaaaaaaaaaaaaaaaaaaaaaaaaaaaaaaaaaaaaaaaaaaaaaaaaaaaaaaaaaaaaaaaaaaaaaaaaaaaaaaaaaaaaaaaaaaaaaaaaaaaaaaaaa"/>
    <w:basedOn w:val="a"/>
    <w:rsid w:val="00C65D53"/>
    <w:pPr>
      <w:widowControl/>
      <w:spacing w:before="100" w:beforeAutospacing="1" w:after="100" w:afterAutospacing="1"/>
    </w:pPr>
    <w:rPr>
      <w:rFonts w:ascii="Times New Roman" w:hAnsi="Times New Roman" w:cs="Times New Roman"/>
      <w:color w:val="auto"/>
    </w:rPr>
  </w:style>
  <w:style w:type="character" w:customStyle="1" w:styleId="2154">
    <w:name w:val="2154"/>
    <w:aliases w:val="bqiaagaaeyqcaaagiaiaaapdbqaabdefaaaaaaaaaaaaaaaaaaaaaaaaaaaaaaaaaaaaaaaaaaaaaaaaaaaaaaaaaaaaaaaaaaaaaaaaaaaaaaaaaaaaaaaaaaaaaaaaaaaaaaaaaaaaaaaaaaaaaaaaaaaaaaaaaaaaaaaaaaaaaaaaaaaaaaaaaaaaaaaaaaaaaaaaaaaaaaaaaaaaaaaaaaaaaaaaaaaaaaaa"/>
    <w:basedOn w:val="a0"/>
    <w:rsid w:val="00C65D53"/>
  </w:style>
  <w:style w:type="character" w:customStyle="1" w:styleId="2225">
    <w:name w:val="2225"/>
    <w:aliases w:val="bqiaagaaeyqcaaagiaiaaan9awaabvwiaaaaaaaaaaaaaaaaaaaaaaaaaaaaaaaaaaaaaaaaaaaaaaaaaaaaaaaaaaaaaaaaaaaaaaaaaaaaaaaaaaaaaaaaaaaaaaaaaaaaaaaaaaaaaaaaaaaaaaaaaaaaaaaaaaaaaaaaaaaaaaaaaaaaaaaaaaaaaaaaaaaaaaaaaaaaaaaaaaaaaaaaaaaaaaaaaaaaaaaa"/>
    <w:rsid w:val="00C65D53"/>
  </w:style>
  <w:style w:type="character" w:styleId="af0">
    <w:name w:val="FollowedHyperlink"/>
    <w:basedOn w:val="a0"/>
    <w:uiPriority w:val="99"/>
    <w:semiHidden/>
    <w:unhideWhenUsed/>
    <w:rsid w:val="00C65D53"/>
    <w:rPr>
      <w:color w:val="800080" w:themeColor="followedHyperlink"/>
      <w:u w:val="single"/>
    </w:rPr>
  </w:style>
  <w:style w:type="paragraph" w:styleId="af">
    <w:name w:val="No Spacing"/>
    <w:uiPriority w:val="1"/>
    <w:qFormat/>
    <w:rsid w:val="00C65D53"/>
    <w:pPr>
      <w:widowControl w:val="0"/>
    </w:pPr>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Times New Roman" w:hAnsi="Courier New" w:cs="Courier New"/>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rFonts w:cs="Times New Roman"/>
      <w:color w:val="0066CC"/>
      <w:u w:val="single"/>
    </w:rPr>
  </w:style>
  <w:style w:type="character" w:customStyle="1" w:styleId="Exact">
    <w:name w:val="Основной текст Exact"/>
    <w:basedOn w:val="a0"/>
    <w:uiPriority w:val="99"/>
    <w:rPr>
      <w:rFonts w:ascii="Times New Roman" w:hAnsi="Times New Roman" w:cs="Times New Roman"/>
      <w:sz w:val="26"/>
      <w:szCs w:val="26"/>
      <w:u w:val="none"/>
    </w:rPr>
  </w:style>
  <w:style w:type="character" w:customStyle="1" w:styleId="1">
    <w:name w:val="Основной текст Знак1"/>
    <w:basedOn w:val="a0"/>
    <w:link w:val="a4"/>
    <w:uiPriority w:val="99"/>
    <w:locked/>
    <w:rPr>
      <w:rFonts w:ascii="Times New Roman" w:hAnsi="Times New Roman" w:cs="Times New Roman"/>
      <w:sz w:val="27"/>
      <w:szCs w:val="27"/>
      <w:u w:val="none"/>
    </w:rPr>
  </w:style>
  <w:style w:type="character" w:customStyle="1" w:styleId="10">
    <w:name w:val="Заголовок №1_"/>
    <w:basedOn w:val="a0"/>
    <w:link w:val="11"/>
    <w:uiPriority w:val="99"/>
    <w:locked/>
    <w:rPr>
      <w:rFonts w:ascii="Times New Roman" w:hAnsi="Times New Roman" w:cs="Times New Roman"/>
      <w:b/>
      <w:bCs/>
      <w:sz w:val="27"/>
      <w:szCs w:val="27"/>
      <w:u w:val="none"/>
    </w:rPr>
  </w:style>
  <w:style w:type="paragraph" w:styleId="a4">
    <w:name w:val="Body Text"/>
    <w:basedOn w:val="a"/>
    <w:link w:val="1"/>
    <w:uiPriority w:val="99"/>
    <w:pPr>
      <w:shd w:val="clear" w:color="auto" w:fill="FFFFFF"/>
      <w:spacing w:after="360" w:line="240" w:lineRule="atLeast"/>
    </w:pPr>
    <w:rPr>
      <w:rFonts w:ascii="Times New Roman" w:hAnsi="Times New Roman" w:cs="Times New Roman"/>
      <w:color w:val="auto"/>
      <w:sz w:val="27"/>
      <w:szCs w:val="27"/>
    </w:rPr>
  </w:style>
  <w:style w:type="character" w:customStyle="1" w:styleId="a5">
    <w:name w:val="Основной текст Знак"/>
    <w:basedOn w:val="a0"/>
    <w:uiPriority w:val="99"/>
    <w:rPr>
      <w:color w:val="000000"/>
    </w:rPr>
  </w:style>
  <w:style w:type="character" w:customStyle="1" w:styleId="29">
    <w:name w:val="Основной текст Знак29"/>
    <w:basedOn w:val="a0"/>
    <w:uiPriority w:val="99"/>
    <w:semiHidden/>
    <w:rPr>
      <w:rFonts w:cs="Times New Roman"/>
      <w:color w:val="000000"/>
    </w:rPr>
  </w:style>
  <w:style w:type="character" w:customStyle="1" w:styleId="28">
    <w:name w:val="Основной текст Знак28"/>
    <w:basedOn w:val="a0"/>
    <w:uiPriority w:val="99"/>
    <w:semiHidden/>
    <w:rPr>
      <w:rFonts w:cs="Times New Roman"/>
      <w:color w:val="000000"/>
    </w:rPr>
  </w:style>
  <w:style w:type="character" w:customStyle="1" w:styleId="27">
    <w:name w:val="Основной текст Знак27"/>
    <w:basedOn w:val="a0"/>
    <w:uiPriority w:val="99"/>
    <w:semiHidden/>
    <w:rPr>
      <w:rFonts w:cs="Times New Roman"/>
      <w:color w:val="000000"/>
    </w:rPr>
  </w:style>
  <w:style w:type="character" w:customStyle="1" w:styleId="26">
    <w:name w:val="Основной текст Знак26"/>
    <w:basedOn w:val="a0"/>
    <w:uiPriority w:val="99"/>
    <w:semiHidden/>
    <w:rPr>
      <w:rFonts w:cs="Times New Roman"/>
      <w:color w:val="000000"/>
    </w:rPr>
  </w:style>
  <w:style w:type="character" w:customStyle="1" w:styleId="25">
    <w:name w:val="Основной текст Знак25"/>
    <w:basedOn w:val="a0"/>
    <w:uiPriority w:val="99"/>
    <w:semiHidden/>
    <w:rPr>
      <w:rFonts w:cs="Times New Roman"/>
      <w:color w:val="000000"/>
    </w:rPr>
  </w:style>
  <w:style w:type="character" w:customStyle="1" w:styleId="24">
    <w:name w:val="Основной текст Знак24"/>
    <w:basedOn w:val="a0"/>
    <w:uiPriority w:val="99"/>
    <w:semiHidden/>
    <w:rPr>
      <w:rFonts w:cs="Times New Roman"/>
      <w:color w:val="000000"/>
    </w:rPr>
  </w:style>
  <w:style w:type="character" w:customStyle="1" w:styleId="23">
    <w:name w:val="Основной текст Знак23"/>
    <w:basedOn w:val="a0"/>
    <w:uiPriority w:val="99"/>
    <w:semiHidden/>
    <w:rPr>
      <w:rFonts w:cs="Times New Roman"/>
      <w:color w:val="000000"/>
    </w:rPr>
  </w:style>
  <w:style w:type="character" w:customStyle="1" w:styleId="22">
    <w:name w:val="Основной текст Знак22"/>
    <w:basedOn w:val="a0"/>
    <w:uiPriority w:val="99"/>
    <w:semiHidden/>
    <w:rPr>
      <w:rFonts w:cs="Times New Roman"/>
      <w:color w:val="000000"/>
    </w:rPr>
  </w:style>
  <w:style w:type="character" w:customStyle="1" w:styleId="21">
    <w:name w:val="Основной текст Знак21"/>
    <w:basedOn w:val="a0"/>
    <w:uiPriority w:val="99"/>
    <w:semiHidden/>
    <w:rPr>
      <w:rFonts w:cs="Times New Roman"/>
      <w:color w:val="000000"/>
    </w:rPr>
  </w:style>
  <w:style w:type="character" w:customStyle="1" w:styleId="20">
    <w:name w:val="Основной текст Знак20"/>
    <w:basedOn w:val="a0"/>
    <w:uiPriority w:val="99"/>
    <w:semiHidden/>
    <w:rPr>
      <w:rFonts w:cs="Times New Roman"/>
      <w:color w:val="000000"/>
    </w:rPr>
  </w:style>
  <w:style w:type="character" w:customStyle="1" w:styleId="19">
    <w:name w:val="Основной текст Знак19"/>
    <w:basedOn w:val="a0"/>
    <w:uiPriority w:val="99"/>
    <w:semiHidden/>
    <w:rPr>
      <w:rFonts w:cs="Times New Roman"/>
      <w:color w:val="000000"/>
    </w:rPr>
  </w:style>
  <w:style w:type="character" w:customStyle="1" w:styleId="18">
    <w:name w:val="Основной текст Знак18"/>
    <w:basedOn w:val="a0"/>
    <w:uiPriority w:val="99"/>
    <w:semiHidden/>
    <w:rPr>
      <w:rFonts w:cs="Times New Roman"/>
      <w:color w:val="000000"/>
    </w:rPr>
  </w:style>
  <w:style w:type="character" w:customStyle="1" w:styleId="17">
    <w:name w:val="Основной текст Знак17"/>
    <w:basedOn w:val="a0"/>
    <w:uiPriority w:val="99"/>
    <w:semiHidden/>
    <w:rPr>
      <w:rFonts w:cs="Times New Roman"/>
      <w:color w:val="000000"/>
    </w:rPr>
  </w:style>
  <w:style w:type="character" w:customStyle="1" w:styleId="16">
    <w:name w:val="Основной текст Знак16"/>
    <w:basedOn w:val="a0"/>
    <w:uiPriority w:val="99"/>
    <w:semiHidden/>
    <w:rPr>
      <w:rFonts w:cs="Times New Roman"/>
      <w:color w:val="000000"/>
    </w:rPr>
  </w:style>
  <w:style w:type="character" w:customStyle="1" w:styleId="15">
    <w:name w:val="Основной текст Знак15"/>
    <w:basedOn w:val="a0"/>
    <w:uiPriority w:val="99"/>
    <w:semiHidden/>
    <w:rPr>
      <w:rFonts w:cs="Times New Roman"/>
      <w:color w:val="000000"/>
    </w:rPr>
  </w:style>
  <w:style w:type="character" w:customStyle="1" w:styleId="14">
    <w:name w:val="Основной текст Знак14"/>
    <w:basedOn w:val="a0"/>
    <w:uiPriority w:val="99"/>
    <w:semiHidden/>
    <w:rPr>
      <w:rFonts w:cs="Times New Roman"/>
      <w:color w:val="000000"/>
    </w:rPr>
  </w:style>
  <w:style w:type="character" w:customStyle="1" w:styleId="13">
    <w:name w:val="Основной текст Знак13"/>
    <w:basedOn w:val="a0"/>
    <w:uiPriority w:val="99"/>
    <w:semiHidden/>
    <w:rPr>
      <w:rFonts w:cs="Times New Roman"/>
      <w:color w:val="000000"/>
    </w:rPr>
  </w:style>
  <w:style w:type="character" w:customStyle="1" w:styleId="12">
    <w:name w:val="Основной текст Знак12"/>
    <w:basedOn w:val="a0"/>
    <w:uiPriority w:val="99"/>
    <w:semiHidden/>
    <w:rPr>
      <w:rFonts w:cs="Times New Roman"/>
      <w:color w:val="000000"/>
    </w:rPr>
  </w:style>
  <w:style w:type="character" w:customStyle="1" w:styleId="110">
    <w:name w:val="Основной текст Знак11"/>
    <w:basedOn w:val="a0"/>
    <w:uiPriority w:val="99"/>
    <w:semiHidden/>
    <w:rPr>
      <w:rFonts w:cs="Times New Roman"/>
      <w:color w:val="000000"/>
    </w:rPr>
  </w:style>
  <w:style w:type="character" w:customStyle="1" w:styleId="100">
    <w:name w:val="Основной текст Знак10"/>
    <w:basedOn w:val="a0"/>
    <w:uiPriority w:val="99"/>
    <w:semiHidden/>
    <w:rPr>
      <w:rFonts w:cs="Times New Roman"/>
      <w:color w:val="000000"/>
    </w:rPr>
  </w:style>
  <w:style w:type="character" w:customStyle="1" w:styleId="9">
    <w:name w:val="Основной текст Знак9"/>
    <w:basedOn w:val="a0"/>
    <w:uiPriority w:val="99"/>
    <w:semiHidden/>
    <w:rPr>
      <w:rFonts w:cs="Times New Roman"/>
      <w:color w:val="000000"/>
    </w:rPr>
  </w:style>
  <w:style w:type="character" w:customStyle="1" w:styleId="8">
    <w:name w:val="Основной текст Знак8"/>
    <w:basedOn w:val="a0"/>
    <w:uiPriority w:val="99"/>
    <w:semiHidden/>
    <w:rPr>
      <w:rFonts w:cs="Times New Roman"/>
      <w:color w:val="000000"/>
    </w:rPr>
  </w:style>
  <w:style w:type="character" w:customStyle="1" w:styleId="7">
    <w:name w:val="Основной текст Знак7"/>
    <w:basedOn w:val="a0"/>
    <w:uiPriority w:val="99"/>
    <w:semiHidden/>
    <w:rPr>
      <w:rFonts w:cs="Times New Roman"/>
      <w:color w:val="000000"/>
    </w:rPr>
  </w:style>
  <w:style w:type="character" w:customStyle="1" w:styleId="6">
    <w:name w:val="Основной текст Знак6"/>
    <w:basedOn w:val="a0"/>
    <w:uiPriority w:val="99"/>
    <w:semiHidden/>
    <w:rPr>
      <w:rFonts w:cs="Times New Roman"/>
      <w:color w:val="000000"/>
    </w:rPr>
  </w:style>
  <w:style w:type="character" w:customStyle="1" w:styleId="5">
    <w:name w:val="Основной текст Знак5"/>
    <w:basedOn w:val="a0"/>
    <w:uiPriority w:val="99"/>
    <w:semiHidden/>
    <w:rPr>
      <w:rFonts w:cs="Times New Roman"/>
      <w:color w:val="000000"/>
    </w:rPr>
  </w:style>
  <w:style w:type="character" w:customStyle="1" w:styleId="4">
    <w:name w:val="Основной текст Знак4"/>
    <w:basedOn w:val="a0"/>
    <w:uiPriority w:val="99"/>
    <w:semiHidden/>
    <w:rPr>
      <w:rFonts w:cs="Times New Roman"/>
      <w:color w:val="000000"/>
    </w:rPr>
  </w:style>
  <w:style w:type="character" w:customStyle="1" w:styleId="3">
    <w:name w:val="Основной текст Знак3"/>
    <w:basedOn w:val="a0"/>
    <w:uiPriority w:val="99"/>
    <w:semiHidden/>
    <w:rPr>
      <w:rFonts w:cs="Times New Roman"/>
      <w:color w:val="000000"/>
    </w:rPr>
  </w:style>
  <w:style w:type="character" w:customStyle="1" w:styleId="2">
    <w:name w:val="Основной текст Знак2"/>
    <w:basedOn w:val="a0"/>
    <w:uiPriority w:val="99"/>
    <w:semiHidden/>
    <w:rPr>
      <w:rFonts w:cs="Courier New"/>
      <w:color w:val="000000"/>
    </w:rPr>
  </w:style>
  <w:style w:type="character" w:customStyle="1" w:styleId="2a">
    <w:name w:val="Основной текст (2)_"/>
    <w:basedOn w:val="a0"/>
    <w:link w:val="2b"/>
    <w:uiPriority w:val="99"/>
    <w:locked/>
    <w:rPr>
      <w:rFonts w:ascii="Times New Roman" w:hAnsi="Times New Roman" w:cs="Times New Roman"/>
      <w:b/>
      <w:bCs/>
      <w:sz w:val="27"/>
      <w:szCs w:val="27"/>
      <w:u w:val="none"/>
    </w:rPr>
  </w:style>
  <w:style w:type="character" w:customStyle="1" w:styleId="30">
    <w:name w:val="Основной текст (3)_"/>
    <w:basedOn w:val="a0"/>
    <w:link w:val="31"/>
    <w:uiPriority w:val="99"/>
    <w:locked/>
    <w:rPr>
      <w:rFonts w:ascii="Times New Roman" w:hAnsi="Times New Roman" w:cs="Times New Roman"/>
      <w:b/>
      <w:bCs/>
      <w:sz w:val="19"/>
      <w:szCs w:val="19"/>
      <w:u w:val="none"/>
    </w:rPr>
  </w:style>
  <w:style w:type="paragraph" w:customStyle="1" w:styleId="11">
    <w:name w:val="Заголовок №1"/>
    <w:basedOn w:val="a"/>
    <w:link w:val="10"/>
    <w:uiPriority w:val="99"/>
    <w:pPr>
      <w:shd w:val="clear" w:color="auto" w:fill="FFFFFF"/>
      <w:spacing w:before="240" w:line="240" w:lineRule="atLeast"/>
      <w:outlineLvl w:val="0"/>
    </w:pPr>
    <w:rPr>
      <w:rFonts w:ascii="Times New Roman" w:hAnsi="Times New Roman" w:cs="Times New Roman"/>
      <w:b/>
      <w:bCs/>
      <w:color w:val="auto"/>
      <w:sz w:val="27"/>
      <w:szCs w:val="27"/>
    </w:rPr>
  </w:style>
  <w:style w:type="paragraph" w:customStyle="1" w:styleId="2b">
    <w:name w:val="Основной текст (2)"/>
    <w:basedOn w:val="a"/>
    <w:link w:val="2a"/>
    <w:uiPriority w:val="99"/>
    <w:pPr>
      <w:shd w:val="clear" w:color="auto" w:fill="FFFFFF"/>
      <w:spacing w:before="600" w:line="322" w:lineRule="exact"/>
      <w:jc w:val="both"/>
    </w:pPr>
    <w:rPr>
      <w:rFonts w:ascii="Times New Roman" w:hAnsi="Times New Roman" w:cs="Times New Roman"/>
      <w:b/>
      <w:bCs/>
      <w:color w:val="auto"/>
      <w:sz w:val="27"/>
      <w:szCs w:val="27"/>
    </w:rPr>
  </w:style>
  <w:style w:type="paragraph" w:customStyle="1" w:styleId="31">
    <w:name w:val="Основной текст (3)"/>
    <w:basedOn w:val="a"/>
    <w:link w:val="30"/>
    <w:uiPriority w:val="99"/>
    <w:pPr>
      <w:shd w:val="clear" w:color="auto" w:fill="FFFFFF"/>
      <w:spacing w:after="120" w:line="240" w:lineRule="atLeast"/>
      <w:jc w:val="both"/>
    </w:pPr>
    <w:rPr>
      <w:rFonts w:ascii="Times New Roman" w:hAnsi="Times New Roman" w:cs="Times New Roman"/>
      <w:b/>
      <w:bCs/>
      <w:color w:val="auto"/>
      <w:sz w:val="19"/>
      <w:szCs w:val="19"/>
    </w:rPr>
  </w:style>
  <w:style w:type="paragraph" w:styleId="a6">
    <w:name w:val="Balloon Text"/>
    <w:basedOn w:val="a"/>
    <w:link w:val="a7"/>
    <w:uiPriority w:val="99"/>
    <w:semiHidden/>
    <w:unhideWhenUsed/>
    <w:rsid w:val="00E76581"/>
    <w:rPr>
      <w:rFonts w:ascii="Tahoma" w:hAnsi="Tahoma" w:cs="Tahoma"/>
      <w:sz w:val="16"/>
      <w:szCs w:val="16"/>
    </w:rPr>
  </w:style>
  <w:style w:type="character" w:customStyle="1" w:styleId="a7">
    <w:name w:val="Текст выноски Знак"/>
    <w:basedOn w:val="a0"/>
    <w:link w:val="a6"/>
    <w:uiPriority w:val="99"/>
    <w:semiHidden/>
    <w:locked/>
    <w:rsid w:val="00E76581"/>
    <w:rPr>
      <w:rFonts w:ascii="Tahoma" w:hAnsi="Tahoma" w:cs="Tahoma"/>
      <w:color w:val="000000"/>
      <w:sz w:val="16"/>
      <w:szCs w:val="16"/>
    </w:rPr>
  </w:style>
  <w:style w:type="paragraph" w:customStyle="1" w:styleId="ConsPlusTitle">
    <w:name w:val="ConsPlusTitle"/>
    <w:rsid w:val="007747E1"/>
    <w:pPr>
      <w:widowControl w:val="0"/>
      <w:autoSpaceDE w:val="0"/>
      <w:autoSpaceDN w:val="0"/>
    </w:pPr>
    <w:rPr>
      <w:rFonts w:ascii="Calibri" w:hAnsi="Calibri" w:cs="Calibri"/>
      <w:b/>
      <w:sz w:val="22"/>
      <w:szCs w:val="20"/>
    </w:rPr>
  </w:style>
  <w:style w:type="paragraph" w:customStyle="1" w:styleId="ConsPlusNormal">
    <w:name w:val="ConsPlusNormal"/>
    <w:link w:val="ConsPlusNormal0"/>
    <w:rsid w:val="00DD1CA2"/>
    <w:pPr>
      <w:widowControl w:val="0"/>
      <w:autoSpaceDE w:val="0"/>
      <w:autoSpaceDN w:val="0"/>
      <w:adjustRightInd w:val="0"/>
      <w:ind w:firstLine="720"/>
    </w:pPr>
    <w:rPr>
      <w:rFonts w:ascii="Arial" w:hAnsi="Arial" w:cs="Arial"/>
      <w:sz w:val="20"/>
      <w:szCs w:val="20"/>
    </w:rPr>
  </w:style>
  <w:style w:type="numbering" w:customStyle="1" w:styleId="1a">
    <w:name w:val="Нет списка1"/>
    <w:next w:val="a2"/>
    <w:uiPriority w:val="99"/>
    <w:semiHidden/>
    <w:unhideWhenUsed/>
    <w:rsid w:val="00C65D53"/>
  </w:style>
  <w:style w:type="paragraph" w:customStyle="1" w:styleId="ConsPlusNonformat">
    <w:name w:val="ConsPlusNonformat"/>
    <w:rsid w:val="00C65D53"/>
    <w:pPr>
      <w:widowControl w:val="0"/>
      <w:autoSpaceDE w:val="0"/>
      <w:autoSpaceDN w:val="0"/>
    </w:pPr>
    <w:rPr>
      <w:sz w:val="20"/>
      <w:szCs w:val="20"/>
    </w:rPr>
  </w:style>
  <w:style w:type="paragraph" w:customStyle="1" w:styleId="ConsPlusTitlePage">
    <w:name w:val="ConsPlusTitlePage"/>
    <w:rsid w:val="00C65D53"/>
    <w:pPr>
      <w:widowControl w:val="0"/>
      <w:autoSpaceDE w:val="0"/>
      <w:autoSpaceDN w:val="0"/>
    </w:pPr>
    <w:rPr>
      <w:rFonts w:ascii="Tahoma" w:hAnsi="Tahoma" w:cs="Tahoma"/>
      <w:sz w:val="20"/>
      <w:szCs w:val="20"/>
    </w:rPr>
  </w:style>
  <w:style w:type="character" w:customStyle="1" w:styleId="1b">
    <w:name w:val="Просмотренная гиперссылка1"/>
    <w:basedOn w:val="a0"/>
    <w:uiPriority w:val="99"/>
    <w:semiHidden/>
    <w:unhideWhenUsed/>
    <w:rsid w:val="00C65D53"/>
    <w:rPr>
      <w:color w:val="800080"/>
      <w:u w:val="single"/>
    </w:rPr>
  </w:style>
  <w:style w:type="paragraph" w:styleId="a8">
    <w:name w:val="header"/>
    <w:basedOn w:val="a"/>
    <w:link w:val="a9"/>
    <w:uiPriority w:val="99"/>
    <w:unhideWhenUsed/>
    <w:rsid w:val="00C65D53"/>
    <w:pPr>
      <w:widowControl/>
      <w:tabs>
        <w:tab w:val="center" w:pos="4677"/>
        <w:tab w:val="right" w:pos="9355"/>
      </w:tabs>
    </w:pPr>
    <w:rPr>
      <w:rFonts w:ascii="Calibri" w:hAnsi="Calibri" w:cs="Times New Roman"/>
      <w:color w:val="auto"/>
      <w:sz w:val="22"/>
      <w:szCs w:val="22"/>
    </w:rPr>
  </w:style>
  <w:style w:type="character" w:customStyle="1" w:styleId="a9">
    <w:name w:val="Верхний колонтитул Знак"/>
    <w:basedOn w:val="a0"/>
    <w:link w:val="a8"/>
    <w:uiPriority w:val="99"/>
    <w:rsid w:val="00C65D53"/>
    <w:rPr>
      <w:rFonts w:ascii="Calibri" w:hAnsi="Calibri" w:cs="Times New Roman"/>
      <w:sz w:val="22"/>
      <w:szCs w:val="22"/>
    </w:rPr>
  </w:style>
  <w:style w:type="paragraph" w:styleId="aa">
    <w:name w:val="footer"/>
    <w:basedOn w:val="a"/>
    <w:link w:val="ab"/>
    <w:uiPriority w:val="99"/>
    <w:unhideWhenUsed/>
    <w:rsid w:val="00C65D53"/>
    <w:pPr>
      <w:widowControl/>
      <w:tabs>
        <w:tab w:val="center" w:pos="4677"/>
        <w:tab w:val="right" w:pos="9355"/>
      </w:tabs>
    </w:pPr>
    <w:rPr>
      <w:rFonts w:ascii="Calibri" w:hAnsi="Calibri" w:cs="Times New Roman"/>
      <w:color w:val="auto"/>
      <w:sz w:val="22"/>
      <w:szCs w:val="22"/>
    </w:rPr>
  </w:style>
  <w:style w:type="character" w:customStyle="1" w:styleId="ab">
    <w:name w:val="Нижний колонтитул Знак"/>
    <w:basedOn w:val="a0"/>
    <w:link w:val="aa"/>
    <w:uiPriority w:val="99"/>
    <w:rsid w:val="00C65D53"/>
    <w:rPr>
      <w:rFonts w:ascii="Calibri" w:hAnsi="Calibri" w:cs="Times New Roman"/>
      <w:sz w:val="22"/>
      <w:szCs w:val="22"/>
    </w:rPr>
  </w:style>
  <w:style w:type="paragraph" w:styleId="2c">
    <w:name w:val="Body Text 2"/>
    <w:basedOn w:val="a"/>
    <w:link w:val="2d"/>
    <w:uiPriority w:val="99"/>
    <w:unhideWhenUsed/>
    <w:rsid w:val="00C65D53"/>
    <w:pPr>
      <w:widowControl/>
      <w:spacing w:after="120" w:line="480" w:lineRule="auto"/>
    </w:pPr>
    <w:rPr>
      <w:rFonts w:ascii="Calibri" w:eastAsia="Calibri" w:hAnsi="Calibri" w:cs="Times New Roman"/>
      <w:color w:val="auto"/>
      <w:sz w:val="22"/>
      <w:szCs w:val="22"/>
      <w:lang w:val="x-none" w:eastAsia="en-US"/>
    </w:rPr>
  </w:style>
  <w:style w:type="character" w:customStyle="1" w:styleId="2d">
    <w:name w:val="Основной текст 2 Знак"/>
    <w:basedOn w:val="a0"/>
    <w:link w:val="2c"/>
    <w:uiPriority w:val="99"/>
    <w:rsid w:val="00C65D53"/>
    <w:rPr>
      <w:rFonts w:ascii="Calibri" w:eastAsia="Calibri" w:hAnsi="Calibri" w:cs="Times New Roman"/>
      <w:sz w:val="22"/>
      <w:szCs w:val="22"/>
      <w:lang w:val="x-none" w:eastAsia="en-US"/>
    </w:rPr>
  </w:style>
  <w:style w:type="character" w:customStyle="1" w:styleId="ConsPlusNormal0">
    <w:name w:val="ConsPlusNormal Знак"/>
    <w:link w:val="ConsPlusNormal"/>
    <w:rsid w:val="00C65D53"/>
    <w:rPr>
      <w:rFonts w:ascii="Arial" w:hAnsi="Arial" w:cs="Arial"/>
      <w:sz w:val="20"/>
      <w:szCs w:val="20"/>
    </w:rPr>
  </w:style>
  <w:style w:type="paragraph" w:styleId="ac">
    <w:name w:val="List Paragraph"/>
    <w:basedOn w:val="a"/>
    <w:uiPriority w:val="34"/>
    <w:qFormat/>
    <w:rsid w:val="00C65D53"/>
    <w:pPr>
      <w:widowControl/>
      <w:ind w:left="720"/>
      <w:contextualSpacing/>
    </w:pPr>
    <w:rPr>
      <w:rFonts w:ascii="Times New Roman" w:hAnsi="Times New Roman" w:cs="Times New Roman"/>
      <w:color w:val="auto"/>
      <w:lang w:eastAsia="en-US"/>
    </w:rPr>
  </w:style>
  <w:style w:type="table" w:styleId="ad">
    <w:name w:val="Table Grid"/>
    <w:basedOn w:val="a1"/>
    <w:uiPriority w:val="99"/>
    <w:rsid w:val="00C65D53"/>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
    <w:name w:val="Знак1 Знак Знак Знак"/>
    <w:basedOn w:val="a"/>
    <w:rsid w:val="00C65D53"/>
    <w:pPr>
      <w:widowControl/>
    </w:pPr>
    <w:rPr>
      <w:rFonts w:ascii="Verdana" w:hAnsi="Verdana" w:cs="Verdana"/>
      <w:color w:val="auto"/>
      <w:sz w:val="20"/>
      <w:szCs w:val="20"/>
      <w:lang w:val="en-US" w:eastAsia="en-US"/>
    </w:rPr>
  </w:style>
  <w:style w:type="paragraph" w:styleId="ae">
    <w:name w:val="Normal (Web)"/>
    <w:basedOn w:val="a"/>
    <w:uiPriority w:val="99"/>
    <w:unhideWhenUsed/>
    <w:rsid w:val="00C65D53"/>
    <w:pPr>
      <w:widowControl/>
      <w:spacing w:before="100" w:beforeAutospacing="1" w:after="100" w:afterAutospacing="1"/>
    </w:pPr>
    <w:rPr>
      <w:rFonts w:ascii="Times New Roman" w:hAnsi="Times New Roman" w:cs="Times New Roman"/>
      <w:color w:val="auto"/>
    </w:rPr>
  </w:style>
  <w:style w:type="paragraph" w:customStyle="1" w:styleId="1d">
    <w:name w:val="Без интервала1"/>
    <w:next w:val="af"/>
    <w:uiPriority w:val="1"/>
    <w:qFormat/>
    <w:rsid w:val="00C65D53"/>
    <w:rPr>
      <w:rFonts w:ascii="Calibri" w:eastAsia="Calibri" w:hAnsi="Calibri" w:cs="Times New Roman"/>
      <w:sz w:val="22"/>
      <w:szCs w:val="22"/>
      <w:lang w:eastAsia="en-US"/>
    </w:rPr>
  </w:style>
  <w:style w:type="character" w:customStyle="1" w:styleId="UnresolvedMention">
    <w:name w:val="Unresolved Mention"/>
    <w:basedOn w:val="a0"/>
    <w:uiPriority w:val="99"/>
    <w:semiHidden/>
    <w:unhideWhenUsed/>
    <w:rsid w:val="00C65D53"/>
    <w:rPr>
      <w:color w:val="605E5C"/>
      <w:shd w:val="clear" w:color="auto" w:fill="E1DFDD"/>
    </w:rPr>
  </w:style>
  <w:style w:type="paragraph" w:customStyle="1" w:styleId="docdata">
    <w:name w:val="docdata"/>
    <w:aliases w:val="docy,v5,2855,bqiaagaaeyqcaaagiaiaaaoacaaaby4iaaaaaaaaaaaaaaaaaaaaaaaaaaaaaaaaaaaaaaaaaaaaaaaaaaaaaaaaaaaaaaaaaaaaaaaaaaaaaaaaaaaaaaaaaaaaaaaaaaaaaaaaaaaaaaaaaaaaaaaaaaaaaaaaaaaaaaaaaaaaaaaaaaaaaaaaaaaaaaaaaaaaaaaaaaaaaaaaaaaaaaaaaaaaaaaaaaaaaaaa"/>
    <w:basedOn w:val="a"/>
    <w:rsid w:val="00C65D53"/>
    <w:pPr>
      <w:widowControl/>
      <w:spacing w:before="100" w:beforeAutospacing="1" w:after="100" w:afterAutospacing="1"/>
    </w:pPr>
    <w:rPr>
      <w:rFonts w:ascii="Times New Roman" w:hAnsi="Times New Roman" w:cs="Times New Roman"/>
      <w:color w:val="auto"/>
    </w:rPr>
  </w:style>
  <w:style w:type="character" w:customStyle="1" w:styleId="2154">
    <w:name w:val="2154"/>
    <w:aliases w:val="bqiaagaaeyqcaaagiaiaaapdbqaabdefaaaaaaaaaaaaaaaaaaaaaaaaaaaaaaaaaaaaaaaaaaaaaaaaaaaaaaaaaaaaaaaaaaaaaaaaaaaaaaaaaaaaaaaaaaaaaaaaaaaaaaaaaaaaaaaaaaaaaaaaaaaaaaaaaaaaaaaaaaaaaaaaaaaaaaaaaaaaaaaaaaaaaaaaaaaaaaaaaaaaaaaaaaaaaaaaaaaaaaaa"/>
    <w:basedOn w:val="a0"/>
    <w:rsid w:val="00C65D53"/>
  </w:style>
  <w:style w:type="character" w:customStyle="1" w:styleId="2225">
    <w:name w:val="2225"/>
    <w:aliases w:val="bqiaagaaeyqcaaagiaiaaan9awaabvwiaaaaaaaaaaaaaaaaaaaaaaaaaaaaaaaaaaaaaaaaaaaaaaaaaaaaaaaaaaaaaaaaaaaaaaaaaaaaaaaaaaaaaaaaaaaaaaaaaaaaaaaaaaaaaaaaaaaaaaaaaaaaaaaaaaaaaaaaaaaaaaaaaaaaaaaaaaaaaaaaaaaaaaaaaaaaaaaaaaaaaaaaaaaaaaaaaaaaaaaa"/>
    <w:rsid w:val="00C65D53"/>
  </w:style>
  <w:style w:type="character" w:styleId="af0">
    <w:name w:val="FollowedHyperlink"/>
    <w:basedOn w:val="a0"/>
    <w:uiPriority w:val="99"/>
    <w:semiHidden/>
    <w:unhideWhenUsed/>
    <w:rsid w:val="00C65D53"/>
    <w:rPr>
      <w:color w:val="800080" w:themeColor="followedHyperlink"/>
      <w:u w:val="single"/>
    </w:rPr>
  </w:style>
  <w:style w:type="paragraph" w:styleId="af">
    <w:name w:val="No Spacing"/>
    <w:uiPriority w:val="1"/>
    <w:qFormat/>
    <w:rsid w:val="00C65D53"/>
    <w:pPr>
      <w:widowControl w:val="0"/>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318089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orod@.amursk.ru" TargetMode="External"/><Relationship Id="rId3" Type="http://schemas.microsoft.com/office/2007/relationships/stylesWithEffects" Target="stylesWithEffects.xml"/><Relationship Id="rId7" Type="http://schemas.openxmlformats.org/officeDocument/2006/relationships/hyperlink" Target="consultantplus://offline/ref=92C2719A98714FBF711BD7D4A688BB78A5F832DC992968DB75E4EB90296A622E408B858140605171F88525T4XE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ED60CA8FBEE462A26B7BA51F9F8B2D249DCCE235861366E19BCCABCB693B4C7484A7D00563CBF597767840VBI5E"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727DC072D63426D9DA1CCFA0AA2019703698B5924ED1E191A06163C822167BE41EEA033C7A930D52F9B769624A1EB6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31</Pages>
  <Words>6458</Words>
  <Characters>51294</Characters>
  <Application>Microsoft Office Word</Application>
  <DocSecurity>0</DocSecurity>
  <Lines>427</Lines>
  <Paragraphs>115</Paragraphs>
  <ScaleCrop>false</ScaleCrop>
  <HeadingPairs>
    <vt:vector size="2" baseType="variant">
      <vt:variant>
        <vt:lpstr>Название</vt:lpstr>
      </vt:variant>
      <vt:variant>
        <vt:i4>1</vt:i4>
      </vt:variant>
    </vt:vector>
  </HeadingPairs>
  <TitlesOfParts>
    <vt:vector size="1" baseType="lpstr">
      <vt:lpstr>Об утверждении административного регламента предоставления муниципальной услуги «Предоставление в постоянное (бессрочное) пользование, безвозмездное срочное пользование, аренду земельных участков из состава земель, государственная собственность на которы</vt:lpstr>
    </vt:vector>
  </TitlesOfParts>
  <Company>Городское поселение "Город Амурск"</Company>
  <LinksUpToDate>false</LinksUpToDate>
  <CharactersWithSpaces>57637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утверждении административного регламента предоставления муниципальной услуги «Предоставление в постоянное (бессрочное) пользование, безвозмездное срочное пользование, аренду земельных участков из состава земель, государственная собственность на которы</dc:title>
  <dc:creator>Управление делами</dc:creator>
  <cp:lastModifiedBy>Яценко Светлана Николаевна</cp:lastModifiedBy>
  <cp:revision>3</cp:revision>
  <cp:lastPrinted>2017-08-28T01:56:00Z</cp:lastPrinted>
  <dcterms:created xsi:type="dcterms:W3CDTF">2022-09-16T00:43:00Z</dcterms:created>
  <dcterms:modified xsi:type="dcterms:W3CDTF">2026-03-10T06:19:00Z</dcterms:modified>
</cp:coreProperties>
</file>