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0C" w:rsidRPr="00912A73" w:rsidRDefault="004E760C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2A73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257DAE" w:rsidRPr="00912A73">
        <w:rPr>
          <w:rFonts w:ascii="Times New Roman" w:hAnsi="Times New Roman" w:cs="Times New Roman"/>
          <w:bCs/>
          <w:sz w:val="28"/>
          <w:szCs w:val="28"/>
        </w:rPr>
        <w:t>ГОРОДСКОГО ПОСЕЛЕНИЯ «ГОРОД АМУРСК»</w:t>
      </w:r>
    </w:p>
    <w:p w:rsidR="0007296A" w:rsidRPr="00912A73" w:rsidRDefault="0007296A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2A73">
        <w:rPr>
          <w:rFonts w:ascii="Times New Roman" w:hAnsi="Times New Roman" w:cs="Times New Roman"/>
          <w:bCs/>
          <w:sz w:val="28"/>
          <w:szCs w:val="28"/>
        </w:rPr>
        <w:t xml:space="preserve">Амурского муниципального района Хабаровского края </w:t>
      </w:r>
    </w:p>
    <w:p w:rsidR="0007296A" w:rsidRPr="00912A73" w:rsidRDefault="0007296A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760C" w:rsidRPr="00912A73" w:rsidRDefault="004E760C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2A73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07296A" w:rsidRPr="00912A73" w:rsidRDefault="0007296A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7296A" w:rsidRPr="00912A73" w:rsidRDefault="0007296A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7296A" w:rsidRPr="00912A73" w:rsidRDefault="0007296A" w:rsidP="0007296A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</w:p>
    <w:p w:rsidR="0007296A" w:rsidRPr="00912A73" w:rsidRDefault="00912A73" w:rsidP="0007296A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16.05.2017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B2871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Cs/>
          <w:sz w:val="28"/>
          <w:szCs w:val="28"/>
        </w:rPr>
        <w:tab/>
        <w:t>№ 198</w:t>
      </w:r>
    </w:p>
    <w:p w:rsidR="0007296A" w:rsidRPr="00912A73" w:rsidRDefault="00912A73" w:rsidP="00912A73">
      <w:pPr>
        <w:spacing w:after="0" w:line="240" w:lineRule="exact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12A73">
        <w:rPr>
          <w:rFonts w:ascii="Times New Roman" w:hAnsi="Times New Roman" w:cs="Times New Roman"/>
          <w:bCs/>
          <w:sz w:val="20"/>
          <w:szCs w:val="20"/>
        </w:rPr>
        <w:t>г. Амурск</w:t>
      </w:r>
    </w:p>
    <w:p w:rsidR="0007296A" w:rsidRPr="00912A73" w:rsidRDefault="0007296A" w:rsidP="0007296A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</w:p>
    <w:p w:rsidR="0007296A" w:rsidRDefault="0007296A" w:rsidP="0007296A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</w:p>
    <w:p w:rsidR="0007296A" w:rsidRDefault="0007296A" w:rsidP="0007296A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</w:p>
    <w:p w:rsidR="004E760C" w:rsidRDefault="0007296A" w:rsidP="0007296A">
      <w:pPr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296A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96A">
        <w:rPr>
          <w:rFonts w:ascii="Times New Roman" w:hAnsi="Times New Roman" w:cs="Times New Roman"/>
          <w:bCs/>
          <w:sz w:val="28"/>
          <w:szCs w:val="28"/>
        </w:rPr>
        <w:t>муниц</w:t>
      </w:r>
      <w:r w:rsidRPr="0007296A">
        <w:rPr>
          <w:rFonts w:ascii="Times New Roman" w:hAnsi="Times New Roman" w:cs="Times New Roman"/>
          <w:bCs/>
          <w:sz w:val="28"/>
          <w:szCs w:val="28"/>
        </w:rPr>
        <w:t>и</w:t>
      </w:r>
      <w:r w:rsidRPr="0007296A">
        <w:rPr>
          <w:rFonts w:ascii="Times New Roman" w:hAnsi="Times New Roman" w:cs="Times New Roman"/>
          <w:bCs/>
          <w:sz w:val="28"/>
          <w:szCs w:val="28"/>
        </w:rPr>
        <w:t>пальной услуги "Организация проведения аукциона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96A">
        <w:rPr>
          <w:rFonts w:ascii="Times New Roman" w:hAnsi="Times New Roman" w:cs="Times New Roman"/>
          <w:bCs/>
          <w:sz w:val="28"/>
          <w:szCs w:val="28"/>
        </w:rPr>
        <w:t>по продаже земельного участка или аукциона на право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96A">
        <w:rPr>
          <w:rFonts w:ascii="Times New Roman" w:hAnsi="Times New Roman" w:cs="Times New Roman"/>
          <w:bCs/>
          <w:sz w:val="28"/>
          <w:szCs w:val="28"/>
        </w:rPr>
        <w:t>заключения договора аренды земельного участка"</w:t>
      </w:r>
    </w:p>
    <w:p w:rsidR="001A2A96" w:rsidRPr="001A2A96" w:rsidRDefault="001A2A96" w:rsidP="001A2A96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2A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ред. постановления</w:t>
      </w:r>
      <w:r w:rsidRPr="001A2A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администрации городского поселения </w:t>
      </w:r>
    </w:p>
    <w:p w:rsidR="001A2A96" w:rsidRPr="001A2A96" w:rsidRDefault="001A2A96" w:rsidP="001A2A96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2A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«Город Амурск» </w:t>
      </w:r>
      <w:r w:rsidRPr="001A2A96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Амурского муниципального района</w:t>
      </w:r>
      <w:r w:rsidRPr="001A2A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7296A" w:rsidRDefault="001A2A96" w:rsidP="001A2A9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01.10.2018 № 365</w:t>
      </w:r>
      <w:r w:rsidR="00BE38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 11.03.2021 № 147</w:t>
      </w:r>
      <w:r w:rsidR="00E560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от </w:t>
      </w:r>
      <w:r w:rsidR="005A1B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14.04.2021 № 208</w:t>
      </w:r>
      <w:r w:rsid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7134CC"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21.07.2025</w:t>
      </w:r>
      <w:r w:rsid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</w:t>
      </w:r>
      <w:r w:rsidR="007134CC"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460</w:t>
      </w:r>
      <w:r w:rsid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="007134CC"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29.06.2026</w:t>
      </w:r>
      <w:r w:rsid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</w:t>
      </w:r>
      <w:r w:rsidR="007134CC"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248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07296A" w:rsidRPr="0007296A" w:rsidRDefault="0007296A" w:rsidP="000729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B473D" w:rsidRDefault="004E760C" w:rsidP="000729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6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07296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статьей 39.11</w:t>
        </w:r>
      </w:hyperlink>
      <w:r w:rsidRPr="000729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296A">
        <w:rPr>
          <w:rFonts w:ascii="Times New Roman" w:hAnsi="Times New Roman" w:cs="Times New Roman"/>
          <w:sz w:val="28"/>
          <w:szCs w:val="28"/>
        </w:rPr>
        <w:t>Земельного кодекса Российской</w:t>
      </w:r>
      <w:r w:rsidRPr="00257DAE">
        <w:rPr>
          <w:rFonts w:ascii="Times New Roman" w:hAnsi="Times New Roman" w:cs="Times New Roman"/>
          <w:sz w:val="28"/>
          <w:szCs w:val="28"/>
        </w:rPr>
        <w:t xml:space="preserve"> Фед</w:t>
      </w:r>
      <w:r w:rsidRPr="00257DAE">
        <w:rPr>
          <w:rFonts w:ascii="Times New Roman" w:hAnsi="Times New Roman" w:cs="Times New Roman"/>
          <w:sz w:val="28"/>
          <w:szCs w:val="28"/>
        </w:rPr>
        <w:t>е</w:t>
      </w:r>
      <w:r w:rsidRPr="00257DAE">
        <w:rPr>
          <w:rFonts w:ascii="Times New Roman" w:hAnsi="Times New Roman" w:cs="Times New Roman"/>
          <w:sz w:val="28"/>
          <w:szCs w:val="28"/>
        </w:rPr>
        <w:t xml:space="preserve">рации, </w:t>
      </w:r>
      <w:r w:rsidR="00D32D9A" w:rsidRPr="00D32D9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0" w:history="1">
        <w:r w:rsidR="00D32D9A" w:rsidRPr="00D32D9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D32D9A" w:rsidRPr="00D32D9A">
        <w:rPr>
          <w:rFonts w:ascii="Times New Roman" w:hAnsi="Times New Roman" w:cs="Times New Roman"/>
          <w:sz w:val="28"/>
          <w:szCs w:val="28"/>
        </w:rPr>
        <w:t xml:space="preserve"> от 27</w:t>
      </w:r>
      <w:r w:rsidR="0007296A">
        <w:rPr>
          <w:rFonts w:ascii="Times New Roman" w:hAnsi="Times New Roman" w:cs="Times New Roman"/>
          <w:sz w:val="28"/>
          <w:szCs w:val="28"/>
        </w:rPr>
        <w:t xml:space="preserve"> июля </w:t>
      </w:r>
      <w:r w:rsidR="00D32D9A" w:rsidRPr="00D32D9A">
        <w:rPr>
          <w:rFonts w:ascii="Times New Roman" w:hAnsi="Times New Roman" w:cs="Times New Roman"/>
          <w:sz w:val="28"/>
          <w:szCs w:val="28"/>
        </w:rPr>
        <w:t>2010</w:t>
      </w:r>
      <w:r w:rsidR="0007296A">
        <w:rPr>
          <w:rFonts w:ascii="Times New Roman" w:hAnsi="Times New Roman" w:cs="Times New Roman"/>
          <w:sz w:val="28"/>
          <w:szCs w:val="28"/>
        </w:rPr>
        <w:t xml:space="preserve"> г.</w:t>
      </w:r>
      <w:r w:rsidR="00D32D9A" w:rsidRPr="00D32D9A">
        <w:rPr>
          <w:rFonts w:ascii="Times New Roman" w:hAnsi="Times New Roman" w:cs="Times New Roman"/>
          <w:sz w:val="28"/>
          <w:szCs w:val="28"/>
        </w:rPr>
        <w:t xml:space="preserve"> </w:t>
      </w:r>
      <w:r w:rsidR="0007296A">
        <w:rPr>
          <w:rFonts w:ascii="Times New Roman" w:hAnsi="Times New Roman" w:cs="Times New Roman"/>
          <w:sz w:val="28"/>
          <w:szCs w:val="28"/>
        </w:rPr>
        <w:t xml:space="preserve">№ </w:t>
      </w:r>
      <w:r w:rsidR="00D32D9A" w:rsidRPr="00D32D9A">
        <w:rPr>
          <w:rFonts w:ascii="Times New Roman" w:hAnsi="Times New Roman" w:cs="Times New Roman"/>
          <w:sz w:val="28"/>
          <w:szCs w:val="28"/>
        </w:rPr>
        <w:t xml:space="preserve">210-ФЗ «Об организации предоставления государственных и муниципальных услуг»,  </w:t>
      </w:r>
      <w:hyperlink r:id="rId11" w:history="1">
        <w:r w:rsidR="00D32D9A" w:rsidRPr="00D32D9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="00D32D9A" w:rsidRPr="00D32D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73D">
        <w:rPr>
          <w:rFonts w:ascii="Times New Roman" w:hAnsi="Times New Roman" w:cs="Times New Roman"/>
          <w:sz w:val="28"/>
          <w:szCs w:val="28"/>
        </w:rPr>
        <w:t>администрации</w:t>
      </w:r>
      <w:r w:rsidR="00D32D9A" w:rsidRPr="00D32D9A">
        <w:rPr>
          <w:rFonts w:ascii="Times New Roman" w:hAnsi="Times New Roman" w:cs="Times New Roman"/>
          <w:sz w:val="28"/>
          <w:szCs w:val="28"/>
        </w:rPr>
        <w:t xml:space="preserve"> городского поселения «Город Амурск» от 02</w:t>
      </w:r>
      <w:r w:rsidR="0007296A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32D9A" w:rsidRPr="00D32D9A">
        <w:rPr>
          <w:rFonts w:ascii="Times New Roman" w:hAnsi="Times New Roman" w:cs="Times New Roman"/>
          <w:sz w:val="28"/>
          <w:szCs w:val="28"/>
        </w:rPr>
        <w:t xml:space="preserve">2015 </w:t>
      </w:r>
      <w:r w:rsidR="0007296A">
        <w:rPr>
          <w:rFonts w:ascii="Times New Roman" w:hAnsi="Times New Roman" w:cs="Times New Roman"/>
          <w:sz w:val="28"/>
          <w:szCs w:val="28"/>
        </w:rPr>
        <w:t>г. №</w:t>
      </w:r>
      <w:r w:rsidR="00D32D9A" w:rsidRPr="00D32D9A">
        <w:rPr>
          <w:rFonts w:ascii="Times New Roman" w:hAnsi="Times New Roman" w:cs="Times New Roman"/>
          <w:sz w:val="28"/>
          <w:szCs w:val="28"/>
        </w:rPr>
        <w:t xml:space="preserve"> 263 «Об утверждении Порядка разработки и утверждения администрати</w:t>
      </w:r>
      <w:r w:rsidR="00D32D9A" w:rsidRPr="00D32D9A">
        <w:rPr>
          <w:rFonts w:ascii="Times New Roman" w:hAnsi="Times New Roman" w:cs="Times New Roman"/>
          <w:sz w:val="28"/>
          <w:szCs w:val="28"/>
        </w:rPr>
        <w:t>в</w:t>
      </w:r>
      <w:r w:rsidR="00D32D9A" w:rsidRPr="00D32D9A">
        <w:rPr>
          <w:rFonts w:ascii="Times New Roman" w:hAnsi="Times New Roman" w:cs="Times New Roman"/>
          <w:sz w:val="28"/>
          <w:szCs w:val="28"/>
        </w:rPr>
        <w:t>ных регламентов предоставления муниципальных услуг в городском посел</w:t>
      </w:r>
      <w:r w:rsidR="00D32D9A" w:rsidRPr="00D32D9A">
        <w:rPr>
          <w:rFonts w:ascii="Times New Roman" w:hAnsi="Times New Roman" w:cs="Times New Roman"/>
          <w:sz w:val="28"/>
          <w:szCs w:val="28"/>
        </w:rPr>
        <w:t>е</w:t>
      </w:r>
      <w:r w:rsidR="00D32D9A" w:rsidRPr="00D32D9A">
        <w:rPr>
          <w:rFonts w:ascii="Times New Roman" w:hAnsi="Times New Roman" w:cs="Times New Roman"/>
          <w:sz w:val="28"/>
          <w:szCs w:val="28"/>
        </w:rPr>
        <w:t xml:space="preserve">нии «Город Амурск», на основании </w:t>
      </w:r>
      <w:hyperlink r:id="rId12" w:history="1">
        <w:r w:rsidR="00D32D9A" w:rsidRPr="00D32D9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Устава</w:t>
        </w:r>
      </w:hyperlink>
      <w:r w:rsidR="00D32D9A" w:rsidRPr="00D32D9A">
        <w:rPr>
          <w:rFonts w:ascii="Times New Roman" w:hAnsi="Times New Roman" w:cs="Times New Roman"/>
          <w:sz w:val="28"/>
          <w:szCs w:val="28"/>
        </w:rPr>
        <w:t xml:space="preserve"> городского поселения «Город Амурск» </w:t>
      </w:r>
    </w:p>
    <w:p w:rsidR="004E760C" w:rsidRPr="00257DAE" w:rsidRDefault="0007296A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32D9A">
        <w:rPr>
          <w:rFonts w:ascii="Times New Roman" w:hAnsi="Times New Roman" w:cs="Times New Roman"/>
          <w:sz w:val="28"/>
          <w:szCs w:val="28"/>
        </w:rPr>
        <w:t>ОСТАНОВЛЯЮ</w:t>
      </w:r>
      <w:r w:rsidR="00D32D9A" w:rsidRPr="00D32D9A">
        <w:rPr>
          <w:rFonts w:ascii="Times New Roman" w:hAnsi="Times New Roman" w:cs="Times New Roman"/>
          <w:sz w:val="28"/>
          <w:szCs w:val="28"/>
        </w:rPr>
        <w:t>:</w:t>
      </w:r>
    </w:p>
    <w:p w:rsidR="004E760C" w:rsidRPr="00257DAE" w:rsidRDefault="004E760C" w:rsidP="000729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DA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07296A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257DAE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hyperlink w:anchor="Par36" w:history="1">
        <w:r w:rsidRPr="00D32D9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регламент</w:t>
        </w:r>
      </w:hyperlink>
      <w:r w:rsidRPr="00D32D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7DAE">
        <w:rPr>
          <w:rFonts w:ascii="Times New Roman" w:hAnsi="Times New Roman" w:cs="Times New Roman"/>
          <w:sz w:val="28"/>
          <w:szCs w:val="28"/>
        </w:rPr>
        <w:t>предоставл</w:t>
      </w:r>
      <w:r w:rsidRPr="00257DAE">
        <w:rPr>
          <w:rFonts w:ascii="Times New Roman" w:hAnsi="Times New Roman" w:cs="Times New Roman"/>
          <w:sz w:val="28"/>
          <w:szCs w:val="28"/>
        </w:rPr>
        <w:t>е</w:t>
      </w:r>
      <w:r w:rsidRPr="00257DAE">
        <w:rPr>
          <w:rFonts w:ascii="Times New Roman" w:hAnsi="Times New Roman" w:cs="Times New Roman"/>
          <w:sz w:val="28"/>
          <w:szCs w:val="28"/>
        </w:rPr>
        <w:t>ния муниципальной услуги "Организация проведения аукциона по продаже земельного участка или аукциона на право заключения договора аренды з</w:t>
      </w:r>
      <w:r w:rsidRPr="00257DAE">
        <w:rPr>
          <w:rFonts w:ascii="Times New Roman" w:hAnsi="Times New Roman" w:cs="Times New Roman"/>
          <w:sz w:val="28"/>
          <w:szCs w:val="28"/>
        </w:rPr>
        <w:t>е</w:t>
      </w:r>
      <w:r w:rsidRPr="00257DAE">
        <w:rPr>
          <w:rFonts w:ascii="Times New Roman" w:hAnsi="Times New Roman" w:cs="Times New Roman"/>
          <w:sz w:val="28"/>
          <w:szCs w:val="28"/>
        </w:rPr>
        <w:t>мельного участка".</w:t>
      </w:r>
    </w:p>
    <w:p w:rsidR="00257DAE" w:rsidRPr="00257DAE" w:rsidRDefault="00257DAE" w:rsidP="0007296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DAE">
        <w:rPr>
          <w:rFonts w:ascii="Times New Roman" w:hAnsi="Times New Roman" w:cs="Times New Roman"/>
          <w:sz w:val="28"/>
          <w:szCs w:val="28"/>
        </w:rPr>
        <w:t>2. Организационно-методическому отделу (Колесников Р.В.) опубл</w:t>
      </w:r>
      <w:r w:rsidRPr="00257DAE">
        <w:rPr>
          <w:rFonts w:ascii="Times New Roman" w:hAnsi="Times New Roman" w:cs="Times New Roman"/>
          <w:sz w:val="28"/>
          <w:szCs w:val="28"/>
        </w:rPr>
        <w:t>и</w:t>
      </w:r>
      <w:r w:rsidRPr="00257DAE">
        <w:rPr>
          <w:rFonts w:ascii="Times New Roman" w:hAnsi="Times New Roman" w:cs="Times New Roman"/>
          <w:sz w:val="28"/>
          <w:szCs w:val="28"/>
        </w:rPr>
        <w:t>ковать настоящее постановление в установленном порядке и разместить на официальном сайте администрации городского поселения «Город Амурск».</w:t>
      </w:r>
    </w:p>
    <w:p w:rsidR="00257DAE" w:rsidRPr="00257DAE" w:rsidRDefault="00257DAE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AE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257D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57DAE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экономическому развитию С.В. Байд</w:t>
      </w:r>
      <w:r w:rsidRPr="00257DAE">
        <w:rPr>
          <w:rFonts w:ascii="Times New Roman" w:hAnsi="Times New Roman" w:cs="Times New Roman"/>
          <w:sz w:val="28"/>
          <w:szCs w:val="28"/>
        </w:rPr>
        <w:t>а</w:t>
      </w:r>
      <w:r w:rsidRPr="00257DAE">
        <w:rPr>
          <w:rFonts w:ascii="Times New Roman" w:hAnsi="Times New Roman" w:cs="Times New Roman"/>
          <w:sz w:val="28"/>
          <w:szCs w:val="28"/>
        </w:rPr>
        <w:t>кова.</w:t>
      </w:r>
    </w:p>
    <w:p w:rsidR="00257DAE" w:rsidRPr="00257DAE" w:rsidRDefault="00257DAE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AE">
        <w:rPr>
          <w:rFonts w:ascii="Times New Roman" w:hAnsi="Times New Roman" w:cs="Times New Roman"/>
          <w:sz w:val="28"/>
          <w:szCs w:val="28"/>
        </w:rPr>
        <w:tab/>
        <w:t>4. Постановление вступает в силу по</w:t>
      </w:r>
      <w:r w:rsidR="006B1BF7">
        <w:rPr>
          <w:rFonts w:ascii="Times New Roman" w:hAnsi="Times New Roman" w:cs="Times New Roman"/>
          <w:sz w:val="28"/>
          <w:szCs w:val="28"/>
        </w:rPr>
        <w:t>сле официального опубликования.</w:t>
      </w:r>
    </w:p>
    <w:p w:rsidR="00257DAE" w:rsidRDefault="00257DAE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96A" w:rsidRDefault="0007296A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96A" w:rsidRDefault="0007296A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96A" w:rsidRPr="00257DAE" w:rsidRDefault="0007296A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D9A" w:rsidRDefault="00257DAE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DAE">
        <w:rPr>
          <w:rFonts w:ascii="Times New Roman" w:hAnsi="Times New Roman" w:cs="Times New Roman"/>
          <w:sz w:val="28"/>
          <w:szCs w:val="28"/>
        </w:rPr>
        <w:t xml:space="preserve">Глава городского поселения                                       </w:t>
      </w:r>
      <w:r w:rsidR="006B1BF7">
        <w:rPr>
          <w:rFonts w:ascii="Times New Roman" w:hAnsi="Times New Roman" w:cs="Times New Roman"/>
          <w:sz w:val="28"/>
          <w:szCs w:val="28"/>
        </w:rPr>
        <w:t xml:space="preserve">              Б.П. Редьки</w:t>
      </w:r>
      <w:r w:rsidR="0007296A">
        <w:rPr>
          <w:rFonts w:ascii="Times New Roman" w:hAnsi="Times New Roman" w:cs="Times New Roman"/>
          <w:sz w:val="28"/>
          <w:szCs w:val="28"/>
        </w:rPr>
        <w:t>н</w:t>
      </w:r>
    </w:p>
    <w:p w:rsidR="0007296A" w:rsidRDefault="0007296A" w:rsidP="000729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296A" w:rsidRDefault="0007296A" w:rsidP="000729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07296A" w:rsidSect="00DC40C0">
          <w:headerReference w:type="default" r:id="rId13"/>
          <w:pgSz w:w="11905" w:h="16838"/>
          <w:pgMar w:top="1134" w:right="567" w:bottom="1134" w:left="1985" w:header="0" w:footer="0" w:gutter="0"/>
          <w:cols w:space="720"/>
          <w:noEndnote/>
          <w:titlePg/>
          <w:docGrid w:linePitch="299"/>
        </w:sectPr>
      </w:pPr>
    </w:p>
    <w:p w:rsidR="004E760C" w:rsidRPr="00257DAE" w:rsidRDefault="004E760C" w:rsidP="0007296A">
      <w:pPr>
        <w:spacing w:after="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57DA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7296A" w:rsidRDefault="0007296A" w:rsidP="0007296A">
      <w:pPr>
        <w:spacing w:before="120" w:after="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760C" w:rsidRPr="00257DAE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60C" w:rsidRPr="00257DAE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7296A" w:rsidRDefault="00D32D9A" w:rsidP="0007296A">
      <w:pPr>
        <w:spacing w:after="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4E760C" w:rsidRPr="00257DAE" w:rsidRDefault="00D32D9A" w:rsidP="0007296A">
      <w:pPr>
        <w:spacing w:after="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«Город Амурск»</w:t>
      </w:r>
    </w:p>
    <w:p w:rsidR="004E760C" w:rsidRPr="00257DAE" w:rsidRDefault="004E760C" w:rsidP="0007296A">
      <w:pPr>
        <w:spacing w:before="120" w:after="0" w:line="240" w:lineRule="exac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57DAE">
        <w:rPr>
          <w:rFonts w:ascii="Times New Roman" w:hAnsi="Times New Roman" w:cs="Times New Roman"/>
          <w:sz w:val="28"/>
          <w:szCs w:val="28"/>
        </w:rPr>
        <w:t xml:space="preserve">от </w:t>
      </w:r>
      <w:r w:rsidR="00912A73">
        <w:rPr>
          <w:rFonts w:ascii="Times New Roman" w:hAnsi="Times New Roman" w:cs="Times New Roman"/>
          <w:sz w:val="28"/>
          <w:szCs w:val="28"/>
        </w:rPr>
        <w:t xml:space="preserve"> 16.05.2017  № 198</w:t>
      </w:r>
    </w:p>
    <w:p w:rsidR="004E760C" w:rsidRDefault="004E760C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96A" w:rsidRPr="00257DAE" w:rsidRDefault="0007296A" w:rsidP="00072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60C" w:rsidRPr="0007296A" w:rsidRDefault="0007296A" w:rsidP="0007296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36"/>
      <w:bookmarkEnd w:id="0"/>
      <w:r w:rsidRPr="0007296A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4E760C" w:rsidRPr="0007296A" w:rsidRDefault="0007296A" w:rsidP="0007296A">
      <w:pPr>
        <w:spacing w:before="120"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296A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"Организация проведения</w:t>
      </w:r>
    </w:p>
    <w:p w:rsidR="004E760C" w:rsidRPr="0007296A" w:rsidRDefault="0007296A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296A">
        <w:rPr>
          <w:rFonts w:ascii="Times New Roman" w:hAnsi="Times New Roman" w:cs="Times New Roman"/>
          <w:bCs/>
          <w:sz w:val="28"/>
          <w:szCs w:val="28"/>
        </w:rPr>
        <w:t xml:space="preserve">аукциона по продаже земельного участка или аукциона </w:t>
      </w:r>
      <w:proofErr w:type="gramStart"/>
      <w:r w:rsidRPr="0007296A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</w:p>
    <w:p w:rsidR="004E760C" w:rsidRPr="0007296A" w:rsidRDefault="0007296A" w:rsidP="0007296A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296A">
        <w:rPr>
          <w:rFonts w:ascii="Times New Roman" w:hAnsi="Times New Roman" w:cs="Times New Roman"/>
          <w:bCs/>
          <w:sz w:val="28"/>
          <w:szCs w:val="28"/>
        </w:rPr>
        <w:t>право заключения договора аренды земельного участка"</w:t>
      </w:r>
    </w:p>
    <w:p w:rsidR="004E760C" w:rsidRDefault="004E760C" w:rsidP="003901B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134CC" w:rsidRPr="007134CC" w:rsidRDefault="003901B3" w:rsidP="007134CC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2A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134CC"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 ред. постановления администрации городского поселения 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«Город Амурск» Амурского муниципального района </w:t>
      </w:r>
    </w:p>
    <w:p w:rsidR="007134CC" w:rsidRDefault="007134CC" w:rsidP="007134CC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01.10.2018 № 365, от 11.03.2021 № 147, от 14.04.2021 № 208,</w:t>
      </w:r>
    </w:p>
    <w:p w:rsidR="003901B3" w:rsidRDefault="007134CC" w:rsidP="007134CC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7134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21.07.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2025 № 460, от 29.06.2026 № 248</w:t>
      </w:r>
      <w:r w:rsidR="003901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901B3" w:rsidRPr="00257DAE" w:rsidRDefault="003901B3" w:rsidP="0007296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Предмет регулирования административного регламента</w:t>
      </w:r>
    </w:p>
    <w:p w:rsidR="007134CC" w:rsidRPr="007134CC" w:rsidRDefault="007134CC" w:rsidP="007134CC">
      <w:pPr>
        <w:tabs>
          <w:tab w:val="left" w:pos="1450"/>
        </w:tabs>
        <w:spacing w:after="0" w:line="240" w:lineRule="auto"/>
        <w:ind w:right="20" w:firstLine="74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по предоставлению муниципальной услуги 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«Организация проведения аукциона 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продаже земельного участка или аукциона на право заключения договора аренды земельного участка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разработан в целях повышения качества исполнения и доступности результ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предоставления муниципальной услуги, создания комфортных условий для потребителей муниципальной услуги, определяет порядок, сроки и п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следовательность действий (административных процедур) при оказании м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ниципальной услуги.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Описание заявителей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являются физические или юридические лица (за 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государственных органов и их территориальных органов, органов государственных внебюджетных фондов и их территориальных органов, 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 самоуправления) либо их уполномоченные представители, обратившиеся в администрацию городского поселения «Город Амурск» Амурского муниципального района Хабаровского края (далее - Администр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ция) с заявлением о проведении аукциона по продаже земельного участка или аукциона на право заключения договора аренды земельного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 (д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лее - заявление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кциона) в порядке, установленном насто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Административным регламентом.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Физическим и юридическим лицам, желающим обратиться с 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явлением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кциона, необходимо учитывать следующее: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продажа находящихся в муниципальной собственности земельных участков, в соответствии с основным видом разрешенного использования 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торых предусмотрено строительство зданий, сооружений, не допускается, за исключением случаев, предусмотренных </w:t>
      </w:r>
      <w:hyperlink r:id="rId14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2 статьи 39.1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Российской Федерации;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внесение изменений в договор аренды земельного участка в части изменения видов разрешенного использования такого земельного участка, если такой договор заключен по результатам аукциона или в случае призн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аукциона несостоявшимся с лицами, указанными в </w:t>
      </w:r>
      <w:hyperlink r:id="rId15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 13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6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14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hyperlink r:id="rId17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20 </w:t>
        </w:r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lastRenderedPageBreak/>
          <w:t>статьи 39.12</w:t>
        </w:r>
      </w:hyperlink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не допускается в соответствии с </w:t>
      </w:r>
      <w:hyperlink r:id="rId18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17 статьи 39.8</w:t>
        </w:r>
      </w:hyperlink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кодекса.</w:t>
      </w:r>
      <w:bookmarkStart w:id="1" w:name="Par80"/>
      <w:bookmarkEnd w:id="1"/>
      <w:proofErr w:type="gramEnd"/>
    </w:p>
    <w:p w:rsidR="007134CC" w:rsidRPr="007134CC" w:rsidRDefault="007134CC" w:rsidP="007134C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Муниципальная услуга должна быть предоставлена Заявителю в соответствии с вариантами предоставления муниципальной услуги, которые размещаются: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федеральной государственной информационной системе «Единый портал государственных и муниципальных услуг (функций)»</w:t>
      </w:r>
      <w:r w:rsidRPr="007134C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gosuslugi.ru (д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лее - ЕПГУ);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государственной информационной системе «Портал государственных и муниципальных услуг Хабаровского края» uslugi27.ru (далее - РПГУ);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многофункциональный центр Хабаровского края (далее – МФЦ), организованный на базе краевого государственного казенного учр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«Оператор систем электронного правительства Хабаровского края», расположенный по адресу: 682640, Хабаровский край, г. Амурск, ул. Аму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ская, д. 8, единый телефон центра телефонного обслуживания населения 8-800-100-42-12, график работы: вторник, среда, пятница, суббота - с 09.00 до 18.00 час., четверг с 11.00 до 20.00 час., в случае, если на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нальный центр возложена функция по предоставлению соответствующей 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ниципальной услуги в полном объеме в порядке, определенном частью 1.3. статьи 16 Федерального закона от 27 июля 2010 г. № 210-ФЗ «Об организ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предоставления государственных и муниципальных услуг»;</w:t>
      </w:r>
    </w:p>
    <w:p w:rsidR="007134CC" w:rsidRPr="007134CC" w:rsidRDefault="007134CC" w:rsidP="007134C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отделе по управлению муниципальным имуществом администрации городского поселения «Город Амурск» Амурского муниципального района Хабаровского края по адресу: 682640, Хабаровский край, г. Амурск, пр. Ко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сомольский, д. 2а, кабинет 1, телефон (42142) 2-64-81. График работы: пон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дельник – четверг с 8.30 до 17.00 (обеденный перерыв с 12.45 до 14.00); пя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ница с 8.30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16.45 (обеденный перерыв с 12.45 до 14.00).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134CC" w:rsidRPr="007134CC" w:rsidRDefault="007134CC" w:rsidP="007134C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Заявителя определяются путем профилирования, осущест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ляемого в соответствии с настоящим Регламентом.</w:t>
      </w:r>
    </w:p>
    <w:p w:rsidR="007134CC" w:rsidRPr="007134CC" w:rsidRDefault="007134CC" w:rsidP="007134C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1.3.2. При ответах на устные обращения по вопросам предоставления муниципальной услуги, в том числе о ходе предоставления услуги, специал</w:t>
      </w:r>
      <w:r w:rsidRPr="007134CC">
        <w:rPr>
          <w:rFonts w:ascii="Times New Roman" w:eastAsia="Calibri" w:hAnsi="Times New Roman" w:cs="Times New Roman"/>
          <w:sz w:val="28"/>
          <w:szCs w:val="28"/>
        </w:rPr>
        <w:t>и</w:t>
      </w:r>
      <w:r w:rsidRPr="007134CC">
        <w:rPr>
          <w:rFonts w:ascii="Times New Roman" w:eastAsia="Calibri" w:hAnsi="Times New Roman" w:cs="Times New Roman"/>
          <w:sz w:val="28"/>
          <w:szCs w:val="28"/>
        </w:rPr>
        <w:t>сты администрации городского поселения «Город Амурск» предоставляют полную, актуальную и достоверную информацию.</w:t>
      </w:r>
    </w:p>
    <w:p w:rsidR="007134CC" w:rsidRPr="007134CC" w:rsidRDefault="007134CC" w:rsidP="007134C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Ответ на телефонный звонок должен начинаться с информации о наим</w:t>
      </w:r>
      <w:r w:rsidRPr="007134CC">
        <w:rPr>
          <w:rFonts w:ascii="Times New Roman" w:eastAsia="Calibri" w:hAnsi="Times New Roman" w:cs="Times New Roman"/>
          <w:sz w:val="28"/>
          <w:szCs w:val="28"/>
        </w:rPr>
        <w:t>е</w:t>
      </w:r>
      <w:r w:rsidRPr="007134CC">
        <w:rPr>
          <w:rFonts w:ascii="Times New Roman" w:eastAsia="Calibri" w:hAnsi="Times New Roman" w:cs="Times New Roman"/>
          <w:sz w:val="28"/>
          <w:szCs w:val="28"/>
        </w:rPr>
        <w:t>новании подразделения администрации городского поселения «Город Амурск», в который позвонил гражданин, а также содержать информацию о фамилии, имени, отчестве (при наличии) специалиста, принявшего телефо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н</w:t>
      </w:r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ный звонок. 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>При невозможности специалиста, принявшего звонок, самосто</w:t>
      </w:r>
      <w:r w:rsidRPr="007134CC">
        <w:rPr>
          <w:rFonts w:ascii="Times New Roman" w:eastAsia="Calibri" w:hAnsi="Times New Roman" w:cs="Times New Roman"/>
          <w:sz w:val="28"/>
          <w:szCs w:val="28"/>
        </w:rPr>
        <w:t>я</w:t>
      </w:r>
      <w:r w:rsidRPr="007134CC">
        <w:rPr>
          <w:rFonts w:ascii="Times New Roman" w:eastAsia="Calibri" w:hAnsi="Times New Roman" w:cs="Times New Roman"/>
          <w:sz w:val="28"/>
          <w:szCs w:val="28"/>
        </w:rPr>
        <w:t>тельно ответить на поставленные вопросы, телефонный звонок переадрес</w:t>
      </w:r>
      <w:r w:rsidRPr="007134CC">
        <w:rPr>
          <w:rFonts w:ascii="Times New Roman" w:eastAsia="Calibri" w:hAnsi="Times New Roman" w:cs="Times New Roman"/>
          <w:sz w:val="28"/>
          <w:szCs w:val="28"/>
        </w:rPr>
        <w:t>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вывается (переводится) на другое должностное лицо или же обратившемуся сообщается телефонный номер, по которому можно получить необходимую информацию.</w:t>
      </w:r>
      <w:proofErr w:type="gramEnd"/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1.3.3. На письменные обращения по вопросам предоставления муниц</w:t>
      </w:r>
      <w:r w:rsidRPr="007134CC">
        <w:rPr>
          <w:rFonts w:ascii="Times New Roman" w:eastAsia="Calibri" w:hAnsi="Times New Roman" w:cs="Times New Roman"/>
          <w:sz w:val="28"/>
          <w:szCs w:val="28"/>
        </w:rPr>
        <w:t>и</w:t>
      </w:r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пальной услуги, в том числе о ходе предоставления услуги, ответ излагается в простой, четкой и понятной форме и направляется в виде почтового или </w:t>
      </w:r>
      <w:r w:rsidRPr="007134CC">
        <w:rPr>
          <w:rFonts w:ascii="Times New Roman" w:eastAsia="Calibri" w:hAnsi="Times New Roman" w:cs="Times New Roman"/>
          <w:sz w:val="28"/>
          <w:szCs w:val="28"/>
        </w:rPr>
        <w:lastRenderedPageBreak/>
        <w:t>электронного отправления в адрес заявителя с указанием фамилии, имени, отчества (при наличии), номера телефона исполнителя.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Срок ответа на письменное обращение не должен превышать 30 кале</w:t>
      </w:r>
      <w:r w:rsidRPr="007134CC">
        <w:rPr>
          <w:rFonts w:ascii="Times New Roman" w:eastAsia="Calibri" w:hAnsi="Times New Roman" w:cs="Times New Roman"/>
          <w:sz w:val="28"/>
          <w:szCs w:val="28"/>
        </w:rPr>
        <w:t>н</w:t>
      </w:r>
      <w:r w:rsidRPr="007134CC">
        <w:rPr>
          <w:rFonts w:ascii="Times New Roman" w:eastAsia="Calibri" w:hAnsi="Times New Roman" w:cs="Times New Roman"/>
          <w:sz w:val="28"/>
          <w:szCs w:val="28"/>
        </w:rPr>
        <w:t>дарных дней со дня регистрации такого обращения в администрации горо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д</w:t>
      </w:r>
      <w:r w:rsidRPr="007134CC">
        <w:rPr>
          <w:rFonts w:ascii="Times New Roman" w:eastAsia="Calibri" w:hAnsi="Times New Roman" w:cs="Times New Roman"/>
          <w:sz w:val="28"/>
          <w:szCs w:val="28"/>
        </w:rPr>
        <w:t>ского поселения «Город Амурск».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1.3.4. Обращения по вопросам предоставления муниципальной услуги, поступающие по электронной почте, исполняются аналогично документам на бумажных носителях. Подготовленный ответ направляется заявителю по ук</w:t>
      </w:r>
      <w:r w:rsidRPr="007134CC">
        <w:rPr>
          <w:rFonts w:ascii="Times New Roman" w:eastAsia="Calibri" w:hAnsi="Times New Roman" w:cs="Times New Roman"/>
          <w:sz w:val="28"/>
          <w:szCs w:val="28"/>
        </w:rPr>
        <w:t>а</w:t>
      </w:r>
      <w:r w:rsidRPr="007134CC">
        <w:rPr>
          <w:rFonts w:ascii="Times New Roman" w:eastAsia="Calibri" w:hAnsi="Times New Roman" w:cs="Times New Roman"/>
          <w:sz w:val="28"/>
          <w:szCs w:val="28"/>
        </w:rPr>
        <w:t>занному в обращении адресу электронной почты или почтовому адресу.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Стандарт предоставления муниципальной услуги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 - 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Организация проведения аукциона 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продаже земельного участка или аукциона на право заключения договора аренды земельного участка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Администрацией. Отве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ственное за предоставление муниципальной услуги структурное подраздел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– отдел по управлению муниципальным имуществом администрации г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поселения «Город Амурск» Амурского муниципального района Х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баровского края (далее - Отдел).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Отказ в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в отношении земельного участка, указанного в заявлении о проведении аукциона (при наличии хотя бы одного из оснований, предусмотренных </w:t>
      </w:r>
      <w:hyperlink w:anchor="Par164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2.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регламента);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Распоряжение администрации городского поселения «Город Амурск» об организации и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кциона по продаже земельного участка или аукциона на право заключения договора аренды земельного участка, направление заявителю уведомления об организации проведения аукциона (в случае отсутствия оснований, предусмотренных </w:t>
      </w:r>
      <w:hyperlink w:anchor="Par164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2.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Административного регламента).</w:t>
      </w:r>
    </w:p>
    <w:p w:rsidR="007134CC" w:rsidRPr="007134CC" w:rsidRDefault="007134CC" w:rsidP="007134CC">
      <w:pPr>
        <w:tabs>
          <w:tab w:val="left" w:pos="1244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Необходимость формирования реестровой записи отсутствует.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Способ получения результата (результатов) предоставления 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ниципальной услуги: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в Отдел;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направления в личный кабинет Заявителя ЕПГУ;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направления в личный кабинет Заявителя федеральной гос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дарственной информационной системы РПГУ;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направления по адресу электронной почты Заявителя.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 производится сотрудн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 Отдела, ответственный за предоставление муниципальной услуги (далее – сотрудник Отдела) и 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должен превышать 30 календарных дней с момента регистрации поступившего заявления с приложением документов, необход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мых для предоставления муниципальной услуги, предусмотренных насто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щим административным регламентом.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Размер платы, взимаемой с Заявителя при предоставлении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пальной услуги, и способы ее взимания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Максимальный срок ожидания в очереди при подаче запроса о предоставлении муниципальной услуги и при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получении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предоставления муниципальной услуги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муниципальной услуги и при получении результата предоставл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муниципальной услуги не должно превышать 15 минут.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услуги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 о предоставлении муниципальной услуги и прилагаемые к нему документы подлежат регистрации в течение 1 рабоч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дня со дня получения заявления и документов, необходимых для пред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муниципальной услуги.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пальная услуга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 Территория, прилегающая к зданию Администрации, должна быть оборудована парковочными местами (в том числе для транспортных средств инвалидов) исходя из фактической возможности для их размещения.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выделенные для предоставления муниципальной услуги, должны соответствовать санитарным нормам и правилам.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 предназначенные для информирования и ознакомления с 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формационными материалами, оборудуются информационными стендами, стульями и столами для возможности оформления документов. Информац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онные стенды должны располагаться непосредственно рядом с кабинетом (рабочим местом) специалиста Администрации.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заявлений о предоставлении муниципальной услуги и приема граждан специалистами Администрации оборудуются 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формационными табличками (вывесками) с указанием номера кабинета, ст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льями, столами, обеспечиваются образцами заявлений и канцелярскими пр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надлежностями для написания письменных обращений.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специалиста Администрации должно быть об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рудовано персональным компьютером с возможностью доступа к необход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мым информационным базам данных и оргтехникой, позволяющими орган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зовать выполнение муниципальной услуги в полном объеме.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 При предоставлении муниципальной услуги инвалидам (включая инвалидов, использующих кресла-коляски и собак-проводников) и семьям, имеющим в их составе детей-инвалидов, должны соблюдаться требования законодательства Российской Федерации о социальной защите инвалидов, в том числе: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сопровождение инвалидов, имеющих стойкие расстройства функции зрения и самостоятельного передвижения, и оказание им помощи в месте предоставления муниципальной услуги;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допуск в помещение, в котором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ляются федеральным органом исполнительной власти, осуществляющим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функции по выработке и реализации государственной политики и нормати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но-правовому регулированию в сфере социальной защиты населения;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возможность самостоятельного или с помощью специалистов Адм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нистрации, предоставляющих услуги, передвижения в месте предоставления услуги;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возможность посадки в транспортное средство и высадки из него п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 входом в здание, в том числе с использованием кресла-коляски, и при необходимости с помощью специалистов, предоставляющих услуги.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2.8.3. На информационных стендах содержится следующая обязател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информация: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муниципальной услуги;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полное наименование управления, почтовый адрес, график работы, телефон для получения информации о процедуре предоставления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услуги;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сайта Администрации;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процедуры предоставления муниципальной услуги в текст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виде;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выдержки из нормативных правовых актов, регулирующих деятел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по предоставлению муниципальной услуги;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образец заполнения заявления о выдаче разрешения.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 печатаются удобным для чтения шрифтом, без 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правлений, наиболее важные места выделяются полужирным начертанием либо подчеркиваются.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Показатели доступности и качества муниципальной услуги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и полнота информации для Заявителей о порядке и сроках предоставления муниципальной услуги;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муниципальной услуги в МФЦ;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стандарта предоставления муниципальной услуги.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Исчерпывающий перечень документов, необходимых для пред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муниципальной услуги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Для получения муниципальной услуги Заявитель самостоятел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либо через уполномоченного представителя подает (направляет) заявл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кциона, по форме согласно приложению № 2 к насто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щему административному регламенту.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указываются: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 и (при наличии) отчество, место жительства заявителя, реквизиты документа, удостоверяющего личность заявителя (для граждан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на);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и место нахождения заявителя (для юридического 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ца), а также государственный регистрационный номер записи о госуда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регистрации юридического лица в едином государственном реестре юридических лиц и идентификационный номер налогоплательщика, за 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случаев, если заявителем является иностранное юридическое 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цо;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фамилия, имя и (при наличии) отчество представителя заявителя и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реквизиты документа, подтверждающего его полномочия, - в случае, если 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 подается представителем заявителя;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кадастровый номер земельного участка, в отношении которого заяв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просит провести аукцион;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зданий, сооружений, объектов незавершенного строител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расположенных на земельном участке, в отношении которого заявитель просит провести аукцион (указывается при наличии на испрашиваемом 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мельном участке зданий, сооружений, объектов незавершенного строител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ства);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реквизиты решения об утверждении схемы расположения земельного участка, если испрашиваемый земельный участок был образован на основ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схемы расположения земельного участка;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цель использования земельного участка, в отношении которого заяв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просит провести аукцион;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 права, на котором заявитель желает приобрести земельный уч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сток (собственность или аренда), если в соответствии с </w:t>
      </w:r>
      <w:hyperlink r:id="rId19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2 статьи 39.1</w:t>
        </w:r>
      </w:hyperlink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РФ  допускается продажа земельного участка;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 желаемый срок аренды испрашиваемого земельного участка, с уч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ограничений, предусмотренных </w:t>
      </w:r>
      <w:hyperlink r:id="rId20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пунктами 8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hyperlink r:id="rId21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 статьи 39.8</w:t>
        </w:r>
      </w:hyperlink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 (указывается при подаче заявления о пров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 на право заключения договора аренды земельного участка);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 и (или) адрес электронной почты для связи с заявит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прилагаемых документов;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дата, подпись.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2.10.2. К заявлению прилагаются документы и информация, предста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ляемые заявителем самостоятельно: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копии документов, удостоверяющих личность заявителя и (или) представителя заявителя, и документа, подтверждающего полномочия пре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ставителя заявителя, - в случае, если заявление подается представителем 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явителя;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заверенный перевод на русский язык документов о государственной регистрации юридического лица в соответствии с законодательством ин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странного государства - в случае, если заявителем является иностранное юридическое лицо.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Документы (информация, сведения, выписки), которые подл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 представлению в рамках межведомственного информационного взаим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(заявитель вправе представить по собственной инициативе):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(уведомление об отсутствии сведений) из Единого госуда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ственного реестра недвижимости (далее - ЕГРН) о правах на земельный уч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сток; о правах на объект недвижимого имущества или копии иных докуме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 удостоверяющих права на земельный участок, права на объект недвиж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 имущества;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Выписка из Единого государственного реестра юридических лиц (ЕГРЮЛ) о юридическом лице, являющемся заявителем;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Выписка из ЕГРИП об индивидуальном предпринимателе, явля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щемся заявителем;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информация о наличии или отсутствии сведений о правах постоя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(бессрочного) пользования, безвозмездного пользования, пожизненного наследуемого владения или аренды земельного участка, а также информация комитетов по управлению районами;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информация органа местного самоуправления, осуществлявшего до 01 марта 2015 года полномочия по предоставлению для строительства 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мельных участков, государственная собственность на которые не разгран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чена и расположенных на территории г. Амурска;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наличии действующих, либо отмененных распорядительных актов уполномоченного органа местного самоуправления по распоряжению 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мельным участком, указанным в заявлении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 (с прил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заверенных копий соответствующих документов);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наличии или отсутствии решения уполномоченного органа местного самоуправления о предоставлении земельного участка, указанного в заявл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кциона, на праве постоянного (бессрочного) пользов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безвозмездного пользования или аренды, сроке действия такого решения и регистрации;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наличии или отсутствии прав на здание, сооружение, объект нез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вершенного строительства, расположенные на земельном участке, указанном в заявлении о проведении аукциона, информация </w:t>
      </w:r>
      <w:proofErr w:type="gramStart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отсутствует в ЕГРН;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наличии или отсутствии решения уполномоченного органа местного самоуправления о проведении торгов (аукционов) в отношении земельного участка, указанного в заявлении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кциона, либо решения о проведении аукциона в отношении здания, сооружения, объекта незаверше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строительства, находящихся на земельном участке, в отношении кот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 заявитель просит провести аукцион;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наличии или отсутствии решений уполномоченных органов местн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самоуправления в отношении земельного участка, указанного в заявлении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кциона, которые в соответствии с законодательством РФ 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 основанием для отказа в проведении аукциона.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2.10.4. Администрация, предоставляющая муниципальную услугу, не вправе требовать от Заявителя: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представления документов и информации или осуществления де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ствий, представление или осуществление которых не предусмотрено норм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тивными правовыми актами, регулирующими отношения, возникающие в связи с предоставлением муниципальных услуг;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представления документов и информации, в том числе подтвержд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внесение заявителем платы за предоставление муниципальных услуг, которые находятся в распоряжении органов местного самоуправления, в 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нормативными правовыми актами Российской Федерации, но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мативными правовыми актами субъектов Российской Федерации,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пальными правовыми актами, за исключением документов, включенных в определенный частью 6 статьи 7 Федерального закона от 27 июля 2010 г. № 210-ФЗ «Об организации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 перечня документов. Заявитель вправе представить указанные док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менты и информацию в органы, предоставляющие муниципальные услуги, по собственной инициативе;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за исключением получения услуг и получения 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 и информации, предоставляемых в результате предоставления 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услуг, включенных в перечни, указанные в части 1 статьи 9 Федеральн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закона от 27 июля 2010 г. № 210-ФЗ «Об организации предоставления го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ударственных и муниципальных услуг»;</w:t>
      </w:r>
      <w:proofErr w:type="gramEnd"/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представления документов и информации, отсутствие и (или) нед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ев: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о предоставлении муниципальной услуги;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ги, либо в предоставлении муниципальной услуги и не включенных в пре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ставленный ранее комплект документов;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услуги;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выявление документально подтвержденного факта (признаков) ош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бочного или противоправного действия (бездействия) должностного лица 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гана, предоставляющего муниципальную услугу, или муниципального сл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жащего, работника многофункционального центра, работника организации, предусмотренной частью 1.1 статьи 16 Федерального закона от 27 июля 2010 г. № 210-ФЗ «Об организации предоставления государственных и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услуг», при первоначальном отказе в приеме документов, необх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димых для предоставления муниципальной услуги, либо в предоставлении муниципальной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о чем в письменном виде за подписью руководителя органа, предоставляющего муниципальную услугу, руководителя мн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от 27 июля 2010 г. № 210-ФЗ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услуг», уведомляется заявитель, а также приносятся извинения за доставленные 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удобства;</w:t>
      </w:r>
      <w:proofErr w:type="gramEnd"/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27 июля 2010 г. № 210-ФЗ 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«Об организации предоставления государственных и муниципальных услуг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законами.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2.10.4.1.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предоставления муниципальной услуги установление личности Заявителя может осуществляться в ходе личного приема посре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предоставляющей муниципальную услугу с использованием информационных технологий, предусмотренных статьями 9, 10 и 14 Фед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рального закона от 29 декабря 2022 г. № 572-ФЗ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 идентификации и (или) аутентификации физических лиц с использованием биометрических персональных данных, о внесении изм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в отдельные законодательные акты Российской Федерации и призн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утратившими силу отдельных положений законодательных актов Ро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Федерации».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единства прав граждан, а также реализации пол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 статьи 4 Закона Хабаровского края от 20.11.2019 № 24 «О дополн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гарантиях права граждан на обращение в Хабаровском крае» право на личный прием граждан в первоочередном порядке имеют: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ветераны и инвалиды Великой Отечественной войны, ветераны и 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валиды боевых действий;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инвалиды I и II групп, члены семей, имеющих детей-инвалидов;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беременные женщины;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родители, пришедшие на прием с детьми в возрасте до трех лет (включительно);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5) граждане старше 70 лет;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реабилитированные лица и лица, признанные пострадавшими от п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литических репрессий;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7) граждане, подвергшиеся воздействию радиации вследствие черн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быльской и других радиационных аварий и катастроф;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8) лица, призванные на военную службу по мобилизации в Вооруже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Силы Российской Федерации;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лица, проходящие (проходившие) военную службу по контракту, или лица,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1996 г. № 61-ФЗ «Об обороне», при условии их участия в специальной вое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операции на территориях Украины, Донецкой Народной Республики, 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ганской Народной Республики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Запорожской области и Херсонской области и (или) выполнения ими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Российской Федерации, прилегающих к районам проведения специал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военной операции;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10) лица, заключившие контракт о добровольном содействии в выпо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нении задач, возложенных на Вооруженные Силы Российской Федерации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войска национальной гвардии Российской Федерации;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11) члены семьи лиц, указанных в пунктах 8 - 10 настоящей части, определенные в соответствии с пунктом 5 статьи 2 Федерального закона от 27 мая 1998 года № 76-ФЗ «О статусе военнослужащих».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правом на личный прием в первоочередном порядке 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новременно обладают несколько граждан, прием указанных граждан прои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в порядке их явки на личный прием граждан.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2.10.4.2.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1) единой системы идентификации и аутентификации или иных гос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дарственных информационных систем, если такие государственные инфо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мационные системы в установленном Правительством Российской Федер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порядке обеспечивают взаимодействие с единой системой идентифик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единой системы идентификац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и единой инфо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мационной системы персональных данных, обеспечивающей обработку, включая сбор и хранение, биометрических персональных данных, их прове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и передачу информации о степени их соответствия предоставленным би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метрическим персональным данным физического лица.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порядке, установленном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нальных данных, о внесении изменений в отдельные законодательные акты Российской Федерации и признании утратившими силу отдельных полож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ний законодательных актов Российской Федерации», размещение биометр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ческих персональных данных в единой информационной системе персонал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ных данных, обеспечивающей обработку</w:t>
      </w:r>
      <w:proofErr w:type="gramEnd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включая сбор и хранение, биоме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рических персональных данных, их проверку и передачу информации о ст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пени их соответствия предоставленным биометрическим персональным да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ным физического лица (далее – единая биометрическая система), с использ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ванием программно-технических комплексов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2.10.5. Заявление может быть подано при личном приеме Заявителя (уполномоченного представителя) либо направлено в Администрацию сл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дующими способами: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почтовым сообщением (682640, Хабаровский край, г. Амурск,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пр.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Комсомольский, д. 2А);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электронным сообщением (</w:t>
      </w:r>
      <w:hyperlink r:id="rId22" w:history="1">
        <w:r w:rsidRPr="007134CC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eastAsia="ru-RU"/>
          </w:rPr>
          <w:t>gorod@amursk.ru</w:t>
        </w:r>
      </w:hyperlink>
      <w:r w:rsidRPr="007134CC">
        <w:rPr>
          <w:rFonts w:ascii="Times New Roman" w:eastAsia="Times New Roman" w:hAnsi="Times New Roman" w:cs="Calibri"/>
          <w:color w:val="0000FF"/>
          <w:sz w:val="28"/>
          <w:szCs w:val="28"/>
          <w:u w:val="single"/>
          <w:lang w:eastAsia="ru-RU"/>
        </w:rPr>
        <w:t xml:space="preserve">, </w:t>
      </w:r>
      <w:hyperlink r:id="rId23" w:history="1">
        <w:r w:rsidRPr="007134CC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val="en-US" w:eastAsia="ru-RU"/>
          </w:rPr>
          <w:t>oumi</w:t>
        </w:r>
        <w:r w:rsidRPr="007134CC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eastAsia="ru-RU"/>
          </w:rPr>
          <w:t>@</w:t>
        </w:r>
        <w:r w:rsidRPr="007134CC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val="en-US" w:eastAsia="ru-RU"/>
          </w:rPr>
          <w:t>amursk</w:t>
        </w:r>
        <w:r w:rsidRPr="007134CC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eastAsia="ru-RU"/>
          </w:rPr>
          <w:t>.</w:t>
        </w:r>
        <w:r w:rsidRPr="007134CC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использованием ЕПГУ;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использованием РПГУ;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Pr="007134C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МФЦ.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bookmarkStart w:id="2" w:name="_Hlk233283507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ментов, необходимых для предоставления муниципальной услуги: </w:t>
      </w:r>
    </w:p>
    <w:p w:rsidR="007134CC" w:rsidRPr="007134CC" w:rsidRDefault="007134CC" w:rsidP="007134CC">
      <w:pPr>
        <w:tabs>
          <w:tab w:val="left" w:pos="1734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Предоставление нечитаемых документов, документов с приписками, подчистками, помарками.</w:t>
      </w:r>
    </w:p>
    <w:p w:rsidR="007134CC" w:rsidRPr="007134CC" w:rsidRDefault="007134CC" w:rsidP="007134CC">
      <w:pPr>
        <w:tabs>
          <w:tab w:val="left" w:pos="1734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опии документов не соответствуют представленным заявителем оригиналам документов.</w:t>
      </w:r>
    </w:p>
    <w:p w:rsidR="007134CC" w:rsidRPr="007134CC" w:rsidRDefault="007134CC" w:rsidP="007134CC">
      <w:pPr>
        <w:tabs>
          <w:tab w:val="left" w:pos="1734"/>
        </w:tabs>
        <w:spacing w:after="0" w:line="322" w:lineRule="exact"/>
        <w:ind w:right="20"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Заявитель просит провести аукцион в отношении земельного участка, либо провести аукцион для целей, на которые действие настоящего Админ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стративного регламента не распространяется</w:t>
      </w:r>
    </w:p>
    <w:p w:rsidR="007134CC" w:rsidRPr="007134CC" w:rsidRDefault="007134CC" w:rsidP="007134CC">
      <w:pPr>
        <w:tabs>
          <w:tab w:val="left" w:pos="1681"/>
        </w:tabs>
        <w:spacing w:after="0" w:line="322" w:lineRule="exact"/>
        <w:ind w:right="20"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Предоставление документов лицом, неуполномоченным в устано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ленном порядке на подачу документов (при подаче документов для получ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услуги на другое лицо).</w:t>
      </w:r>
    </w:p>
    <w:bookmarkEnd w:id="2"/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Исчерпывающий перечень оснований для приостановления предоставления муниципальной услуги: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приостановления предоставления муниципальной услуги отсутствуют.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Исчерпывающий перечень оснований для отказа в предоставл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муниципальной услуги:</w:t>
      </w:r>
    </w:p>
    <w:p w:rsidR="007134CC" w:rsidRPr="007134CC" w:rsidRDefault="007134CC" w:rsidP="007134CC">
      <w:pPr>
        <w:tabs>
          <w:tab w:val="left" w:pos="951"/>
        </w:tabs>
        <w:spacing w:after="0" w:line="322" w:lineRule="exact"/>
        <w:ind w:right="20"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обращение ненадлежащего (неуполномоченного) лица с заявлением о предоставлении муниципальной услуги;</w:t>
      </w:r>
    </w:p>
    <w:p w:rsidR="007134CC" w:rsidRPr="007134CC" w:rsidRDefault="007134CC" w:rsidP="007134CC">
      <w:pPr>
        <w:tabs>
          <w:tab w:val="left" w:pos="1100"/>
        </w:tabs>
        <w:spacing w:after="0" w:line="322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непредставление документов согласно перечню, определенному пунктом 2.10 настоящего регламента.</w:t>
      </w:r>
    </w:p>
    <w:p w:rsidR="007134CC" w:rsidRPr="007134CC" w:rsidRDefault="007134CC" w:rsidP="007134CC">
      <w:pPr>
        <w:tabs>
          <w:tab w:val="left" w:pos="1100"/>
        </w:tabs>
        <w:spacing w:after="0" w:line="322" w:lineRule="exact"/>
        <w:ind w:right="20"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отзыв заявления по инициативе заявителя.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 </w:t>
      </w:r>
      <w:hyperlink r:id="rId24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8 статьи 39.11</w:t>
        </w:r>
      </w:hyperlink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</w:t>
      </w:r>
      <w:hyperlink r:id="rId25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28 ст</w:t>
        </w:r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</w:t>
        </w:r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тьи 34</w:t>
        </w:r>
      </w:hyperlink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23 июня 2014 г. № 171-ФЗ «О внесении изм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в Земельный кодекс Российской Федерации и отдельные законод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тельные акты Российской Федерации», </w:t>
      </w:r>
      <w:hyperlink r:id="rId26" w:history="1">
        <w:r w:rsidRPr="007134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Хабаровского края от 29 июля 2015 г. № 104 «О регулировании земельных отношений в Хаб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ровском крае».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exact"/>
        <w:ind w:firstLine="708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exact"/>
        <w:ind w:left="4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Блок-схема процедуры по выполнению муниципальной услуги представлена в Приложении № 1 к настоящему Регламенту.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right="-57"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Предоставление муниципальной услуги включает в себя следу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процедуры: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right="-57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профилирование Заявителя;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right="-57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прием и регистрация заявления и документов, представленных заяв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телем, проверка заявления и документов на наличие или отсутствие основ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для возврата заявителю;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right="-57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формирование и направление межведомственных запросов в органы, участвующие в предоставлении 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муниципальной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услуги;</w:t>
      </w:r>
    </w:p>
    <w:p w:rsidR="007134CC" w:rsidRPr="007134CC" w:rsidRDefault="007134CC" w:rsidP="007134CC">
      <w:pPr>
        <w:tabs>
          <w:tab w:val="left" w:pos="1047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рассмотрение заявления;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градостроительного плана земельного участка в случаях, предусмотренных </w:t>
      </w:r>
      <w:hyperlink r:id="rId27" w:history="1">
        <w:r w:rsidRPr="007134C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подпунктом 8 пункта 4 статьи 39.11</w:t>
        </w:r>
      </w:hyperlink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кодекса (административную процедуру осуществляет отдел архитектуры и град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строительства)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7134CC" w:rsidRPr="007134CC" w:rsidRDefault="007134CC" w:rsidP="007134CC">
      <w:pPr>
        <w:tabs>
          <w:tab w:val="left" w:pos="1153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согласование распоряжения администрации городского поселения «Город Амурск»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кциона, либо мотивированный отказ в проведении аукциона в отношении испрашиваемого земельного участка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134CC" w:rsidRPr="007134CC" w:rsidRDefault="007134CC" w:rsidP="007134CC">
      <w:pPr>
        <w:tabs>
          <w:tab w:val="left" w:pos="1153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3.2.1.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административные процедуры, предусмотренные настоящим Административным регламентом, должны быть совершены структурными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подразделениями и должностными лицами администрации городского пос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«Город Амурск» в срок не более чем тридцать дней со дня поступления заявления о проведен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административной процедуры профилирования заявит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Вариант предоставления муниципальной услуги определяется на основании результата муниципальной услуги, за предоставлением которого обратился Заявитель, путем его профилирования и включает вопросы, позв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ляющие выявить перечень признаков заявителя.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Профилирование осуществляется при обращении заявителя:</w:t>
      </w:r>
    </w:p>
    <w:p w:rsidR="007134CC" w:rsidRPr="007134CC" w:rsidRDefault="007134CC" w:rsidP="00713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администрацию городского поселения «Город Амурск»;</w:t>
      </w:r>
    </w:p>
    <w:p w:rsidR="007134CC" w:rsidRPr="007134CC" w:rsidRDefault="007134CC" w:rsidP="00713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многофункциональный центр;</w:t>
      </w:r>
    </w:p>
    <w:p w:rsidR="007134CC" w:rsidRPr="007134CC" w:rsidRDefault="007134CC" w:rsidP="007134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в федеральную государственную информационную систему «Ед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ный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портал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государственных и муниципальных услуг» (далее -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ед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ный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портал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государственных и муниципальных услуг)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посредством эле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тронных интерактивных форм.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которой он обратился, а также полный перечень комбинаций значений признаков Заявителя.</w:t>
      </w:r>
    </w:p>
    <w:p w:rsidR="007134CC" w:rsidRPr="007134CC" w:rsidRDefault="007134CC" w:rsidP="0071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3.3.4. При обращении Заявителя путем направления почтового опра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профилирование не осуществляется.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right="-57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Прием и регистрация заявления, в том числе, поступившего в эле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форме, и прилагаемых к нему документов либо отказ в приеме к ра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смотрению заявления.</w:t>
      </w:r>
    </w:p>
    <w:p w:rsidR="007134CC" w:rsidRPr="007134CC" w:rsidRDefault="007134CC" w:rsidP="007134CC">
      <w:pPr>
        <w:tabs>
          <w:tab w:val="left" w:pos="1431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поступление в соответствующий отдел Администрации заявления и основ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для начала предоставления муниципальной услуги является обращение заявителя (его представителя, доверенного лица) на имя главы городского п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селения «Город Амурск» Амурского муниципального района (далее - глава поселения) любым способом, указанным в пункте 2.10.5. с перечнем док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ментов, необходимых для предоставления услуги, указанных в пунктах 2.10.1., 2.10.2. настоящего Регламента.</w:t>
      </w:r>
      <w:proofErr w:type="gramEnd"/>
    </w:p>
    <w:p w:rsidR="007134CC" w:rsidRPr="007134CC" w:rsidRDefault="007134CC" w:rsidP="007134CC">
      <w:pPr>
        <w:tabs>
          <w:tab w:val="left" w:pos="1431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3.4.2. Специалист Администрации, ответственный за исполнение мун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ципальной услуги, устанавливает предмет обращения, проверяет документ, удостоверяющий личность, в том числе полномочия представителя правоо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ладателя действовать от его имени, полномочия представителя юридического лица действовать от имени юридического лица.</w:t>
      </w:r>
    </w:p>
    <w:p w:rsidR="007134CC" w:rsidRPr="007134CC" w:rsidRDefault="007134CC" w:rsidP="007134CC">
      <w:pPr>
        <w:tabs>
          <w:tab w:val="left" w:pos="1460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3.4.3. Специалист Администрации проверяет наличие всех необход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мых документов исходя из соответствующего перечня документов, предста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ляемых для предоставления муниципальной услуги.</w:t>
      </w:r>
    </w:p>
    <w:p w:rsidR="007134CC" w:rsidRPr="007134CC" w:rsidRDefault="007134CC" w:rsidP="007134CC">
      <w:pPr>
        <w:tabs>
          <w:tab w:val="left" w:pos="1906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3.4.4. Специалист Администрации проверяет соответствие предста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ленных документов установленным требованиям.</w:t>
      </w:r>
    </w:p>
    <w:p w:rsidR="007134CC" w:rsidRPr="007134CC" w:rsidRDefault="007134CC" w:rsidP="007134CC">
      <w:pPr>
        <w:tabs>
          <w:tab w:val="left" w:pos="1513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3.4.5. При установлении фактов отсутствия необходимых документов, несоответствия представленных документов требованиям, указанным в настоящем административном регламенте, специалист Администрации ув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домляет заявителя о наличии препятствий для представления муниципальной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услуги, объясняет заявителю содержание выявленных недостатков предста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ленных документов и предлагает принять меры по их устранению:</w:t>
      </w:r>
    </w:p>
    <w:p w:rsidR="007134CC" w:rsidRPr="007134CC" w:rsidRDefault="007134CC" w:rsidP="007134CC">
      <w:pPr>
        <w:tabs>
          <w:tab w:val="left" w:pos="1172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 согласии Заявителя устранить препятствия специалист Админ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страции возвращает представленные документы;</w:t>
      </w:r>
    </w:p>
    <w:p w:rsidR="007134CC" w:rsidRPr="007134CC" w:rsidRDefault="007134CC" w:rsidP="007134CC">
      <w:pPr>
        <w:tabs>
          <w:tab w:val="left" w:pos="894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 несогласии Заявителя устранить препятствия специалист Админ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страции обращает его внимание, что указанное обстоятельство может препя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ствовать предоставлению муниципальной услуги.</w:t>
      </w:r>
    </w:p>
    <w:p w:rsidR="007134CC" w:rsidRPr="007134CC" w:rsidRDefault="007134CC" w:rsidP="007134CC">
      <w:pPr>
        <w:tabs>
          <w:tab w:val="left" w:pos="1623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3.4.6. При отсутствии у Заявителя заполненного заявления или непр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вильном его заполнении специалист Администрации помогает Заявителю собственноручно заполнить заявление установленного образца.</w:t>
      </w:r>
    </w:p>
    <w:p w:rsidR="007134CC" w:rsidRPr="007134CC" w:rsidRDefault="007134CC" w:rsidP="007134CC">
      <w:pPr>
        <w:tabs>
          <w:tab w:val="left" w:pos="1431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3.4.7. Получение документов от заинтересованных лиц фиксируется в журнале регистрации.</w:t>
      </w:r>
    </w:p>
    <w:p w:rsidR="007134CC" w:rsidRPr="007134CC" w:rsidRDefault="007134CC" w:rsidP="007134CC">
      <w:pPr>
        <w:tabs>
          <w:tab w:val="left" w:pos="1978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3.4.8. Специалист Администрации формирует результат администр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тивной процедуры по приему документов и передает в порядке делопрои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водства для рассмотрения главе поселения.</w:t>
      </w:r>
    </w:p>
    <w:p w:rsidR="007134CC" w:rsidRPr="007134CC" w:rsidRDefault="007134CC" w:rsidP="00713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</w:pPr>
      <w:r w:rsidRPr="007134CC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3.5. Формирование и направление межведомственных запросов в орг</w:t>
      </w:r>
      <w:r w:rsidRPr="007134CC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>а</w:t>
      </w:r>
      <w:r w:rsidRPr="007134CC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ны, участвующие в предоставлении </w:t>
      </w:r>
      <w:r w:rsidRPr="007134C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ar-SA"/>
        </w:rPr>
        <w:t>муниципальной</w:t>
      </w:r>
      <w:r w:rsidRPr="007134CC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услуги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3.5.1. 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целях проверки наличия или отсутствия оснований для отказа в проведен</w:t>
      </w:r>
      <w:proofErr w:type="gramStart"/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кциона в отношении земельного участка, указанного в заявл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нии</w:t>
      </w:r>
      <w:r w:rsidRPr="007134C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 проведении аукциона уполномоченный орган направляет межведо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ственные запросы.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3.5.2. </w:t>
      </w:r>
      <w:proofErr w:type="gramStart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в течение 1 рабочего дня со дня установления оснований для рассмотрения заявления и прилагаемых к нему документов обеспечивает подготовку и направление межведомственных з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просов 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использованием межведомственного информационного взаимоде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ствия, в том числе в электронной форме с использованием единой системы межведомственного электронного взаимодействия и подключаемых к ней р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гиональных систем межведомственного электронного взаимодействия в о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 или организацию, предоставляющие соответствующие документ и</w:t>
      </w:r>
      <w:proofErr w:type="gramEnd"/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свед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ния.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3.5.3. Межведомственный запрос оформляется и направляется в соо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ветствии с требованиями федерального и краевого законодательства.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направлении запроса с использованием единой системы межв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домственного электронного взаимодействия запрос формируется в электро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виде и подписывается электронной подписью главы.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полученные по межведомственному запросу, в день их п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ступления в Отдел передаются Исполнителю.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3.5.4. Результатом административной процедуры является получение документов, необходимых для принятия решения 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проведен</w:t>
      </w:r>
      <w:proofErr w:type="gramStart"/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кциона в отношении земельного участка, указанного в заявлении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мотивирова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отказ в проведении аукциона.</w:t>
      </w:r>
    </w:p>
    <w:p w:rsidR="007134CC" w:rsidRPr="007134CC" w:rsidRDefault="007134CC" w:rsidP="007134CC">
      <w:pPr>
        <w:tabs>
          <w:tab w:val="left" w:pos="1225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Рассмотрение заявления</w:t>
      </w:r>
    </w:p>
    <w:p w:rsidR="007134CC" w:rsidRPr="007134CC" w:rsidRDefault="007134CC" w:rsidP="007134CC">
      <w:pPr>
        <w:tabs>
          <w:tab w:val="left" w:pos="1441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3.6.1. Основанием для начала административной процедуры рассмотр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ния заявления является получение главой поселения перечня документов для рассмотрения заявления.</w:t>
      </w:r>
    </w:p>
    <w:p w:rsidR="007134CC" w:rsidRPr="007134CC" w:rsidRDefault="007134CC" w:rsidP="007134CC">
      <w:pPr>
        <w:tabs>
          <w:tab w:val="left" w:pos="1455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3.6.2. Глава поселения отписывает заявление и передает специалисту Администрации, ответственному за исполнение муниципальной услуги.</w:t>
      </w:r>
    </w:p>
    <w:p w:rsidR="007134CC" w:rsidRPr="007134CC" w:rsidRDefault="007134CC" w:rsidP="007134CC">
      <w:pPr>
        <w:tabs>
          <w:tab w:val="left" w:pos="1422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3.6.3. </w:t>
      </w:r>
      <w:proofErr w:type="gramStart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установлении фактов отсутствия необходимых документов, несоответствия представленных документов требованиям, указанным в пун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 2.10. и наличии оснований, указанных в пункте 2.13. настоящего админ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стративного Регламента специалист Администрации готовит проект отказа в предоставлении муниципальной услуги с указанием перечня документов и информации, отсутствие и (или) недостоверность которых стали причиной отказа, а также указывает перечень установленных федеральными законами и (или) иными нормативными правовыми актами</w:t>
      </w:r>
      <w:proofErr w:type="gramEnd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требований, несоответствие которым повлекло отказ в предоставлении муниципальной услуги и передает его в порядке делопроизводства главе поселения на рассмотрение и соглас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вание.</w:t>
      </w:r>
    </w:p>
    <w:p w:rsidR="007134CC" w:rsidRPr="007134CC" w:rsidRDefault="007134CC" w:rsidP="007134CC">
      <w:pPr>
        <w:tabs>
          <w:tab w:val="left" w:pos="1422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3.6.4. Глава поселения подписывает решение об отказе в предоставл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нии муниципальной услуги с перечнем оснований и передает его в порядке делопроизводства специалисту Администрации.</w:t>
      </w:r>
    </w:p>
    <w:p w:rsidR="007134CC" w:rsidRPr="007134CC" w:rsidRDefault="007134CC" w:rsidP="007134CC">
      <w:pPr>
        <w:tabs>
          <w:tab w:val="left" w:pos="1436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3.6.5. Специалист Администрации уведомляет Заявителя о принятом решении, об отказе в предоставлении муниципальной услуги, и направляет Заявителю решение об отказе в предоставлении муниципальной услуги.</w:t>
      </w:r>
    </w:p>
    <w:p w:rsidR="007134CC" w:rsidRPr="007134CC" w:rsidRDefault="007134CC" w:rsidP="007134CC">
      <w:pPr>
        <w:tabs>
          <w:tab w:val="left" w:pos="1585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3.6.6. Об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 максимальный срок принятия решения об отказе в пред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ставлении муниципальной услуги не может превышать 10 рабочих дней с момента поступления обращения.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3.7. получение градостроительного плана земельного участка в случ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ях, предусмотренных подпунктом 8 пункта 4 статьи 39.11 Земельного коде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са.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3.8. 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В случае отсутствия оснований, предусмотренных </w:t>
      </w:r>
      <w:hyperlink w:anchor="Par164" w:history="1">
        <w:r w:rsidRPr="007134CC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пунктом 2.13</w:t>
        </w:r>
      </w:hyperlink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4CC">
        <w:rPr>
          <w:rFonts w:ascii="Times New Roman" w:eastAsia="Calibri" w:hAnsi="Times New Roman" w:cs="Times New Roman"/>
          <w:sz w:val="28"/>
          <w:szCs w:val="28"/>
        </w:rPr>
        <w:t>настоящего Административного регламента, специалисты ОУМИ подгота</w:t>
      </w:r>
      <w:r w:rsidRPr="007134CC">
        <w:rPr>
          <w:rFonts w:ascii="Times New Roman" w:eastAsia="Calibri" w:hAnsi="Times New Roman" w:cs="Times New Roman"/>
          <w:sz w:val="28"/>
          <w:szCs w:val="28"/>
        </w:rPr>
        <w:t>в</w:t>
      </w:r>
      <w:r w:rsidRPr="007134CC">
        <w:rPr>
          <w:rFonts w:ascii="Times New Roman" w:eastAsia="Calibri" w:hAnsi="Times New Roman" w:cs="Times New Roman"/>
          <w:sz w:val="28"/>
          <w:szCs w:val="28"/>
        </w:rPr>
        <w:t>ливают и согласовывают проект распоряжения администрации городского поселения «Город Амурск» о проведении аукциона по продаже земельного участка или аукциона на право заключения договора аренды земельного участка, с указанием сведений о предмете аукциона (в том числе о местоп</w:t>
      </w:r>
      <w:r w:rsidRPr="007134CC">
        <w:rPr>
          <w:rFonts w:ascii="Times New Roman" w:eastAsia="Calibri" w:hAnsi="Times New Roman" w:cs="Times New Roman"/>
          <w:sz w:val="28"/>
          <w:szCs w:val="28"/>
        </w:rPr>
        <w:t>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ложении, площади и кадастровом номере земельного участка), о сроке аре</w:t>
      </w:r>
      <w:r w:rsidRPr="007134CC">
        <w:rPr>
          <w:rFonts w:ascii="Times New Roman" w:eastAsia="Calibri" w:hAnsi="Times New Roman" w:cs="Times New Roman"/>
          <w:sz w:val="28"/>
          <w:szCs w:val="28"/>
        </w:rPr>
        <w:t>н</w:t>
      </w:r>
      <w:r w:rsidRPr="007134CC">
        <w:rPr>
          <w:rFonts w:ascii="Times New Roman" w:eastAsia="Calibri" w:hAnsi="Times New Roman" w:cs="Times New Roman"/>
          <w:sz w:val="28"/>
          <w:szCs w:val="28"/>
        </w:rPr>
        <w:t>ды земельного участка</w:t>
      </w:r>
      <w:proofErr w:type="gramEnd"/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 в случае проведения аукциона на право заключения договора аренды земельного участка с учетом ограничений, предусмотре</w:t>
      </w:r>
      <w:r w:rsidRPr="007134CC">
        <w:rPr>
          <w:rFonts w:ascii="Times New Roman" w:eastAsia="Calibri" w:hAnsi="Times New Roman" w:cs="Times New Roman"/>
          <w:sz w:val="28"/>
          <w:szCs w:val="28"/>
        </w:rPr>
        <w:t>н</w:t>
      </w:r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ных </w:t>
      </w:r>
      <w:hyperlink r:id="rId28" w:history="1">
        <w:r w:rsidRPr="007134CC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пунктами 8</w:t>
        </w:r>
      </w:hyperlink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hyperlink r:id="rId29" w:history="1">
        <w:r w:rsidRPr="007134CC">
          <w:rPr>
            <w:rFonts w:ascii="Times New Roman" w:eastAsia="Calibri" w:hAnsi="Times New Roman" w:cs="Times New Roman"/>
            <w:color w:val="000000"/>
            <w:sz w:val="28"/>
            <w:szCs w:val="28"/>
          </w:rPr>
          <w:t>9 статьи 39.8</w:t>
        </w:r>
      </w:hyperlink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кодекса, а также с указанием иных сведений, необходимых для опубликования извещения о проведен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>ии ау</w:t>
      </w:r>
      <w:proofErr w:type="gramEnd"/>
      <w:r w:rsidRPr="007134CC">
        <w:rPr>
          <w:rFonts w:ascii="Times New Roman" w:eastAsia="Calibri" w:hAnsi="Times New Roman" w:cs="Times New Roman"/>
          <w:sz w:val="28"/>
          <w:szCs w:val="28"/>
        </w:rPr>
        <w:t>кциона.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3.8.1. Специалисты ОУМИ согласовывают проект распоряжения адм</w:t>
      </w:r>
      <w:r w:rsidRPr="007134CC">
        <w:rPr>
          <w:rFonts w:ascii="Times New Roman" w:eastAsia="Calibri" w:hAnsi="Times New Roman" w:cs="Times New Roman"/>
          <w:sz w:val="28"/>
          <w:szCs w:val="28"/>
        </w:rPr>
        <w:t>и</w:t>
      </w:r>
      <w:r w:rsidRPr="007134CC">
        <w:rPr>
          <w:rFonts w:ascii="Times New Roman" w:eastAsia="Calibri" w:hAnsi="Times New Roman" w:cs="Times New Roman"/>
          <w:sz w:val="28"/>
          <w:szCs w:val="28"/>
        </w:rPr>
        <w:t>нистрации городского поселения «Город Амурск» о проведен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>ии ау</w:t>
      </w:r>
      <w:proofErr w:type="gramEnd"/>
      <w:r w:rsidRPr="007134CC">
        <w:rPr>
          <w:rFonts w:ascii="Times New Roman" w:eastAsia="Calibri" w:hAnsi="Times New Roman" w:cs="Times New Roman"/>
          <w:sz w:val="28"/>
          <w:szCs w:val="28"/>
        </w:rPr>
        <w:t>кциона по продаже земельного участка или аукциона на право заключения договора аренды земельного участка и представляют согласованный проект на по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д</w:t>
      </w:r>
      <w:r w:rsidRPr="007134CC">
        <w:rPr>
          <w:rFonts w:ascii="Times New Roman" w:eastAsia="Calibri" w:hAnsi="Times New Roman" w:cs="Times New Roman"/>
          <w:sz w:val="28"/>
          <w:szCs w:val="28"/>
        </w:rPr>
        <w:t>пись главе городского поселения «Город Амурск».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Par267"/>
      <w:bookmarkEnd w:id="3"/>
      <w:r w:rsidRPr="007134CC">
        <w:rPr>
          <w:rFonts w:ascii="Times New Roman" w:eastAsia="Calibri" w:hAnsi="Times New Roman" w:cs="Times New Roman"/>
          <w:sz w:val="28"/>
          <w:szCs w:val="28"/>
        </w:rPr>
        <w:t>3.8.2. Специалисты ОУМИ опубликовывают извещение о проведен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>ии ау</w:t>
      </w:r>
      <w:proofErr w:type="gramEnd"/>
      <w:r w:rsidRPr="007134CC">
        <w:rPr>
          <w:rFonts w:ascii="Times New Roman" w:eastAsia="Calibri" w:hAnsi="Times New Roman" w:cs="Times New Roman"/>
          <w:sz w:val="28"/>
          <w:szCs w:val="28"/>
        </w:rPr>
        <w:t>кциона по продаже земельного участка или аукциона на право заключения договора аренды земельного участка не менее чем за десять рабочих дней до дня проведения аукциона.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270"/>
      <w:bookmarkEnd w:id="4"/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3.8.3. В 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течение одного рабочего дня </w:t>
      </w:r>
      <w:r w:rsidRPr="007134CC">
        <w:rPr>
          <w:rFonts w:ascii="Times New Roman" w:eastAsia="Calibri" w:hAnsi="Times New Roman" w:cs="Times New Roman"/>
          <w:sz w:val="28"/>
          <w:szCs w:val="28"/>
        </w:rPr>
        <w:t>после опубликования извещения о проведен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>ии ау</w:t>
      </w:r>
      <w:proofErr w:type="gramEnd"/>
      <w:r w:rsidRPr="007134CC">
        <w:rPr>
          <w:rFonts w:ascii="Times New Roman" w:eastAsia="Calibri" w:hAnsi="Times New Roman" w:cs="Times New Roman"/>
          <w:sz w:val="28"/>
          <w:szCs w:val="28"/>
        </w:rPr>
        <w:t>кциона по продаже земельного участка или аукциона на право заключения договора аренды земельного участка специалисты ОУМИ ув</w:t>
      </w:r>
      <w:r w:rsidRPr="007134CC">
        <w:rPr>
          <w:rFonts w:ascii="Times New Roman" w:eastAsia="Calibri" w:hAnsi="Times New Roman" w:cs="Times New Roman"/>
          <w:sz w:val="28"/>
          <w:szCs w:val="28"/>
        </w:rPr>
        <w:t>е</w:t>
      </w:r>
      <w:r w:rsidRPr="007134CC">
        <w:rPr>
          <w:rFonts w:ascii="Times New Roman" w:eastAsia="Calibri" w:hAnsi="Times New Roman" w:cs="Times New Roman"/>
          <w:sz w:val="28"/>
          <w:szCs w:val="28"/>
        </w:rPr>
        <w:lastRenderedPageBreak/>
        <w:t>домляют заявителя о принятом решении, с указанием, что извещение о пр</w:t>
      </w:r>
      <w:r w:rsidRPr="007134CC">
        <w:rPr>
          <w:rFonts w:ascii="Times New Roman" w:eastAsia="Calibri" w:hAnsi="Times New Roman" w:cs="Times New Roman"/>
          <w:sz w:val="28"/>
          <w:szCs w:val="28"/>
        </w:rPr>
        <w:t>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ведении аукциона: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- размещено на официальном сайте Российской Федерации в информ</w:t>
      </w:r>
      <w:r w:rsidRPr="007134CC">
        <w:rPr>
          <w:rFonts w:ascii="Times New Roman" w:eastAsia="Calibri" w:hAnsi="Times New Roman" w:cs="Times New Roman"/>
          <w:sz w:val="28"/>
          <w:szCs w:val="28"/>
        </w:rPr>
        <w:t>а</w:t>
      </w:r>
      <w:r w:rsidRPr="007134CC">
        <w:rPr>
          <w:rFonts w:ascii="Times New Roman" w:eastAsia="Calibri" w:hAnsi="Times New Roman" w:cs="Times New Roman"/>
          <w:sz w:val="28"/>
          <w:szCs w:val="28"/>
        </w:rPr>
        <w:t>ционно-телекоммуникационной сети «Интернет» для размещения информ</w:t>
      </w:r>
      <w:r w:rsidRPr="007134CC">
        <w:rPr>
          <w:rFonts w:ascii="Times New Roman" w:eastAsia="Calibri" w:hAnsi="Times New Roman" w:cs="Times New Roman"/>
          <w:sz w:val="28"/>
          <w:szCs w:val="28"/>
        </w:rPr>
        <w:t>а</w:t>
      </w:r>
      <w:r w:rsidRPr="007134CC">
        <w:rPr>
          <w:rFonts w:ascii="Times New Roman" w:eastAsia="Calibri" w:hAnsi="Times New Roman" w:cs="Times New Roman"/>
          <w:sz w:val="28"/>
          <w:szCs w:val="28"/>
        </w:rPr>
        <w:t>ции о проведении торгов (www.torgi.gov.ru);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- опубликовано в газете «Наш город Амурск», с указанием даты и н</w:t>
      </w:r>
      <w:r w:rsidRPr="007134CC">
        <w:rPr>
          <w:rFonts w:ascii="Times New Roman" w:eastAsia="Calibri" w:hAnsi="Times New Roman" w:cs="Times New Roman"/>
          <w:sz w:val="28"/>
          <w:szCs w:val="28"/>
        </w:rPr>
        <w:t>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мера выпуска газеты;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- размещено на официальном сайте администрации городского посел</w:t>
      </w:r>
      <w:r w:rsidRPr="007134CC">
        <w:rPr>
          <w:rFonts w:ascii="Times New Roman" w:eastAsia="Calibri" w:hAnsi="Times New Roman" w:cs="Times New Roman"/>
          <w:sz w:val="28"/>
          <w:szCs w:val="28"/>
        </w:rPr>
        <w:t>е</w:t>
      </w:r>
      <w:r w:rsidRPr="007134CC">
        <w:rPr>
          <w:rFonts w:ascii="Times New Roman" w:eastAsia="Calibri" w:hAnsi="Times New Roman" w:cs="Times New Roman"/>
          <w:sz w:val="28"/>
          <w:szCs w:val="28"/>
        </w:rPr>
        <w:t>ния «Город Амурск».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>В уведомлении указываются наименование, реквизиты нормативного правового акта, устанавливающего Порядок проведения аукционов и Пор</w:t>
      </w:r>
      <w:r w:rsidRPr="007134CC">
        <w:rPr>
          <w:rFonts w:ascii="Times New Roman" w:eastAsia="Calibri" w:hAnsi="Times New Roman" w:cs="Times New Roman"/>
          <w:sz w:val="28"/>
          <w:szCs w:val="28"/>
        </w:rPr>
        <w:t>я</w:t>
      </w:r>
      <w:r w:rsidRPr="007134CC">
        <w:rPr>
          <w:rFonts w:ascii="Times New Roman" w:eastAsia="Calibri" w:hAnsi="Times New Roman" w:cs="Times New Roman"/>
          <w:sz w:val="28"/>
          <w:szCs w:val="28"/>
        </w:rPr>
        <w:t>док определения начальной цены аукционов, а также информация о возмо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ж</w:t>
      </w:r>
      <w:r w:rsidRPr="007134CC">
        <w:rPr>
          <w:rFonts w:ascii="Times New Roman" w:eastAsia="Calibri" w:hAnsi="Times New Roman" w:cs="Times New Roman"/>
          <w:sz w:val="28"/>
          <w:szCs w:val="28"/>
        </w:rPr>
        <w:t>ности ознакомления с актуальной редакцией такого акта на официальном сайте администрации городского поселения «Город Амурск». Уведомление подписывается начальником ОУМИ.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3.9. В случае выявления оснований, предусмотренных </w:t>
      </w:r>
      <w:hyperlink w:anchor="Par164" w:history="1">
        <w:r w:rsidRPr="007134CC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пунктом 2.</w:t>
        </w:r>
      </w:hyperlink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13</w:t>
      </w:r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 настоящего Административного регламента, в том числе предусмотренных </w:t>
      </w:r>
      <w:hyperlink r:id="rId30" w:history="1">
        <w:r w:rsidRPr="007134CC">
          <w:rPr>
            <w:rFonts w:ascii="Times New Roman" w:eastAsia="Calibri" w:hAnsi="Times New Roman" w:cs="Times New Roman"/>
            <w:color w:val="000000"/>
            <w:sz w:val="28"/>
            <w:szCs w:val="28"/>
          </w:rPr>
          <w:t>подпунктами 1</w:t>
        </w:r>
      </w:hyperlink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hyperlink r:id="rId31" w:history="1">
        <w:r w:rsidRPr="007134CC">
          <w:rPr>
            <w:rFonts w:ascii="Times New Roman" w:eastAsia="Calibri" w:hAnsi="Times New Roman" w:cs="Times New Roman"/>
            <w:color w:val="000000"/>
            <w:sz w:val="28"/>
            <w:szCs w:val="28"/>
          </w:rPr>
          <w:t>5</w:t>
        </w:r>
      </w:hyperlink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hyperlink r:id="rId32" w:history="1">
        <w:r w:rsidRPr="007134CC">
          <w:rPr>
            <w:rFonts w:ascii="Times New Roman" w:eastAsia="Calibri" w:hAnsi="Times New Roman" w:cs="Times New Roman"/>
            <w:color w:val="000000"/>
            <w:sz w:val="28"/>
            <w:szCs w:val="28"/>
          </w:rPr>
          <w:t>19 пункта 8 статьи 39.11</w:t>
        </w:r>
      </w:hyperlink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 Земельного кодекса, специал</w:t>
      </w:r>
      <w:r w:rsidRPr="007134CC">
        <w:rPr>
          <w:rFonts w:ascii="Times New Roman" w:eastAsia="Calibri" w:hAnsi="Times New Roman" w:cs="Times New Roman"/>
          <w:sz w:val="28"/>
          <w:szCs w:val="28"/>
        </w:rPr>
        <w:t>и</w:t>
      </w:r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сты ОУМИ в течение </w:t>
      </w: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пяти рабочих дней </w:t>
      </w:r>
      <w:r w:rsidRPr="007134CC">
        <w:rPr>
          <w:rFonts w:ascii="Times New Roman" w:eastAsia="Calibri" w:hAnsi="Times New Roman" w:cs="Times New Roman"/>
          <w:sz w:val="28"/>
          <w:szCs w:val="28"/>
        </w:rPr>
        <w:t>с момента поступления обращения подготавливают мотивированный отказ с указанием всех оснований для о</w:t>
      </w:r>
      <w:r w:rsidRPr="007134CC">
        <w:rPr>
          <w:rFonts w:ascii="Times New Roman" w:eastAsia="Calibri" w:hAnsi="Times New Roman" w:cs="Times New Roman"/>
          <w:sz w:val="28"/>
          <w:szCs w:val="28"/>
        </w:rPr>
        <w:t>т</w:t>
      </w:r>
      <w:r w:rsidRPr="007134CC">
        <w:rPr>
          <w:rFonts w:ascii="Times New Roman" w:eastAsia="Calibri" w:hAnsi="Times New Roman" w:cs="Times New Roman"/>
          <w:sz w:val="28"/>
          <w:szCs w:val="28"/>
        </w:rPr>
        <w:t>каза в проведен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>ии ау</w:t>
      </w:r>
      <w:proofErr w:type="gramEnd"/>
      <w:r w:rsidRPr="007134CC">
        <w:rPr>
          <w:rFonts w:ascii="Times New Roman" w:eastAsia="Calibri" w:hAnsi="Times New Roman" w:cs="Times New Roman"/>
          <w:sz w:val="28"/>
          <w:szCs w:val="28"/>
        </w:rPr>
        <w:t>кциона.</w:t>
      </w: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68252800"/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3.10. 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3.1 статьи 21 Федерального закона </w:t>
      </w:r>
      <w:r w:rsidRPr="007134CC">
        <w:rPr>
          <w:rFonts w:ascii="Times New Roman" w:eastAsia="Calibri" w:hAnsi="Times New Roman" w:cs="Times New Roman"/>
          <w:bCs/>
          <w:sz w:val="28"/>
          <w:szCs w:val="28"/>
        </w:rPr>
        <w:t>от 27 июля 2010 г. № 210-ФЗ «Об организации предоставления государственных и муниципальных услуг</w:t>
      </w:r>
      <w:r w:rsidRPr="007134CC">
        <w:rPr>
          <w:rFonts w:ascii="Times New Roman" w:eastAsia="Calibri" w:hAnsi="Times New Roman" w:cs="Times New Roman"/>
          <w:sz w:val="28"/>
          <w:szCs w:val="28"/>
        </w:rPr>
        <w:t>» вне зависимости от способа обращения заявителя за предоставлением муниципальной услуги, а также от способа предоставления заявителю результатов такой услуги администрация направляет в личный к</w:t>
      </w:r>
      <w:r w:rsidRPr="007134CC">
        <w:rPr>
          <w:rFonts w:ascii="Times New Roman" w:eastAsia="Calibri" w:hAnsi="Times New Roman" w:cs="Times New Roman"/>
          <w:sz w:val="28"/>
          <w:szCs w:val="28"/>
        </w:rPr>
        <w:t>а</w:t>
      </w:r>
      <w:r w:rsidRPr="007134CC">
        <w:rPr>
          <w:rFonts w:ascii="Times New Roman" w:eastAsia="Calibri" w:hAnsi="Times New Roman" w:cs="Times New Roman"/>
          <w:sz w:val="28"/>
          <w:szCs w:val="28"/>
        </w:rPr>
        <w:t>бинет заявителя на едином портале государственных и муниципальных услуг сведения, предусмотренные пунктами 4 и 5</w:t>
      </w:r>
      <w:proofErr w:type="gramEnd"/>
      <w:r w:rsidRPr="007134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134CC">
        <w:rPr>
          <w:rFonts w:ascii="Times New Roman" w:eastAsia="Calibri" w:hAnsi="Times New Roman" w:cs="Times New Roman"/>
          <w:sz w:val="28"/>
          <w:szCs w:val="28"/>
        </w:rPr>
        <w:t>части 3 настоящей статьи, в определенном Правительством Российской Федерации порядке, предусма</w:t>
      </w:r>
      <w:r w:rsidRPr="007134CC">
        <w:rPr>
          <w:rFonts w:ascii="Times New Roman" w:eastAsia="Calibri" w:hAnsi="Times New Roman" w:cs="Times New Roman"/>
          <w:sz w:val="28"/>
          <w:szCs w:val="28"/>
        </w:rPr>
        <w:t>т</w:t>
      </w:r>
      <w:r w:rsidRPr="007134CC">
        <w:rPr>
          <w:rFonts w:ascii="Times New Roman" w:eastAsia="Calibri" w:hAnsi="Times New Roman" w:cs="Times New Roman"/>
          <w:sz w:val="28"/>
          <w:szCs w:val="28"/>
        </w:rPr>
        <w:t>ривающем, в том числе случаи и порядок предоставления таких сведений для размещения на региональных порталах государственных и муниципальных услуг, в иных государственных информационных системах, с учетом пол</w:t>
      </w:r>
      <w:r w:rsidRPr="007134CC">
        <w:rPr>
          <w:rFonts w:ascii="Times New Roman" w:eastAsia="Calibri" w:hAnsi="Times New Roman" w:cs="Times New Roman"/>
          <w:sz w:val="28"/>
          <w:szCs w:val="28"/>
        </w:rPr>
        <w:t>о</w:t>
      </w:r>
      <w:r w:rsidRPr="007134CC">
        <w:rPr>
          <w:rFonts w:ascii="Times New Roman" w:eastAsia="Calibri" w:hAnsi="Times New Roman" w:cs="Times New Roman"/>
          <w:sz w:val="28"/>
          <w:szCs w:val="28"/>
        </w:rPr>
        <w:t>жений нормативных правовых актов Хабаровского края, определяющих с</w:t>
      </w:r>
      <w:r w:rsidRPr="007134CC">
        <w:rPr>
          <w:rFonts w:ascii="Times New Roman" w:eastAsia="Calibri" w:hAnsi="Times New Roman" w:cs="Times New Roman"/>
          <w:sz w:val="28"/>
          <w:szCs w:val="28"/>
        </w:rPr>
        <w:t>о</w:t>
      </w:r>
      <w:r w:rsidRPr="007134CC">
        <w:rPr>
          <w:rFonts w:ascii="Times New Roman" w:eastAsia="Calibri" w:hAnsi="Times New Roman" w:cs="Times New Roman"/>
          <w:sz w:val="28"/>
          <w:szCs w:val="28"/>
        </w:rPr>
        <w:t>став передаваемых в соответствии с пунктом 4 части 3 настоящей статьи св</w:t>
      </w:r>
      <w:r w:rsidRPr="007134CC">
        <w:rPr>
          <w:rFonts w:ascii="Times New Roman" w:eastAsia="Calibri" w:hAnsi="Times New Roman" w:cs="Times New Roman"/>
          <w:sz w:val="28"/>
          <w:szCs w:val="28"/>
        </w:rPr>
        <w:t>е</w:t>
      </w:r>
      <w:r w:rsidRPr="007134CC">
        <w:rPr>
          <w:rFonts w:ascii="Times New Roman" w:eastAsia="Calibri" w:hAnsi="Times New Roman" w:cs="Times New Roman"/>
          <w:sz w:val="28"/>
          <w:szCs w:val="28"/>
        </w:rPr>
        <w:t>дений.».</w:t>
      </w:r>
      <w:proofErr w:type="gramEnd"/>
    </w:p>
    <w:bookmarkEnd w:id="5"/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Иные требования к предоставлению муниципальной услуги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3.11.1. При обращении Заявителя через МФЦ, специалист МФЦ пр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нимает документы от Заявителя и передает их в Администрацию в общий 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 в порядке и сроки, установленные соглашением о взаимодействии.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3.11.2. Документы, прилагаемые к заявлению, представляются в МФЦ в копиях и в подлинниках (если верность копий не удостоверена нотариал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но) для сверки. Сверка производится немедленно, после чего подлинники возвращаются Заявителю лицом, принимающим документы. Копия докуме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после проверки ее соответствия оригиналу заверяется лицом, принима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документы. При этом МФЦ гарантирует полную идентичность завере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им копий оригиналам документов.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3.11.3. Специалист Администрации, ответственный за прием и рег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страцию корреспонденции, принимает заявление и пакет документов из МФЦ и регистрирует их в журнале регистрации не позднее 1 рабочего дня получения заявления.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3.11.4. По результатам предоставления муниципальной услуги отве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сотрудник Отдела: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направляет решение о предоставлении или об отказе в предоставл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муниципальной услуги в МФЦ, который сообщает о принятом решении Заявителю и выдает соответствующий документ Заявителю при его обращ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в МФЦ (при отметке в заявлении о получении результата услуги в МФЦ);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сообщает о принятом решении Заявителю и выдает соответствующий документ Заявителю при его личном обращении либо направляет по адресу, указанному в заявлении, а также направляет в МФЦ уведомление, в котором раскрывает суть решения, принятого по обращению, указывает дату прин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решения (при отметке в заявлении о получении услуги в администрации);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3.11.5. Заявление в форме электронного документа подается с испол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зованием ЕПГУ, РПГУ путем авторизации Заявителя в федеральной госуда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информационной системе «Единая система идентификац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при предоставлении государственных и муниципальных услуг в электронной форме».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(выданной удостоверяющим центром, аккредитова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</w:t>
      </w:r>
      <w:proofErr w:type="spell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в соответствии с требованиями Федерального закона от 06.04.2011 № 63-ФЗ «Об электронной подписи») 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ца, которое в соответствии с федеральными законами и изданными в соо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ними нормативными правовыми актами наделено полномочиями на создание и подписание таких документов.</w:t>
      </w:r>
      <w:proofErr w:type="gramEnd"/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заявлении, поданном в форме электронного документа, указывается один из следующих способов предоставления результатов рассмотрения з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явления Администрацией: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Заявитель получает непосре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 при личном общении;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электронного документа, который направляется Администр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Заявителю посредством электронной почты;</w:t>
      </w:r>
    </w:p>
    <w:p w:rsidR="007134CC" w:rsidRPr="007134CC" w:rsidRDefault="007134CC" w:rsidP="007134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- ЕПГУ;</w:t>
      </w:r>
    </w:p>
    <w:p w:rsidR="007134CC" w:rsidRPr="007134CC" w:rsidRDefault="007134CC" w:rsidP="007134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4CC">
        <w:rPr>
          <w:rFonts w:ascii="Times New Roman" w:eastAsia="Calibri" w:hAnsi="Times New Roman" w:cs="Times New Roman"/>
          <w:color w:val="000000"/>
          <w:sz w:val="28"/>
          <w:szCs w:val="28"/>
        </w:rPr>
        <w:t>- РПГУ.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3.11.6. Услуги, которые являются необходимыми и обязательными для предоставления муниципальной услуги, отсутствуют.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3.11.7. Для предоставления муниципальной услуги используются сл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дующие информационные системы: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ЕПГУ;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3.12. Организация предоставления муниципальных услуг в упрежда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 (проактивном) режиме.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 упреждающем (проактивном) режиме не предусмотрено.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Информирование Заявителя об изменении статуса рассмотрения запроса о предоставлении муниципальной услуги осуществляется: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в Отдел;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направления уведомлений в личный кабинет Заявителя ЕПГУ;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направления уведомлений в личный кабинет Заявителя РПГУ;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 (в случае поступления запроса Заявителя о статусе рассмотрения заявления о предоставлении муниципал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услуги);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телефонной связи;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направления уведомлений по адресу электронной почты Заяв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теля.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spacing w:after="0" w:line="240" w:lineRule="exact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управлению </w:t>
      </w:r>
    </w:p>
    <w:p w:rsidR="007134CC" w:rsidRPr="007134CC" w:rsidRDefault="007134CC" w:rsidP="007134CC">
      <w:pPr>
        <w:spacing w:after="0" w:line="240" w:lineRule="exact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134CC" w:rsidRPr="007134CC" w:rsidSect="007134CC">
          <w:headerReference w:type="default" r:id="rId33"/>
          <w:headerReference w:type="first" r:id="rId34"/>
          <w:pgSz w:w="11906" w:h="16838"/>
          <w:pgMar w:top="284" w:right="567" w:bottom="426" w:left="1985" w:header="709" w:footer="709" w:gutter="0"/>
          <w:cols w:space="708"/>
          <w:titlePg/>
          <w:docGrid w:linePitch="360"/>
        </w:sect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имуществом                                                           О.М. Руднева</w:t>
      </w:r>
    </w:p>
    <w:p w:rsidR="007134CC" w:rsidRPr="007134CC" w:rsidRDefault="007134CC" w:rsidP="007134CC">
      <w:pPr>
        <w:spacing w:after="0" w:line="240" w:lineRule="exact"/>
        <w:ind w:left="4820" w:right="-6"/>
        <w:rPr>
          <w:rFonts w:ascii="Calibri" w:eastAsia="Times New Roman" w:hAnsi="Calibri" w:cs="Times New Roman"/>
          <w:sz w:val="27"/>
          <w:szCs w:val="27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Приложение № 1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»</w:t>
      </w:r>
    </w:p>
    <w:p w:rsidR="007134CC" w:rsidRPr="007134CC" w:rsidRDefault="007134CC" w:rsidP="007134CC">
      <w:pPr>
        <w:widowControl w:val="0"/>
        <w:spacing w:after="0" w:line="322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15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БЛОК - СХЕМА</w:t>
      </w:r>
    </w:p>
    <w:p w:rsidR="007134CC" w:rsidRPr="007134CC" w:rsidRDefault="007134CC" w:rsidP="007134CC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предоставления муниципальной услуги «Организация проведения аукциона </w:t>
      </w:r>
    </w:p>
    <w:p w:rsidR="007134CC" w:rsidRPr="007134CC" w:rsidRDefault="007134CC" w:rsidP="007134CC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продаже земельного участка или аукциона на право заключения договора аренды</w:t>
      </w:r>
    </w:p>
    <w:p w:rsidR="007134CC" w:rsidRPr="007134CC" w:rsidRDefault="007134CC" w:rsidP="007134CC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земельного участка»</w: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D0AB4" wp14:editId="77205648">
                <wp:simplePos x="0" y="0"/>
                <wp:positionH relativeFrom="column">
                  <wp:posOffset>-165735</wp:posOffset>
                </wp:positionH>
                <wp:positionV relativeFrom="paragraph">
                  <wp:posOffset>216184</wp:posOffset>
                </wp:positionV>
                <wp:extent cx="1808480" cy="690245"/>
                <wp:effectExtent l="0" t="0" r="20320" b="146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480" cy="690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4D458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458B">
                              <w:rPr>
                                <w:rFonts w:ascii="Times New Roman" w:hAnsi="Times New Roman" w:cs="Times New Roman"/>
                              </w:rPr>
                              <w:t>Подача заявления через Портал государственных и муниципальных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13.05pt;margin-top:17pt;width:142.4pt;height:5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zUngIAACIFAAAOAAAAZHJzL2Uyb0RvYy54bWysVEtu2zAQ3RfoHQjuG8mGkzpG5MCw4aJA&#10;kARIiqxpirQE8FeStuSuCnRboEfIIbop+skZ5Bt1SCmO81kV1YKa4Qxn+N7M8OS0lgKtmXWlVhnu&#10;HaQYMUV1Xqplhj9cz98MMXKeqJwIrViGN8zh0/HrVyeVGbG+LrTImUUQRLlRZTJceG9GSeJowSRx&#10;B9owBUaurSQeVLtMcksqiC5F0k/To6TSNjdWU+Yc7M5aIx7H+Jwz6i84d8wjkWG4m4+rjesirMn4&#10;hIyWlpiipN01yD/cQpJSQdJdqBnxBK1s+SyULKnVTnN/QLVMNOclZREDoOmlT9BcFcSwiAXIcWZH&#10;k/t/Yen5+tKiMs9wHyNFJJSoud1+3n5rfjd32y/N9+au+bX92vxpfjQ/UT/wVRk3gmNX5tJ2mgMx&#10;gK+5leEPsFAdOd7sOGa1RxQ2e8N0OBhCKSjYjo7T/uAwBE0eThvr/DumJQpChi3UMFJL1mfOt673&#10;LiGZ06LM56UQUdm4qbBoTaDc0CW5rjASxHnYzPA8fl22R8eEQhUwcDhIw8UI9CEXxIMoDTDj1BIj&#10;IpbQ4NTbeJdHp92zpNeAdi9xGr+XEgcgM+KK9sYxaucmVMDDYgt3uAPxLdVB8vWijoXr7aqy0PkG&#10;qml12+bO0HkJCc6AgEtioa8BHcyqv4CFCw2QdSdhVGj76aX94A/tBlaMKpgToOPjilgG8N4raMTj&#10;3mAQBisqg8O3fVDsvmWxb1ErOdVQmx68CoZGMfh7cS9yq+UNjPQkZAUTURRyt8R3ytS38wuPAmWT&#10;SXSDYTLEn6krQ0PwQF2g9rq+IdZ0jeShKOf6fqbI6Ek/tb7hpNKTlde8jM0WqG55hSYNCgxibNfu&#10;0QiTvq9Hr4enbfwXAAD//wMAUEsDBBQABgAIAAAAIQAeWlaQ4AAAAAoBAAAPAAAAZHJzL2Rvd25y&#10;ZXYueG1sTI/BTsMwDIbvSLxDZCQu05aujG2UphNCQkLTLpRduGWNSas1TtVkbff2mBMcLX/+/f35&#10;bnKtGLAPjScFy0UCAqnypiGr4Pj5Nt+CCFGT0a0nVHDFALvi9ibXmfEjfeBQRis4hEKmFdQxdpmU&#10;oarR6bDwHRLvvn3vdOSxt9L0euRw18o0SdbS6Yb4Q607fK2xOpcXxxozeXy/DqXc27N+6g7DuJ99&#10;WaXu76aXZxARp/gHw68+30DBTid/IRNEq2CerpeMKnhYcScG0sftBsSJyVW6AVnk8n+F4gcAAP//&#10;AwBQSwECLQAUAAYACAAAACEAtoM4kv4AAADhAQAAEwAAAAAAAAAAAAAAAAAAAAAAW0NvbnRlbnRf&#10;VHlwZXNdLnhtbFBLAQItABQABgAIAAAAIQA4/SH/1gAAAJQBAAALAAAAAAAAAAAAAAAAAC8BAABf&#10;cmVscy8ucmVsc1BLAQItABQABgAIAAAAIQCPEZzUngIAACIFAAAOAAAAAAAAAAAAAAAAAC4CAABk&#10;cnMvZTJvRG9jLnhtbFBLAQItABQABgAIAAAAIQAeWlaQ4AAAAAoBAAAPAAAAAAAAAAAAAAAAAPgE&#10;AABkcnMvZG93bnJldi54bWxQSwUGAAAAAAQABADzAAAABQYAAAAA&#10;" fillcolor="window" strokecolor="windowText" strokeweight="2pt">
                <v:textbox>
                  <w:txbxContent>
                    <w:p w:rsidR="007134CC" w:rsidRPr="004D458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458B">
                        <w:rPr>
                          <w:rFonts w:ascii="Times New Roman" w:hAnsi="Times New Roman" w:cs="Times New Roman"/>
                        </w:rPr>
                        <w:t>Подача заявления через Портал государственных и муниципальных услуг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C42BD" wp14:editId="646909A6">
                <wp:simplePos x="0" y="0"/>
                <wp:positionH relativeFrom="column">
                  <wp:posOffset>4118610</wp:posOffset>
                </wp:positionH>
                <wp:positionV relativeFrom="paragraph">
                  <wp:posOffset>36195</wp:posOffset>
                </wp:positionV>
                <wp:extent cx="1838325" cy="525145"/>
                <wp:effectExtent l="0" t="0" r="28575" b="273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4D458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458B">
                              <w:rPr>
                                <w:rFonts w:ascii="Times New Roman" w:hAnsi="Times New Roman" w:cs="Times New Roman"/>
                              </w:rPr>
                              <w:t>Подача заявления через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324.3pt;margin-top:2.85pt;width:144.75pt;height:4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vUoAIAACIFAAAOAAAAZHJzL2Uyb0RvYy54bWysVEtu2zAQ3RfoHQjuG1n+tKkROTASuCgQ&#10;JAGSImuaIi0B/JWkLbmrAt0WyBF6iG6KfnIG+UYdUortfFZFtaBmOMMZzps3PDqupUArZl2pVYbT&#10;gx5GTFGdl2qR4Q/Xs1eHGDlPVE6EVizDa+bw8eTli6PKjFlfF1rkzCIIoty4MhkuvDfjJHG0YJK4&#10;A22YAiPXVhIPql0kuSUVRJci6fd6r5NK29xYTZlzsHvaGvEkxuecUX/BuWMeiQzD3XxcbVznYU0m&#10;R2S8sMQUJe2uQf7hFpKUCpJuQ50ST9DSlk9CyZJa7TT3B1TLRHNeUhZrgGrS3qNqrgpiWKwFwHFm&#10;C5P7f2Hp+erSojLP8AAjRSS0qPm2+by5bX43d5svzffmrvm1+dr8aX40P9Eg4FUZN4ZjV+bSdpoD&#10;MRRfcyvDH8pCdcR4vcWY1R5R2EwPB4eD/ggjCrZRf5QORyFosjttrPPvmJYoCBm20MMILVmdOd+6&#10;3ruEZE6LMp+VQkRl7U6ERSsC7QaW5LrCSBDnYTPDs/h12R4cEwpVGe6Phj3gCCXAQy6IB1EaQMap&#10;BUZELIDg1Nt4lwen3ZOk11DtXuJe/J5LHAo5Ja5obxyjdm5ChXpYpHBXdwC+hTpIvp7XsXFpGo6E&#10;rbnO19BNq1uaO0NnJSQ4AwAuiQVeQ3Uwq/4CFi40lKw7CaNC20/P7Qd/oBtYMapgTgCOj0tiGZT3&#10;XgER36bDYRisqAxHb/qg2H3LfN+ilvJEQ29SeBUMjWLw9+Je5FbLGxjpacgKJqIo5G6B75QT384v&#10;PAqUTafRDYbJEH+mrgwNwQN0Adrr+oZY0xHJQ1PO9f1MkfEjPrW+4aTS06XXvIxk2+EKJA0KDGKk&#10;a/dohEnf16PX7mmb/AUAAP//AwBQSwMEFAAGAAgAAAAhAAvBcGbfAAAACAEAAA8AAABkcnMvZG93&#10;bnJldi54bWxMj8FOwzAQRO9I/IO1SFwq6hRKcEOcCiEhoaoXQi/c3GRxosbrKHaT9O9ZTnAczezM&#10;23w7u06MOITWk4bVMgGBVPm6Javh8Pl2p0CEaKg2nSfUcMEA2+L6KjdZ7Sf6wLGMVnAJhcxoaGLs&#10;MylD1aAzYel7JPa+/eBMZDlYWQ9m4nLXyfskSaUzLfFCY3p8bbA6lWfHGAt5eL+MpdzZk9n0+3Ha&#10;Lb6s1rc388sziIhz/AvDLz7fQMFMR3+mOohOQ7pWKUc1PD6BYH/zoFYgjhqUWoMscvn/geIHAAD/&#10;/wMAUEsBAi0AFAAGAAgAAAAhALaDOJL+AAAA4QEAABMAAAAAAAAAAAAAAAAAAAAAAFtDb250ZW50&#10;X1R5cGVzXS54bWxQSwECLQAUAAYACAAAACEAOP0h/9YAAACUAQAACwAAAAAAAAAAAAAAAAAvAQAA&#10;X3JlbHMvLnJlbHNQSwECLQAUAAYACAAAACEABqrr1KACAAAiBQAADgAAAAAAAAAAAAAAAAAuAgAA&#10;ZHJzL2Uyb0RvYy54bWxQSwECLQAUAAYACAAAACEAC8FwZt8AAAAIAQAADwAAAAAAAAAAAAAAAAD6&#10;BAAAZHJzL2Rvd25yZXYueG1sUEsFBgAAAAAEAAQA8wAAAAYGAAAAAA==&#10;" fillcolor="window" strokecolor="windowText" strokeweight="2pt">
                <v:textbox>
                  <w:txbxContent>
                    <w:p w:rsidR="007134CC" w:rsidRPr="004D458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458B">
                        <w:rPr>
                          <w:rFonts w:ascii="Times New Roman" w:hAnsi="Times New Roman" w:cs="Times New Roman"/>
                        </w:rPr>
                        <w:t>Подача заявления через МФЦ</w:t>
                      </w:r>
                    </w:p>
                  </w:txbxContent>
                </v:textbox>
              </v:rect>
            </w:pict>
          </mc:Fallback>
        </mc:AlternateContent>
      </w: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41FF7" wp14:editId="2F6B0778">
                <wp:simplePos x="0" y="0"/>
                <wp:positionH relativeFrom="column">
                  <wp:posOffset>1958975</wp:posOffset>
                </wp:positionH>
                <wp:positionV relativeFrom="paragraph">
                  <wp:posOffset>36195</wp:posOffset>
                </wp:positionV>
                <wp:extent cx="1867535" cy="525145"/>
                <wp:effectExtent l="0" t="0" r="18415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3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4D458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458B">
                              <w:rPr>
                                <w:rFonts w:ascii="Times New Roman" w:hAnsi="Times New Roman" w:cs="Times New Roman"/>
                              </w:rPr>
                              <w:t>Подача заявления при ли</w:t>
                            </w:r>
                            <w:r w:rsidRPr="004D458B">
                              <w:rPr>
                                <w:rFonts w:ascii="Times New Roman" w:hAnsi="Times New Roman" w:cs="Times New Roman"/>
                              </w:rPr>
                              <w:t>ч</w:t>
                            </w:r>
                            <w:r w:rsidRPr="004D458B">
                              <w:rPr>
                                <w:rFonts w:ascii="Times New Roman" w:hAnsi="Times New Roman" w:cs="Times New Roman"/>
                              </w:rPr>
                              <w:t>ном обращении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154.25pt;margin-top:2.85pt;width:147.05pt;height:4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S/oAIAACIFAAAOAAAAZHJzL2Uyb0RvYy54bWysVM1u2zAMvg/YOwi6r44zu+2COkXQIsOA&#10;og3QDj0rshQbkCVNUmJnpwG7Dtgj7CF2GfbTZ3DeaJTsJunPaZgPMilSpPjxo05Om0qgFTO2VDLD&#10;8cEAIyapyku5yPD7m+mrY4ysIzInQkmW4TWz+HT88sVJrUdsqAolcmYQBJF2VOsMF87pURRZWrCK&#10;2AOlmQQjV6YiDlSziHJDaoheiWg4GBxGtTK5Nooya2H3vDPicYjPOaPuinPLHBIZhru5sJqwzv0a&#10;jU/IaGGILkraX4P8wy0qUkpIug11ThxBS1M+CVWV1CiruDugqooU5yVloQaoJh48qua6IJqFWgAc&#10;q7cw2f8Xll6uZgaVeYYTjCSpoEXtt82nzdf2d3u3+dx+b+/aX5sv7Z/2R/sTJR6vWtsRHLvWM9Nr&#10;FkRffMNN5f9QFmoCxustxqxxiMJmfHx4lL5OMaJgS4dpnKQ+aLQ7rY11b5mqkBcybKCHAVqyurCu&#10;c7138cmsEmU+LYUIytqeCYNWBNoNLMlVjZEg1sFmhqfh67M9OCYkqjM8TJMBcIQS4CEXxIFYaUDG&#10;ygVGRCyA4NSZcJcHp+2TpDdQ7V7iQfieS+wLOSe26G4covZuQvp6WKBwX7cHvoPaS66ZN6FxcWCx&#10;35qrfA3dNKqjudV0WkKCCwBgRgzwGqqDWXVXsHChoGTVSxgVynx8bt/7A93AilENcwJwfFgSw6C8&#10;dxKI+CZOEj9YQUnSoyEoZt8y37fIZXWmoDcxvAqaBtH7O3EvcqOqWxjpic8KJiIp5O6A75Uz180v&#10;PAqUTSbBDYZJE3chrzX1wT10Htqb5pYY3RPJQVMu1f1MkdEjPnW+/qRUk6VTvAxk2+EKJPUKDGKg&#10;a/9o+Enf14PX7mkb/wUAAP//AwBQSwMEFAAGAAgAAAAhAGoKXOPfAAAACAEAAA8AAABkcnMvZG93&#10;bnJldi54bWxMj8FOwzAQRO9I/IO1SFwq6lBoGkKcCiEhoYoLoZfetvHiRI3XUewm6d9jTnAczezM&#10;22I7206MNPjWsYL7ZQKCuHa6ZaNg//V2l4HwAVlj55gUXMjDtry+KjDXbuJPGqtgRCxhn6OCJoQ+&#10;l9LXDVn0S9cTR+/bDRZDlIOResAplttOrpIklRZbjgsN9vTaUH2qzjZiLOT+/TJWcmdO+NR/jNNu&#10;cTBK3d7ML88gAs3hLwy/+PEGysh0dGfWXnQKHpJsHaMK1hsQ0U+TVQriqCDLHkGWhfz/QPkDAAD/&#10;/wMAUEsBAi0AFAAGAAgAAAAhALaDOJL+AAAA4QEAABMAAAAAAAAAAAAAAAAAAAAAAFtDb250ZW50&#10;X1R5cGVzXS54bWxQSwECLQAUAAYACAAAACEAOP0h/9YAAACUAQAACwAAAAAAAAAAAAAAAAAvAQAA&#10;X3JlbHMvLnJlbHNQSwECLQAUAAYACAAAACEA8zWEv6ACAAAiBQAADgAAAAAAAAAAAAAAAAAuAgAA&#10;ZHJzL2Uyb0RvYy54bWxQSwECLQAUAAYACAAAACEAagpc498AAAAIAQAADwAAAAAAAAAAAAAAAAD6&#10;BAAAZHJzL2Rvd25yZXYueG1sUEsFBgAAAAAEAAQA8wAAAAYGAAAAAA==&#10;" fillcolor="window" strokecolor="windowText" strokeweight="2pt">
                <v:textbox>
                  <w:txbxContent>
                    <w:p w:rsidR="007134CC" w:rsidRPr="004D458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458B">
                        <w:rPr>
                          <w:rFonts w:ascii="Times New Roman" w:hAnsi="Times New Roman" w:cs="Times New Roman"/>
                        </w:rPr>
                        <w:t>Подача заявления при ли</w:t>
                      </w:r>
                      <w:r w:rsidRPr="004D458B">
                        <w:rPr>
                          <w:rFonts w:ascii="Times New Roman" w:hAnsi="Times New Roman" w:cs="Times New Roman"/>
                        </w:rPr>
                        <w:t>ч</w:t>
                      </w:r>
                      <w:r w:rsidRPr="004D458B">
                        <w:rPr>
                          <w:rFonts w:ascii="Times New Roman" w:hAnsi="Times New Roman" w:cs="Times New Roman"/>
                        </w:rPr>
                        <w:t>ном обращении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AACF48" wp14:editId="66DED1F9">
                <wp:simplePos x="0" y="0"/>
                <wp:positionH relativeFrom="column">
                  <wp:posOffset>1642110</wp:posOffset>
                </wp:positionH>
                <wp:positionV relativeFrom="paragraph">
                  <wp:posOffset>34290</wp:posOffset>
                </wp:positionV>
                <wp:extent cx="680720" cy="281940"/>
                <wp:effectExtent l="0" t="0" r="81280" b="8001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720" cy="281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29.3pt;margin-top:2.7pt;width:53.6pt;height:22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gWIAIAAOYDAAAOAAAAZHJzL2Uyb0RvYy54bWysU0uS0zAQ3VPFHVTaEzupyZCk4swiYdjw&#10;SRXDAXok2VaVLKkkESe7gQvMEbgCGxYD1JzBvhEtORMG2FF40Za63a8/73l5sW8U2QnnpdEFHY9y&#10;SoRmhktdFfT91eWzGSU+gOagjBYFPQhPL1ZPnyxbuxATUxvFhSMIov2itQWtQ7CLLPOsFg34kbFC&#10;Y7A0roGAV1dl3EGL6I3KJnl+nrXGcesME96jdzME6Srhl6Vg4W1ZehGIKij2FpJ1yV5Hm62WsKgc&#10;2FqyYxvwD100IDUWPUFtIAD54ORfUI1kznhThhEzTWbKUjKRZsBpxvkf07yrwYo0Cy7H29Oa/P+D&#10;ZW92W0ckR+7OKNHQIEfd5/6mv+1+dF/6W9J/7O7R9J/6m+5r97371t13dwQ/xs211i8QYK237njz&#10;duviGvala+IbByT7tO3DadtiHwhD5/ksfz5BThiGJrPx/Cyxkf1Kts6Hl8I0JB4K6oMDWdVhbbRG&#10;Xo0bp43D7pUPWB4THxJiZW0upVKJXqVJW9D5dDLFYoAiKxUEPDYWx/a6ogRUheplwSVEb5TkMTvi&#10;+INfK0d2gAJC3XHTXuEAlCjwAQM4VXqGxBq4GD6dT9E9qMtDeG344B7nD35sd4BOnf9WMo6xAV8P&#10;KSk0IAWQ6oXmJBws0gTOmTYGEErp2KtIgj+uI5Iz0BFP14YfEktZvKGYUtpR+FGtj+94fvx7rn4C&#10;AAD//wMAUEsDBBQABgAIAAAAIQBDvJiJ3gAAAAgBAAAPAAAAZHJzL2Rvd25yZXYueG1sTI/RToNA&#10;EEXfTfyHzZj4ZhcRCEWWxpj0gaTGWP2ALTsFIjtL2S2lf+/4pI+Te3Pm3HKz2EHMOPnekYLHVQQC&#10;qXGmp1bB1+f2IQfhgyajB0eo4IoeNtXtTakL4y70gfM+tIIh5AutoAthLKT0TYdW+5UbkTg7usnq&#10;wOfUSjPpC8PtIOMoyqTVPfGHTo/42mHzvT9bBXF9Ctftrg7ze0jfTjbeJfXYKHV/t7w8gwi4hL8y&#10;/OqzOlTsdHBnMl4MzEjzjKsK0gQE509ZylMOCpJ1DrIq5f8B1Q8AAAD//wMAUEsBAi0AFAAGAAgA&#10;AAAhALaDOJL+AAAA4QEAABMAAAAAAAAAAAAAAAAAAAAAAFtDb250ZW50X1R5cGVzXS54bWxQSwEC&#10;LQAUAAYACAAAACEAOP0h/9YAAACUAQAACwAAAAAAAAAAAAAAAAAvAQAAX3JlbHMvLnJlbHNQSwEC&#10;LQAUAAYACAAAACEAHZoIFiACAADmAwAADgAAAAAAAAAAAAAAAAAuAgAAZHJzL2Uyb0RvYy54bWxQ&#10;SwECLQAUAAYACAAAACEAQ7yYid4AAAAIAQAADwAAAAAAAAAAAAAAAAB6BAAAZHJzL2Rvd25yZXYu&#10;eG1sUEsFBgAAAAAEAAQA8wAAAIUFAAAAAA==&#10;">
                <v:stroke endarrow="open"/>
              </v:shape>
            </w:pict>
          </mc:Fallback>
        </mc:AlternateContent>
      </w: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2A2EFA" wp14:editId="2658E76B">
                <wp:simplePos x="0" y="0"/>
                <wp:positionH relativeFrom="column">
                  <wp:posOffset>2752090</wp:posOffset>
                </wp:positionH>
                <wp:positionV relativeFrom="paragraph">
                  <wp:posOffset>93345</wp:posOffset>
                </wp:positionV>
                <wp:extent cx="0" cy="281940"/>
                <wp:effectExtent l="95250" t="0" r="57150" b="6096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16.7pt;margin-top:7.35pt;width:0;height:22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cjGQIAAOEDAAAOAAAAZHJzL2Uyb0RvYy54bWysU0tu2zAQ3RfoHQjua9lGXSSG5Szsppt+&#10;DDQ9wISkLAIUSXBYy96lvUCO0Ct000U/yBmkG3VIOW7a7opqQZEzmsd5854WF/vGsJ0KqJ0t+WQ0&#10;5kxZ4aS225K/u7p8csYZRrASjLOq5AeF/GL5+NGi9XM1dbUzUgVGIBbnrS95HaOfFwWKWjWAI+eV&#10;pWTlQgORjmFbyAAtoTemmI7Hz4rWBemDEwqRoushyZcZv6qUiG+qClVkpuTUW8xryOt1WovlAubb&#10;AL7W4tgG/EMXDWhLl56g1hCBvQ/6L6hGi+DQVXEkXFO4qtJCZQ7EZjL+g83bGrzKXGg46E9jwv8H&#10;K17vNoFpSdrNOLPQkEbdp/6mv+1+dJ/7W9Z/6O5o6T/2N92X7nv3rbvrvjL6mCbXepwTwMpuwvGE&#10;fhPSGPZVaNKbCLJ9nvbhNG21j0wMQUHR6dnk/GkWovhV5wPGF8o1LG1KjjGA3tZx5awlSV2Y5GHD&#10;7iVGupkK7wvSpdZdamOyssaytuTnsymRE0D+qgxE2jaeGKPdcgZmS8YVMWREdEbLVJ1w8IArE9gO&#10;yDtkOenaK+qdMwMYKUGE8jMU1iDV8On5jMKDsRDiKyeH8GR8H6d2B+jc+W9XJhprwHooyakBKYI2&#10;z61k8eBJIQjBtSlBUMamXlX2+nEcSZdBibS7dvKQBSrSiXyUy46eT0Z9eKb9wz9z+RMAAP//AwBQ&#10;SwMEFAAGAAgAAAAhAHpwOWzdAAAACQEAAA8AAABkcnMvZG93bnJldi54bWxMj8FOg0AQhu8mvsNm&#10;TLzZpZRqiyyNMemBpMZYfYAtjEBkZyk7pfTtHeNBjzP/l3++yTaT69SIQ2g9GZjPIlBIpa9aqg18&#10;vG/vVqACW6ps5wkNXDDAJr++ymxa+TO94bjnWkkJhdQaaJj7VOtQNuhsmPkeSbJPPzjLMg61rgZ7&#10;lnLX6TiK7rWzLcmFxvb43GD5tT85A3Fx5Mt2V/D4ysuXo4t3SdGXxtzeTE+PoBgn/oPhR1/UIRen&#10;gz9RFVRnIFksEkElSB5ACfC7OBhYrueg80z//yD/BgAA//8DAFBLAQItABQABgAIAAAAIQC2gziS&#10;/gAAAOEBAAATAAAAAAAAAAAAAAAAAAAAAABbQ29udGVudF9UeXBlc10ueG1sUEsBAi0AFAAGAAgA&#10;AAAhADj9If/WAAAAlAEAAAsAAAAAAAAAAAAAAAAALwEAAF9yZWxzLy5yZWxzUEsBAi0AFAAGAAgA&#10;AAAhACbfJyMZAgAA4QMAAA4AAAAAAAAAAAAAAAAALgIAAGRycy9lMm9Eb2MueG1sUEsBAi0AFAAG&#10;AAgAAAAhAHpwOWzdAAAACQEAAA8AAAAAAAAAAAAAAAAAcwQAAGRycy9kb3ducmV2LnhtbFBLBQYA&#10;AAAABAAEAPMAAAB9BQAAAAA=&#10;">
                <v:stroke endarrow="open"/>
              </v:shape>
            </w:pict>
          </mc:Fallback>
        </mc:AlternateContent>
      </w: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B2A8FF" wp14:editId="500A1028">
                <wp:simplePos x="0" y="0"/>
                <wp:positionH relativeFrom="column">
                  <wp:posOffset>3568700</wp:posOffset>
                </wp:positionH>
                <wp:positionV relativeFrom="paragraph">
                  <wp:posOffset>34925</wp:posOffset>
                </wp:positionV>
                <wp:extent cx="1137920" cy="281940"/>
                <wp:effectExtent l="38100" t="0" r="24130" b="8001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7920" cy="281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281pt;margin-top:2.75pt;width:89.6pt;height:22.2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1HKQIAAPEDAAAOAAAAZHJzL2Uyb0RvYy54bWysU0tu2zAQ3RfoHQjuG1luncaG5Szspl30&#10;Y6DpASYUZRGgSILDWvYu7QVyhF4hmy76Qc4g3ahDyjHSdldUC2I4o3kz895wfr5rNNtKj8qagucn&#10;I86kEbZUZlPwD5cXT844wwCmBG2NLPheIj9fPH40b91Mjm1tdSk9IxCDs9YVvA7BzbIMRS0bwBPr&#10;pKFgZX0Dga5+k5UeWkJvdDYejU6z1vrSeSskInlXQ5AvEn5VSRHeVRXKwHTBqbeQTp/Oq3hmiznM&#10;Nh5crcShDfiHLhpQhooeoVYQgH306i+oRglv0VbhRNgms1WlhEwz0DT56I9p3tfgZJqFyEF3pAn/&#10;H6x4u117pkrS7pQzAw1p1H3pr/ub7md329+w/lN3R0f/ub/uvnY/uu/dXfeN0c/EXOtwRgBLs/aH&#10;G7q1jzTsKt+wSiv3ioATMTQq2yXe90fe5S4wQc48f/p8OiZ5BMXGZ/n0WRImG3AinvMYXkrbsGgU&#10;HIMHtanD0hpDEls/1IDtawzUCSXeJ8RkYy+U1klpbVhb8OlkPKFiQPtWaQhkNo4YQLPhDPSGFlkE&#10;n7pGq1UZsyMO7nGpPdsC7RKtYGnbS5qAMw0YKEBjpW9IrKGUw6/TCbmHRUMIb2w5uPPRvZ/aHaBT&#10;57+VjGOsAOshJYUGpABKvzAlC3tHioH3to0BgtIm9irT7h/oiDoNykTrypb7JFgWb7RXKe3wBuLi&#10;PryT/fClLn4BAAD//wMAUEsDBBQABgAIAAAAIQDfwNps3wAAAAgBAAAPAAAAZHJzL2Rvd25yZXYu&#10;eG1sTI/BTsMwEETvSPyDtUjcqNMoKTSNUyEQJ7hQkKre3Hgbp8TrELtN+HuWU7nNalYzb8r15Dpx&#10;xiG0nhTMZwkIpNqblhoFnx8vdw8gQtRkdOcJFfxggHV1fVXqwviR3vG8iY3gEAqFVmBj7AspQ23R&#10;6TDzPRJ7Bz84HfkcGmkGPXK462SaJAvpdEvcYHWPTxbrr83JKdi+Jbt88oM97r4z+9o+N9ujG5W6&#10;vZkeVyAiTvHyDH/4jA4VM+39iUwQnYJ8kfKWyCIHwf59Nk9B7BVkyyXIqpT/B1S/AAAA//8DAFBL&#10;AQItABQABgAIAAAAIQC2gziS/gAAAOEBAAATAAAAAAAAAAAAAAAAAAAAAABbQ29udGVudF9UeXBl&#10;c10ueG1sUEsBAi0AFAAGAAgAAAAhADj9If/WAAAAlAEAAAsAAAAAAAAAAAAAAAAALwEAAF9yZWxz&#10;Ly5yZWxzUEsBAi0AFAAGAAgAAAAhAI6bfUcpAgAA8QMAAA4AAAAAAAAAAAAAAAAALgIAAGRycy9l&#10;Mm9Eb2MueG1sUEsBAi0AFAAGAAgAAAAhAN/A2mzfAAAACAEAAA8AAAAAAAAAAAAAAAAAgwQAAGRy&#10;cy9kb3ducmV2LnhtbFBLBQYAAAAABAAEAPMAAACPBQAAAAA=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461335" wp14:editId="305BA4E8">
                <wp:simplePos x="0" y="0"/>
                <wp:positionH relativeFrom="column">
                  <wp:posOffset>1004570</wp:posOffset>
                </wp:positionH>
                <wp:positionV relativeFrom="paragraph">
                  <wp:posOffset>45085</wp:posOffset>
                </wp:positionV>
                <wp:extent cx="3851910" cy="671195"/>
                <wp:effectExtent l="0" t="0" r="15240" b="146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1910" cy="671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4D458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458B">
                              <w:rPr>
                                <w:rFonts w:ascii="Times New Roman" w:hAnsi="Times New Roman" w:cs="Times New Roman"/>
                              </w:rPr>
                              <w:t>Регистрация заявления, направление главе администрации городского поселения «Город Амурск» и после наложения резолюции направление заявления в ОУМИ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79.1pt;margin-top:3.55pt;width:303.3pt;height:5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kDoQIAACEFAAAOAAAAZHJzL2Uyb0RvYy54bWysVEtu2zAQ3RfoHQjuG1muncRG5MBI4KJA&#10;kBhIiqxpirQE8FeStuSuCnRbIEfoIbop+skZ5Bt1SCmJ81kV1YKa4Qxn+N7M8Oi4lgKtmXWlVhlO&#10;93oYMUV1Xqplhj9czd4cYuQ8UTkRWrEMb5jDx5PXr44qM2Z9XWiRM4sgiHLjymS48N6Mk8TRgkni&#10;9rRhCoxcW0k8qHaZ5JZUEF2KpN/r7SeVtrmxmjLnYPe0NeJJjM85o/6Cc8c8EhmGu/m42rguwppM&#10;jsh4aYkpStpdg/zDLSQpFSS9D3VKPEErWz4LJUtqtdPc71EtE815SVnEAGjS3hM0lwUxLGIBcpy5&#10;p8n9v7D0fD23qMwzPMRIEQklar5tP29vmt/N7fZL8725bX5tvzZ/mh/NTzQMfFXGjeHYpZnbTnMg&#10;BvA1tzL8ARaqI8ebe45Z7RGFzbeHw3SUQiko2PYP0nQUgyYPp411/h3TEgUhwxZqGKkl6zPnISO4&#10;3rmEZE6LMp+VQkRl406ERWsC5YYuyXWFkSDOw2aGZ/ELECDEo2NCoSrD/eGgFy5GoA+5IB5EaYAZ&#10;p5YYEbGEBqfexrs8Ou2eJb0CtDuJe/F7KXEAckpc0d44Ru3chAp4WGzhDncgvqU6SL5e1LFwo3Ai&#10;7Cx0voFiWt12uTN0VkL8M8A/JxbaGsDBqPoLWLjQgFh3EkaFtp9e2g/+0G1gxaiCMQE2Pq6IZYDu&#10;vYI+HKWDQZirqAyGB31Q7K5lsWtRK3mioTQpPAqGRjH4e3EncqvlNUz0NGQFE1EUcre8d8qJb8cX&#10;3gTKptPoBrNkiD9Tl4aG4IG5wOxVfU2s6frIQ03O9d1IkfGTdmp9w0mlpyuveRl77YFX6JqgwBzG&#10;/unejDDou3r0enjZJn8BAAD//wMAUEsDBBQABgAIAAAAIQBXNdsZ3gAAAAkBAAAPAAAAZHJzL2Rv&#10;d25yZXYueG1sTI/BTsMwEETvSPyDtUhcKuokgjaEOBVCQkIVF0Iv3LaxcaLG6yh2k/TvWU5wHM3s&#10;7Jtyt7heTGYMnScF6ToBYajxuiOr4PD5epeDCBFJY+/JKLiYALvq+qrEQvuZPsxURyu4hEKBCtoY&#10;h0LK0LTGYVj7wRB73350GFmOVuoRZy53vcySZCMddsQfWhzMS2uaU312jLGSh7fLVMu9PeHj8D7N&#10;+9WXVer2Znl+AhHNEv/C8IvPN1Ax09GfSQfRs37IM44q2KYg2N9u7nnKkY00y0FWpfy/oPoBAAD/&#10;/wMAUEsBAi0AFAAGAAgAAAAhALaDOJL+AAAA4QEAABMAAAAAAAAAAAAAAAAAAAAAAFtDb250ZW50&#10;X1R5cGVzXS54bWxQSwECLQAUAAYACAAAACEAOP0h/9YAAACUAQAACwAAAAAAAAAAAAAAAAAvAQAA&#10;X3JlbHMvLnJlbHNQSwECLQAUAAYACAAAACEA/Q0ZA6ECAAAhBQAADgAAAAAAAAAAAAAAAAAuAgAA&#10;ZHJzL2Uyb0RvYy54bWxQSwECLQAUAAYACAAAACEAVzXbGd4AAAAJAQAADwAAAAAAAAAAAAAAAAD7&#10;BAAAZHJzL2Rvd25yZXYueG1sUEsFBgAAAAAEAAQA8wAAAAYGAAAAAA==&#10;" fillcolor="window" strokecolor="windowText" strokeweight="2pt">
                <v:textbox>
                  <w:txbxContent>
                    <w:p w:rsidR="007134CC" w:rsidRPr="004D458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458B">
                        <w:rPr>
                          <w:rFonts w:ascii="Times New Roman" w:hAnsi="Times New Roman" w:cs="Times New Roman"/>
                        </w:rPr>
                        <w:t>Регистрация заявления, направление главе администрации городского поселения «Город Амурск» и после наложения резолюции направление заявления в ОУМИ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0B75B0" wp14:editId="6DAED167">
                <wp:simplePos x="0" y="0"/>
                <wp:positionH relativeFrom="column">
                  <wp:posOffset>2820035</wp:posOffset>
                </wp:positionH>
                <wp:positionV relativeFrom="paragraph">
                  <wp:posOffset>63500</wp:posOffset>
                </wp:positionV>
                <wp:extent cx="0" cy="291465"/>
                <wp:effectExtent l="95250" t="0" r="57150" b="5143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222.05pt;margin-top:5pt;width:0;height:22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9JGQIAAOEDAAAOAAAAZHJzL2Uyb0RvYy54bWysU0uOEzEQ3SNxB8t70klEBtJKZxYJw4ZP&#10;JIYD1Njuj+S2LZdJJ7uBC8wRuAIbFgNoztC5EWV3JgywQ/Si2i53Pdd79Xpxvms12yqPjTUFn4zG&#10;nCkjrGxMVfD3lxdPnnOGAYwEbY0q+F4hP18+frToXK6mtrZaKs8IxGDeuYLXIbg8y1DUqgUcWacM&#10;HZbWtxBo66tMeugIvdXZdDw+yzrrpfNWKETKrodDvkz4ZalEeFuWqALTBafeQoo+xasYs+UC8sqD&#10;qxtxbAP+oYsWGkOXnqDWEIB98M1fUG0jvEVbhpGwbWbLshEqcSA2k/EfbN7V4FTiQuKgO8mE/w9W&#10;vNluPGskze4ZZwZamlH/+XB9uOl/9F8ON+zwsb+jcPh0uO6/9t/7b/1df8voY1Kuc5gTwMps/HGH&#10;buOjDLvSt/FNBNkuqb0/qa12gYkhKSg7nU+ens0iXParznkML5VtWVwUHIOHpqrDyhpDI7V+ksSG&#10;7SsMQ+F9QbzU2ItGa8pDrg3rCj6fTWecCSB/lRoCLVtHjNFUnIGuyLgi+ISIVjcyVsdi3ONKe7YF&#10;8g5ZTtruknrnTAMGOiBC6RkKa5Bq+HQ+o/RgLITw2sohPRnf54nnAJ0o/3ZlpLEGrIeSdDQgBWj0&#10;CyNZ2DuaEHhvu6Nk2sReVfL6UY44l2EScXVl5T4NKIs78lG69uj5aNSHe1o//DOXPwEAAP//AwBQ&#10;SwMEFAAGAAgAAAAhABxnaofdAAAACQEAAA8AAABkcnMvZG93bnJldi54bWxMj0FLw0AQhe+C/2EZ&#10;wZvdNCSiaTZFhB4CFbH6A7bJNAlmZ9PsNE3/vSMe7HHe+3jzXr6eXa8mHEPnycByEYFCqnzdUWPg&#10;63Pz8AQqsKXa9p7QwAUDrIvbm9xmtT/TB047bpSEUMisgZZ5yLQOVYvOhoUfkMQ7+NFZlnNsdD3a&#10;s4S7XsdR9Kid7Ug+tHbA1xar793JGYjLI18225Knd07fji7eJuVQGXN/N7+sQDHO/A/Db32pDoV0&#10;2vsT1UH1BpIkWQoqRiSbBPgT9gbS9Bl0kevrBcUPAAAA//8DAFBLAQItABQABgAIAAAAIQC2gziS&#10;/gAAAOEBAAATAAAAAAAAAAAAAAAAAAAAAABbQ29udGVudF9UeXBlc10ueG1sUEsBAi0AFAAGAAgA&#10;AAAhADj9If/WAAAAlAEAAAsAAAAAAAAAAAAAAAAALwEAAF9yZWxzLy5yZWxzUEsBAi0AFAAGAAgA&#10;AAAhAIGur0kZAgAA4QMAAA4AAAAAAAAAAAAAAAAALgIAAGRycy9lMm9Eb2MueG1sUEsBAi0AFAAG&#10;AAgAAAAhABxnaof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CF77D5" wp14:editId="7634D25C">
                <wp:simplePos x="0" y="0"/>
                <wp:positionH relativeFrom="column">
                  <wp:posOffset>946785</wp:posOffset>
                </wp:positionH>
                <wp:positionV relativeFrom="paragraph">
                  <wp:posOffset>4770</wp:posOffset>
                </wp:positionV>
                <wp:extent cx="3851910" cy="514985"/>
                <wp:effectExtent l="0" t="0" r="15240" b="1841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1910" cy="514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4D458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D458B">
                              <w:rPr>
                                <w:rFonts w:ascii="Times New Roman" w:hAnsi="Times New Roman" w:cs="Times New Roman"/>
                              </w:rPr>
                              <w:t xml:space="preserve">Рассмотрение заявления начальником ОУМИ и передача его на исполнение специалисту ОУМИ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74.55pt;margin-top:.4pt;width:303.3pt;height:4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CVnwIAACEFAAAOAAAAZHJzL2Uyb0RvYy54bWysVEtu2zAQ3RfoHQjuG1munTqG5cBI4KJA&#10;kARIiqxpirQE8FeStuSuCnRboEfoIbop+skZ5Bt1SMmJ81kV1YKa4Qxn+N7McHJcS4HWzLpSqwyn&#10;Bz2MmKI6L9Uyw++v569GGDlPVE6EVizDG+bw8fTli0llxqyvCy1yZhEEUW5cmQwX3ptxkjhaMEnc&#10;gTZMgZFrK4kH1S6T3JIKokuR9Hu9w6TSNjdWU+Yc7J62RjyN8Tln1F9w7phHIsNwNx9XG9dFWJPp&#10;hIyXlpiipN01yD/cQpJSQdK7UKfEE7Sy5ZNQsqRWO839AdUy0ZyXlEUMgCbtPUJzVRDDIhYgx5k7&#10;mtz/C0vP15cWlXmGDzFSREKJmm/bT9uvze/mdvu5+d7cNr+2X5o/zY/mJzoMfFXGjeHYlbm0neZA&#10;DOBrbmX4AyxUR443dxyz2iMKm69Hw/QohVJQsA3TwdFoGIIm96eNdf4t0xIFIcMWahipJesz51vX&#10;nUtI5rQo83kpRFQ27kRYtCZQbuiSXFcYCeI8bGZ4Hr8u24NjQqEqw/3hoBcuRqAPuSAeRGmAGaeW&#10;GBGxhAan3sa7PDjtniS9BrR7iXvxey5xAHJKXNHeOEbt3IQKeFhs4Q53IL6lOki+XtSxcKNwIuws&#10;dL6BYlrddrkzdF5C/DPAf0kstDWAg1H1F7BwoQGx7iSMCm0/Prcf/KHbwIpRBWMCbHxYEcsA3TsF&#10;fXiUDgZhrqIyGL7pg2L3LYt9i1rJEw2lSeFRMDSKwd+Lncitljcw0bOQFUxEUcjd8t4pJ74dX3gT&#10;KJvNohvMkiH+TF0ZGoIH5gKz1/UNsabrIw81Ode7kSLjR+3U+oaTSs9WXvMy9to9r9CjQYE5jN3a&#10;vRlh0Pf16HX/sk3/AgAA//8DAFBLAwQUAAYACAAAACEA6Yy5fd0AAAAHAQAADwAAAGRycy9kb3du&#10;cmV2LnhtbEyPwU7DMBBE70j8g7VIXCrqBFHahDgVQkJCFZeGXrhtY9eJGq+j2E3Sv2c5wXE0s7Nv&#10;iu3sOjGaIbSeFKTLBISh2uuWrILD1/vDBkSISBo7T0bB1QTYlrc3BebaT7Q3YxWt4BIKOSpoYuxz&#10;KUPdGIdh6XtD7J384DCyHKzUA05c7jr5mCTP0mFL/KHB3rw1pj5XF8cYC3n4uI6V3NkzZv3nOO0W&#10;31ap+7v59QVENHP8C8MvPt9AyUxHfyEdRMf6KUs5qoAHsL1erdYgjizTDGRZyP/85Q8AAAD//wMA&#10;UEsBAi0AFAAGAAgAAAAhALaDOJL+AAAA4QEAABMAAAAAAAAAAAAAAAAAAAAAAFtDb250ZW50X1R5&#10;cGVzXS54bWxQSwECLQAUAAYACAAAACEAOP0h/9YAAACUAQAACwAAAAAAAAAAAAAAAAAvAQAAX3Jl&#10;bHMvLnJlbHNQSwECLQAUAAYACAAAACEAX1iwlZ8CAAAhBQAADgAAAAAAAAAAAAAAAAAuAgAAZHJz&#10;L2Uyb0RvYy54bWxQSwECLQAUAAYACAAAACEA6Yy5fd0AAAAHAQAADwAAAAAAAAAAAAAAAAD5BAAA&#10;ZHJzL2Rvd25yZXYueG1sUEsFBgAAAAAEAAQA8wAAAAMGAAAAAA==&#10;" fillcolor="window" strokecolor="windowText" strokeweight="2pt">
                <v:textbox>
                  <w:txbxContent>
                    <w:p w:rsidR="007134CC" w:rsidRPr="004D458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D458B">
                        <w:rPr>
                          <w:rFonts w:ascii="Times New Roman" w:hAnsi="Times New Roman" w:cs="Times New Roman"/>
                        </w:rPr>
                        <w:t xml:space="preserve">Рассмотрение заявления начальником ОУМИ и передача его на исполнение специалисту ОУМИ </w:t>
                      </w:r>
                    </w:p>
                  </w:txbxContent>
                </v:textbox>
              </v:rect>
            </w:pict>
          </mc:Fallback>
        </mc:AlternateContent>
      </w: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B9FA5F" wp14:editId="08C6F697">
                <wp:simplePos x="0" y="0"/>
                <wp:positionH relativeFrom="column">
                  <wp:posOffset>2820035</wp:posOffset>
                </wp:positionH>
                <wp:positionV relativeFrom="paragraph">
                  <wp:posOffset>20320</wp:posOffset>
                </wp:positionV>
                <wp:extent cx="0" cy="292100"/>
                <wp:effectExtent l="95250" t="0" r="76200" b="508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22.05pt;margin-top:1.6pt;width:0;height:2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T+GAIAAOEDAAAOAAAAZHJzL2Uyb0RvYy54bWysU82O0zAQviPxDpbvNGmlIlo13UPLcuGn&#10;EssDzDpOYsmxLY9p2tvCC+wj8ApcOPCjfYbkjRg73bLADZGDMz+ZzzPzfVldHFrN9tKjsqbg00nO&#10;mTTClsrUBX93dfnkGWcYwJSgrZEFP0rkF+vHj1adW8qZbawupWcEYnDZuYI3IbhllqFoZAs4sU4a&#10;SlbWtxDI9XVWeugIvdXZLM+fZp31pfNWSESKbsckXyf8qpIivKkqlIHpglNvIZ0+ndfxzNYrWNYe&#10;XKPEqQ34hy5aUIYuPUNtIQB779VfUK0S3qKtwkTYNrNVpYRMM9A00/yPad424GSahZaD7rwm/H+w&#10;4vV+55kqiTtiykBLHPWfhpvhtv/Rfx5u2fChv6Nj+Djc9F/67/23/q7/yuhj2lzncEkAG7PzJw/d&#10;zsc1HCrfxjcNyA5p28fztuUhMDEGBUVni9k0T0Rkv+qcx/BC2pZFo+AYPKi6CRtrDFFq/TQtG/Yv&#10;MdDNVHhfEC819lJpnZjVhnUFX8xnc84EkL4qDYHM1tHEaGrOQNckXBF8QkSrVRmrIw4ecaM92wNp&#10;hyRX2u6KeudMAwZK0EDpGQsbKOX46WJO4VFYCOGVLcfwNL+PU7sjdOr8tyvjGFvAZixJqREpgNLP&#10;TcnC0RFD4L3tYoKgtIm9yqT10zoiLyMT0bq25TERlEWPdJTKTpqPQn3ok/3wz1z/BAAA//8DAFBL&#10;AwQUAAYACAAAACEAs5DRA9wAAAAIAQAADwAAAGRycy9kb3ducmV2LnhtbEyPQUvDQBCF74L/YRnB&#10;m900RtGYTRGhh0BFWv0B2+yYBLOzaXaapv/eEQ96m8d7vPlesZp9ryYcYxfIwHKRgEKqg+uoMfDx&#10;vr55ABXZkrN9IDRwxgir8vKisLkLJ9ritONGSQnF3BpomYdc61i36G1chAFJvM8wessix0a70Z6k&#10;3Pc6TZJ77W1H8qG1A760WH/tjt5AWh34vN5UPL3x3evBp5usGmpjrq/m5ydQjDP/heEHX9ChFKZ9&#10;OJKLqjeQZdlSogZuU1Di/+q9HI8p6LLQ/weU3wAAAP//AwBQSwECLQAUAAYACAAAACEAtoM4kv4A&#10;AADhAQAAEwAAAAAAAAAAAAAAAAAAAAAAW0NvbnRlbnRfVHlwZXNdLnhtbFBLAQItABQABgAIAAAA&#10;IQA4/SH/1gAAAJQBAAALAAAAAAAAAAAAAAAAAC8BAABfcmVscy8ucmVsc1BLAQItABQABgAIAAAA&#10;IQByEVT+GAIAAOEDAAAOAAAAAAAAAAAAAAAAAC4CAABkcnMvZTJvRG9jLnhtbFBLAQItABQABgAI&#10;AAAAIQCzkNED3AAAAAgBAAAPAAAAAAAAAAAAAAAAAHIEAABkcnMvZG93bnJldi54bWxQSwUGAAAA&#10;AAQABADzAAAAewUAAAAA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D40E48" wp14:editId="1334D08D">
                <wp:simplePos x="0" y="0"/>
                <wp:positionH relativeFrom="column">
                  <wp:posOffset>1005205</wp:posOffset>
                </wp:positionH>
                <wp:positionV relativeFrom="paragraph">
                  <wp:posOffset>140335</wp:posOffset>
                </wp:positionV>
                <wp:extent cx="3793490" cy="554355"/>
                <wp:effectExtent l="0" t="0" r="1651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490" cy="554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57151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Проверка пакета документов на полноту и             ко</w:t>
                            </w: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м</w:t>
                            </w: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 xml:space="preserve">плектность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79.15pt;margin-top:11.05pt;width:298.7pt;height:4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wjKnwIAACEFAAAOAAAAZHJzL2Uyb0RvYy54bWysVM1u2zAMvg/YOwi6r07SZFmDOkXQIsOA&#10;oi3QDj0zshQbkCVNUmJnpwG7Dtgj7CF2GfbTZ3DeaJTstunPaZgPMilSpL6PpA6P6lKSNbeu0Cql&#10;/b0eJVwxnRVqmdL3V/NXbyhxHlQGUiue0g139Gj68sVhZSZ8oHMtM24JBlFuUpmU5t6bSZI4lvMS&#10;3J42XKFRaFuCR9Uuk8xChdFLmQx6vddJpW1mrGbcOdw9aY10GuMLwZk/F8JxT2RK8W4+rjaui7Am&#10;00OYLC2YvGDdNeAfblFCoTDpXagT8EBWtngSqiyY1U4Lv8d0mWghCsYjBkTT7z1Cc5mD4RELkuPM&#10;HU3u/4VlZ+sLS4ospWNKFJRYoubb9tP2a/O7udl+br43N82v7ZfmT/Oj+UnGga/KuAkeuzQXttMc&#10;igF8LWwZ/giL1JHjzR3HvPaE4eb++GB/eIClYGgbjYb7o1EImtyfNtb5t1yXJAgptVjDSC2sT51v&#10;XW9dQjKnZZHNCymjsnHH0pI1YLmxSzJdUSLBedxM6Tx+XbYHx6QiVUoHo2EvXAywD4UEj2JpkBmn&#10;lpSAXGKDM2/jXR6cdk+SXiHancS9+D2XOAA5AZe3N45ROzepAh4eW7jDHYhvqQ6Srxd1V7iuDAud&#10;bbCYVrdd7gybFxj/FPFfgMW2RnA4qv4cFyE1ItadREmu7cfn9oM/dhtaKalwTJCNDyuwHNG9U9iH&#10;B/3hMMxVVIaj8QAVu2tZ7FrUqjzWWJo+PgqGRTH4e3krCqvLa5zoWciKJlAMc7e8d8qxb8cX3wTG&#10;Z7PohrNkwJ+qS8NC8MBcYPaqvgZruj7yWJMzfTtSMHnUTq1vOKn0bOW1KGKvBaZbXrFHg4JzGLu1&#10;ezPCoO/q0ev+ZZv+BQAA//8DAFBLAwQUAAYACAAAACEAz5cDjuAAAAAKAQAADwAAAGRycy9kb3du&#10;cmV2LnhtbEyPwU7DMBBE70j8g7VIXCrqNBDahjgVQkJCFRdCL9zceHGixusodpP071lOcBzN29mZ&#10;Yje7Tow4hNaTgtUyAYFUe9OSVXD4fL3bgAhRk9GdJ1RwwQC78vqq0LnxE33gWEUrOIRCrhU0Mfa5&#10;lKFu0Omw9D0Se99+cDqyHKw0g5443HUyTZJH6XRL/KHRPb40WJ+qs+MaC3l4u4yV3NuT3vbv47Rf&#10;fFmlbm/m5ycQEef4B8Nvfb6Bkjsd/ZlMEB3rbHPPqII0XYFgYJ1laxBHdpLtA8iykP8nlD8AAAD/&#10;/wMAUEsBAi0AFAAGAAgAAAAhALaDOJL+AAAA4QEAABMAAAAAAAAAAAAAAAAAAAAAAFtDb250ZW50&#10;X1R5cGVzXS54bWxQSwECLQAUAAYACAAAACEAOP0h/9YAAACUAQAACwAAAAAAAAAAAAAAAAAvAQAA&#10;X3JlbHMvLnJlbHNQSwECLQAUAAYACAAAACEAv98Iyp8CAAAhBQAADgAAAAAAAAAAAAAAAAAuAgAA&#10;ZHJzL2Uyb0RvYy54bWxQSwECLQAUAAYACAAAACEAz5cDjuAAAAAKAQAADwAAAAAAAAAAAAAAAAD5&#10;BAAAZHJzL2Rvd25yZXYueG1sUEsFBgAAAAAEAAQA8wAAAAYGAAAAAA==&#10;" fillcolor="window" strokecolor="windowText" strokeweight="2pt">
                <v:textbox>
                  <w:txbxContent>
                    <w:p w:rsidR="007134CC" w:rsidRPr="0057151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Проверка пакета документов на полноту и             ко</w:t>
                      </w:r>
                      <w:r w:rsidRPr="0057151B">
                        <w:rPr>
                          <w:rFonts w:ascii="Times New Roman" w:hAnsi="Times New Roman" w:cs="Times New Roman"/>
                        </w:rPr>
                        <w:t>м</w:t>
                      </w:r>
                      <w:r w:rsidRPr="0057151B">
                        <w:rPr>
                          <w:rFonts w:ascii="Times New Roman" w:hAnsi="Times New Roman" w:cs="Times New Roman"/>
                        </w:rPr>
                        <w:t xml:space="preserve">плектность     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B8BAB0" wp14:editId="04DEE8B4">
                <wp:simplePos x="0" y="0"/>
                <wp:positionH relativeFrom="column">
                  <wp:posOffset>1881559</wp:posOffset>
                </wp:positionH>
                <wp:positionV relativeFrom="paragraph">
                  <wp:posOffset>170464</wp:posOffset>
                </wp:positionV>
                <wp:extent cx="233397" cy="311285"/>
                <wp:effectExtent l="38100" t="0" r="33655" b="508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97" cy="3112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48.15pt;margin-top:13.4pt;width:18.4pt;height:24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68VJwIAAPADAAAOAAAAZHJzL2Uyb0RvYy54bWysU82O0zAQviPxDpbvNG2qwjZquoeWhQM/&#10;K7E8wGzsJJYc27JN094WXmAfgVfgwoEf7TMkb8TY7lYL3BA5WJ6ZzDfzfTNene87SXbcOqFVSWeT&#10;KSVcVZoJ1ZT0/dXFkzNKnAfFQGrFS3rgjp6vHz9a9abguW61ZNwSBFGu6E1JW+9NkWWuankHbqIN&#10;Vxiste3Ao2mbjFnoEb2TWT6dPs16bZmxuuLOoXebgnQd8euaV/5tXTvuiSwp9ubjaeN5Hc5svYKi&#10;sWBaUR3bgH/oogOhsOgJagseyAcr/oLqRGW107WfVLrLdF2LikcOyGY2/YPNuxYMj1xQHGdOMrn/&#10;B1u92V1aIlhJc5RHQYczGj6PN+Pt8HP4Mt6S8eNwh8f4abwZvg4/hu/D3fCN4M+oXG9cgQAbdWmP&#10;ljOXNsiwr21HainMS1yKKAxSJfuo++GkO997UqEzn8/ny2eUVBiaz2b52SKgZwkmwBnr/AuuOxIu&#10;JXXegmhav9FK4YS1TSVg98r5lHifEJKVvhBSoh8KqUhf0uUiX2AxwHWrJXi8dgYFcKqhBGSDe1x5&#10;G5t2WgoWskOyO7iNtGQHuEq4gUz3V0iAEgnOYwBZxS8ltsB4+nW5QHfaMwf+tWbJPZve+5Fngo6U&#10;fysZaGzBtSklhhKSByGfK0b8weDAwFrdHyWTKvTK4+of5QhjSoMJt2vNDnFeWbBwrWLZ4xMIe/vQ&#10;xvvDh7r+BQAA//8DAFBLAwQUAAYACAAAACEAAOrhNt8AAAAJAQAADwAAAGRycy9kb3ducmV2Lnht&#10;bEyPwU7DMAyG70i8Q2QkbizdysooTScE4gQXBtK0W9aYpqNxSpKt5e0xJ7jZ8qff31+tJ9eLE4bY&#10;eVIwn2UgkBpvOmoVvL89Xa1AxKTJ6N4TKvjGCOv6/KzSpfEjveJpk1rBIRRLrcCmNJRSxsai03Hm&#10;ByS+ffjgdOI1tNIEPXK46+UiywrpdEf8weoBHyw2n5ujU7B9yXbLyQd72H1d2+fusd0e3KjU5cV0&#10;fwci4ZT+YPjVZ3Wo2Wnvj2Si6BUsboucUR4KrsBAnudzEHsFN8sVyLqS/xvUPwAAAP//AwBQSwEC&#10;LQAUAAYACAAAACEAtoM4kv4AAADhAQAAEwAAAAAAAAAAAAAAAAAAAAAAW0NvbnRlbnRfVHlwZXNd&#10;LnhtbFBLAQItABQABgAIAAAAIQA4/SH/1gAAAJQBAAALAAAAAAAAAAAAAAAAAC8BAABfcmVscy8u&#10;cmVsc1BLAQItABQABgAIAAAAIQAHJ68VJwIAAPADAAAOAAAAAAAAAAAAAAAAAC4CAABkcnMvZTJv&#10;RG9jLnhtbFBLAQItABQABgAIAAAAIQAA6uE23wAAAAkBAAAPAAAAAAAAAAAAAAAAAIEEAABkcnMv&#10;ZG93bnJldi54bWxQSwUGAAAAAAQABADzAAAAjQUAAAAA&#10;">
                <v:stroke endarrow="open"/>
              </v:shape>
            </w:pict>
          </mc:Fallback>
        </mc:AlternateContent>
      </w: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91F11E" wp14:editId="57DC00C9">
                <wp:simplePos x="0" y="0"/>
                <wp:positionH relativeFrom="column">
                  <wp:posOffset>3165610</wp:posOffset>
                </wp:positionH>
                <wp:positionV relativeFrom="paragraph">
                  <wp:posOffset>170464</wp:posOffset>
                </wp:positionV>
                <wp:extent cx="719847" cy="379095"/>
                <wp:effectExtent l="0" t="0" r="61595" b="5905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847" cy="3790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9.25pt;margin-top:13.4pt;width:56.7pt;height:29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+zIAIAAOYDAAAOAAAAZHJzL2Uyb0RvYy54bWysU0uS0zAQ3VPFHVTaE9uBkIkrziwShg2f&#10;VDEcoMeSbVXJkkoScbIbuMAcgSuwmQWfmjPYN6IlZ8IAOwovZKnb/Vrv9fPyfN9KsuPWCa0Kmk1S&#10;SrgqNROqLuj7y4snZ5Q4D4qB1IoX9MAdPV89frTsTM6nutGScUsQRLm8MwVtvDd5kriy4S24iTZc&#10;YbLStgWPR1snzEKH6K1Mpmn6POm0ZcbqkjuH0c2YpKuIX1W89G+rynFPZEHxbj6uNq5XYU1WS8hr&#10;C6YR5fEa8A+3aEEobHqC2oAH8sGKv6BaUVrtdOUnpW4TXVWi5JEDssnSP9i8a8DwyAXFceYkk/t/&#10;sOWb3dYSwQo6zShR0OKM+s/D9XDT/+i/DDdk+Njf4TJ8Gq772/57/62/678S/BiV64zLEWCttvZ4&#10;cmZrgwz7yrbhjQTJPqp9OKnN956UGJxni7Nnc0pKTD2dL9LFLGAmv4qNdf4l1y0Jm4I6b0HUjV9r&#10;pXCu2mZRcdi9cn4svC8InZW+EFJiHHKpSFfQxWw6w2aAJqskeNy2Bmk7VVMCskb3lt5GRKelYKE6&#10;FLuDW0tLdoAGQt8x3V0iAUokOI8JZBWfsbABxsdPFzMMj+5y4F9rNoaz9D6OPEfoSPm3loHGBlwz&#10;lsTUiORByBeKEX8wOCawVndHyaQKd+XR8Ec5wnDGcYTdlWaHOKUknNBMse3R+MGtD8+4f/h7rn4C&#10;AAD//wMAUEsDBBQABgAIAAAAIQA14aQk3wAAAAkBAAAPAAAAZHJzL2Rvd25yZXYueG1sTI/RToNA&#10;EEXfTfyHzZj4ZhdIIRRZGmPSB5IaY+sHbNkRiOwuZaeU/r3jkz5O5uTce8vtYgcx4xR67xTEqwgE&#10;usab3rUKPo+7pxxEIO2MHrxDBTcMsK3u70pdGH91HzgfqBUscaHQCjqisZAyNB1aHVZ+RMe/Lz9Z&#10;TXxOrTSTvrLcDjKJokxa3TtO6PSIrx0234eLVZDUZ7rt9jXN75S+nW2yX9djo9Tjw/LyDIJwoT8Y&#10;futzdai408lfnAliULDe5CmjLMt4AgNZHG9AnBTkWQqyKuX/BdUPAAAA//8DAFBLAQItABQABgAI&#10;AAAAIQC2gziS/gAAAOEBAAATAAAAAAAAAAAAAAAAAAAAAABbQ29udGVudF9UeXBlc10ueG1sUEsB&#10;Ai0AFAAGAAgAAAAhADj9If/WAAAAlAEAAAsAAAAAAAAAAAAAAAAALwEAAF9yZWxzLy5yZWxzUEsB&#10;Ai0AFAAGAAgAAAAhAIirD7MgAgAA5gMAAA4AAAAAAAAAAAAAAAAALgIAAGRycy9lMm9Eb2MueG1s&#10;UEsBAi0AFAAGAAgAAAAhADXhpCTfAAAACQEAAA8AAAAAAAAAAAAAAAAAegQAAGRycy9kb3ducmV2&#10;LnhtbFBLBQYAAAAABAAEAPMAAACGBQAAAAA=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50CA33" wp14:editId="7269FF89">
                <wp:simplePos x="0" y="0"/>
                <wp:positionH relativeFrom="column">
                  <wp:posOffset>441325</wp:posOffset>
                </wp:positionH>
                <wp:positionV relativeFrom="paragraph">
                  <wp:posOffset>131242</wp:posOffset>
                </wp:positionV>
                <wp:extent cx="2071370" cy="340468"/>
                <wp:effectExtent l="0" t="0" r="24130" b="2159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1370" cy="3404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57151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Соответствует требованиям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left:0;text-align:left;margin-left:34.75pt;margin-top:10.35pt;width:163.1pt;height:2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cuoAIAACEFAAAOAAAAZHJzL2Uyb0RvYy54bWysVEtu2zAQ3RfoHQjuG8mO86kROTASuCgQ&#10;pAGSImuaomwBFMmStGV3VaDbAj1CD9FN0U/OIN+oj5SSOJ9VUS2oGXI4M+/NDI+OV5UkS2FdqVVG&#10;ezspJUJxnZdqltH3V5NXh5Q4z1TOpFYio2vh6PHo5Yuj2gxFX8+1zIUlcKLcsDYZnXtvhkni+FxU&#10;zO1oIxQOC20r5qHaWZJbVsN7JZN+mu4ntba5sZoL57B72h7SUfRfFIL7d0XhhCcyo8jNx9XGdRrW&#10;ZHTEhjPLzLzkXRrsH7KoWKkQ9M7VKfOMLGz5xFVVcqudLvwO11Wii6LkImIAml76CM3lnBkRsYAc&#10;Z+5ocv/PLT9fXlhS5hlFoRSrUKLm2+bT5mvzu7nZfG6+NzfNr82X5k/zo/lJDgNftXFDXLs0F7bT&#10;HMQAflXYKvwBi6wix+s7jsXKE47NfnrQ2z1AKTjOdgfpYD86Te5vG+v8G6ErEoSMWtQwUsuWZ84j&#10;IkxvTUIwp2WZT0opo7J2J9KSJUO50SW5rimRzHlsZnQSvwABLh5ck4rUSG1vkIbEGPqwkMxDrAyY&#10;cWpGCZMzNDj3Nuby4LZ7EvQKaLcCp/F7LnAAcsrcvM04eu3MpAp4RGzhDncgvqU6SH41XcXC7Ycb&#10;YWeq8zWKaXXb5c7wSQn/Z8B/wSzaGuAwqv4dlkJqINadRMlc24/P7Qd7dBtOKakxJmDjw4JZAXRv&#10;FfrwdW8wCHMVlcHeQR+K3T6Zbp+oRXWiUZoeHgXDoxjsvbwVC6ura0z0OETFEVMcsVveO+XEt+OL&#10;N4GL8TiaYZYM82fq0vDgPDAXmL1aXTNruj7yqMm5vh0pNnzUTq1tuKn0eOF1UcZeu+cVXRMUzGHs&#10;n+7NCIO+rUer+5dt9BcAAP//AwBQSwMEFAAGAAgAAAAhAC5zuILgAAAACAEAAA8AAABkcnMvZG93&#10;bnJldi54bWxMj81OwzAQhO9IvIO1SFwq6tDSn4Q4FUJCQhUXQi+9ufHiRI3XUewm6duznOC2q5md&#10;/SbfTa4VA/ah8aTgcZ6AQKq8acgqOHy9PWxBhKjJ6NYTKrhigF1xe5PrzPiRPnEooxUcQiHTCuoY&#10;u0zKUNXodJj7Dom1b987HXntrTS9HjnctXKRJGvpdEP8odYdvtZYncuLY4yZPLxfh1Lu7Vmn3ccw&#10;7mdHq9T93fTyDCLiFP/M8IvPN1Aw08lfyATRKlinK3YqWCQbEKwv0xUPJwWbpyXIIpf/CxQ/AAAA&#10;//8DAFBLAQItABQABgAIAAAAIQC2gziS/gAAAOEBAAATAAAAAAAAAAAAAAAAAAAAAABbQ29udGVu&#10;dF9UeXBlc10ueG1sUEsBAi0AFAAGAAgAAAAhADj9If/WAAAAlAEAAAsAAAAAAAAAAAAAAAAALwEA&#10;AF9yZWxzLy5yZWxzUEsBAi0AFAAGAAgAAAAhAEaIdy6gAgAAIQUAAA4AAAAAAAAAAAAAAAAALgIA&#10;AGRycy9lMm9Eb2MueG1sUEsBAi0AFAAGAAgAAAAhAC5zuILgAAAACAEAAA8AAAAAAAAAAAAAAAAA&#10;+gQAAGRycy9kb3ducmV2LnhtbFBLBQYAAAAABAAEAPMAAAAHBgAAAAA=&#10;" fillcolor="window" strokecolor="windowText" strokeweight="2pt">
                <v:textbox>
                  <w:txbxContent>
                    <w:p w:rsidR="007134CC" w:rsidRPr="0057151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Соответствует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BB0109" wp14:editId="182394AF">
                <wp:simplePos x="0" y="0"/>
                <wp:positionH relativeFrom="column">
                  <wp:posOffset>3611880</wp:posOffset>
                </wp:positionH>
                <wp:positionV relativeFrom="paragraph">
                  <wp:posOffset>71120</wp:posOffset>
                </wp:positionV>
                <wp:extent cx="2120265" cy="417830"/>
                <wp:effectExtent l="0" t="0" r="13335" b="2032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265" cy="417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57151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Не соответствует требованиям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3" style="position:absolute;left:0;text-align:left;margin-left:284.4pt;margin-top:5.6pt;width:166.95pt;height:3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Hg9ogIAACMFAAAOAAAAZHJzL2Uyb0RvYy54bWysVEtu2zAQ3RfoHQjuG9munaRG5MBI4KJA&#10;kBhIiqxpirIFUCRL0pbdVYFuC/QIPUQ3RT85g3yjPlJK4nxWRbWgZjjDGb43Mzw6XpeSrIR1hVYp&#10;7e51KBGK66xQ85S+v5q8OqTEeaYyJrUSKd0IR49HL18cVWYoenqhZSYsQRDlhpVJ6cJ7M0wSxxei&#10;ZG5PG6FgzLUtmYdq50lmWYXopUx6nc5+UmmbGau5cA67p42RjmL8PBfcX+S5E57IlOJuPq42rrOw&#10;JqMjNpxbZhYFb6/B/uEWJSsUkt6FOmWekaUtnoQqC26107nf47pMdJ4XXEQMQNPtPEJzuWBGRCwg&#10;x5k7mtz/C8vPV1NLigy1Az2KlahR/W37afu1/l3fbD/X3+ub+tf2S/2n/lH/JHACY5VxQxy8NFPb&#10;ag5igL/ObRn+AEbWkeXNHcti7QnHZq/b6/T2B5Rw2Prdg8PXMWhyf9pY598KXZIgpNSiipFctjpz&#10;HhnheusSkjkti2xSSBmVjTuRlqwYCo4+yXRFiWTOYzOlk/gFCAjx4JhUpMLVBv0OaOAMnZhL5iGW&#10;Btw4NaeEyTlanHsb7/LgtHuS9ApodxJ34vdc4gDklLlFc+MYtXWTKuARsYlb3IH4huog+fVsHUs3&#10;CCfCzkxnG5TT6qbPneGTAvHPgH/KLBob4DCs/gJLLjUQ61aiZKHtx+f2gz/6DVZKKgwK2PiwZFYA&#10;3TuFTnzT7ffDZEWlPzjoQbG7ltmuRS3LE43SdPEsGB7F4O/lrZhbXV5jpschK0xMceRueG+VE98M&#10;MF4FLsbj6IZpMsyfqUvDQ/DAXGD2an3NrGn7yKMm5/p2qNjwUTs1vuGk0uOl13kRe+2eV3RNUDCJ&#10;sX/aVyOM+q4eve7fttFfAAAA//8DAFBLAwQUAAYACAAAACEAPXjlb98AAAAJAQAADwAAAGRycy9k&#10;b3ducmV2LnhtbEyPwWrDMBBE74X+g9hAL6GRY2icOJZDKRRK6KVuLr1tLFU2sVbGUmzn77s9tcdh&#10;ZmfeFofZdWI0Q2g9KVivEhCGaq9bsgpOn6+PWxAhImnsPBkFNxPgUN7fFZhrP9GHGatoBZdQyFFB&#10;E2OfSxnqxjgMK98bYu/bDw4jy8FKPeDE5a6TaZJspMOWeKHB3rw0pr5UV8cYS3l6u42VPNoL7vr3&#10;cTouv6xSD4v5eQ8imjn+heEXn2+gZKazv5IOolPwtNkyemRjnYLgwC5JMxBnBVmWgCwL+f+D8gcA&#10;AP//AwBQSwECLQAUAAYACAAAACEAtoM4kv4AAADhAQAAEwAAAAAAAAAAAAAAAAAAAAAAW0NvbnRl&#10;bnRfVHlwZXNdLnhtbFBLAQItABQABgAIAAAAIQA4/SH/1gAAAJQBAAALAAAAAAAAAAAAAAAAAC8B&#10;AABfcmVscy8ucmVsc1BLAQItABQABgAIAAAAIQB83Hg9ogIAACMFAAAOAAAAAAAAAAAAAAAAAC4C&#10;AABkcnMvZTJvRG9jLnhtbFBLAQItABQABgAIAAAAIQA9eOVv3wAAAAkBAAAPAAAAAAAAAAAAAAAA&#10;APwEAABkcnMvZG93bnJldi54bWxQSwUGAAAAAAQABADzAAAACAYAAAAA&#10;" fillcolor="window" strokecolor="windowText" strokeweight="2pt">
                <v:textbox>
                  <w:txbxContent>
                    <w:p w:rsidR="007134CC" w:rsidRPr="0057151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Не соответствует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D09A30" wp14:editId="77B80883">
                <wp:simplePos x="0" y="0"/>
                <wp:positionH relativeFrom="column">
                  <wp:posOffset>1555115</wp:posOffset>
                </wp:positionH>
                <wp:positionV relativeFrom="paragraph">
                  <wp:posOffset>119380</wp:posOffset>
                </wp:positionV>
                <wp:extent cx="9525" cy="349885"/>
                <wp:effectExtent l="76200" t="0" r="85725" b="5016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498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122.45pt;margin-top:9.4pt;width:.75pt;height:27.5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5YIgIAAO4DAAAOAAAAZHJzL2Uyb0RvYy54bWysU0uOEzEQ3SNxB8t70kmYoEkrnVkkDCz4&#10;RGI4QI3t7rbkti3bpJPdwAXmCFyBDQs+mjN0bkTZzkQD7BC9sFxVXa/qVT0vLnadIlvhvDS6opPR&#10;mBKhmeFSNxV9f3X55JwSH0BzUEaLiu6FpxfLx48WvS3F1LRGceEIgmhf9raibQi2LArPWtGBHxkr&#10;NAZr4zoIaLqm4A56RO9UMR2PnxW9cdw6w4T36F3nIF0m/LoWLLytay8CURXF3kI6XTqv41ksF1A2&#10;Dmwr2bEN+IcuOpAai56g1hCAfHDyL6hOMme8qcOIma4wdS2ZSByQzWT8B5t3LViRuOBwvD2Nyf8/&#10;WPZmu3FE8opOzyjR0OGOhs+Hm8Pt8HP4crglh4/DHR6HT4eb4evwY/g+3A3fCP6Mk+utLxFgpTfu&#10;aHm7cXEMu9p1pFbSvkRRpMEgVbJLc9+f5i52gTB0zmfTGSUMA0/P5ufns4hdZJAIZp0PL4TpSLxU&#10;1AcHsmnDymiN+zUuF4DtKx9y4n1CTNbmUiqFfiiVJv2pGKDYagUB63YW6XvdUAKqQRWz4FLL3ijJ&#10;Y3ZM9nu/Uo5sAYWE+uOmv8L2KVHgAwaQU/pyYgtc5F/nM3RnlXkIrw3P7sn43o88M3Si/FvJSGMN&#10;vs0pKZSRAkj1XHMS9hbXBc6Z/jgypWOvIgn/OI64pLyWeLs2fJ+2VUQLRZXKHh9AVO1DG+8Pn+ny&#10;FwAAAP//AwBQSwMEFAAGAAgAAAAhAER3CNfeAAAACQEAAA8AAABkcnMvZG93bnJldi54bWxMj8FO&#10;wzAQRO9I/IO1SNyoQwilDXEqBOIElxakqjc3XuKUeB1stwl/z3KC42qeZt9Uq8n14oQhdp4UXM8y&#10;EEiNNx21Ct7fnq8WIGLSZHTvCRV8Y4RVfX5W6dL4kdZ42qRWcAnFUiuwKQ2llLGx6HSc+QGJsw8f&#10;nE58hlaaoEcud73Ms2wune6IP1g94KPF5nNzdAq2r9nudvLBHnZfhX3pntrtwY1KXV5MD/cgEk7p&#10;D4ZffVaHmp32/kgmil5BXhRLRjlY8AQG8mJegNgruLtZgqwr+X9B/QMAAP//AwBQSwECLQAUAAYA&#10;CAAAACEAtoM4kv4AAADhAQAAEwAAAAAAAAAAAAAAAAAAAAAAW0NvbnRlbnRfVHlwZXNdLnhtbFBL&#10;AQItABQABgAIAAAAIQA4/SH/1gAAAJQBAAALAAAAAAAAAAAAAAAAAC8BAABfcmVscy8ucmVsc1BL&#10;AQItABQABgAIAAAAIQCJow5YIgIAAO4DAAAOAAAAAAAAAAAAAAAAAC4CAABkcnMvZTJvRG9jLnht&#10;bFBLAQItABQABgAIAAAAIQBEdwjX3gAAAAkBAAAPAAAAAAAAAAAAAAAAAHwEAABkcnMvZG93bnJl&#10;di54bWxQSwUGAAAAAAQABADzAAAAhwUAAAAA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82E039" wp14:editId="6EE0A466">
                <wp:simplePos x="0" y="0"/>
                <wp:positionH relativeFrom="column">
                  <wp:posOffset>4705985</wp:posOffset>
                </wp:positionH>
                <wp:positionV relativeFrom="paragraph">
                  <wp:posOffset>168275</wp:posOffset>
                </wp:positionV>
                <wp:extent cx="0" cy="349885"/>
                <wp:effectExtent l="95250" t="0" r="95250" b="5016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8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5" o:spid="_x0000_s1026" type="#_x0000_t32" style="position:absolute;margin-left:370.55pt;margin-top:13.25pt;width:0;height:27.5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ylcGAIAAOEDAAAOAAAAZHJzL2Uyb0RvYy54bWysU0uOEzEQ3SNxB8t70kkgKInSmUXCsOEz&#10;EsMBamz3R3Lblsukk93ABeYIXIENiwE0Z+i+EWV3JgywQ/TCXZ+u53pVr1dn+0aznfJYW5PzyWjM&#10;mTLCytqUOX9/ef5kzhkGMBK0NSrnB4X8bP340ap1SzW1ldVSeUYgBpety3kVgltmGYpKNYAj65Sh&#10;ZGF9A4FcX2bSQ0vojc6m4/HzrLVeOm+FQqTodkjydcIvCiXC26JAFZjOOfUW0unTeRXPbL2CZenB&#10;VbU4tgH/0EUDtaFLT1BbCMA++PovqKYW3qItwkjYJrNFUQuVOBCbyfgPNu8qcCpxoeGgO40J/x+s&#10;eLO78KyWOZ/OODPQ0I66z/11f9P96L70N6z/2N3R0X/qr7uv3ffuW3fX3TL6mCbXOlwSwMZc+KOH&#10;7sLHMewL38Q3EWT7NO3DadpqH5gYgoKiT58t5vMEl/2qcx7DS2UbFo2cY/BQl1XYWGNopdZP0rBh&#10;9woD3UyF9wXxUmPPa63TZrVhbc4Xs0hOAOmr0BDIbBwxRlNyBrok4YrgEyJaXctYHXHwgBvt2Q5I&#10;OyQ5adtL6p0zDRgoQYTSMxRWINXw6WJG4UFYCOG1lUN4Mr6PU7sDdOr8tysjjS1gNZSk1IAUoNYv&#10;jGTh4GhD4L1tY4KgtIm9qqT14zjiXoZNROvKykNaUBY90lEqO2o+CvWhT/bDP3P9EwAA//8DAFBL&#10;AwQUAAYACAAAACEAHNTWzt0AAAAJAQAADwAAAGRycy9kb3ducmV2LnhtbEyPwUrDQBCG74LvsIzg&#10;zW4S2lhiNkWEHgIVsfoA22RMgtnZNDtN07d3xIM9zszPN9+fb2bXqwnH0HkyEC8iUEiVrztqDHx+&#10;bB/WoAJbqm3vCQ1cMMCmuL3JbVb7M73jtOdGCYRCZg20zEOmdahadDYs/IAkty8/Ossyjo2uR3sW&#10;uOt1EkWpdrYj+dDaAV9arL73J2cgKY982e5Knt549Xp0yW5ZDpUx93fz8xMoxpn/w/CrL+pQiNPB&#10;n6gOqjfwuIxjiQosXYGSwN/iYGAdp6CLXF83KH4AAAD//wMAUEsBAi0AFAAGAAgAAAAhALaDOJL+&#10;AAAA4QEAABMAAAAAAAAAAAAAAAAAAAAAAFtDb250ZW50X1R5cGVzXS54bWxQSwECLQAUAAYACAAA&#10;ACEAOP0h/9YAAACUAQAACwAAAAAAAAAAAAAAAAAvAQAAX3JlbHMvLnJlbHNQSwECLQAUAAYACAAA&#10;ACEAlHcpXBgCAADhAwAADgAAAAAAAAAAAAAAAAAuAgAAZHJzL2Uyb0RvYy54bWxQSwECLQAUAAYA&#10;CAAAACEAHNTWzt0AAAAJAQAADwAAAAAAAAAAAAAAAAByBAAAZHJzL2Rvd25yZXYueG1sUEsFBgAA&#10;AAAEAAQA8wAAAHwFAAAAAA==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269996" wp14:editId="66DEEBF4">
                <wp:simplePos x="0" y="0"/>
                <wp:positionH relativeFrom="column">
                  <wp:posOffset>33304</wp:posOffset>
                </wp:positionH>
                <wp:positionV relativeFrom="paragraph">
                  <wp:posOffset>120854</wp:posOffset>
                </wp:positionV>
                <wp:extent cx="2791379" cy="894944"/>
                <wp:effectExtent l="0" t="0" r="28575" b="1968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379" cy="8949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57151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Подготовка распоряжения администрации городского поселения «Город Амурск» о проведен</w:t>
                            </w:r>
                            <w:proofErr w:type="gramStart"/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ии ау</w:t>
                            </w:r>
                            <w:proofErr w:type="gramEnd"/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кциона на право заключения договора аренды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2.6pt;margin-top:9.5pt;width:219.8pt;height:7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UongIAACEFAAAOAAAAZHJzL2Uyb0RvYy54bWysVEtu2zAQ3RfoHQjuG9mu0sRG5MBI4KJA&#10;kBhIiqxpirQE8FeStuSuCnRboEfoIbop+skZ5Bt1SCm281kV1YKa4QxnOG/e8OS0lgKtmHWlVhnu&#10;H/QwYorqvFSLDL+/mb46xsh5onIitGIZXjOHT8cvX5xUZsQGutAiZxZBEOVGlclw4b0ZJYmjBZPE&#10;HWjDFBi5tpJ4UO0iyS2pILoUyaDXe5NU2ubGasqcg93z1ojHMT7njPorzh3zSGQY7ubjauM6D2sy&#10;PiGjhSWmKGl3DfIPt5CkVJB0G+qceIKWtnwSSpbUaqe5P6BaJprzkrJYA1TT7z2q5roghsVaABxn&#10;tjC5/xeWXq5mFpV5hocYKSKhRc23zafN1+Z3c7f53Hxv7ppfmy/Nn+ZH8xMNA16VcSM4dm1mttMc&#10;iKH4mlsZ/lAWqiPG6y3GrPaIwubgaNh/fQTJKNiOh+kwTUPQZHfaWOffMi1REDJsoYcRWrK6cL51&#10;vXcJyZwWZT4thYjK2p0Ji1YE2g0syXWFkSDOw2aGp/Hrsj04JhSq4GqHaQ84QgnwkAviQZQGkHFq&#10;gRERCyA49Tbe5cFp9yTpDVS7l7gXv+cSh0LOiSvaG8eonZtQoR4WKdzVHYBvoQ6Sr+d1bFzEL+zM&#10;db6GZlrdstwZOi0h/gXUPyMWaA3Fwaj6K1i40FCx7iSMCm0/Prcf/IFtYMWogjEBND4siWVQ3TsF&#10;PBz20zTMVVTSw6MBKHbfMt+3qKU809CaPjwKhkYx+HtxL3Kr5S1M9CRkBRNRFHK3uHfKmW/HF94E&#10;yiaT6AazZIi/UNeGhuABuYDsTX1LrOl45KEnl/p+pMjoEZ1a33BS6cnSa15Gru1wBY4GBeYwsrV7&#10;M8Kg7+vRa/eyjf8CAAD//wMAUEsDBBQABgAIAAAAIQD10BZi2wAAAAgBAAAPAAAAZHJzL2Rvd25y&#10;ZXYueG1sTE9NS8NAEL0L/odlBC/FbiypmJhNEUGQ4sXYi7dpdkxCs7Mhu03Sf+940uO8r3mv2C2u&#10;VxONofNs4H6dgCKuve24MXD4fL17BBUissXeMxm4UIBdeX1VYG79zB80VbFREsIhRwNtjEOudahb&#10;chjWfiAW7tuPDqOcY6PtiLOEu15vkuRBO+xYPrQ40EtL9ak6O6mx0oe3y1TpfXPCbHif5v3qqzHm&#10;9mZ5fgIVaYl/YvitLx4opdPRn9kG1RvYbkQocCaLhE7TVJYcBdhmGeiy0P8HlD8AAAD//wMAUEsB&#10;Ai0AFAAGAAgAAAAhALaDOJL+AAAA4QEAABMAAAAAAAAAAAAAAAAAAAAAAFtDb250ZW50X1R5cGVz&#10;XS54bWxQSwECLQAUAAYACAAAACEAOP0h/9YAAACUAQAACwAAAAAAAAAAAAAAAAAvAQAAX3JlbHMv&#10;LnJlbHNQSwECLQAUAAYACAAAACEAYJcFKJ4CAAAhBQAADgAAAAAAAAAAAAAAAAAuAgAAZHJzL2Uy&#10;b0RvYy54bWxQSwECLQAUAAYACAAAACEA9dAWYtsAAAAIAQAADwAAAAAAAAAAAAAAAAD4BAAAZHJz&#10;L2Rvd25yZXYueG1sUEsFBgAAAAAEAAQA8wAAAAAGAAAAAA==&#10;" fillcolor="window" strokecolor="windowText" strokeweight="2pt">
                <v:textbox>
                  <w:txbxContent>
                    <w:p w:rsidR="007134CC" w:rsidRPr="0057151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Подготовка распоряжения администрации городского поселения «Город Амурск» о проведен</w:t>
                      </w:r>
                      <w:proofErr w:type="gramStart"/>
                      <w:r w:rsidRPr="0057151B">
                        <w:rPr>
                          <w:rFonts w:ascii="Times New Roman" w:hAnsi="Times New Roman" w:cs="Times New Roman"/>
                        </w:rPr>
                        <w:t>ии ау</w:t>
                      </w:r>
                      <w:proofErr w:type="gramEnd"/>
                      <w:r w:rsidRPr="0057151B">
                        <w:rPr>
                          <w:rFonts w:ascii="Times New Roman" w:hAnsi="Times New Roman" w:cs="Times New Roman"/>
                        </w:rPr>
                        <w:t>кциона на право заключения договора аренды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4F7203" wp14:editId="5FD598CE">
                <wp:simplePos x="0" y="0"/>
                <wp:positionH relativeFrom="column">
                  <wp:posOffset>3456305</wp:posOffset>
                </wp:positionH>
                <wp:positionV relativeFrom="paragraph">
                  <wp:posOffset>167640</wp:posOffset>
                </wp:positionV>
                <wp:extent cx="2169160" cy="777875"/>
                <wp:effectExtent l="0" t="0" r="21590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777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57151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5" style="position:absolute;left:0;text-align:left;margin-left:272.15pt;margin-top:13.2pt;width:170.8pt;height:61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iNoAIAACMFAAAOAAAAZHJzL2Uyb0RvYy54bWysVM1OGzEQvlfqO1i+l03SQCBigyJQqkoI&#10;kKDi7Hi9yUpe27WdbNJTpV4r8Qh9iF6q/vAMmzfqZ+8C4edUNQdnxjOemW/mmz08WpWSLIV1hVYp&#10;7e50KBGK66xQs5R+uJq82afEeaYyJrUSKV0LR49Gr18dVmYoenquZSYsQRDlhpVJ6dx7M0wSx+ei&#10;ZG5HG6FgzLUtmYdqZ0lmWYXopUx6nc5eUmmbGau5cA63J42RjmL8PBfcn+e5E57IlKI2H08bz2k4&#10;k9EhG84sM/OCt2Wwf6iiZIVC0vtQJ8wzsrDFs1Blwa12Ovc7XJeJzvOCi4gBaLqdJ2gu58yIiAXN&#10;cea+Te7/heVnywtLigyz61KiWIkZ1d82nzc39e/6dvOl/l7f1r82X+s/9Y/6J4ETOlYZN8TDS3Nh&#10;W81BDPBXuS3DP4CRVezy+r7LYuUJx2Wvu3fQ3cMwOGyDwWB/sBuCJg+vjXX+ndAlCUJKLaYYm8uW&#10;p843rncuIZnTssgmhZRRWbtjacmSYeDgSaYrSiRzHpcpncRfm+3RM6lIhdJ2+51QGAMTc8k8xNKg&#10;N07NKGFyBopzb2Mtj167Z0mvgHYrcSf+XkocgJwwN28qjlFbN6kCHhFJ3OIOjW9aHSS/mq7i6N6G&#10;F+FmqrM1xml1w3Nn+KRA/FPgv2AWxAY4LKs/x5FLDcS6lSiZa/vppfvgD77BSkmFRUE3Pi6YFUD3&#10;XoGJB91+P2xWVPq7gx4Uu22ZblvUojzWGA3IhuqiGPy9vBNzq8tr7PQ4ZIWJKY7cTd9b5dg3C4yv&#10;AhfjcXTDNhnmT9Wl4SF46Fzo7NXqmlnT8shjJmf6bqnY8AmdGt/wUunxwuu8iFx76Cs4GhRsYmRr&#10;+9UIq76tR6+Hb9voLwAAAP//AwBQSwMEFAAGAAgAAAAhANTP7CrgAAAACgEAAA8AAABkcnMvZG93&#10;bnJldi54bWxMj8FKw0AQhu+C77CM4KXYjTUtSZpNEUGQ4sXYi7dpdpqEZndDdpukb+94ssdhvv+f&#10;b/LdbDox0uBbZxU8LyMQZCunW1srOHy/PyUgfECrsXOWFFzJw664v8sx026yXzSWoRZcYn2GCpoQ&#10;+kxKXzVk0C9dT5Z3JzcYDDwOtdQDTlxuOrmKoo002Fq+0GBPbw1V5/JiWGMhDx/XsZT7+oxp/zlO&#10;+8VPrdTjw/y6BRFoDv8w/OlzBgp2OrqL1V50CtZx/MKogtUmBsFAkqxTEEcm4yQFWeTy9oXiFwAA&#10;//8DAFBLAQItABQABgAIAAAAIQC2gziS/gAAAOEBAAATAAAAAAAAAAAAAAAAAAAAAABbQ29udGVu&#10;dF9UeXBlc10ueG1sUEsBAi0AFAAGAAgAAAAhADj9If/WAAAAlAEAAAsAAAAAAAAAAAAAAAAALwEA&#10;AF9yZWxzLy5yZWxzUEsBAi0AFAAGAAgAAAAhAE2aeI2gAgAAIwUAAA4AAAAAAAAAAAAAAAAALgIA&#10;AGRycy9lMm9Eb2MueG1sUEsBAi0AFAAGAAgAAAAhANTP7CrgAAAACgEAAA8AAAAAAAAAAAAAAAAA&#10;+gQAAGRycy9kb3ducmV2LnhtbFBLBQYAAAAABAAEAPMAAAAHBgAAAAA=&#10;" fillcolor="window" strokecolor="windowText" strokeweight="2pt">
                <v:textbox>
                  <w:txbxContent>
                    <w:p w:rsidR="007134CC" w:rsidRPr="0057151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Принятие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89FEAC" wp14:editId="01FBC62F">
                <wp:simplePos x="0" y="0"/>
                <wp:positionH relativeFrom="column">
                  <wp:posOffset>1579434</wp:posOffset>
                </wp:positionH>
                <wp:positionV relativeFrom="paragraph">
                  <wp:posOffset>70836</wp:posOffset>
                </wp:positionV>
                <wp:extent cx="9525" cy="311150"/>
                <wp:effectExtent l="76200" t="0" r="66675" b="508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1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24.35pt;margin-top:5.6pt;width:.75pt;height:24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9dGgIAAOQDAAAOAAAAZHJzL2Uyb0RvYy54bWysU0tu2zAQ3RfoHQjua1kuHDSG5Szsppt+&#10;DDQ9wISiJAIUSXBYy96lvUCO0Ct000U/yBmkG3VIOW7a7opqQXFmNG8+72l5sW8120mPypqC55Mp&#10;Z9IIWypTF/zd1eWTZ5xhAFOCtkYW/CCRX6weP1p2biFntrG6lJ4RiMFF5wrehOAWWYaikS3gxDpp&#10;KFhZ30Ig09dZ6aEj9FZns+n0LOusL523QiKSdzMG+SrhV5UU4U1VoQxMF5x6C+n06byOZ7ZawqL2&#10;4Boljm3AP3TRgjJU9AS1gQDsvVd/QbVKeIu2ChNh28xWlRIyzUDT5NM/pnnbgJNpFloOutOa8P/B&#10;ite7rWeqLPjsjDMDLXHUfxpuhtv+R/95uGXDh/6OjuHjcNN/6b/33/q7/iujj2lzncMFAazN1h8t&#10;dFsf17CvfBvfNCDbp20fTtuW+8AEOc/nszlnggJP8zyfJy6yX6nOY3ghbcvipeAYPKi6CWtrDLFq&#10;fZ72DbuXGKg4Jd4nxLrGXiqtE7nasO5UDEhilYZAdVtHQ6OpOQNdk3ZF8AkRrVZlzI44eMC19mwH&#10;JB9SXWm7K2qfMw0YKEAzpWdMbKCU46fnc3KP2kIIr2w5uvPpvZ/aHaFT57+VjGNsAJsxJYVGpABK&#10;PzclCwdHJIH3tosBgtIm9iqT3I/riNSMZMTbtS0PiaMsWiSllHaUfdTqQ5vuD3/O1U8AAAD//wMA&#10;UEsDBBQABgAIAAAAIQAcCtX83gAAAAkBAAAPAAAAZHJzL2Rvd25yZXYueG1sTI9BS8NAEIXvgv9h&#10;GcGb3TS0tcRsigg9BCpi9Qdss9MkNDubZqdp+u8dT3qaGd7jzffyzeQ7NeIQ20AG5rMEFFIVXEu1&#10;ge+v7dMaVGRLznaB0MANI2yK+7vcZi5c6RPHPddKQihm1kDD3Gdax6pBb+Ms9EiiHcPgLcs51NoN&#10;9irhvtNpkqy0ty3Jh8b2+NZgddpfvIG0PPNtuyt5/ODl+9mnu0XZV8Y8PkyvL6AYJ/4zwy++oEMh&#10;TIdwIRdVJxmL9bNYRZinoMSQLhNZDgZWMnWR6/8Nih8AAAD//wMAUEsBAi0AFAAGAAgAAAAhALaD&#10;OJL+AAAA4QEAABMAAAAAAAAAAAAAAAAAAAAAAFtDb250ZW50X1R5cGVzXS54bWxQSwECLQAUAAYA&#10;CAAAACEAOP0h/9YAAACUAQAACwAAAAAAAAAAAAAAAAAvAQAAX3JlbHMvLnJlbHNQSwECLQAUAAYA&#10;CAAAACEALCd/XRoCAADkAwAADgAAAAAAAAAAAAAAAAAuAgAAZHJzL2Uyb0RvYy54bWxQSwECLQAU&#10;AAYACAAAACEAHArV/N4AAAAJAQAADwAAAAAAAAAAAAAAAAB0BAAAZHJzL2Rvd25yZXYueG1sUEsF&#10;BgAAAAAEAAQA8wAAAH8FAAAAAA==&#10;">
                <v:stroke endarrow="open"/>
              </v:shape>
            </w:pict>
          </mc:Fallback>
        </mc:AlternateContent>
      </w: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EEA74E" wp14:editId="089537F4">
                <wp:simplePos x="0" y="0"/>
                <wp:positionH relativeFrom="column">
                  <wp:posOffset>4799276</wp:posOffset>
                </wp:positionH>
                <wp:positionV relativeFrom="paragraph">
                  <wp:posOffset>129269</wp:posOffset>
                </wp:positionV>
                <wp:extent cx="0" cy="321310"/>
                <wp:effectExtent l="95250" t="0" r="76200" b="5969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77.9pt;margin-top:10.2pt;width:0;height:25.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3SGQIAAOEDAAAOAAAAZHJzL2Uyb0RvYy54bWysU0tyEzEQ3VPFHVTa4/E4ZSAuj7OwCRs+&#10;qSIcoCNpPlUaSaUWHnsXuECOwBXYsAhQOcPMjWhpHBNgRzGLnv5Mv/69WZ7tWs22ymNjTcHzyZQz&#10;ZYSVjakK/v7y/MlzzjCAkaCtUQXfK+Rnq8ePlp1bqJmtrZbKMwIxuOhcwesQ3CLLUNSqBZxYpwwF&#10;S+tbCGT6KpMeOkJvdTabTp9mnfXSeSsUInk3Y5CvEn5ZKhHeliWqwHTBqbeQpE/yKspstYRF5cHV&#10;jTi0Af/QRQuNoaJHqA0EYB988xdU2whv0ZZhImyb2bJshEoz0DT59I9p3tXgVJqFloPuuCb8f7Di&#10;zfbCs0YWfPaMMwMt3aj/PFwPN/2P/stww4aP/R2J4dNw3X/tv/ff+rv+ltHHtLnO4YIA1ubCHyx0&#10;Fz6uYVf6Nr5pQLZL294ft612gYnRKch7MstP8nSI7Fee8xheKtuyqBQcg4emqsPaGkMntT5Py4bt&#10;KwxUmRLvE2JRY88brdNltWFdwU/nszlnAohfpYZAautoYjQVZ6ArIq4IPiGi1Y2M2REH97jWnm2B&#10;uEOUk7a7pN4504CBAjRQesbEGqQaPz2dk3skFkJ4beXozqf3fmp3hE6d/1YyjrEBrMeUFBqRAjT6&#10;hZEs7B1dCLy3XQwQlDaxV5W4flhHvMt4iahdWblPB8qiRTxKaQfOR6I+tEl/+GeufgIAAP//AwBQ&#10;SwMEFAAGAAgAAAAhALzXacvcAAAACQEAAA8AAABkcnMvZG93bnJldi54bWxMj89Kw0AQh++C77CM&#10;4M1uGhqVmE0RoYdARaw+wDY7JsHsbJqdpunbO+LB3ubPj2++Kdaz79WEY+wCGVguElBIdXAdNQY+&#10;PzZ3j6AiW3K2D4QGzhhhXV5fFTZ34UTvOO24UQKhmFsDLfOQax3rFr2NizAgye4rjN6ytGOj3WhP&#10;Ave9TpPkXnvbkVxo7YAvLdbfu6M3kFYHPm+2FU9vnL0efLpdVUNtzO3N/PwEinHm/zD86os6lOK0&#10;D0dyUfUGHrJM1FlgyQqUBP4GeymWCeiy0JcflD8AAAD//wMAUEsBAi0AFAAGAAgAAAAhALaDOJL+&#10;AAAA4QEAABMAAAAAAAAAAAAAAAAAAAAAAFtDb250ZW50X1R5cGVzXS54bWxQSwECLQAUAAYACAAA&#10;ACEAOP0h/9YAAACUAQAACwAAAAAAAAAAAAAAAAAvAQAAX3JlbHMvLnJlbHNQSwECLQAUAAYACAAA&#10;ACEA2PQ90hkCAADhAwAADgAAAAAAAAAAAAAAAAAuAgAAZHJzL2Uyb0RvYy54bWxQSwECLQAUAAYA&#10;CAAAACEAvNdpy9wAAAAJAQAADwAAAAAAAAAAAAAAAABzBAAAZHJzL2Rvd25yZXYueG1sUEsFBgAA&#10;AAAEAAQA8wAAAHwFAAAAAA==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08DE6" wp14:editId="3370721E">
                <wp:simplePos x="0" y="0"/>
                <wp:positionH relativeFrom="column">
                  <wp:posOffset>257175</wp:posOffset>
                </wp:positionH>
                <wp:positionV relativeFrom="paragraph">
                  <wp:posOffset>90170</wp:posOffset>
                </wp:positionV>
                <wp:extent cx="2499360" cy="525145"/>
                <wp:effectExtent l="0" t="0" r="15240" b="2730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57151B" w:rsidRDefault="007134CC" w:rsidP="007134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Проведение аукциона на право з</w:t>
                            </w: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ключения договора аренды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6" style="position:absolute;left:0;text-align:left;margin-left:20.25pt;margin-top:7.1pt;width:196.8pt;height:4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qAWoAIAACMFAAAOAAAAZHJzL2Uyb0RvYy54bWysVEtu2zAQ3RfoHQjuG9munTZG5MBI4KJA&#10;kARIiqxpirIFUCRL0pbdVYFuC+QIPUQ3RT85g3yjPlKK43xWRbWgZsjhzLw3Mzw8WpWSLIV1hVYp&#10;7e51KBGK66xQs5R+uJq8ekuJ80xlTGolUroWjh6NXr44rMxQ9PRcy0xYAifKDSuT0rn3Zpgkjs9F&#10;ydyeNkLhMNe2ZB6qnSWZZRW8lzLpdTr7SaVtZqzmwjnsnjSHdBT957ng/jzPnfBEphS5+bjauE7D&#10;mowO2XBmmZkXvE2D/UMWJSsUgm5dnTDPyMIWT1yVBbfa6dzvcV0mOs8LLiIGoOl2HqG5nDMjIhaQ&#10;48yWJvf/3PKz5YUlRYba9ShRrESN6m+bz5ub+nd9u/lSf69v61+br/Wf+kf9k8AIjFXGDXHx0lzY&#10;VnMQA/xVbsvwBzCyiiyvtyyLlSccm73+wcHrfRSD42zQG3T7g+A0ub9trPPvhC5JEFJqUcVILlue&#10;Ot+Y3pmEYE7LIpsUUkZl7Y6lJUuGgqNPMl1RIpnz2EzpJH5ttAfXpCIVUhv0OyExhk7MJfMQSwNu&#10;nJpRwuQMLc69jbk8uO2eBL0C2p3Anfg9FzgAOWFu3mQcvbZmUgU8IjZxizsQ31AdJL+armLptkWZ&#10;6myNclrd9LkzfFLA/ynwXzCLxgY4DKs/x5JLDcS6lSiZa/vpuf1gj37DKSUVBgVsfFwwK4DuvUIn&#10;HnT7/TBZUekP3vSg2N2T6e6JWpTHGqXp4lkwPIrB3ss7Mbe6vMZMj0NUHDHFEbvhvVWOfTPAeBW4&#10;GI+jGabJMH+qLg0PzgNzgdmr1TWzpu0jj5qc6buhYsNH7dTYhptKjxde50XstcB0wyt6NCiYxNit&#10;7asRRn1Xj1b3b9voLwAAAP//AwBQSwMEFAAGAAgAAAAhAHn4yUjfAAAACAEAAA8AAABkcnMvZG93&#10;bnJldi54bWxMj0FPwzAMhe9I/IfISFwmlm6UaS1NJ4SEhCYulF12yxqTVmucqsna7t9jTnC03/Pz&#10;94rd7Dox4hBaTwpWywQEUu1NS1bB4evtYQsiRE1Gd55QwRUD7Mrbm0Lnxk/0iWMVreAQCrlW0MTY&#10;51KGukGnw9L3SKx9+8HpyONgpRn0xOGuk+sk2UinW+IPje7xtcH6XF0cYyzk4f06VnJvzzrrP8Zp&#10;vzhape7v5pdnEBHn+GeGX3y+gZKZTv5CJohOQZo8sZP36RoE6+ljugJxUpBtMpBlIf8XKH8AAAD/&#10;/wMAUEsBAi0AFAAGAAgAAAAhALaDOJL+AAAA4QEAABMAAAAAAAAAAAAAAAAAAAAAAFtDb250ZW50&#10;X1R5cGVzXS54bWxQSwECLQAUAAYACAAAACEAOP0h/9YAAACUAQAACwAAAAAAAAAAAAAAAAAvAQAA&#10;X3JlbHMvLnJlbHNQSwECLQAUAAYACAAAACEAyNagFqACAAAjBQAADgAAAAAAAAAAAAAAAAAuAgAA&#10;ZHJzL2Uyb0RvYy54bWxQSwECLQAUAAYACAAAACEAefjJSN8AAAAIAQAADwAAAAAAAAAAAAAAAAD6&#10;BAAAZHJzL2Rvd25yZXYueG1sUEsFBgAAAAAEAAQA8wAAAAYGAAAAAA==&#10;" fillcolor="window" strokecolor="windowText" strokeweight="2pt">
                <v:textbox>
                  <w:txbxContent>
                    <w:p w:rsidR="007134CC" w:rsidRPr="0057151B" w:rsidRDefault="007134CC" w:rsidP="007134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Проведение аукциона на право з</w:t>
                      </w:r>
                      <w:r w:rsidRPr="0057151B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Pr="0057151B">
                        <w:rPr>
                          <w:rFonts w:ascii="Times New Roman" w:hAnsi="Times New Roman" w:cs="Times New Roman"/>
                        </w:rPr>
                        <w:t>ключения договора аренды</w:t>
                      </w:r>
                    </w:p>
                  </w:txbxContent>
                </v:textbox>
              </v:rect>
            </w:pict>
          </mc:Fallback>
        </mc:AlternateContent>
      </w: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D6C043" wp14:editId="789AC299">
                <wp:simplePos x="0" y="0"/>
                <wp:positionH relativeFrom="column">
                  <wp:posOffset>3680730</wp:posOffset>
                </wp:positionH>
                <wp:positionV relativeFrom="paragraph">
                  <wp:posOffset>100318</wp:posOffset>
                </wp:positionV>
                <wp:extent cx="2051685" cy="680720"/>
                <wp:effectExtent l="0" t="0" r="24765" b="2413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685" cy="680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Pr="0057151B" w:rsidRDefault="007134CC" w:rsidP="007134C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 xml:space="preserve">Выдача </w:t>
                            </w:r>
                            <w:proofErr w:type="gramStart"/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мотивированного</w:t>
                            </w:r>
                            <w:proofErr w:type="gramEnd"/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7134CC" w:rsidRPr="0057151B" w:rsidRDefault="007134CC" w:rsidP="007134C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отказа</w:t>
                            </w:r>
                          </w:p>
                          <w:p w:rsidR="007134CC" w:rsidRDefault="007134CC" w:rsidP="007134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7" style="position:absolute;left:0;text-align:left;margin-left:289.8pt;margin-top:7.9pt;width:161.55pt;height:5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hcogIAACMFAAAOAAAAZHJzL2Uyb0RvYy54bWysVM1uEzEQviPxDpbvdDchKSXqpopaBSFV&#10;baUW9ex4vclKXtvYTjbhhMQViUfgIbggfvoMmzfis3fbpi0nxB68M57xjL+Zb3x4tK4kWQnrSq0y&#10;2ttLKRGK67xU84y+u5q+OKDEeaZyJrUSGd0IR4/Gz58d1mYk+nqhZS4sQRDlRrXJ6MJ7M0oSxxei&#10;Ym5PG6FgLLStmIdq50luWY3olUz6abqf1NrmxmounMPuSWuk4xi/KAT350XhhCcyo7ibj6uN6yys&#10;yfiQjeaWmUXJu2uwf7hFxUqFpHehTphnZGnLJ6GqklvtdOH3uK4SXRQlFxED0PTSR2guF8yIiAXF&#10;ceauTO7/heVnqwtLyhy9e0mJYhV61Hzdftx+aX41N9tPzbfmpvm5/dz8br43PwicULHauBEOXpoL&#10;22kOYoC/LmwV/gBG1rHKm7sqi7UnHJv9dNjbPxhSwmHbP0hf9WMbkvvTxjr/RuiKBCGjFl2MxWWr&#10;U+eREa63LiGZ07LMp6WUUdm4Y2nJiqHh4Emua0okcx6bGZ3GL0BAiAfHpCI1rjYcpGAJZ2BiIZmH&#10;WBnUxqk5JUzOQXHubbzLg9PuSdIroN1JnMbvb4kDkBPmFu2NY9TOTaqAR0QSd7hD4dtSB8mvZ+u2&#10;deFE2JnpfIN2Wt3y3Bk+LRH/FPgvmAWxAQ7D6s+xFFIDse4kShbafvjbfvAH32ClpMagoBrvl8wK&#10;oHurwMTXvcEgTFZUBsPQTWJ3LbNdi1pWxxqt6eFZMDyKwd/LW7GwurrGTE9CVpiY4sjd1r1Tjn07&#10;wHgVuJhMohumyTB/qi4ND8FD5UJlr9bXzJqORx49OdO3Q8VGj+jU+oaTSk+WXhdl5Np9XcGaoGAS&#10;I3+6VyOM+q4eve7ftvEfAAAA//8DAFBLAwQUAAYACAAAACEAtY9kOOAAAAAKAQAADwAAAGRycy9k&#10;b3ducmV2LnhtbEyPzU7DMBCE70i8g7VIXCrqENSfhDgVQkJCFRdCL71tY+NEjddR7Cbp27Oc4Lg7&#10;s7PfFLvZdWI0Q2g9KXhcJiAM1V63ZBUcvt4etiBCRNLYeTIKribArry9KTDXfqJPM1bRCg6hkKOC&#10;JsY+lzLUjXEYlr43xNq3HxxGHgcr9YATh7tOpkmylg5b4g8N9ua1MfW5ujjGWMjD+3Ws5N6eMes/&#10;xmm/OFql7u/ml2cQ0czxzwy/+HwDJTOd/IV0EJ2C1SZbs5WFFVdgQ5akGxAnXqRPCciykP8rlD8A&#10;AAD//wMAUEsBAi0AFAAGAAgAAAAhALaDOJL+AAAA4QEAABMAAAAAAAAAAAAAAAAAAAAAAFtDb250&#10;ZW50X1R5cGVzXS54bWxQSwECLQAUAAYACAAAACEAOP0h/9YAAACUAQAACwAAAAAAAAAAAAAAAAAv&#10;AQAAX3JlbHMvLnJlbHNQSwECLQAUAAYACAAAACEABjRIXKICAAAjBQAADgAAAAAAAAAAAAAAAAAu&#10;AgAAZHJzL2Uyb0RvYy54bWxQSwECLQAUAAYACAAAACEAtY9kOOAAAAAKAQAADwAAAAAAAAAAAAAA&#10;AAD8BAAAZHJzL2Rvd25yZXYueG1sUEsFBgAAAAAEAAQA8wAAAAkGAAAAAA==&#10;" fillcolor="window" strokecolor="windowText" strokeweight="2pt">
                <v:textbox>
                  <w:txbxContent>
                    <w:p w:rsidR="007134CC" w:rsidRPr="0057151B" w:rsidRDefault="007134CC" w:rsidP="007134C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 xml:space="preserve">Выдача </w:t>
                      </w:r>
                      <w:proofErr w:type="gramStart"/>
                      <w:r w:rsidRPr="0057151B">
                        <w:rPr>
                          <w:rFonts w:ascii="Times New Roman" w:hAnsi="Times New Roman" w:cs="Times New Roman"/>
                        </w:rPr>
                        <w:t>мотивированного</w:t>
                      </w:r>
                      <w:proofErr w:type="gramEnd"/>
                      <w:r w:rsidRPr="005715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7134CC" w:rsidRPr="0057151B" w:rsidRDefault="007134CC" w:rsidP="007134C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отказа</w:t>
                      </w:r>
                    </w:p>
                    <w:p w:rsidR="007134CC" w:rsidRDefault="007134CC" w:rsidP="007134CC"/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220405808"/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855F3" wp14:editId="7A763A8B">
                <wp:simplePos x="0" y="0"/>
                <wp:positionH relativeFrom="column">
                  <wp:posOffset>1559296</wp:posOffset>
                </wp:positionH>
                <wp:positionV relativeFrom="paragraph">
                  <wp:posOffset>57534</wp:posOffset>
                </wp:positionV>
                <wp:extent cx="0" cy="291465"/>
                <wp:effectExtent l="95250" t="0" r="57150" b="5143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4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22.8pt;margin-top:4.55pt;width:0;height:22.9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o3GQIAAOEDAAAOAAAAZHJzL2Uyb0RvYy54bWysU0tu2zAQ3RfoHQjua9lGHTSC5Szsppt+&#10;DDQ9wISiJAIUSXBYy96lvUCO0Ct000U/yBmkG3VIOW7a7opqMSKHmsd5b56WF/tWs530qKwp+Gwy&#10;5UwaYUtl6oK/u7p88owzDGBK0NbIgh8k8ovV40fLzuVybhurS+kZgRjMO1fwJgSXZxmKRraAE+uk&#10;ocPK+hYCbX2dlR46Qm91Np9Oz7LO+tJ5KyQiZTfjIV8l/KqSIrypKpSB6YJTbyFFn+J1jNlqCXnt&#10;wTVKHNuAf+iiBWXo0hPUBgKw9179BdUq4S3aKkyEbTNbVUrIxIHYzKZ/sHnbgJOJC4mD7iQT/j9Y&#10;8Xq39UyVBZ/TpAy0NKP+03Az3PY/+s/DLRs+9HcUho/DTf+l/95/6+/6r4w+JuU6hzkBrM3WH3fo&#10;tj7KsK98G99EkO2T2oeT2nIfmBiTgrLz89nTs0WEy37VOY/hhbQti4uCY/Cg6iasrTE0UutnSWzY&#10;vcQwFt4XxEuNvVRaUx5ybVhX8PPFfMGZAPJXpSHQsnXEGE3NGeiajCuCT4hotSpjdSzGA661Zzsg&#10;75DlSttdUe+cacBAB0QoPWNhA6UcPz1fUHo0FkJ4ZcsxPZve54nnCJ0o/3ZlpLEBbMaSdDQiBVD6&#10;uSlZODiaEHhvu6Nk2sReZfL6UY44l3EScXVty0MaUBZ35KN07dHz0agP97R++GeufgIAAP//AwBQ&#10;SwMEFAAGAAgAAAAhAIqGmvzbAAAACAEAAA8AAABkcnMvZG93bnJldi54bWxMj9FKw0AQRd8F/2EZ&#10;wTe7aWiKxmyKCH0IVMTqB2yzYxLMzqbZaZr+vSM+6OPlXs6cKTaz79WEY+wCGVguElBIdXAdNQY+&#10;3rd396AiW3K2D4QGLhhhU15fFTZ34UxvOO25UQKhmFsDLfOQax3rFr2NizAgSfcZRm9Z4thoN9qz&#10;wH2v0yRZa287kgutHfC5xfprf/IG0urIl+2u4umVs5ejT3eraqiNub2Znx5BMc78N4YffVGHUpwO&#10;4UQuql4Yq2wtUwMPS1DS/+aDgSxLQJeF/v9A+Q0AAP//AwBQSwECLQAUAAYACAAAACEAtoM4kv4A&#10;AADhAQAAEwAAAAAAAAAAAAAAAAAAAAAAW0NvbnRlbnRfVHlwZXNdLnhtbFBLAQItABQABgAIAAAA&#10;IQA4/SH/1gAAAJQBAAALAAAAAAAAAAAAAAAAAC8BAABfcmVscy8ucmVsc1BLAQItABQABgAIAAAA&#10;IQBYzGo3GQIAAOEDAAAOAAAAAAAAAAAAAAAAAC4CAABkcnMvZTJvRG9jLnhtbFBLAQItABQABgAI&#10;AAAAIQCKhpr82wAAAAgBAAAPAAAAAAAAAAAAAAAAAHMEAABkcnMvZG93bnJldi54bWxQSwUGAAAA&#10;AAQABADzAAAAewUAAAAA&#10;">
                <v:stroke endarrow="open"/>
              </v:shape>
            </w:pict>
          </mc:Fallback>
        </mc:AlternateContent>
      </w:r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0DC96" wp14:editId="300B2429">
                <wp:simplePos x="0" y="0"/>
                <wp:positionH relativeFrom="column">
                  <wp:posOffset>119751</wp:posOffset>
                </wp:positionH>
                <wp:positionV relativeFrom="paragraph">
                  <wp:posOffset>54501</wp:posOffset>
                </wp:positionV>
                <wp:extent cx="2703830" cy="447999"/>
                <wp:effectExtent l="0" t="0" r="2032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830" cy="4479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4CC" w:rsidRDefault="007134CC" w:rsidP="007134CC">
                            <w:pPr>
                              <w:jc w:val="center"/>
                            </w:pPr>
                            <w:r w:rsidRPr="0057151B">
                              <w:rPr>
                                <w:rFonts w:ascii="Times New Roman" w:hAnsi="Times New Roman" w:cs="Times New Roman"/>
                              </w:rPr>
                              <w:t>Заключение договора аренды земельного участка с победителем аукциона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8" style="position:absolute;left:0;text-align:left;margin-left:9.45pt;margin-top:4.3pt;width:212.9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UKnwIAABwFAAAOAAAAZHJzL2Uyb0RvYy54bWysVEtu2zAQ3RfoHQjuG9mO08RG5MBI4KJA&#10;kARIiqxpirIFUCRL0pbdVYFuC+QIPUQ3RT85g3yjPlJK4nxWRbWgZsjhzLw3Mzw8WpWSLIV1hVYp&#10;7e50KBGK66xQs5R+uJq8OaDEeaYyJrUSKV0LR49Gr18dVmYoenquZSYsgRPlhpVJ6dx7M0wSx+ei&#10;ZG5HG6FwmGtbMg/VzpLMsgreS5n0Op23SaVtZqzmwjnsnjSHdBT957ng/jzPnfBEphS5+bjauE7D&#10;mowO2XBmmZkXvE2D/UMWJSsUgt67OmGekYUtnrkqC26107nf4bpMdJ4XXEQMQNPtPEFzOWdGRCwg&#10;x5l7mtz/c8vPlheWFBlqN6BEsRI1qr9tPm9u6t/17eZL/b2+rX9tvtZ/6h/1TwIjMFYZN8TFS3Nh&#10;W81BDPBXuS3DH8DIKrK8vmdZrDzh2Oztd3YPdlEMjrN+f38wiE6Th9vGOv9O6JIEIaUWVYzksuWp&#10;84gI0zuTEMxpWWSTQsqorN2xtGTJUHD0SaYrSiRzHpspncQvQICLR9ekIhVS2+t3QmIMnZhL5iGW&#10;Btw4NaOEyRlanHsbc3l02z0LegW0W4E78XspcABywty8yTh6bc2kCnhEbOIWdyC+oTpIfjVdtfxP&#10;dbZGHa1uGtwZPing+BTAL5hFRwMVptSfY8mlBlTdSpTMtf300n6wR6PhlJIKEwIaPi6YFYD1XqEF&#10;B91+P4xUVPp7+z0odvtkun2iFuWxRk26eA8Mj2Kw9/JOzK0urzHM4xAVR0xxxG4Ib5Vj30wungMu&#10;xuNohjEyzJ+qS8OD80BZoPRqdc2saRvIoxhn+m6a2PBJHzW24abS44XXeRGbLFDc8Ip2CQpGMDZO&#10;+1yEGd/Wo9XDozb6CwAA//8DAFBLAwQUAAYACAAAACEAJ2YgM9sAAAAHAQAADwAAAGRycy9kb3du&#10;cmV2LnhtbEyOzUrDQBSF94LvMFzBTbETS2iTmEkRQZDixtiNu2nmOgnN3AmZaZK+vdeVLg/n7yv3&#10;i+vFhGPoPCl4XCcgkBpvOrIKjp+vDxmIEDUZ3XtCBVcMsK9ub0pdGD/TB051tIJHKBRaQRvjUEgZ&#10;mhadDms/ILH37UenI8vRSjPqmcddLzdJspVOd8QPrR7wpcXmXF8cY6zk8e061fJgzzof3qf5sPqy&#10;St3fLc9PICIu8S8Mv/jcgYqZTv5CJoiedZZzUkG2BcF2mqY7ECcFu3wDsirlf/7qBwAA//8DAFBL&#10;AQItABQABgAIAAAAIQC2gziS/gAAAOEBAAATAAAAAAAAAAAAAAAAAAAAAABbQ29udGVudF9UeXBl&#10;c10ueG1sUEsBAi0AFAAGAAgAAAAhADj9If/WAAAAlAEAAAsAAAAAAAAAAAAAAAAALwEAAF9yZWxz&#10;Ly5yZWxzUEsBAi0AFAAGAAgAAAAhAKB05QqfAgAAHAUAAA4AAAAAAAAAAAAAAAAALgIAAGRycy9l&#10;Mm9Eb2MueG1sUEsBAi0AFAAGAAgAAAAhACdmIDPbAAAABwEAAA8AAAAAAAAAAAAAAAAA+QQAAGRy&#10;cy9kb3ducmV2LnhtbFBLBQYAAAAABAAEAPMAAAABBgAAAAA=&#10;" fillcolor="window" strokecolor="windowText" strokeweight="2pt">
                <v:textbox>
                  <w:txbxContent>
                    <w:p w:rsidR="007134CC" w:rsidRDefault="007134CC" w:rsidP="007134CC">
                      <w:pPr>
                        <w:jc w:val="center"/>
                      </w:pPr>
                      <w:r w:rsidRPr="0057151B">
                        <w:rPr>
                          <w:rFonts w:ascii="Times New Roman" w:hAnsi="Times New Roman" w:cs="Times New Roman"/>
                        </w:rPr>
                        <w:t>Заключение договора аренды земельного участка с победителем аукциона</w:t>
                      </w:r>
                    </w:p>
                  </w:txbxContent>
                </v:textbox>
              </v:rect>
            </w:pict>
          </mc:Fallback>
        </mc:AlternateContent>
      </w:r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190" w:lineRule="exact"/>
        <w:ind w:left="4860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auto"/>
        <w:ind w:left="48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Приложение № 2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bookmarkEnd w:id="6"/>
    <w:p w:rsidR="007134CC" w:rsidRPr="007134CC" w:rsidRDefault="007134CC" w:rsidP="007134CC">
      <w:pPr>
        <w:tabs>
          <w:tab w:val="left" w:pos="9214"/>
        </w:tabs>
        <w:spacing w:after="0" w:line="240" w:lineRule="auto"/>
        <w:ind w:left="485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7134CC" w:rsidRPr="007134CC" w:rsidRDefault="007134CC" w:rsidP="007134CC">
      <w:pPr>
        <w:tabs>
          <w:tab w:val="left" w:pos="9214"/>
        </w:tabs>
        <w:spacing w:after="0" w:line="240" w:lineRule="auto"/>
        <w:ind w:left="485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Главе городского поселения </w:t>
      </w:r>
    </w:p>
    <w:p w:rsidR="007134CC" w:rsidRPr="007134CC" w:rsidRDefault="007134CC" w:rsidP="007134CC">
      <w:pPr>
        <w:tabs>
          <w:tab w:val="left" w:pos="9214"/>
        </w:tabs>
        <w:spacing w:after="0" w:line="240" w:lineRule="auto"/>
        <w:ind w:left="485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«Город Амурск» </w:t>
      </w:r>
    </w:p>
    <w:p w:rsidR="007134CC" w:rsidRPr="007134CC" w:rsidRDefault="007134CC" w:rsidP="007134CC">
      <w:pPr>
        <w:tabs>
          <w:tab w:val="left" w:pos="9214"/>
        </w:tabs>
        <w:spacing w:after="0" w:line="240" w:lineRule="auto"/>
        <w:ind w:left="485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Р.В. Колесникову</w:t>
      </w:r>
    </w:p>
    <w:p w:rsidR="007134CC" w:rsidRPr="007134CC" w:rsidRDefault="007134CC" w:rsidP="007134CC">
      <w:pPr>
        <w:spacing w:after="0" w:line="240" w:lineRule="auto"/>
        <w:ind w:left="485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7134C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______________________________адрес:__________________________________________________________паспорт:________________________________________________________</w:t>
      </w:r>
    </w:p>
    <w:p w:rsidR="007134CC" w:rsidRPr="007134CC" w:rsidRDefault="007134CC" w:rsidP="007134C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рождения __________________</w:t>
      </w:r>
    </w:p>
    <w:p w:rsidR="007134CC" w:rsidRPr="007134CC" w:rsidRDefault="007134CC" w:rsidP="007134C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местожительства___________</w:t>
      </w:r>
    </w:p>
    <w:p w:rsidR="007134CC" w:rsidRPr="007134CC" w:rsidRDefault="007134CC" w:rsidP="007134C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</w:t>
      </w:r>
    </w:p>
    <w:p w:rsidR="007134CC" w:rsidRPr="007134CC" w:rsidRDefault="007134CC" w:rsidP="007134C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 __________________________</w:t>
      </w:r>
    </w:p>
    <w:p w:rsidR="007134CC" w:rsidRPr="007134CC" w:rsidRDefault="007134CC" w:rsidP="007134CC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 ________________________</w:t>
      </w:r>
    </w:p>
    <w:p w:rsidR="007134CC" w:rsidRPr="007134CC" w:rsidRDefault="007134CC" w:rsidP="007134CC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электронной п</w:t>
      </w: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чты___________________________</w:t>
      </w:r>
    </w:p>
    <w:p w:rsidR="007134CC" w:rsidRPr="007134CC" w:rsidRDefault="007134CC" w:rsidP="007134CC">
      <w:pPr>
        <w:spacing w:after="120" w:line="322" w:lineRule="exact"/>
        <w:ind w:right="180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</w:t>
      </w:r>
    </w:p>
    <w:p w:rsidR="007134CC" w:rsidRPr="007134CC" w:rsidRDefault="007134CC" w:rsidP="007134CC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проведен</w:t>
      </w:r>
      <w:proofErr w:type="gramStart"/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ау</w:t>
      </w:r>
      <w:proofErr w:type="gramEnd"/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кциона на право</w:t>
      </w:r>
    </w:p>
    <w:p w:rsidR="007134CC" w:rsidRPr="007134CC" w:rsidRDefault="007134CC" w:rsidP="007134CC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заключения договора аренды земельного участка,</w:t>
      </w:r>
    </w:p>
    <w:p w:rsidR="007134CC" w:rsidRPr="007134CC" w:rsidRDefault="007134CC" w:rsidP="007134CC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находящегося в государственной (или муниципальной) собственности (з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мельного участка, государственная собственность на который не разгранич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на)</w:t>
      </w: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34CC" w:rsidRPr="007134CC" w:rsidRDefault="007134CC" w:rsidP="00713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пп. 6 п. 4 ст. 39.11 Земельного кодекса Российской Фед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рации прошу провести аукцион на право заключения договора аренды з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мельного участка, находящегося в государственной (или муниципальной) собственности, площадью ___________, расположенного по адресу: </w:t>
      </w:r>
      <w:bookmarkStart w:id="7" w:name="_Hlk156469626"/>
      <w:bookmarkStart w:id="8" w:name="_Hlk156469676"/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</w:t>
      </w:r>
      <w:bookmarkEnd w:id="7"/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bookmarkEnd w:id="8"/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находящийся в территориальной зоне______________,</w:t>
      </w:r>
    </w:p>
    <w:p w:rsidR="007134CC" w:rsidRPr="007134CC" w:rsidRDefault="007134CC" w:rsidP="007134C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Категория земель: земли населенных пунктов,</w:t>
      </w:r>
    </w:p>
    <w:p w:rsidR="007134CC" w:rsidRPr="007134CC" w:rsidRDefault="007134CC" w:rsidP="007134CC">
      <w:pPr>
        <w:spacing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разрешенного использования: установленные в соответствии с Прав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лами землепользованиями и застройки городского поселения «Город Амурск» Амурского муниципального района Хабаровского края, утвержде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ные решением Совета депутатов городского поселения «Город Амурск» Амурского муниципального района Хабаровского края от 21.02.2012 № 311. </w:t>
      </w:r>
    </w:p>
    <w:p w:rsidR="007134CC" w:rsidRPr="007134CC" w:rsidRDefault="007134CC" w:rsidP="007134C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Кадастровый номер: _______________________________________________,</w:t>
      </w:r>
    </w:p>
    <w:p w:rsidR="007134CC" w:rsidRPr="007134CC" w:rsidRDefault="007134CC" w:rsidP="007134C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использования земельного участка_______________________________</w:t>
      </w:r>
    </w:p>
    <w:p w:rsidR="007134CC" w:rsidRPr="007134CC" w:rsidRDefault="007134CC" w:rsidP="007134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заявлению прилагаются:   </w:t>
      </w:r>
    </w:p>
    <w:p w:rsidR="007134CC" w:rsidRPr="007134CC" w:rsidRDefault="007134CC" w:rsidP="007134CC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Дата____________                                         подпись ___________</w:t>
      </w:r>
    </w:p>
    <w:p w:rsidR="007134CC" w:rsidRPr="007134CC" w:rsidRDefault="007134CC" w:rsidP="007134CC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</w:t>
      </w:r>
    </w:p>
    <w:p w:rsidR="00CC51E2" w:rsidRDefault="00CC51E2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П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риложение № 3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9" w:name="_Hlk233638403"/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9"/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- при наличии)</w:t>
      </w:r>
      <w:proofErr w:type="gramEnd"/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ая) по адресу _________________________________________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личность: серия _________№ _________, выдан __________________________________________________________________,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(кем и когда </w:t>
      </w:r>
      <w:proofErr w:type="gramStart"/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обработку моих персональных данных администрацией горо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 «Город Амурск» Амурского муниципального района Хаб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ровского края.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персональными данными я понимаю любую информацию, относ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щуюся ко мне прямо или косвенно как к субъекту персональных данных, в том числе: фамилия, имя, отчество (последнее - при наличии), дата и место рождения, адрес, контактные телефоны, другая информация.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обработкой персональных данных я понимаю любое действие (оп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рацию) или совокупность действий (операций), совершаемых с персонал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данными, включая сбор, запись, систематизацию, накопление, хран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 уточнение (обновление, изменение), извлечение, использование, перед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согласе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на), что мои персональные данные будут ограниченно 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ступны администрации городского поселения «Город Амурск» Амурского муниципального района Хабаровского края.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выдано без ограничения срока его действия.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персональных данных соблюдается в рамках исполнения Ф</w:t>
      </w: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дерального </w:t>
      </w:r>
      <w:hyperlink r:id="rId35" w:history="1">
        <w:r w:rsidRPr="007134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г. № 152-ФЗ «О персональных данных».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    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«___» __________ </w:t>
      </w: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___ г.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- при наличии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                                      </w:t>
      </w:r>
      <w:proofErr w:type="gramEnd"/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7134CC" w:rsidRPr="007134CC" w:rsidRDefault="007134CC" w:rsidP="007134CC">
      <w:pPr>
        <w:widowControl w:val="0"/>
        <w:spacing w:after="0" w:line="240" w:lineRule="auto"/>
        <w:ind w:left="4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№ 4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Calibri" w:eastAsia="Times New Roman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A1594" wp14:editId="4AAA95A6">
                <wp:simplePos x="0" y="0"/>
                <wp:positionH relativeFrom="column">
                  <wp:posOffset>2797175</wp:posOffset>
                </wp:positionH>
                <wp:positionV relativeFrom="paragraph">
                  <wp:posOffset>-5715</wp:posOffset>
                </wp:positionV>
                <wp:extent cx="3152775" cy="193421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93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04" w:type="dxa"/>
                              <w:tblInd w:w="-72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1"/>
                              <w:gridCol w:w="4332"/>
                              <w:gridCol w:w="171"/>
                            </w:tblGrid>
                            <w:tr w:rsidR="007134CC" w:rsidTr="007134CC">
                              <w:trPr>
                                <w:cantSplit/>
                                <w:trHeight w:val="445"/>
                              </w:trPr>
                              <w:tc>
                                <w:tcPr>
                                  <w:tcW w:w="3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</w:tcPr>
                                <w:p w:rsidR="007134CC" w:rsidRDefault="007134CC" w:rsidP="007134CC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2" w:type="dxa"/>
                                  <w:vMerge w:val="restart"/>
                                </w:tcPr>
                                <w:p w:rsidR="007134CC" w:rsidRDefault="007134CC" w:rsidP="007134CC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134CC" w:rsidRPr="003D11BA" w:rsidRDefault="007134CC" w:rsidP="007134CC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D11BA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ФИО </w:t>
                                  </w:r>
                                </w:p>
                                <w:p w:rsidR="007134CC" w:rsidRPr="003D11BA" w:rsidRDefault="007134CC" w:rsidP="007134CC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7134CC" w:rsidRPr="001030E7" w:rsidRDefault="007134CC" w:rsidP="007134CC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11BA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Адрес</w:t>
                                  </w: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7134CC" w:rsidRDefault="007134CC" w:rsidP="007134CC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134CC" w:rsidTr="007134CC">
                              <w:trPr>
                                <w:cantSplit/>
                                <w:trHeight w:val="445"/>
                              </w:trPr>
                              <w:tc>
                                <w:tcPr>
                                  <w:tcW w:w="301" w:type="dxa"/>
                                </w:tcPr>
                                <w:p w:rsidR="007134CC" w:rsidRDefault="007134CC" w:rsidP="007134CC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2" w:type="dxa"/>
                                  <w:vMerge/>
                                </w:tcPr>
                                <w:p w:rsidR="007134CC" w:rsidRDefault="007134CC" w:rsidP="007134CC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top w:val="nil"/>
                                  </w:tcBorders>
                                </w:tcPr>
                                <w:p w:rsidR="007134CC" w:rsidRDefault="007134CC" w:rsidP="007134CC">
                                  <w:pPr>
                                    <w:jc w:val="bot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34CC" w:rsidRPr="00BB5AF1" w:rsidRDefault="007134CC" w:rsidP="007134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39" type="#_x0000_t202" style="position:absolute;margin-left:220.25pt;margin-top:-.45pt;width:248.25pt;height:1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5KAowIAAB4FAAAOAAAAZHJzL2Uyb0RvYy54bWysVEuO1DAQ3SNxB8v7nnwmPd2JJj2aD42Q&#10;ho80cAC37XQsHDvY7k4GxII9V+AOLFiw4wo9N6LsTDfhs0CILBzbVX6uqvfKp2d9I9GWGyu0KnFy&#10;FGPEFdVMqHWJX71cTuYYWUcUI1IrXuJbbvHZ4uGD064teKprLRk3CECULbq2xLVzbRFFlta8IfZI&#10;t1yBsdKmIQ6WZh0xQzpAb2SUxvFJ1GnDWqMptxZ2rwYjXgT8quLUPa8qyx2SJYbYXBhNGFd+jBan&#10;pFgb0taC3odB/iGKhggFlx6grogjaGPEb1CNoEZbXbkjqptIV5WgPOQA2STxL9nc1KTlIRcojm0P&#10;ZbL/D5Y+274wSDDgDiNFGqBo92n3efdl92339e7D3UeU+Bp1rS3A9aYFZ9df6N77+3xte63pa4uU&#10;vqyJWvNzY3RXc8IgxnAyGh0dcKwHWXVPNYPLyMbpANRXpvGAUBIE6MDV7YEf3jtEYfM4maaz2RQj&#10;CrYkP87SJDAYkWJ/vDXWPea6QX5SYgMCCPBke20dJAKue5cQvpaCLYWUYWHWq0tp0JaAWJbh87nD&#10;ETt2k8o7K+2PDeZhB6KEO7zNxxvIf5cnaRZfpPlkeTKfTbJlNp3ks3g+iZP8Ij+Jszy7Wr73ASZZ&#10;UQvGuLoWiu+FmGR/R/R9SwwSClJEXYnzaTodOBpHb8dJxuH7U5KNcNCXUjQlnh+cSOGZfaQYpE0K&#10;R4Qc5tHP4YeSQQ32/1CVoANP/SAC16/6QXbHe32tNLsFZRgNvAH98KjApNbmLUYdNGiJ7ZsNMRwj&#10;+USBuvIky3xHh0U2naWwMGPLamwhigJUiR1Gw/TSDa/ApjViXcNNg56VPgdFViJoxUt3iApS8Qto&#10;wpDU/YPhu3y8Dl4/nrXFdwAAAP//AwBQSwMEFAAGAAgAAAAhAEObZEveAAAACQEAAA8AAABkcnMv&#10;ZG93bnJldi54bWxMj0FPg0AUhO8m/ofNa+LFtItCiyCPRk00Xlv7Axb2FUjZt4TdFvrvXU/2OJnJ&#10;zDfFdja9uNDoOssIT6sIBHFtdccNwuHnc/kCwnnFWvWWCeFKDrbl/V2hcm0n3tFl7xsRStjlCqH1&#10;fsildHVLRrmVHYiDd7SjUT7IsZF6VFMoN718jqKNNKrjsNCqgT5aqk/7s0E4fk+P62yqvvwh3SWb&#10;d9Wllb0iPizmt1cQnmb/H4Y//IAOZWCq7Jm1Ez1CkkTrEEVYZiCCn8Vp+FYhxFGcgiwLefug/AUA&#10;AP//AwBQSwECLQAUAAYACAAAACEAtoM4kv4AAADhAQAAEwAAAAAAAAAAAAAAAAAAAAAAW0NvbnRl&#10;bnRfVHlwZXNdLnhtbFBLAQItABQABgAIAAAAIQA4/SH/1gAAAJQBAAALAAAAAAAAAAAAAAAAAC8B&#10;AABfcmVscy8ucmVsc1BLAQItABQABgAIAAAAIQA6p5KAowIAAB4FAAAOAAAAAAAAAAAAAAAAAC4C&#10;AABkcnMvZTJvRG9jLnhtbFBLAQItABQABgAIAAAAIQBDm2RL3gAAAAkBAAAPAAAAAAAAAAAAAAAA&#10;AP0EAABkcnMvZG93bnJldi54bWxQSwUGAAAAAAQABADzAAAACAYAAAAA&#10;" stroked="f">
                <v:textbox>
                  <w:txbxContent>
                    <w:tbl>
                      <w:tblPr>
                        <w:tblW w:w="4804" w:type="dxa"/>
                        <w:tblInd w:w="-72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1"/>
                        <w:gridCol w:w="4332"/>
                        <w:gridCol w:w="171"/>
                      </w:tblGrid>
                      <w:tr w:rsidR="007134CC" w:rsidTr="007134CC">
                        <w:trPr>
                          <w:cantSplit/>
                          <w:trHeight w:val="445"/>
                        </w:trPr>
                        <w:tc>
                          <w:tcPr>
                            <w:tcW w:w="30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</w:tcPr>
                          <w:p w:rsidR="007134CC" w:rsidRDefault="007134CC" w:rsidP="007134CC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32" w:type="dxa"/>
                            <w:vMerge w:val="restart"/>
                          </w:tcPr>
                          <w:p w:rsidR="007134CC" w:rsidRDefault="007134CC" w:rsidP="007134CC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34CC" w:rsidRPr="003D11BA" w:rsidRDefault="007134CC" w:rsidP="007134CC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11B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ФИО </w:t>
                            </w:r>
                          </w:p>
                          <w:p w:rsidR="007134CC" w:rsidRPr="003D11BA" w:rsidRDefault="007134CC" w:rsidP="007134CC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134CC" w:rsidRPr="001030E7" w:rsidRDefault="007134CC" w:rsidP="007134CC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D11B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Адрес</w:t>
                            </w:r>
                          </w:p>
                        </w:tc>
                        <w:tc>
                          <w:tcPr>
                            <w:tcW w:w="171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</w:tcPr>
                          <w:p w:rsidR="007134CC" w:rsidRDefault="007134CC" w:rsidP="007134CC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  <w:tr w:rsidR="007134CC" w:rsidTr="007134CC">
                        <w:trPr>
                          <w:cantSplit/>
                          <w:trHeight w:val="445"/>
                        </w:trPr>
                        <w:tc>
                          <w:tcPr>
                            <w:tcW w:w="301" w:type="dxa"/>
                          </w:tcPr>
                          <w:p w:rsidR="007134CC" w:rsidRDefault="007134CC" w:rsidP="007134CC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32" w:type="dxa"/>
                            <w:vMerge/>
                          </w:tcPr>
                          <w:p w:rsidR="007134CC" w:rsidRDefault="007134CC" w:rsidP="007134CC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1" w:type="dxa"/>
                            <w:tcBorders>
                              <w:top w:val="nil"/>
                            </w:tcBorders>
                          </w:tcPr>
                          <w:p w:rsidR="007134CC" w:rsidRDefault="007134CC" w:rsidP="007134CC">
                            <w:pPr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7134CC" w:rsidRPr="00BB5AF1" w:rsidRDefault="007134CC" w:rsidP="007134CC"/>
                  </w:txbxContent>
                </v:textbox>
              </v:shape>
            </w:pict>
          </mc:Fallback>
        </mc:AlternateContent>
      </w:r>
    </w:p>
    <w:p w:rsidR="007134CC" w:rsidRPr="007134CC" w:rsidRDefault="007134CC" w:rsidP="007134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"/>
        <w:gridCol w:w="3899"/>
        <w:gridCol w:w="233"/>
      </w:tblGrid>
      <w:tr w:rsidR="007134CC" w:rsidRPr="007134CC" w:rsidTr="007134CC">
        <w:trPr>
          <w:cantSplit/>
          <w:trHeight w:val="363"/>
        </w:trPr>
        <w:tc>
          <w:tcPr>
            <w:tcW w:w="224" w:type="dxa"/>
            <w:tcBorders>
              <w:top w:val="single" w:sz="4" w:space="0" w:color="auto"/>
              <w:left w:val="single" w:sz="4" w:space="0" w:color="auto"/>
            </w:tcBorders>
          </w:tcPr>
          <w:p w:rsidR="007134CC" w:rsidRPr="007134CC" w:rsidRDefault="007134CC" w:rsidP="007134C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lang w:eastAsia="ru-RU"/>
              </w:rPr>
            </w:pPr>
          </w:p>
        </w:tc>
        <w:tc>
          <w:tcPr>
            <w:tcW w:w="3899" w:type="dxa"/>
            <w:vMerge w:val="restart"/>
          </w:tcPr>
          <w:p w:rsidR="007134CC" w:rsidRPr="007134CC" w:rsidRDefault="007134CC" w:rsidP="007134C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предоставлении информ</w:t>
            </w:r>
            <w:r w:rsidRPr="00713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13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  <w:tc>
          <w:tcPr>
            <w:tcW w:w="233" w:type="dxa"/>
            <w:tcBorders>
              <w:top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lang w:eastAsia="ru-RU"/>
              </w:rPr>
            </w:pPr>
          </w:p>
        </w:tc>
      </w:tr>
      <w:tr w:rsidR="007134CC" w:rsidRPr="007134CC" w:rsidTr="007134CC">
        <w:trPr>
          <w:cantSplit/>
          <w:trHeight w:val="363"/>
        </w:trPr>
        <w:tc>
          <w:tcPr>
            <w:tcW w:w="224" w:type="dxa"/>
          </w:tcPr>
          <w:p w:rsidR="007134CC" w:rsidRPr="007134CC" w:rsidRDefault="007134CC" w:rsidP="007134C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lang w:eastAsia="ru-RU"/>
              </w:rPr>
            </w:pPr>
          </w:p>
        </w:tc>
        <w:tc>
          <w:tcPr>
            <w:tcW w:w="3899" w:type="dxa"/>
            <w:vMerge/>
          </w:tcPr>
          <w:p w:rsidR="007134CC" w:rsidRPr="007134CC" w:rsidRDefault="007134CC" w:rsidP="007134C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lang w:eastAsia="ru-RU"/>
              </w:rPr>
            </w:pPr>
          </w:p>
        </w:tc>
        <w:tc>
          <w:tcPr>
            <w:tcW w:w="233" w:type="dxa"/>
            <w:tcBorders>
              <w:top w:val="nil"/>
            </w:tcBorders>
          </w:tcPr>
          <w:p w:rsidR="007134CC" w:rsidRPr="007134CC" w:rsidRDefault="007134CC" w:rsidP="007134C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lang w:eastAsia="ru-RU"/>
              </w:rPr>
            </w:pPr>
          </w:p>
        </w:tc>
      </w:tr>
    </w:tbl>
    <w:p w:rsidR="007134CC" w:rsidRPr="007134CC" w:rsidRDefault="007134CC" w:rsidP="007134C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!</w:t>
      </w:r>
      <w:proofErr w:type="gramEnd"/>
    </w:p>
    <w:p w:rsidR="007134CC" w:rsidRPr="007134CC" w:rsidRDefault="007134CC" w:rsidP="007134C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городского поселения «Город Амурск» Амурского м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района Хабаровского края сообщает, что на земельном участке с кадастровым номером 27:18:0000000:0000, местоположение: Хабаровский край, город Амурск, площадью 000 кв. м., расположен объект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являющийся собственностью физического лица.</w:t>
      </w:r>
    </w:p>
    <w:p w:rsidR="007134CC" w:rsidRPr="007134CC" w:rsidRDefault="007134CC" w:rsidP="007134C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с пп. _ п. _ ст. __ Земельного кодекса Российской Фед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земельный участок не может быть предметом </w:t>
      </w:r>
      <w:proofErr w:type="gramStart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</w:t>
      </w:r>
      <w:proofErr w:type="gramEnd"/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расположены здание, сооружение, объект незавершенного строительства, принадлежащие гражданам или юридическим лицам.</w:t>
      </w:r>
    </w:p>
    <w:p w:rsidR="007134CC" w:rsidRPr="007134CC" w:rsidRDefault="007134CC" w:rsidP="007134C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провести аукцион на право заключения договора аренды на земельный участок с кадастровым номером 27:18:0000000:0000 не предоставляется возможным.  </w:t>
      </w:r>
    </w:p>
    <w:p w:rsidR="007134CC" w:rsidRPr="007134CC" w:rsidRDefault="007134CC" w:rsidP="007134C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поселения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Р.В. Колесников</w:t>
      </w: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№ 5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условных обозначений и сокращений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по предоставлению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услуги «</w:t>
      </w:r>
      <w:r w:rsidRPr="007134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Принятие решения об изменении вида разрешенного использования земельных участков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административный регламент;</w:t>
      </w:r>
    </w:p>
    <w:p w:rsidR="007134CC" w:rsidRPr="007134CC" w:rsidRDefault="007134CC" w:rsidP="007134CC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последовательность действий – административные процедуры;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Федеральная государственная информационная система «Единый портал государственных и муниципальных услуг (функций)» gosuslugi.ru – ЕПГУ;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Государственная информационная система «Портал государстве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и муниципальных услуг Хабаровского края» uslugi27.ru – РПГУ; 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Многофункциональный центр Хабаровского края – МФЦ;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Администрация городского поселения «Город Амурск» Амурского муниципального района Хабаровского края – Администрация;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7.  Ответственное за предоставление муниципальной услуги структу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подразделение – отдел по управлению муниципальным имуществом а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городского поселения «Город Амурск» Амурского муниц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района Хабаровского края – Отдел;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Сотрудник Отдела, ответственный за предоставление муниципал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– сотрудник Отдела;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C51E2" w:rsidRDefault="00CC51E2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C51E2" w:rsidRPr="007134CC" w:rsidRDefault="00CC51E2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№ 6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в табличной форме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результатов предоставления муниципальной услуги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42"/>
        <w:gridCol w:w="2410"/>
        <w:gridCol w:w="3011"/>
        <w:gridCol w:w="3190"/>
      </w:tblGrid>
      <w:tr w:rsidR="007134CC" w:rsidRPr="007134CC" w:rsidTr="007134CC">
        <w:tc>
          <w:tcPr>
            <w:tcW w:w="959" w:type="dxa"/>
            <w:gridSpan w:val="2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№</w:t>
            </w:r>
          </w:p>
          <w:p w:rsidR="007134CC" w:rsidRPr="007134CC" w:rsidRDefault="007134CC" w:rsidP="007134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7134C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134C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421" w:type="dxa"/>
            <w:gridSpan w:val="2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7134CC">
              <w:rPr>
                <w:color w:val="000000"/>
                <w:sz w:val="24"/>
                <w:szCs w:val="24"/>
              </w:rPr>
              <w:t>Признак Заявителя</w:t>
            </w:r>
          </w:p>
        </w:tc>
        <w:tc>
          <w:tcPr>
            <w:tcW w:w="3190" w:type="dxa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7134CC">
              <w:rPr>
                <w:color w:val="000000"/>
                <w:sz w:val="24"/>
                <w:szCs w:val="24"/>
              </w:rPr>
              <w:t>Значения признака Заявит</w:t>
            </w:r>
            <w:r w:rsidRPr="007134CC">
              <w:rPr>
                <w:color w:val="000000"/>
                <w:sz w:val="24"/>
                <w:szCs w:val="24"/>
              </w:rPr>
              <w:t>е</w:t>
            </w:r>
            <w:r w:rsidRPr="007134CC">
              <w:rPr>
                <w:color w:val="000000"/>
                <w:sz w:val="24"/>
                <w:szCs w:val="24"/>
              </w:rPr>
              <w:t>ля</w:t>
            </w:r>
          </w:p>
        </w:tc>
      </w:tr>
      <w:tr w:rsidR="007134CC" w:rsidRPr="007134CC" w:rsidTr="007134CC">
        <w:tc>
          <w:tcPr>
            <w:tcW w:w="9570" w:type="dxa"/>
            <w:gridSpan w:val="5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Результат муниципальной услуги, за которым обращается Заявитель «</w:t>
            </w:r>
            <w:r w:rsidRPr="007134CC">
              <w:rPr>
                <w:sz w:val="24"/>
                <w:szCs w:val="24"/>
                <w:shd w:val="clear" w:color="auto" w:fill="FFFFFF"/>
              </w:rPr>
              <w:t>Принятие решения об изменении вида разрешенного использования земельных участков</w:t>
            </w:r>
            <w:r w:rsidRPr="007134CC">
              <w:rPr>
                <w:color w:val="000000"/>
                <w:sz w:val="24"/>
                <w:szCs w:val="24"/>
              </w:rPr>
              <w:t>»</w:t>
            </w:r>
          </w:p>
        </w:tc>
      </w:tr>
      <w:tr w:rsidR="007134CC" w:rsidRPr="007134CC" w:rsidTr="007134CC">
        <w:tc>
          <w:tcPr>
            <w:tcW w:w="817" w:type="dxa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Категория Заявителя</w:t>
            </w:r>
          </w:p>
        </w:tc>
        <w:tc>
          <w:tcPr>
            <w:tcW w:w="6201" w:type="dxa"/>
            <w:gridSpan w:val="2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Заявителями являются физические или юридические лица либо уполномоченные представители, в том числе зако</w:t>
            </w:r>
            <w:r w:rsidRPr="007134CC">
              <w:rPr>
                <w:color w:val="000000"/>
                <w:sz w:val="24"/>
                <w:szCs w:val="24"/>
              </w:rPr>
              <w:t>н</w:t>
            </w:r>
            <w:r w:rsidRPr="007134CC">
              <w:rPr>
                <w:color w:val="000000"/>
                <w:sz w:val="24"/>
                <w:szCs w:val="24"/>
              </w:rPr>
              <w:t>ные представители несовершеннолетнего лица, от имени которого действует Заявитель, обратившиеся за пред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ставлением муниципальной услуги, имеющие право в с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ответствии с законодательством Российской Федерации действовать от их имени</w:t>
            </w:r>
          </w:p>
        </w:tc>
      </w:tr>
      <w:tr w:rsidR="007134CC" w:rsidRPr="007134CC" w:rsidTr="007134CC">
        <w:tc>
          <w:tcPr>
            <w:tcW w:w="817" w:type="dxa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Лицо, обратившееся за предоставлением муниципальной усл</w:t>
            </w:r>
            <w:r w:rsidRPr="007134CC">
              <w:rPr>
                <w:color w:val="000000"/>
                <w:sz w:val="24"/>
                <w:szCs w:val="24"/>
              </w:rPr>
              <w:t>у</w:t>
            </w:r>
            <w:r w:rsidRPr="007134CC">
              <w:rPr>
                <w:color w:val="000000"/>
                <w:sz w:val="24"/>
                <w:szCs w:val="24"/>
              </w:rPr>
              <w:t>ги</w:t>
            </w:r>
          </w:p>
        </w:tc>
        <w:tc>
          <w:tcPr>
            <w:tcW w:w="6201" w:type="dxa"/>
            <w:gridSpan w:val="2"/>
          </w:tcPr>
          <w:p w:rsidR="007134CC" w:rsidRPr="007134CC" w:rsidRDefault="007134CC" w:rsidP="007134CC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- физические лица;</w:t>
            </w:r>
          </w:p>
          <w:p w:rsidR="007134CC" w:rsidRPr="007134CC" w:rsidRDefault="007134CC" w:rsidP="007134CC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- юридические лица;</w:t>
            </w:r>
          </w:p>
          <w:p w:rsidR="007134CC" w:rsidRPr="007134CC" w:rsidRDefault="007134CC" w:rsidP="007134CC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- представители, действующие в силу полномочий, о</w:t>
            </w:r>
            <w:r w:rsidRPr="007134CC">
              <w:rPr>
                <w:color w:val="000000"/>
                <w:sz w:val="24"/>
                <w:szCs w:val="24"/>
              </w:rPr>
              <w:t>с</w:t>
            </w:r>
            <w:r w:rsidRPr="007134CC">
              <w:rPr>
                <w:color w:val="000000"/>
                <w:sz w:val="24"/>
                <w:szCs w:val="24"/>
              </w:rPr>
              <w:t>нованных на доверенности или договоре;</w:t>
            </w:r>
          </w:p>
          <w:p w:rsidR="007134CC" w:rsidRPr="007134CC" w:rsidRDefault="007134CC" w:rsidP="007134CC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 w:rsidR="007134CC" w:rsidRPr="007134CC" w:rsidRDefault="007134CC" w:rsidP="007134CC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- представители в силу полномочий, основанных на дов</w:t>
            </w:r>
            <w:r w:rsidRPr="007134CC">
              <w:rPr>
                <w:color w:val="000000"/>
                <w:sz w:val="24"/>
                <w:szCs w:val="24"/>
              </w:rPr>
              <w:t>е</w:t>
            </w:r>
            <w:r w:rsidRPr="007134CC">
              <w:rPr>
                <w:color w:val="000000"/>
                <w:sz w:val="24"/>
                <w:szCs w:val="24"/>
              </w:rPr>
              <w:t>ренности или договоре</w:t>
            </w:r>
          </w:p>
        </w:tc>
      </w:tr>
    </w:tbl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отдельных признаков заявителей</w:t>
      </w:r>
    </w:p>
    <w:p w:rsidR="007134CC" w:rsidRPr="007134CC" w:rsidRDefault="007134CC" w:rsidP="007134C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863"/>
      </w:tblGrid>
      <w:tr w:rsidR="007134CC" w:rsidRPr="007134CC" w:rsidTr="007134C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заявителей</w:t>
            </w:r>
          </w:p>
        </w:tc>
      </w:tr>
      <w:tr w:rsidR="007134CC" w:rsidRPr="007134CC" w:rsidTr="007134CC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предоставления муниципальной услуги «</w:t>
            </w: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Принятие решения об изменении вида разрешенного использования земельных участков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34CC" w:rsidRPr="007134CC" w:rsidTr="007134C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Заявитель, обратившийся лично</w:t>
            </w:r>
          </w:p>
        </w:tc>
      </w:tr>
      <w:tr w:rsidR="007134CC" w:rsidRPr="007134CC" w:rsidTr="007134C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Заявитель, обратившийся через законного представителя</w:t>
            </w:r>
          </w:p>
        </w:tc>
      </w:tr>
      <w:tr w:rsidR="007134CC" w:rsidRPr="007134CC" w:rsidTr="007134C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Заявитель, обратившийся через уполномоченного представителя</w:t>
            </w:r>
          </w:p>
        </w:tc>
      </w:tr>
    </w:tbl>
    <w:p w:rsidR="007134CC" w:rsidRPr="007134CC" w:rsidRDefault="007134CC" w:rsidP="007134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3. Перечень общих признаков заявителей</w:t>
      </w:r>
    </w:p>
    <w:p w:rsidR="007134CC" w:rsidRPr="007134CC" w:rsidRDefault="007134CC" w:rsidP="007134C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915"/>
        <w:gridCol w:w="6027"/>
      </w:tblGrid>
      <w:tr w:rsidR="007134CC" w:rsidRPr="007134CC" w:rsidTr="007134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238"/>
            <w:bookmarkStart w:id="11" w:name="100239"/>
            <w:bookmarkEnd w:id="10"/>
            <w:bookmarkEnd w:id="11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240"/>
            <w:bookmarkEnd w:id="12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 заявителя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241"/>
            <w:bookmarkEnd w:id="13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7134CC" w:rsidRPr="007134CC" w:rsidTr="007134CC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242"/>
            <w:bookmarkEnd w:id="14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 предоставления муниципальной услуги «</w:t>
            </w: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Принятие решения об изменении вида разрешенного использования земельных участков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134CC" w:rsidRPr="007134CC" w:rsidTr="007134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243"/>
            <w:bookmarkEnd w:id="15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244"/>
            <w:bookmarkEnd w:id="16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245"/>
            <w:bookmarkEnd w:id="17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Заявителями являются физические или юридические л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 либо уполномоченные представители, в том числе законные представители несовершеннолетнего лица, от имени которого действует Заявитель, обратившиеся за предоставлением муниципальной услуги, имеющие пр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 соответствии с законодательством Российской Ф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действовать от их имени</w:t>
            </w:r>
          </w:p>
        </w:tc>
      </w:tr>
      <w:tr w:rsidR="007134CC" w:rsidRPr="007134CC" w:rsidTr="007134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246"/>
            <w:bookmarkEnd w:id="18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247"/>
            <w:bookmarkEnd w:id="19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Заявитель обратился ли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или через представит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ля?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4CC" w:rsidRPr="007134CC" w:rsidRDefault="007134CC" w:rsidP="0071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248"/>
            <w:bookmarkEnd w:id="20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Обратившиеся лично;</w:t>
            </w:r>
          </w:p>
          <w:p w:rsidR="007134CC" w:rsidRPr="007134CC" w:rsidRDefault="007134CC" w:rsidP="0071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Обратившиеся</w:t>
            </w:r>
            <w:proofErr w:type="gramEnd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законного представителя;</w:t>
            </w:r>
          </w:p>
          <w:p w:rsidR="007134CC" w:rsidRPr="007134CC" w:rsidRDefault="007134CC" w:rsidP="00713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Обратившиеся</w:t>
            </w:r>
            <w:proofErr w:type="gramEnd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уполномоченного представителя.</w:t>
            </w:r>
          </w:p>
        </w:tc>
      </w:tr>
    </w:tbl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7134CC" w:rsidRPr="007134CC" w:rsidRDefault="007134CC" w:rsidP="007134CC">
      <w:pPr>
        <w:widowControl w:val="0"/>
        <w:spacing w:after="0" w:line="240" w:lineRule="exact"/>
        <w:ind w:left="48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№ 7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Исчерпывающий перечень документов, </w:t>
      </w:r>
    </w:p>
    <w:p w:rsidR="007134CC" w:rsidRPr="007134CC" w:rsidRDefault="007134CC" w:rsidP="007134CC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proofErr w:type="gramEnd"/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предоставления муниципальной услуги</w:t>
      </w:r>
    </w:p>
    <w:p w:rsidR="007134CC" w:rsidRPr="007134CC" w:rsidRDefault="007134CC" w:rsidP="007134CC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6"/>
        <w:gridCol w:w="4643"/>
      </w:tblGrid>
      <w:tr w:rsidR="007134CC" w:rsidRPr="007134CC" w:rsidTr="007134CC">
        <w:tc>
          <w:tcPr>
            <w:tcW w:w="9627" w:type="dxa"/>
            <w:gridSpan w:val="2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При обращении с заявлением о предоставлении муниципальной услуги:</w:t>
            </w:r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Исчерпывающий перечень документов, необходимых для предоставления муниципальной услуги «</w:t>
            </w:r>
            <w:r w:rsidRPr="007134CC">
              <w:rPr>
                <w:sz w:val="24"/>
                <w:szCs w:val="24"/>
                <w:shd w:val="clear" w:color="auto" w:fill="FFFFFF"/>
              </w:rPr>
              <w:t>Принятие решения об изменении вида разрешенного использования земельных участков</w:t>
            </w:r>
            <w:r w:rsidRPr="007134CC">
              <w:rPr>
                <w:color w:val="000000"/>
                <w:sz w:val="24"/>
                <w:szCs w:val="24"/>
              </w:rPr>
              <w:t>», которые Заявитель должен представить самостоятельно:</w:t>
            </w:r>
          </w:p>
        </w:tc>
      </w:tr>
      <w:tr w:rsidR="007134CC" w:rsidRPr="007134CC" w:rsidTr="007134CC">
        <w:tc>
          <w:tcPr>
            <w:tcW w:w="4957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4670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Форма документа</w:t>
            </w:r>
          </w:p>
        </w:tc>
      </w:tr>
      <w:tr w:rsidR="007134CC" w:rsidRPr="007134CC" w:rsidTr="007134CC">
        <w:tc>
          <w:tcPr>
            <w:tcW w:w="4957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Заявление о предоставлении муниципальной услуги;</w:t>
            </w:r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670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134CC">
              <w:rPr>
                <w:color w:val="000000"/>
                <w:sz w:val="24"/>
                <w:szCs w:val="24"/>
              </w:rPr>
              <w:t>- в форме документа на бумажном носит</w:t>
            </w:r>
            <w:r w:rsidRPr="007134CC">
              <w:rPr>
                <w:color w:val="000000"/>
                <w:sz w:val="24"/>
                <w:szCs w:val="24"/>
              </w:rPr>
              <w:t>е</w:t>
            </w:r>
            <w:r w:rsidRPr="007134CC">
              <w:rPr>
                <w:color w:val="000000"/>
                <w:sz w:val="24"/>
                <w:szCs w:val="24"/>
              </w:rPr>
              <w:t>ле в 1 экземпляре по форме согласно Пр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ложению № 2 к административному р</w:t>
            </w:r>
            <w:r w:rsidRPr="007134CC">
              <w:rPr>
                <w:color w:val="000000"/>
                <w:sz w:val="24"/>
                <w:szCs w:val="24"/>
              </w:rPr>
              <w:t>е</w:t>
            </w:r>
            <w:r w:rsidRPr="007134CC">
              <w:rPr>
                <w:color w:val="000000"/>
                <w:sz w:val="24"/>
                <w:szCs w:val="24"/>
              </w:rPr>
              <w:t>гламенту, подписанное заявителем (в сл</w:t>
            </w:r>
            <w:r w:rsidRPr="007134CC">
              <w:rPr>
                <w:color w:val="000000"/>
                <w:sz w:val="24"/>
                <w:szCs w:val="24"/>
              </w:rPr>
              <w:t>у</w:t>
            </w:r>
            <w:r w:rsidRPr="007134CC">
              <w:rPr>
                <w:color w:val="000000"/>
                <w:sz w:val="24"/>
                <w:szCs w:val="24"/>
              </w:rPr>
              <w:t>чае, если заявление подает физическое л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цо, заявитель также предоставляет согл</w:t>
            </w:r>
            <w:r w:rsidRPr="007134CC">
              <w:rPr>
                <w:color w:val="000000"/>
                <w:sz w:val="24"/>
                <w:szCs w:val="24"/>
              </w:rPr>
              <w:t>а</w:t>
            </w:r>
            <w:r w:rsidRPr="007134CC">
              <w:rPr>
                <w:color w:val="000000"/>
                <w:sz w:val="24"/>
                <w:szCs w:val="24"/>
              </w:rPr>
              <w:t>сие на обработку персональных данных согласно Приложению № 3 к администр</w:t>
            </w:r>
            <w:r w:rsidRPr="007134CC">
              <w:rPr>
                <w:color w:val="000000"/>
                <w:sz w:val="24"/>
                <w:szCs w:val="24"/>
              </w:rPr>
              <w:t>а</w:t>
            </w:r>
            <w:r w:rsidRPr="007134CC">
              <w:rPr>
                <w:color w:val="000000"/>
                <w:sz w:val="24"/>
                <w:szCs w:val="24"/>
              </w:rPr>
              <w:t>тивному регламенту) при обращении в а</w:t>
            </w:r>
            <w:r w:rsidRPr="007134CC">
              <w:rPr>
                <w:color w:val="000000"/>
                <w:sz w:val="24"/>
                <w:szCs w:val="24"/>
              </w:rPr>
              <w:t>д</w:t>
            </w:r>
            <w:r w:rsidRPr="007134CC">
              <w:rPr>
                <w:color w:val="000000"/>
                <w:sz w:val="24"/>
                <w:szCs w:val="24"/>
              </w:rPr>
              <w:t>министрацию городского поселения «Г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род Амурск», МФЦ, почтовым отправл</w:t>
            </w:r>
            <w:r w:rsidRPr="007134CC">
              <w:rPr>
                <w:color w:val="000000"/>
                <w:sz w:val="24"/>
                <w:szCs w:val="24"/>
              </w:rPr>
              <w:t>е</w:t>
            </w:r>
            <w:r w:rsidRPr="007134CC">
              <w:rPr>
                <w:color w:val="000000"/>
                <w:sz w:val="24"/>
                <w:szCs w:val="24"/>
              </w:rPr>
              <w:t>нием.</w:t>
            </w:r>
            <w:proofErr w:type="gramEnd"/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- в электронной форме (заполняется п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 xml:space="preserve">средством внесения соответствующих сведений в интерактивную форму), </w:t>
            </w:r>
            <w:proofErr w:type="gramStart"/>
            <w:r w:rsidRPr="007134CC">
              <w:rPr>
                <w:color w:val="000000"/>
                <w:sz w:val="24"/>
                <w:szCs w:val="24"/>
              </w:rPr>
              <w:t>подп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санное</w:t>
            </w:r>
            <w:proofErr w:type="gramEnd"/>
            <w:r w:rsidRPr="007134CC">
              <w:rPr>
                <w:color w:val="000000"/>
                <w:sz w:val="24"/>
                <w:szCs w:val="24"/>
              </w:rPr>
              <w:t xml:space="preserve"> в соответствии с требованиями Федерального закона от 06.04.2011 № 63-ФЗ, при обращении посредством ЕПГУ, РПГУ.</w:t>
            </w:r>
          </w:p>
        </w:tc>
      </w:tr>
      <w:tr w:rsidR="007134CC" w:rsidRPr="007134CC" w:rsidTr="007134CC">
        <w:tc>
          <w:tcPr>
            <w:tcW w:w="4957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Документ, удостоверяющий личность заяв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 xml:space="preserve">теля или представителя заявителя; </w:t>
            </w:r>
          </w:p>
        </w:tc>
        <w:tc>
          <w:tcPr>
            <w:tcW w:w="4670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Копия паспорта гражданина РФ в 1 экзе</w:t>
            </w:r>
            <w:r w:rsidRPr="007134CC">
              <w:rPr>
                <w:color w:val="000000"/>
                <w:sz w:val="24"/>
                <w:szCs w:val="24"/>
              </w:rPr>
              <w:t>м</w:t>
            </w:r>
            <w:r w:rsidRPr="007134CC">
              <w:rPr>
                <w:color w:val="000000"/>
                <w:sz w:val="24"/>
                <w:szCs w:val="24"/>
              </w:rPr>
              <w:t>пляре на бумажном носителе с предоста</w:t>
            </w:r>
            <w:r w:rsidRPr="007134CC">
              <w:rPr>
                <w:color w:val="000000"/>
                <w:sz w:val="24"/>
                <w:szCs w:val="24"/>
              </w:rPr>
              <w:t>в</w:t>
            </w:r>
            <w:r w:rsidRPr="007134CC">
              <w:rPr>
                <w:color w:val="000000"/>
                <w:sz w:val="24"/>
                <w:szCs w:val="24"/>
              </w:rPr>
              <w:t>лением оригинала документа или предст</w:t>
            </w:r>
            <w:r w:rsidRPr="007134CC">
              <w:rPr>
                <w:color w:val="000000"/>
                <w:sz w:val="24"/>
                <w:szCs w:val="24"/>
              </w:rPr>
              <w:t>а</w:t>
            </w:r>
            <w:r w:rsidRPr="007134CC">
              <w:rPr>
                <w:color w:val="000000"/>
                <w:sz w:val="24"/>
                <w:szCs w:val="24"/>
              </w:rPr>
              <w:t>вителя Заявителя, в случае представления заявления о предоставлении муниципал</w:t>
            </w:r>
            <w:r w:rsidRPr="007134CC">
              <w:rPr>
                <w:color w:val="000000"/>
                <w:sz w:val="24"/>
                <w:szCs w:val="24"/>
              </w:rPr>
              <w:t>ь</w:t>
            </w:r>
            <w:r w:rsidRPr="007134CC">
              <w:rPr>
                <w:color w:val="000000"/>
                <w:sz w:val="24"/>
                <w:szCs w:val="24"/>
              </w:rPr>
              <w:t>ной услуги посредством личного обращ</w:t>
            </w:r>
            <w:r w:rsidRPr="007134CC">
              <w:rPr>
                <w:color w:val="000000"/>
                <w:sz w:val="24"/>
                <w:szCs w:val="24"/>
              </w:rPr>
              <w:t>е</w:t>
            </w:r>
            <w:r w:rsidRPr="007134CC">
              <w:rPr>
                <w:color w:val="000000"/>
                <w:sz w:val="24"/>
                <w:szCs w:val="24"/>
              </w:rPr>
              <w:t>ния в администрацию городского посел</w:t>
            </w:r>
            <w:r w:rsidRPr="007134CC">
              <w:rPr>
                <w:color w:val="000000"/>
                <w:sz w:val="24"/>
                <w:szCs w:val="24"/>
              </w:rPr>
              <w:t>е</w:t>
            </w:r>
            <w:r w:rsidRPr="007134CC">
              <w:rPr>
                <w:color w:val="000000"/>
                <w:sz w:val="24"/>
                <w:szCs w:val="24"/>
              </w:rPr>
              <w:t xml:space="preserve">ния «Город Амурск», в том числе через МФЦ, а также направления заявления о предоставлении муниципальной услуги почтовым отправлением. </w:t>
            </w:r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В случае представления документов в электронной форме посредством ЕПГУ, РПГУ представление указанного докуме</w:t>
            </w:r>
            <w:r w:rsidRPr="007134CC">
              <w:rPr>
                <w:color w:val="000000"/>
                <w:sz w:val="24"/>
                <w:szCs w:val="24"/>
              </w:rPr>
              <w:t>н</w:t>
            </w:r>
            <w:r w:rsidRPr="007134CC">
              <w:rPr>
                <w:color w:val="000000"/>
                <w:sz w:val="24"/>
                <w:szCs w:val="24"/>
              </w:rPr>
              <w:t>та не требуется.</w:t>
            </w:r>
          </w:p>
        </w:tc>
      </w:tr>
      <w:tr w:rsidR="007134CC" w:rsidRPr="007134CC" w:rsidTr="007134CC">
        <w:tc>
          <w:tcPr>
            <w:tcW w:w="4957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Документ, подтверждающий полномочия з</w:t>
            </w:r>
            <w:r w:rsidRPr="007134CC">
              <w:rPr>
                <w:color w:val="000000"/>
                <w:sz w:val="24"/>
                <w:szCs w:val="24"/>
              </w:rPr>
              <w:t>а</w:t>
            </w:r>
            <w:r w:rsidRPr="007134CC">
              <w:rPr>
                <w:color w:val="000000"/>
                <w:sz w:val="24"/>
                <w:szCs w:val="24"/>
              </w:rPr>
              <w:t>конного представителя (родители, усынов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lastRenderedPageBreak/>
              <w:t>тели, опекуны, попечители  несовершенн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летних)</w:t>
            </w:r>
          </w:p>
        </w:tc>
        <w:tc>
          <w:tcPr>
            <w:tcW w:w="4670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Родители - свидетельство о рождении р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 xml:space="preserve">бенка. </w:t>
            </w:r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Усыновители - свидетельство об усыно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 xml:space="preserve">лении. </w:t>
            </w:r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Опекуны и попечители – Акт органа опеки и попечительства о назначении его опек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ном, который может быть в форме пост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новления, приказа или распоряжения.</w:t>
            </w:r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Копия документа предоставляется в 1 э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7134CC">
              <w:rPr>
                <w:color w:val="000000"/>
                <w:sz w:val="24"/>
                <w:szCs w:val="24"/>
                <w:shd w:val="clear" w:color="auto" w:fill="FFFFFF"/>
              </w:rPr>
              <w:t>земпляре на бумажном носителе</w:t>
            </w:r>
            <w:r w:rsidRPr="007134CC">
              <w:rPr>
                <w:color w:val="000000"/>
                <w:sz w:val="24"/>
                <w:szCs w:val="24"/>
              </w:rPr>
              <w:t xml:space="preserve"> с пред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ставлением оригинала данного документа при обращении непосредственно в адм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 xml:space="preserve">нистрацию городского поселения «Город Амурск» орган, МФЦ. Либо в электронной форме, </w:t>
            </w:r>
            <w:proofErr w:type="gramStart"/>
            <w:r w:rsidRPr="007134CC">
              <w:rPr>
                <w:color w:val="000000"/>
                <w:sz w:val="24"/>
                <w:szCs w:val="24"/>
              </w:rPr>
              <w:t>подписанный</w:t>
            </w:r>
            <w:proofErr w:type="gramEnd"/>
            <w:r w:rsidRPr="007134CC">
              <w:rPr>
                <w:color w:val="000000"/>
                <w:sz w:val="24"/>
                <w:szCs w:val="24"/>
              </w:rPr>
              <w:t xml:space="preserve"> в соответствии с требованиями Федерального закона от 06.04.2011 № 63-ФЗ, при обращении п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средством ЕПГУ, РПГУ.</w:t>
            </w:r>
          </w:p>
        </w:tc>
      </w:tr>
      <w:tr w:rsidR="007134CC" w:rsidRPr="007134CC" w:rsidTr="007134CC">
        <w:tc>
          <w:tcPr>
            <w:tcW w:w="4957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lastRenderedPageBreak/>
              <w:t>Документ, подтверждающий полномочия представителя (если от имени Заявителя де</w:t>
            </w:r>
            <w:r w:rsidRPr="007134CC">
              <w:rPr>
                <w:color w:val="000000"/>
                <w:sz w:val="24"/>
                <w:szCs w:val="24"/>
              </w:rPr>
              <w:t>й</w:t>
            </w:r>
            <w:r w:rsidRPr="007134CC">
              <w:rPr>
                <w:color w:val="000000"/>
                <w:sz w:val="24"/>
                <w:szCs w:val="24"/>
              </w:rPr>
              <w:t>ствует представитель);</w:t>
            </w:r>
          </w:p>
        </w:tc>
        <w:tc>
          <w:tcPr>
            <w:tcW w:w="4670" w:type="dxa"/>
          </w:tcPr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В качестве документа, подтверждающего полномочия на осуществление действий от имени Заявителя, представитель Заяв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теля вправе представить копию офор</w:t>
            </w:r>
            <w:r w:rsidRPr="007134CC">
              <w:rPr>
                <w:color w:val="000000"/>
                <w:sz w:val="24"/>
                <w:szCs w:val="24"/>
              </w:rPr>
              <w:t>м</w:t>
            </w:r>
            <w:r w:rsidRPr="007134CC">
              <w:rPr>
                <w:color w:val="000000"/>
                <w:sz w:val="24"/>
                <w:szCs w:val="24"/>
              </w:rPr>
              <w:t>ленной в соответствии с законодател</w:t>
            </w:r>
            <w:r w:rsidRPr="007134CC">
              <w:rPr>
                <w:color w:val="000000"/>
                <w:sz w:val="24"/>
                <w:szCs w:val="24"/>
              </w:rPr>
              <w:t>ь</w:t>
            </w:r>
            <w:r w:rsidRPr="007134CC">
              <w:rPr>
                <w:color w:val="000000"/>
                <w:sz w:val="24"/>
                <w:szCs w:val="24"/>
              </w:rPr>
              <w:t>ством Российской Федерации доверенн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сти или договора в 1 экземпляре на б</w:t>
            </w:r>
            <w:r w:rsidRPr="007134CC">
              <w:rPr>
                <w:color w:val="000000"/>
                <w:sz w:val="24"/>
                <w:szCs w:val="24"/>
              </w:rPr>
              <w:t>у</w:t>
            </w:r>
            <w:r w:rsidRPr="007134CC">
              <w:rPr>
                <w:color w:val="000000"/>
                <w:sz w:val="24"/>
                <w:szCs w:val="24"/>
              </w:rPr>
              <w:t>мажном носителе, либо копию учред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тельного документа с предоставлением оригинала документа при обращении в уполномоченный орган, МФЦ.</w:t>
            </w:r>
          </w:p>
          <w:p w:rsidR="007134CC" w:rsidRPr="007134CC" w:rsidRDefault="007134CC" w:rsidP="007134CC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134CC">
              <w:rPr>
                <w:color w:val="000000"/>
                <w:sz w:val="24"/>
                <w:szCs w:val="24"/>
              </w:rPr>
              <w:t>В случае представления документов в электронной форме посредством ЕПГУ, РПГУ, указанный документ, выданный Заявителем, являющимся юридическим лицом, удостоверяется усиленной квал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фицированной электронной подписью или усиленной неквалифицированной эле</w:t>
            </w:r>
            <w:r w:rsidRPr="007134CC">
              <w:rPr>
                <w:color w:val="000000"/>
                <w:sz w:val="24"/>
                <w:szCs w:val="24"/>
              </w:rPr>
              <w:t>к</w:t>
            </w:r>
            <w:r w:rsidRPr="007134CC">
              <w:rPr>
                <w:color w:val="000000"/>
                <w:sz w:val="24"/>
                <w:szCs w:val="24"/>
              </w:rPr>
              <w:t>тронной подписью правомочного дол</w:t>
            </w:r>
            <w:r w:rsidRPr="007134CC">
              <w:rPr>
                <w:color w:val="000000"/>
                <w:sz w:val="24"/>
                <w:szCs w:val="24"/>
              </w:rPr>
              <w:t>ж</w:t>
            </w:r>
            <w:r w:rsidRPr="007134CC">
              <w:rPr>
                <w:color w:val="000000"/>
                <w:sz w:val="24"/>
                <w:szCs w:val="24"/>
              </w:rPr>
              <w:t>ностного лица такого юридического лица; выданный Заявителем, являющимся физ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ческим лицом (осуществляющие предпр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нимательскую деятельность) - усиленной квалифицированной электронной подп</w:t>
            </w:r>
            <w:r w:rsidRPr="007134CC">
              <w:rPr>
                <w:color w:val="000000"/>
                <w:sz w:val="24"/>
                <w:szCs w:val="24"/>
              </w:rPr>
              <w:t>и</w:t>
            </w:r>
            <w:r w:rsidRPr="007134CC">
              <w:rPr>
                <w:color w:val="000000"/>
                <w:sz w:val="24"/>
                <w:szCs w:val="24"/>
              </w:rPr>
              <w:t>сью нотариуса.</w:t>
            </w:r>
            <w:proofErr w:type="gramEnd"/>
          </w:p>
        </w:tc>
      </w:tr>
      <w:tr w:rsidR="007134CC" w:rsidRPr="007134CC" w:rsidTr="007134CC">
        <w:trPr>
          <w:trHeight w:val="2733"/>
        </w:trPr>
        <w:tc>
          <w:tcPr>
            <w:tcW w:w="9627" w:type="dxa"/>
            <w:gridSpan w:val="2"/>
          </w:tcPr>
          <w:p w:rsidR="007134CC" w:rsidRPr="007134CC" w:rsidRDefault="007134CC" w:rsidP="007134CC">
            <w:pPr>
              <w:widowControl w:val="0"/>
              <w:tabs>
                <w:tab w:val="left" w:pos="567"/>
              </w:tabs>
              <w:autoSpaceDE w:val="0"/>
              <w:autoSpaceDN w:val="0"/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В случае</w:t>
            </w:r>
            <w:proofErr w:type="gramStart"/>
            <w:r w:rsidRPr="007134CC">
              <w:rPr>
                <w:color w:val="000000"/>
                <w:sz w:val="24"/>
                <w:szCs w:val="24"/>
              </w:rPr>
              <w:t>,</w:t>
            </w:r>
            <w:proofErr w:type="gramEnd"/>
            <w:r w:rsidRPr="007134CC">
              <w:rPr>
                <w:color w:val="000000"/>
                <w:sz w:val="24"/>
                <w:szCs w:val="24"/>
              </w:rPr>
              <w:t xml:space="preserve"> если заявление о предоставлении муниципальной услуги и документы, п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>даются через представителя Заявителя посредством ЕПГУ, РПГУ и доверенность предст</w:t>
            </w:r>
            <w:r w:rsidRPr="007134CC">
              <w:rPr>
                <w:color w:val="000000"/>
                <w:sz w:val="24"/>
                <w:szCs w:val="24"/>
              </w:rPr>
              <w:t>а</w:t>
            </w:r>
            <w:r w:rsidRPr="007134CC">
              <w:rPr>
                <w:color w:val="000000"/>
                <w:sz w:val="24"/>
                <w:szCs w:val="24"/>
              </w:rPr>
              <w:t>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</w:t>
            </w:r>
            <w:r w:rsidRPr="007134CC">
              <w:rPr>
                <w:color w:val="000000"/>
                <w:sz w:val="24"/>
                <w:szCs w:val="24"/>
              </w:rPr>
              <w:t>а</w:t>
            </w:r>
            <w:r w:rsidRPr="007134CC">
              <w:rPr>
                <w:color w:val="000000"/>
                <w:sz w:val="24"/>
                <w:szCs w:val="24"/>
              </w:rPr>
              <w:t>конодательством Российской Федерации, регулирующим отношения в области использ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 xml:space="preserve">вания электронных подписей. </w:t>
            </w:r>
          </w:p>
          <w:p w:rsidR="007134CC" w:rsidRPr="007134CC" w:rsidRDefault="007134CC" w:rsidP="007134CC">
            <w:pPr>
              <w:widowControl w:val="0"/>
              <w:autoSpaceDE w:val="0"/>
              <w:autoSpaceDN w:val="0"/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Доверенность представителя Заявителя, изготовленная в электронной форме и выда</w:t>
            </w:r>
            <w:r w:rsidRPr="007134CC">
              <w:rPr>
                <w:color w:val="000000"/>
                <w:sz w:val="24"/>
                <w:szCs w:val="24"/>
              </w:rPr>
              <w:t>н</w:t>
            </w:r>
            <w:r w:rsidRPr="007134CC">
              <w:rPr>
                <w:color w:val="000000"/>
                <w:sz w:val="24"/>
                <w:szCs w:val="24"/>
              </w:rPr>
              <w:t xml:space="preserve">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sig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>.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lastRenderedPageBreak/>
              <w:t xml:space="preserve">Требование к форматам документов, предоставляемых заявителем в электронной форме: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 xml:space="preserve">б)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doc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docx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odt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 xml:space="preserve"> - для </w:t>
            </w:r>
            <w:r w:rsidRPr="007134CC">
              <w:rPr>
                <w:color w:val="000000"/>
                <w:sz w:val="24"/>
                <w:szCs w:val="24"/>
              </w:rPr>
              <w:tab/>
              <w:t>документов с текстовым содержанием, не включающим фо</w:t>
            </w:r>
            <w:r w:rsidRPr="007134CC">
              <w:rPr>
                <w:color w:val="000000"/>
                <w:sz w:val="24"/>
                <w:szCs w:val="24"/>
              </w:rPr>
              <w:t>р</w:t>
            </w:r>
            <w:r w:rsidRPr="007134CC">
              <w:rPr>
                <w:color w:val="000000"/>
                <w:sz w:val="24"/>
                <w:szCs w:val="24"/>
              </w:rPr>
              <w:t xml:space="preserve">мулы;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 xml:space="preserve">в)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pdf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jpg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jpeg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 xml:space="preserve"> - для документов с текстовым содержанием, в том числе включа</w:t>
            </w:r>
            <w:r w:rsidRPr="007134CC">
              <w:rPr>
                <w:color w:val="000000"/>
                <w:sz w:val="24"/>
                <w:szCs w:val="24"/>
              </w:rPr>
              <w:t>ю</w:t>
            </w:r>
            <w:r w:rsidRPr="007134CC">
              <w:rPr>
                <w:color w:val="000000"/>
                <w:sz w:val="24"/>
                <w:szCs w:val="24"/>
              </w:rPr>
              <w:t>щим формулы и (или) графические изображения, а также документов с графическим с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 xml:space="preserve">держанием.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7134CC">
              <w:rPr>
                <w:color w:val="000000"/>
                <w:sz w:val="24"/>
                <w:szCs w:val="24"/>
              </w:rPr>
              <w:t>В случае если оригиналы документов, прилагаемых к заявлению, выданы и подпис</w:t>
            </w:r>
            <w:r w:rsidRPr="007134CC">
              <w:rPr>
                <w:color w:val="000000"/>
                <w:sz w:val="24"/>
                <w:szCs w:val="24"/>
              </w:rPr>
              <w:t>а</w:t>
            </w:r>
            <w:r w:rsidRPr="007134CC">
              <w:rPr>
                <w:color w:val="000000"/>
                <w:sz w:val="24"/>
                <w:szCs w:val="24"/>
              </w:rPr>
              <w:t xml:space="preserve">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7134CC">
              <w:rPr>
                <w:color w:val="000000"/>
                <w:sz w:val="24"/>
                <w:szCs w:val="24"/>
              </w:rPr>
              <w:t>dpi</w:t>
            </w:r>
            <w:proofErr w:type="spellEnd"/>
            <w:r w:rsidRPr="007134CC">
              <w:rPr>
                <w:color w:val="000000"/>
                <w:sz w:val="24"/>
                <w:szCs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</w:t>
            </w:r>
            <w:proofErr w:type="gramEnd"/>
            <w:r w:rsidRPr="007134CC">
              <w:rPr>
                <w:color w:val="000000"/>
                <w:sz w:val="24"/>
                <w:szCs w:val="24"/>
              </w:rPr>
              <w:t xml:space="preserve">), с использованием следующих режимов: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«черно-белый» - при отсутствии в документе графических изображений и (или) цве</w:t>
            </w:r>
            <w:r w:rsidRPr="007134CC">
              <w:rPr>
                <w:color w:val="000000"/>
                <w:sz w:val="24"/>
                <w:szCs w:val="24"/>
              </w:rPr>
              <w:t>т</w:t>
            </w:r>
            <w:r w:rsidRPr="007134CC">
              <w:rPr>
                <w:color w:val="000000"/>
                <w:sz w:val="24"/>
                <w:szCs w:val="24"/>
              </w:rPr>
              <w:t xml:space="preserve">ного текста;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 xml:space="preserve">«оттенки серого» - при наличии в документе графических изображений, отличных от цветного графического изображения;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Количество файлов должно соответствовать количеству документов, каждый из к</w:t>
            </w:r>
            <w:r w:rsidRPr="007134CC">
              <w:rPr>
                <w:color w:val="000000"/>
                <w:sz w:val="24"/>
                <w:szCs w:val="24"/>
              </w:rPr>
              <w:t>о</w:t>
            </w:r>
            <w:r w:rsidRPr="007134CC">
              <w:rPr>
                <w:color w:val="000000"/>
                <w:sz w:val="24"/>
                <w:szCs w:val="24"/>
              </w:rPr>
              <w:t xml:space="preserve">торых содержит текстовую и (или) графическую информацию. </w:t>
            </w:r>
          </w:p>
          <w:p w:rsidR="007134CC" w:rsidRPr="007134CC" w:rsidRDefault="007134CC" w:rsidP="007134CC">
            <w:pPr>
              <w:ind w:right="57"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Документы, прилагаемые к заявлению, представляемые в электронной форме, дол</w:t>
            </w:r>
            <w:r w:rsidRPr="007134CC">
              <w:rPr>
                <w:color w:val="000000"/>
                <w:sz w:val="24"/>
                <w:szCs w:val="24"/>
              </w:rPr>
              <w:t>ж</w:t>
            </w:r>
            <w:r w:rsidRPr="007134CC">
              <w:rPr>
                <w:color w:val="000000"/>
                <w:sz w:val="24"/>
                <w:szCs w:val="24"/>
              </w:rPr>
              <w:t>ны обеспечивать возможность идентифицировать документ и количество листов в док</w:t>
            </w:r>
            <w:r w:rsidRPr="007134CC">
              <w:rPr>
                <w:color w:val="000000"/>
                <w:sz w:val="24"/>
                <w:szCs w:val="24"/>
              </w:rPr>
              <w:t>у</w:t>
            </w:r>
            <w:r w:rsidRPr="007134CC">
              <w:rPr>
                <w:color w:val="000000"/>
                <w:sz w:val="24"/>
                <w:szCs w:val="24"/>
              </w:rPr>
              <w:t xml:space="preserve">менте. </w:t>
            </w:r>
          </w:p>
          <w:p w:rsidR="007134CC" w:rsidRPr="007134CC" w:rsidRDefault="007134CC" w:rsidP="007134CC">
            <w:pPr>
              <w:widowControl w:val="0"/>
              <w:autoSpaceDE w:val="0"/>
              <w:autoSpaceDN w:val="0"/>
              <w:ind w:firstLine="447"/>
              <w:jc w:val="both"/>
              <w:rPr>
                <w:color w:val="000000"/>
                <w:sz w:val="24"/>
                <w:szCs w:val="24"/>
              </w:rPr>
            </w:pPr>
            <w:r w:rsidRPr="007134CC">
              <w:rPr>
                <w:color w:val="000000"/>
                <w:sz w:val="24"/>
                <w:szCs w:val="24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  <w:r w:rsidRPr="007134CC">
        <w:rPr>
          <w:rFonts w:ascii="Times New Roman" w:eastAsia="Calibri" w:hAnsi="Times New Roman" w:cs="Times New Roman"/>
          <w:color w:val="000000"/>
          <w:lang w:eastAsia="ru-RU"/>
        </w:rPr>
        <w:t>___________________________________</w:t>
      </w: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7134CC" w:rsidRDefault="007134CC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</w:p>
    <w:p w:rsidR="00CC51E2" w:rsidRPr="007134CC" w:rsidRDefault="00CC51E2" w:rsidP="007134C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  <w:bookmarkStart w:id="21" w:name="_GoBack"/>
      <w:bookmarkEnd w:id="21"/>
    </w:p>
    <w:p w:rsidR="007134CC" w:rsidRPr="007134CC" w:rsidRDefault="007134CC" w:rsidP="007134CC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 xml:space="preserve">                                           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Приложение № 8</w:t>
      </w:r>
    </w:p>
    <w:p w:rsidR="007134CC" w:rsidRPr="007134CC" w:rsidRDefault="007134CC" w:rsidP="007134CC">
      <w:pPr>
        <w:widowControl w:val="0"/>
        <w:spacing w:after="0" w:line="240" w:lineRule="exact"/>
        <w:ind w:left="4842" w:righ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 административному регламенту по предоставлению муниципальной услуги «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проведения аукциона по продаже земельного участка или аукциона на право з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ключения договора аренды земел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участка</w:t>
      </w:r>
      <w:r w:rsidRPr="007134C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оснований для отказа в приеме заявления о пред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ставлении муниципальной услуги и документов, необходимых для пред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ставления муниципальной услуги, оснований для приостановления пред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ставления муниципальной услуги или отказа в предоставлении муниципал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1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услуги</w:t>
      </w:r>
    </w:p>
    <w:p w:rsidR="007134CC" w:rsidRPr="007134CC" w:rsidRDefault="007134CC" w:rsidP="007134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7134CC" w:rsidRPr="007134CC" w:rsidTr="007134CC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34CC" w:rsidRPr="007134CC" w:rsidRDefault="007134CC" w:rsidP="007134CC">
            <w:pPr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Исчерпывающий перечень оснований для отказа в приеме документов:</w:t>
            </w:r>
          </w:p>
        </w:tc>
      </w:tr>
      <w:tr w:rsidR="007134CC" w:rsidRPr="007134CC" w:rsidTr="007134CC">
        <w:trPr>
          <w:trHeight w:val="4995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стоверяющий полномочия представителя Заявителя, в случае обращения за предоставл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муниципальной услуги указанным лицом);</w:t>
            </w: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рые не позволяют однозначно оценить информацию и сведения, содержащиеся в докуме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для предоставления муниципальной услуги;</w:t>
            </w: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подача заявления о предоставлении муниципальной услуги от имени Заявителя не уполномоченным на то лицом;</w:t>
            </w: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неполное, некорректное заполнение полей в форме заявления, в том числе в интера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форме заявления на ЕПГУ, РПГУ;</w:t>
            </w: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электронные документы не соответствуют требованиям к форматам их предоставл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(или) не читаются;</w:t>
            </w: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цированной электронной подписи;</w:t>
            </w:r>
          </w:p>
          <w:p w:rsidR="007134CC" w:rsidRPr="007134CC" w:rsidRDefault="007134CC" w:rsidP="007134CC">
            <w:pPr>
              <w:tabs>
                <w:tab w:val="left" w:pos="5812"/>
              </w:tabs>
              <w:suppressAutoHyphens/>
              <w:spacing w:after="0" w:line="240" w:lineRule="auto"/>
              <w:ind w:firstLine="3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- Заявитель не относится к кругу лиц, имеющих право на предоставление муниципальной услуги. </w:t>
            </w:r>
          </w:p>
          <w:p w:rsidR="007134CC" w:rsidRPr="007134CC" w:rsidRDefault="007134CC" w:rsidP="007134CC">
            <w:pPr>
              <w:tabs>
                <w:tab w:val="left" w:pos="5812"/>
              </w:tabs>
              <w:suppressAutoHyphens/>
              <w:spacing w:after="0" w:line="240" w:lineRule="auto"/>
              <w:ind w:firstLine="3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Заявитель просит провести аукцион в отношении земельного участка, либо провести аукцион для целей, на которые действие настоящего Административного регламента не распространяется</w:t>
            </w:r>
          </w:p>
          <w:p w:rsidR="007134CC" w:rsidRPr="007134CC" w:rsidRDefault="007134CC" w:rsidP="007134CC">
            <w:pPr>
              <w:tabs>
                <w:tab w:val="left" w:pos="5812"/>
              </w:tabs>
              <w:suppressAutoHyphens/>
              <w:spacing w:after="0" w:line="240" w:lineRule="auto"/>
              <w:ind w:firstLine="3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  <w:p w:rsidR="007134CC" w:rsidRPr="007134CC" w:rsidRDefault="007134CC" w:rsidP="007134CC">
            <w:pPr>
              <w:tabs>
                <w:tab w:val="left" w:pos="5812"/>
              </w:tabs>
              <w:suppressAutoHyphens/>
              <w:spacing w:after="0" w:line="240" w:lineRule="auto"/>
              <w:ind w:firstLine="3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7134CC" w:rsidRPr="007134CC" w:rsidTr="007134CC">
        <w:trPr>
          <w:trHeight w:val="589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34CC" w:rsidRPr="007134CC" w:rsidRDefault="007134CC" w:rsidP="007134CC">
            <w:pPr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134CC" w:rsidRPr="007134CC" w:rsidTr="007134CC">
        <w:trPr>
          <w:trHeight w:val="353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4CC" w:rsidRPr="007134CC" w:rsidRDefault="007134CC" w:rsidP="007134CC">
            <w:pPr>
              <w:widowControl w:val="0"/>
              <w:autoSpaceDE w:val="0"/>
              <w:autoSpaceDN w:val="0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основания для приостановления предоставления муниципальной услуги отсу</w:t>
            </w: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ствуют.</w:t>
            </w:r>
          </w:p>
        </w:tc>
      </w:tr>
    </w:tbl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497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497"/>
      </w:tblGrid>
      <w:tr w:rsidR="007134CC" w:rsidRPr="007134CC" w:rsidTr="007134CC">
        <w:trPr>
          <w:trHeight w:val="513"/>
          <w:tblCellSpacing w:w="15" w:type="dxa"/>
        </w:trPr>
        <w:tc>
          <w:tcPr>
            <w:tcW w:w="94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34CC" w:rsidRPr="007134CC" w:rsidRDefault="007134CC" w:rsidP="007134CC">
            <w:pPr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</w:t>
            </w: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7134CC" w:rsidRPr="007134CC" w:rsidTr="007134CC">
        <w:trPr>
          <w:trHeight w:val="1960"/>
          <w:tblCellSpacing w:w="15" w:type="dxa"/>
        </w:trPr>
        <w:tc>
          <w:tcPr>
            <w:tcW w:w="94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4CC" w:rsidRPr="007134CC" w:rsidRDefault="007134CC" w:rsidP="007134CC">
            <w:pPr>
              <w:tabs>
                <w:tab w:val="left" w:pos="951"/>
              </w:tabs>
              <w:spacing w:after="0" w:line="322" w:lineRule="exact"/>
              <w:ind w:right="20" w:firstLine="709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обращение ненадлежащего (неуполномоченного) лица с заявлением о предоста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лении муниципальной услуги;</w:t>
            </w:r>
          </w:p>
          <w:p w:rsidR="007134CC" w:rsidRPr="007134CC" w:rsidRDefault="007134CC" w:rsidP="007134CC">
            <w:pPr>
              <w:tabs>
                <w:tab w:val="left" w:pos="1100"/>
              </w:tabs>
              <w:spacing w:after="0" w:line="322" w:lineRule="exact"/>
              <w:ind w:right="20" w:firstLine="709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непредставление документов согласно перечню, определенному пунктом 2.11 настоящего регламента.</w:t>
            </w: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отзыв заявления по инициативе Заявителя.</w:t>
            </w: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определен </w:t>
            </w:r>
            <w:hyperlink r:id="rId36" w:history="1">
              <w:r w:rsidRPr="007134C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пунктом 8 статьи 39.11</w:t>
              </w:r>
            </w:hyperlink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Земельного кодекса, </w:t>
            </w:r>
            <w:hyperlink r:id="rId37" w:history="1">
              <w:r w:rsidRPr="007134C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частью 28 статьи 34</w:t>
              </w:r>
            </w:hyperlink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рального закона от 23 июня 2014 г. № 171-ФЗ «О внесении изменений в Земельный кодекс Российской Федерации и отдельные законодательные акты Российской Федерации», </w:t>
            </w:r>
            <w:hyperlink r:id="rId38" w:history="1">
              <w:r w:rsidRPr="007134C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ст</w:t>
              </w:r>
              <w:r w:rsidRPr="007134C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а</w:t>
              </w:r>
              <w:r w:rsidRPr="007134C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тьей</w:t>
              </w:r>
            </w:hyperlink>
            <w:r w:rsidRPr="00713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 Закона Хабаровского края от 29 июля 2015 г. № 104 «О регулировании земельных отношений в Хабаровском крае».</w:t>
            </w:r>
            <w:proofErr w:type="gramEnd"/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34CC" w:rsidRPr="007134CC" w:rsidRDefault="007134CC" w:rsidP="007134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CC" w:rsidRPr="007134CC" w:rsidRDefault="007134CC" w:rsidP="007134CC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4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A623F0" w:rsidRPr="00A623F0" w:rsidRDefault="00A623F0" w:rsidP="007134CC">
      <w:pPr>
        <w:rPr>
          <w:rFonts w:ascii="Times New Roman" w:hAnsi="Times New Roman" w:cs="Times New Roman"/>
          <w:sz w:val="24"/>
          <w:szCs w:val="24"/>
        </w:rPr>
      </w:pPr>
    </w:p>
    <w:sectPr w:rsidR="00A623F0" w:rsidRPr="00A623F0" w:rsidSect="00DC40C0">
      <w:pgSz w:w="11905" w:h="16838"/>
      <w:pgMar w:top="1134" w:right="567" w:bottom="1134" w:left="1985" w:header="34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4CC" w:rsidRDefault="007134CC" w:rsidP="00DC40C0">
      <w:pPr>
        <w:spacing w:after="0" w:line="240" w:lineRule="auto"/>
      </w:pPr>
      <w:r>
        <w:separator/>
      </w:r>
    </w:p>
  </w:endnote>
  <w:endnote w:type="continuationSeparator" w:id="0">
    <w:p w:rsidR="007134CC" w:rsidRDefault="007134CC" w:rsidP="00DC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4CC" w:rsidRDefault="007134CC" w:rsidP="00DC40C0">
      <w:pPr>
        <w:spacing w:after="0" w:line="240" w:lineRule="auto"/>
      </w:pPr>
      <w:r>
        <w:separator/>
      </w:r>
    </w:p>
  </w:footnote>
  <w:footnote w:type="continuationSeparator" w:id="0">
    <w:p w:rsidR="007134CC" w:rsidRDefault="007134CC" w:rsidP="00DC4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274437"/>
      <w:docPartObj>
        <w:docPartGallery w:val="Page Numbers (Top of Page)"/>
        <w:docPartUnique/>
      </w:docPartObj>
    </w:sdtPr>
    <w:sdtContent>
      <w:p w:rsidR="007134CC" w:rsidRDefault="007134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134CC" w:rsidRDefault="007134C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2011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134CC" w:rsidRPr="005F041A" w:rsidRDefault="007134C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04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04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04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51E2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5F04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4CC" w:rsidRDefault="007134C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B"/>
    <w:multiLevelType w:val="multilevel"/>
    <w:tmpl w:val="0000000A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8BE0545"/>
    <w:multiLevelType w:val="hybridMultilevel"/>
    <w:tmpl w:val="037E7AF6"/>
    <w:lvl w:ilvl="0" w:tplc="9F4A5F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0FF40F4"/>
    <w:multiLevelType w:val="multilevel"/>
    <w:tmpl w:val="202C9C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41A343A"/>
    <w:multiLevelType w:val="hybridMultilevel"/>
    <w:tmpl w:val="5E7E7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15CDD"/>
    <w:multiLevelType w:val="hybridMultilevel"/>
    <w:tmpl w:val="FE52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9427E"/>
    <w:multiLevelType w:val="hybridMultilevel"/>
    <w:tmpl w:val="47DC5250"/>
    <w:lvl w:ilvl="0" w:tplc="41ACEA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E132C"/>
    <w:multiLevelType w:val="multilevel"/>
    <w:tmpl w:val="409AE97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360552C"/>
    <w:multiLevelType w:val="hybridMultilevel"/>
    <w:tmpl w:val="0E48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5229F0"/>
    <w:multiLevelType w:val="multilevel"/>
    <w:tmpl w:val="385CA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18F63A6"/>
    <w:multiLevelType w:val="hybridMultilevel"/>
    <w:tmpl w:val="25B87140"/>
    <w:lvl w:ilvl="0" w:tplc="42D0872A">
      <w:start w:val="1"/>
      <w:numFmt w:val="decimal"/>
      <w:lvlText w:val="%1."/>
      <w:lvlJc w:val="left"/>
      <w:pPr>
        <w:ind w:left="1080" w:hanging="360"/>
      </w:pPr>
    </w:lvl>
    <w:lvl w:ilvl="1" w:tplc="E0CEFAE4">
      <w:start w:val="1"/>
      <w:numFmt w:val="lowerLetter"/>
      <w:lvlText w:val="%2."/>
      <w:lvlJc w:val="left"/>
      <w:pPr>
        <w:ind w:left="1800" w:hanging="360"/>
      </w:pPr>
    </w:lvl>
    <w:lvl w:ilvl="2" w:tplc="BE3E082E">
      <w:start w:val="1"/>
      <w:numFmt w:val="lowerRoman"/>
      <w:lvlText w:val="%3."/>
      <w:lvlJc w:val="right"/>
      <w:pPr>
        <w:ind w:left="2520" w:hanging="180"/>
      </w:pPr>
    </w:lvl>
    <w:lvl w:ilvl="3" w:tplc="3C5E492C">
      <w:start w:val="1"/>
      <w:numFmt w:val="decimal"/>
      <w:lvlText w:val="%4."/>
      <w:lvlJc w:val="left"/>
      <w:pPr>
        <w:ind w:left="3240" w:hanging="360"/>
      </w:pPr>
    </w:lvl>
    <w:lvl w:ilvl="4" w:tplc="B16C29DC">
      <w:start w:val="1"/>
      <w:numFmt w:val="lowerLetter"/>
      <w:lvlText w:val="%5."/>
      <w:lvlJc w:val="left"/>
      <w:pPr>
        <w:ind w:left="3960" w:hanging="360"/>
      </w:pPr>
    </w:lvl>
    <w:lvl w:ilvl="5" w:tplc="32240B06">
      <w:start w:val="1"/>
      <w:numFmt w:val="lowerRoman"/>
      <w:lvlText w:val="%6."/>
      <w:lvlJc w:val="right"/>
      <w:pPr>
        <w:ind w:left="4680" w:hanging="180"/>
      </w:pPr>
    </w:lvl>
    <w:lvl w:ilvl="6" w:tplc="6A165F88">
      <w:start w:val="1"/>
      <w:numFmt w:val="decimal"/>
      <w:lvlText w:val="%7."/>
      <w:lvlJc w:val="left"/>
      <w:pPr>
        <w:ind w:left="5400" w:hanging="360"/>
      </w:pPr>
    </w:lvl>
    <w:lvl w:ilvl="7" w:tplc="591E3C44">
      <w:start w:val="1"/>
      <w:numFmt w:val="lowerLetter"/>
      <w:lvlText w:val="%8."/>
      <w:lvlJc w:val="left"/>
      <w:pPr>
        <w:ind w:left="6120" w:hanging="360"/>
      </w:pPr>
    </w:lvl>
    <w:lvl w:ilvl="8" w:tplc="57ACE2BA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EF44DAF"/>
    <w:multiLevelType w:val="hybridMultilevel"/>
    <w:tmpl w:val="6F04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A01799"/>
    <w:multiLevelType w:val="hybridMultilevel"/>
    <w:tmpl w:val="4DF0734C"/>
    <w:lvl w:ilvl="0" w:tplc="A8601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9"/>
  </w:num>
  <w:num w:numId="10">
    <w:abstractNumId w:val="15"/>
  </w:num>
  <w:num w:numId="11">
    <w:abstractNumId w:val="5"/>
  </w:num>
  <w:num w:numId="12">
    <w:abstractNumId w:val="0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6DD"/>
    <w:rsid w:val="000175BE"/>
    <w:rsid w:val="0007296A"/>
    <w:rsid w:val="00155D69"/>
    <w:rsid w:val="001A2A96"/>
    <w:rsid w:val="001D5681"/>
    <w:rsid w:val="00205954"/>
    <w:rsid w:val="00206C85"/>
    <w:rsid w:val="00257DAE"/>
    <w:rsid w:val="002A3848"/>
    <w:rsid w:val="002D6A72"/>
    <w:rsid w:val="003076DD"/>
    <w:rsid w:val="00307C0C"/>
    <w:rsid w:val="00316B26"/>
    <w:rsid w:val="0032486F"/>
    <w:rsid w:val="003901B3"/>
    <w:rsid w:val="00393489"/>
    <w:rsid w:val="003972F9"/>
    <w:rsid w:val="003A7472"/>
    <w:rsid w:val="003B1140"/>
    <w:rsid w:val="003F195D"/>
    <w:rsid w:val="00401A69"/>
    <w:rsid w:val="00406D7A"/>
    <w:rsid w:val="0044569E"/>
    <w:rsid w:val="00452CE1"/>
    <w:rsid w:val="00465A97"/>
    <w:rsid w:val="00492452"/>
    <w:rsid w:val="004A43F4"/>
    <w:rsid w:val="004D458B"/>
    <w:rsid w:val="004E52EC"/>
    <w:rsid w:val="004E760C"/>
    <w:rsid w:val="004E7AA0"/>
    <w:rsid w:val="004F670E"/>
    <w:rsid w:val="00526448"/>
    <w:rsid w:val="00530F86"/>
    <w:rsid w:val="00544A14"/>
    <w:rsid w:val="005469DE"/>
    <w:rsid w:val="00572308"/>
    <w:rsid w:val="00576584"/>
    <w:rsid w:val="00582FC4"/>
    <w:rsid w:val="005A1B84"/>
    <w:rsid w:val="00603E90"/>
    <w:rsid w:val="00607E5B"/>
    <w:rsid w:val="00652F59"/>
    <w:rsid w:val="00681F74"/>
    <w:rsid w:val="006B1BF7"/>
    <w:rsid w:val="006B5460"/>
    <w:rsid w:val="00711029"/>
    <w:rsid w:val="007134CC"/>
    <w:rsid w:val="00777FB6"/>
    <w:rsid w:val="00793CFC"/>
    <w:rsid w:val="007D112C"/>
    <w:rsid w:val="008B1AC0"/>
    <w:rsid w:val="008F7D61"/>
    <w:rsid w:val="00912A73"/>
    <w:rsid w:val="00933255"/>
    <w:rsid w:val="009A10B8"/>
    <w:rsid w:val="009E66C6"/>
    <w:rsid w:val="00A0790B"/>
    <w:rsid w:val="00A21518"/>
    <w:rsid w:val="00A2429D"/>
    <w:rsid w:val="00A623F0"/>
    <w:rsid w:val="00A658A5"/>
    <w:rsid w:val="00A941D4"/>
    <w:rsid w:val="00B35E58"/>
    <w:rsid w:val="00B456BF"/>
    <w:rsid w:val="00B571D9"/>
    <w:rsid w:val="00BB20ED"/>
    <w:rsid w:val="00BB6F10"/>
    <w:rsid w:val="00BE38A0"/>
    <w:rsid w:val="00BE5579"/>
    <w:rsid w:val="00C215FA"/>
    <w:rsid w:val="00C26D82"/>
    <w:rsid w:val="00C928F1"/>
    <w:rsid w:val="00CB473D"/>
    <w:rsid w:val="00CC51E2"/>
    <w:rsid w:val="00D12A5B"/>
    <w:rsid w:val="00D1696C"/>
    <w:rsid w:val="00D1794E"/>
    <w:rsid w:val="00D32D9A"/>
    <w:rsid w:val="00D72817"/>
    <w:rsid w:val="00DB2871"/>
    <w:rsid w:val="00DC40C0"/>
    <w:rsid w:val="00DD30FD"/>
    <w:rsid w:val="00DE21A5"/>
    <w:rsid w:val="00E35AE3"/>
    <w:rsid w:val="00E56064"/>
    <w:rsid w:val="00E82963"/>
    <w:rsid w:val="00E834FB"/>
    <w:rsid w:val="00EB39C2"/>
    <w:rsid w:val="00EF742B"/>
    <w:rsid w:val="00F04D3D"/>
    <w:rsid w:val="00F71EAB"/>
    <w:rsid w:val="00F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34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7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4E760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4E7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E760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4E760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4E760C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4E760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3">
    <w:name w:val="Hyperlink"/>
    <w:basedOn w:val="a0"/>
    <w:uiPriority w:val="99"/>
    <w:unhideWhenUsed/>
    <w:rsid w:val="004E76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0E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0C0"/>
  </w:style>
  <w:style w:type="paragraph" w:styleId="a8">
    <w:name w:val="footer"/>
    <w:basedOn w:val="a"/>
    <w:link w:val="a9"/>
    <w:uiPriority w:val="99"/>
    <w:unhideWhenUsed/>
    <w:rsid w:val="00DC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0C0"/>
  </w:style>
  <w:style w:type="character" w:customStyle="1" w:styleId="10">
    <w:name w:val="Заголовок 1 Знак"/>
    <w:basedOn w:val="a0"/>
    <w:link w:val="1"/>
    <w:rsid w:val="007134C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34CC"/>
  </w:style>
  <w:style w:type="character" w:customStyle="1" w:styleId="12">
    <w:name w:val="Просмотренная гиперссылка1"/>
    <w:basedOn w:val="a0"/>
    <w:uiPriority w:val="99"/>
    <w:semiHidden/>
    <w:unhideWhenUsed/>
    <w:rsid w:val="007134CC"/>
    <w:rPr>
      <w:color w:val="800080"/>
      <w:u w:val="single"/>
    </w:rPr>
  </w:style>
  <w:style w:type="paragraph" w:styleId="2">
    <w:name w:val="Body Text 2"/>
    <w:basedOn w:val="a"/>
    <w:link w:val="20"/>
    <w:uiPriority w:val="99"/>
    <w:unhideWhenUsed/>
    <w:rsid w:val="007134CC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7134CC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7134CC"/>
    <w:rPr>
      <w:rFonts w:ascii="Calibri" w:hAnsi="Calibri" w:cs="Calibri"/>
    </w:rPr>
  </w:style>
  <w:style w:type="paragraph" w:styleId="aa">
    <w:name w:val="List Paragraph"/>
    <w:basedOn w:val="a"/>
    <w:uiPriority w:val="34"/>
    <w:qFormat/>
    <w:rsid w:val="007134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99"/>
    <w:rsid w:val="00713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uiPriority w:val="99"/>
    <w:rsid w:val="007134CC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134C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13">
    <w:name w:val="Знак1 Знак Знак Знак"/>
    <w:basedOn w:val="a"/>
    <w:rsid w:val="007134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ody Text"/>
    <w:basedOn w:val="a"/>
    <w:link w:val="ad"/>
    <w:uiPriority w:val="99"/>
    <w:unhideWhenUsed/>
    <w:rsid w:val="007134CC"/>
    <w:pPr>
      <w:spacing w:after="120"/>
    </w:pPr>
    <w:rPr>
      <w:rFonts w:eastAsia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7134CC"/>
    <w:rPr>
      <w:rFonts w:eastAsia="Times New Roman"/>
      <w:lang w:eastAsia="ru-RU"/>
    </w:rPr>
  </w:style>
  <w:style w:type="character" w:customStyle="1" w:styleId="14">
    <w:name w:val="Основной текст Знак1"/>
    <w:basedOn w:val="a0"/>
    <w:uiPriority w:val="99"/>
    <w:locked/>
    <w:rsid w:val="007134CC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7134C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134CC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71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next w:val="af"/>
    <w:uiPriority w:val="1"/>
    <w:qFormat/>
    <w:rsid w:val="007134CC"/>
    <w:pPr>
      <w:spacing w:after="0" w:line="240" w:lineRule="auto"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7134CC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71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7134CC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7134CC"/>
  </w:style>
  <w:style w:type="character" w:customStyle="1" w:styleId="23">
    <w:name w:val="Неразрешенное упоминание2"/>
    <w:basedOn w:val="a0"/>
    <w:uiPriority w:val="99"/>
    <w:semiHidden/>
    <w:unhideWhenUsed/>
    <w:rsid w:val="007134C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134CC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134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34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E7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4E760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4E7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E760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4E760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4E760C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4E760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3">
    <w:name w:val="Hyperlink"/>
    <w:basedOn w:val="a0"/>
    <w:uiPriority w:val="99"/>
    <w:unhideWhenUsed/>
    <w:rsid w:val="004E76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0E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0C0"/>
  </w:style>
  <w:style w:type="paragraph" w:styleId="a8">
    <w:name w:val="footer"/>
    <w:basedOn w:val="a"/>
    <w:link w:val="a9"/>
    <w:uiPriority w:val="99"/>
    <w:unhideWhenUsed/>
    <w:rsid w:val="00DC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0C0"/>
  </w:style>
  <w:style w:type="character" w:customStyle="1" w:styleId="10">
    <w:name w:val="Заголовок 1 Знак"/>
    <w:basedOn w:val="a0"/>
    <w:link w:val="1"/>
    <w:rsid w:val="007134C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34CC"/>
  </w:style>
  <w:style w:type="character" w:customStyle="1" w:styleId="12">
    <w:name w:val="Просмотренная гиперссылка1"/>
    <w:basedOn w:val="a0"/>
    <w:uiPriority w:val="99"/>
    <w:semiHidden/>
    <w:unhideWhenUsed/>
    <w:rsid w:val="007134CC"/>
    <w:rPr>
      <w:color w:val="800080"/>
      <w:u w:val="single"/>
    </w:rPr>
  </w:style>
  <w:style w:type="paragraph" w:styleId="2">
    <w:name w:val="Body Text 2"/>
    <w:basedOn w:val="a"/>
    <w:link w:val="20"/>
    <w:uiPriority w:val="99"/>
    <w:unhideWhenUsed/>
    <w:rsid w:val="007134CC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7134CC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7134CC"/>
    <w:rPr>
      <w:rFonts w:ascii="Calibri" w:hAnsi="Calibri" w:cs="Calibri"/>
    </w:rPr>
  </w:style>
  <w:style w:type="paragraph" w:styleId="aa">
    <w:name w:val="List Paragraph"/>
    <w:basedOn w:val="a"/>
    <w:uiPriority w:val="34"/>
    <w:qFormat/>
    <w:rsid w:val="007134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99"/>
    <w:rsid w:val="00713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uiPriority w:val="99"/>
    <w:rsid w:val="007134CC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134C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13">
    <w:name w:val="Знак1 Знак Знак Знак"/>
    <w:basedOn w:val="a"/>
    <w:rsid w:val="007134C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ody Text"/>
    <w:basedOn w:val="a"/>
    <w:link w:val="ad"/>
    <w:uiPriority w:val="99"/>
    <w:unhideWhenUsed/>
    <w:rsid w:val="007134CC"/>
    <w:pPr>
      <w:spacing w:after="120"/>
    </w:pPr>
    <w:rPr>
      <w:rFonts w:eastAsia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7134CC"/>
    <w:rPr>
      <w:rFonts w:eastAsia="Times New Roman"/>
      <w:lang w:eastAsia="ru-RU"/>
    </w:rPr>
  </w:style>
  <w:style w:type="character" w:customStyle="1" w:styleId="14">
    <w:name w:val="Основной текст Знак1"/>
    <w:basedOn w:val="a0"/>
    <w:uiPriority w:val="99"/>
    <w:locked/>
    <w:rsid w:val="007134CC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7134C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134CC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71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Без интервала1"/>
    <w:next w:val="af"/>
    <w:uiPriority w:val="1"/>
    <w:qFormat/>
    <w:rsid w:val="007134CC"/>
    <w:pPr>
      <w:spacing w:after="0" w:line="240" w:lineRule="auto"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7134CC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713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7134CC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7134CC"/>
  </w:style>
  <w:style w:type="character" w:customStyle="1" w:styleId="23">
    <w:name w:val="Неразрешенное упоминание2"/>
    <w:basedOn w:val="a0"/>
    <w:uiPriority w:val="99"/>
    <w:semiHidden/>
    <w:unhideWhenUsed/>
    <w:rsid w:val="007134C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134CC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13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A4482DE238B45A48D2D03154A37BEF9A3B942DC607C171DE961FDF971F40320BEA06EDA442i8eFX" TargetMode="External"/><Relationship Id="rId26" Type="http://schemas.openxmlformats.org/officeDocument/2006/relationships/hyperlink" Target="consultantplus://offline/ref=A4482DE238B45A48D2D02F59B517B1963B987BC80BC07E8FCB4084CA4849385CAD49B4E20082123792BB70iFe5X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4482DE238B45A48D2D03154A37BEF9A3B942DC607C171DE961FDF971F40320BEA06EDA441i8eDX" TargetMode="External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2C2719A98714FBF711BD7D4A688BB78A5F832DC992968DB75E4EB90296A622E408B858140605171F88525T4XED" TargetMode="External"/><Relationship Id="rId17" Type="http://schemas.openxmlformats.org/officeDocument/2006/relationships/hyperlink" Target="consultantplus://offline/ref=A4482DE238B45A48D2D03154A37BEF9A3B942DC607C171DE961FDF971F40320BEA06EDA644i8eDX" TargetMode="External"/><Relationship Id="rId25" Type="http://schemas.openxmlformats.org/officeDocument/2006/relationships/hyperlink" Target="consultantplus://offline/ref=A4482DE238B45A48D2D03154A37BEF9A3B9B27C60ACA71DE961FDF971F40320BEA06EDA0448E1430i9e1X" TargetMode="External"/><Relationship Id="rId33" Type="http://schemas.openxmlformats.org/officeDocument/2006/relationships/header" Target="header2.xml"/><Relationship Id="rId38" Type="http://schemas.openxmlformats.org/officeDocument/2006/relationships/hyperlink" Target="consultantplus://offline/ref=A4482DE238B45A48D2D02F59B517B1963B987BC80BC07E8FCB4084CA4849385CAD49B4E20082123792BB70iFe5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4482DE238B45A48D2D03154A37BEF9A3B942DC607C171DE961FDF971F40320BEA06EDA74Di8eFX" TargetMode="External"/><Relationship Id="rId20" Type="http://schemas.openxmlformats.org/officeDocument/2006/relationships/hyperlink" Target="consultantplus://offline/ref=A4482DE238B45A48D2D03154A37BEF9A3B942DC607C171DE961FDF971F40320BEA06EDA447i8eBX" TargetMode="External"/><Relationship Id="rId29" Type="http://schemas.openxmlformats.org/officeDocument/2006/relationships/hyperlink" Target="consultantplus://offline/ref=A4482DE238B45A48D2D03154A37BEF9A3B942DC607C171DE961FDF971F40320BEA06EDA441i8eD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60CA8FBEE462A26B7BA51F9F8B2D249DCCE235861366E19BCCABCB693B4C7484A7D00563CBF597767840VBI5E" TargetMode="External"/><Relationship Id="rId24" Type="http://schemas.openxmlformats.org/officeDocument/2006/relationships/hyperlink" Target="consultantplus://offline/ref=A4482DE238B45A48D2D03154A37BEF9A3B942DC607C171DE961FDF971F40320BEA06EDA746i8eFX" TargetMode="External"/><Relationship Id="rId32" Type="http://schemas.openxmlformats.org/officeDocument/2006/relationships/hyperlink" Target="consultantplus://offline/ref=A4482DE238B45A48D2D03154A37BEF9A3B942DC607C171DE961FDF971F40320BEA06EDA747i8e6X" TargetMode="External"/><Relationship Id="rId37" Type="http://schemas.openxmlformats.org/officeDocument/2006/relationships/hyperlink" Target="consultantplus://offline/ref=A4482DE238B45A48D2D03154A37BEF9A3B9B27C60ACA71DE961FDF971F40320BEA06EDA0448E1430i9e1X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4482DE238B45A48D2D03154A37BEF9A3B942DC607C171DE961FDF971F40320BEA06EDA74Ci8e6X" TargetMode="External"/><Relationship Id="rId23" Type="http://schemas.openxmlformats.org/officeDocument/2006/relationships/hyperlink" Target="mailto:oumi@amursk.ru" TargetMode="External"/><Relationship Id="rId28" Type="http://schemas.openxmlformats.org/officeDocument/2006/relationships/hyperlink" Target="consultantplus://offline/ref=A4482DE238B45A48D2D03154A37BEF9A3B942DC607C171DE961FDF971F40320BEA06EDA447i8eBX" TargetMode="External"/><Relationship Id="rId36" Type="http://schemas.openxmlformats.org/officeDocument/2006/relationships/hyperlink" Target="consultantplus://offline/ref=A4482DE238B45A48D2D03154A37BEF9A3B942DC607C171DE961FDF971F40320BEA06EDA746i8eFX" TargetMode="External"/><Relationship Id="rId10" Type="http://schemas.openxmlformats.org/officeDocument/2006/relationships/hyperlink" Target="consultantplus://offline/ref=ED60CA8FBEE462A26B7BBB1289E773289DC1B93B83156CB4C593F0963E324623C3E8894727C6F49EV7I2E" TargetMode="External"/><Relationship Id="rId19" Type="http://schemas.openxmlformats.org/officeDocument/2006/relationships/hyperlink" Target="consultantplus://offline/ref=A4482DE238B45A48D2D03154A37BEF9A3B942DC607C171DE961FDF971F40320BEA06EDA546i8e6X" TargetMode="External"/><Relationship Id="rId31" Type="http://schemas.openxmlformats.org/officeDocument/2006/relationships/hyperlink" Target="consultantplus://offline/ref=A4482DE238B45A48D2D03154A37BEF9A3B942DC607C171DE961FDF971F40320BEA06EDA746i8eA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482DE238B45A48D2D03154A37BEF9A3B942DC607C171DE961FDF971F40320BEA06EDA44Di8eAX" TargetMode="External"/><Relationship Id="rId14" Type="http://schemas.openxmlformats.org/officeDocument/2006/relationships/hyperlink" Target="consultantplus://offline/ref=A4482DE238B45A48D2D03154A37BEF9A3B942DC607C171DE961FDF971F40320BEA06EDA546i8e6X" TargetMode="External"/><Relationship Id="rId22" Type="http://schemas.openxmlformats.org/officeDocument/2006/relationships/hyperlink" Target="mailto:gorod@amursk.ru" TargetMode="External"/><Relationship Id="rId27" Type="http://schemas.openxmlformats.org/officeDocument/2006/relationships/hyperlink" Target="consultantplus://offline/ref=A4482DE238B45A48D2D03154A37BEF9A3B942DC607C171DE961FDF971F40320BEA06EDA745i8eAX" TargetMode="External"/><Relationship Id="rId30" Type="http://schemas.openxmlformats.org/officeDocument/2006/relationships/hyperlink" Target="consultantplus://offline/ref=A4482DE238B45A48D2D03154A37BEF9A3B942DC607C171DE961FDF971F40320BEA06EDA746i8eEX" TargetMode="External"/><Relationship Id="rId35" Type="http://schemas.openxmlformats.org/officeDocument/2006/relationships/hyperlink" Target="consultantplus://offline/ref=727DC072D63426D9DA1CCFA0AA2019703698B5924ED1E191A06163C822167BE41EEA033C7A930D52F9B769624A1EB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AC86-8880-4605-BF4F-375088137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30</Pages>
  <Words>10145</Words>
  <Characters>57828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Любицкая</dc:creator>
  <cp:keywords/>
  <dc:description/>
  <cp:lastModifiedBy>Яценко Светлана Николаевна</cp:lastModifiedBy>
  <cp:revision>44</cp:revision>
  <cp:lastPrinted>2017-03-22T02:06:00Z</cp:lastPrinted>
  <dcterms:created xsi:type="dcterms:W3CDTF">2015-11-23T23:29:00Z</dcterms:created>
  <dcterms:modified xsi:type="dcterms:W3CDTF">2026-07-03T06:15:00Z</dcterms:modified>
</cp:coreProperties>
</file>