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BA" w:rsidRDefault="00E078E6" w:rsidP="00DB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Руководство по соблюдению обязательных требований</w:t>
      </w:r>
      <w:r w:rsidR="00424F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078E6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</w:p>
    <w:p w:rsidR="00DB637B" w:rsidRDefault="00DB637B" w:rsidP="00DB63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Законодательство об особо охраняемых природных территориях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Федерального закона от 14.03.1995 № 33-ФЗ</w:t>
      </w:r>
      <w:r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</w:t>
      </w:r>
      <w:r w:rsidRPr="00E078E6">
        <w:rPr>
          <w:rFonts w:ascii="Times New Roman" w:hAnsi="Times New Roman" w:cs="Times New Roman"/>
          <w:sz w:val="28"/>
          <w:szCs w:val="28"/>
        </w:rPr>
        <w:t>территориях» (далее – Закон № 33-ФЗ), Федерального закона от 10.01.2002 № 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«Об охране окружающей среды» (далее – Закон № 7-ФЗ), других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законов и принимаемых в соответствии с ними законов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Федерации.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Природные объекты, имеющие особое природоохранное, научное,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8E6">
        <w:rPr>
          <w:rFonts w:ascii="Times New Roman" w:hAnsi="Times New Roman" w:cs="Times New Roman"/>
          <w:sz w:val="28"/>
          <w:szCs w:val="28"/>
        </w:rPr>
        <w:t>культурное, эстетическое, рекреационное, оздорови</w:t>
      </w:r>
      <w:r>
        <w:rPr>
          <w:rFonts w:ascii="Times New Roman" w:hAnsi="Times New Roman" w:cs="Times New Roman"/>
          <w:sz w:val="28"/>
          <w:szCs w:val="28"/>
        </w:rPr>
        <w:t xml:space="preserve">тельное и иное ценное значение, </w:t>
      </w:r>
      <w:r w:rsidRPr="00E078E6">
        <w:rPr>
          <w:rFonts w:ascii="Times New Roman" w:hAnsi="Times New Roman" w:cs="Times New Roman"/>
          <w:sz w:val="28"/>
          <w:szCs w:val="28"/>
        </w:rPr>
        <w:t xml:space="preserve">находятся под особой охраной. Для </w:t>
      </w:r>
      <w:r>
        <w:rPr>
          <w:rFonts w:ascii="Times New Roman" w:hAnsi="Times New Roman" w:cs="Times New Roman"/>
          <w:sz w:val="28"/>
          <w:szCs w:val="28"/>
        </w:rPr>
        <w:t xml:space="preserve">охраны таких природных объектов </w:t>
      </w:r>
      <w:r w:rsidRPr="00E078E6">
        <w:rPr>
          <w:rFonts w:ascii="Times New Roman" w:hAnsi="Times New Roman" w:cs="Times New Roman"/>
          <w:sz w:val="28"/>
          <w:szCs w:val="28"/>
        </w:rPr>
        <w:t>устанавливается особый правовой режим, в том числе создаются особо охраняемые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природные территории. Земли в границах территорий, на которых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природные объекты, имеющие особое природоохранное, научное,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8E6">
        <w:rPr>
          <w:rFonts w:ascii="Times New Roman" w:hAnsi="Times New Roman" w:cs="Times New Roman"/>
          <w:sz w:val="28"/>
          <w:szCs w:val="28"/>
        </w:rPr>
        <w:t>культурное, эстетическое, рекреационное, оздоровительное и иное ценное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и находящиеся под особой охраной, не подлежат приватизации. Правовой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охраны природных объектов устанавливается законодательством в области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окружающей среды, а также иным законодательством Российской Федерации (ст.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Закона № 7-ФЗ).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Запрещается хозяйственная и иная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льность, оказывающая негативное </w:t>
      </w:r>
      <w:r w:rsidRPr="00E078E6">
        <w:rPr>
          <w:rFonts w:ascii="Times New Roman" w:hAnsi="Times New Roman" w:cs="Times New Roman"/>
          <w:sz w:val="28"/>
          <w:szCs w:val="28"/>
        </w:rPr>
        <w:t>воздействие на окружающую среду и ведущая к деградации и (или) уничтожению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природных объектов, имеющих особое природоохранное, научное,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78E6">
        <w:rPr>
          <w:rFonts w:ascii="Times New Roman" w:hAnsi="Times New Roman" w:cs="Times New Roman"/>
          <w:sz w:val="28"/>
          <w:szCs w:val="28"/>
        </w:rPr>
        <w:t>культурное, эстетическое, рекреационное, оздоровительное и иное ценное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и находящихся под особой охраной (ст. 59 Закона № 7-ФЗ).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Отношения, возникающие при пользова</w:t>
      </w:r>
      <w:r>
        <w:rPr>
          <w:rFonts w:ascii="Times New Roman" w:hAnsi="Times New Roman" w:cs="Times New Roman"/>
          <w:sz w:val="28"/>
          <w:szCs w:val="28"/>
        </w:rPr>
        <w:t xml:space="preserve">нии землями, водными, лесными и </w:t>
      </w:r>
      <w:r w:rsidRPr="00E078E6">
        <w:rPr>
          <w:rFonts w:ascii="Times New Roman" w:hAnsi="Times New Roman" w:cs="Times New Roman"/>
          <w:sz w:val="28"/>
          <w:szCs w:val="28"/>
        </w:rPr>
        <w:t>иными природными ресурсами особо охраняемых природных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регулируются соответствующим 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законодательством субъектов Российской Федерации (ч. 2 ст. 1 Закона №33-ФЗ).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Имущественные отношения в области использования и охраны особо</w:t>
      </w:r>
    </w:p>
    <w:p w:rsidR="00E078E6" w:rsidRPr="00E078E6" w:rsidRDefault="00E078E6" w:rsidP="00DB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охраняемых природных территорий регулируются гражданским законодательством,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если иное не предусмотрено Законом № 33-ФЗ.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Особо охраняемые природные терр</w:t>
      </w:r>
      <w:r w:rsidR="00DB637B">
        <w:rPr>
          <w:rFonts w:ascii="Times New Roman" w:hAnsi="Times New Roman" w:cs="Times New Roman"/>
          <w:sz w:val="28"/>
          <w:szCs w:val="28"/>
        </w:rPr>
        <w:t xml:space="preserve">итории могут иметь федеральное, </w:t>
      </w:r>
      <w:r w:rsidRPr="00E078E6">
        <w:rPr>
          <w:rFonts w:ascii="Times New Roman" w:hAnsi="Times New Roman" w:cs="Times New Roman"/>
          <w:sz w:val="28"/>
          <w:szCs w:val="28"/>
        </w:rPr>
        <w:t>региональное или местное значение и находиться в ведении соответственно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исполнительной власти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органов местного самоуправления, </w:t>
      </w:r>
      <w:r w:rsidRPr="00E078E6">
        <w:rPr>
          <w:rFonts w:ascii="Times New Roman" w:hAnsi="Times New Roman" w:cs="Times New Roman"/>
          <w:sz w:val="28"/>
          <w:szCs w:val="28"/>
        </w:rPr>
        <w:lastRenderedPageBreak/>
        <w:t>а также в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ведении государственных научны</w:t>
      </w:r>
      <w:r w:rsidR="00DB637B">
        <w:rPr>
          <w:rFonts w:ascii="Times New Roman" w:hAnsi="Times New Roman" w:cs="Times New Roman"/>
          <w:sz w:val="28"/>
          <w:szCs w:val="28"/>
        </w:rPr>
        <w:t xml:space="preserve">х организаций и государственных </w:t>
      </w:r>
      <w:r w:rsidRPr="00E078E6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 (ч. 4 ст. 2 Закона № 33-ФЗ).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В соответствии с Законом № ЗЗ-ФЗ могут быть организ</w:t>
      </w:r>
      <w:r w:rsidR="00DB637B">
        <w:rPr>
          <w:rFonts w:ascii="Times New Roman" w:hAnsi="Times New Roman" w:cs="Times New Roman"/>
          <w:sz w:val="28"/>
          <w:szCs w:val="28"/>
        </w:rPr>
        <w:t xml:space="preserve">ованы следующие </w:t>
      </w:r>
      <w:r w:rsidRPr="00E078E6">
        <w:rPr>
          <w:rFonts w:ascii="Times New Roman" w:hAnsi="Times New Roman" w:cs="Times New Roman"/>
          <w:sz w:val="28"/>
          <w:szCs w:val="28"/>
        </w:rPr>
        <w:t>категории особо охраняемых природных территорий регионального значения (ч. 5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ст. 2 Закона № 33-ФЗ):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1) природные парки;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2) государственные природные заказники регионального значения;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3) памятники природы регионального значения;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4) дендрологические парки и ботанические сады регионального значения.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Требования по соблюдению режима осо</w:t>
      </w:r>
      <w:r w:rsidR="00DB637B">
        <w:rPr>
          <w:rFonts w:ascii="Times New Roman" w:hAnsi="Times New Roman" w:cs="Times New Roman"/>
          <w:sz w:val="28"/>
          <w:szCs w:val="28"/>
        </w:rPr>
        <w:t xml:space="preserve">бой охраны территорий природных </w:t>
      </w:r>
      <w:r w:rsidRPr="00E078E6">
        <w:rPr>
          <w:rFonts w:ascii="Times New Roman" w:hAnsi="Times New Roman" w:cs="Times New Roman"/>
          <w:sz w:val="28"/>
          <w:szCs w:val="28"/>
        </w:rPr>
        <w:t>парков и их охранных зон (</w:t>
      </w:r>
      <w:proofErr w:type="spellStart"/>
      <w:r w:rsidRPr="00E078E6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E078E6">
        <w:rPr>
          <w:rFonts w:ascii="Times New Roman" w:hAnsi="Times New Roman" w:cs="Times New Roman"/>
          <w:sz w:val="28"/>
          <w:szCs w:val="28"/>
        </w:rPr>
        <w:t>. 1, 3, 6 ст. 21 Закона 33-ФЗ):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на территориях природных парков устанавливаются различны</w:t>
      </w:r>
      <w:r w:rsidR="00DB637B">
        <w:rPr>
          <w:rFonts w:ascii="Times New Roman" w:hAnsi="Times New Roman" w:cs="Times New Roman"/>
          <w:sz w:val="28"/>
          <w:szCs w:val="28"/>
        </w:rPr>
        <w:t xml:space="preserve">е режимы </w:t>
      </w:r>
      <w:r w:rsidRPr="00E078E6">
        <w:rPr>
          <w:rFonts w:ascii="Times New Roman" w:hAnsi="Times New Roman" w:cs="Times New Roman"/>
          <w:sz w:val="28"/>
          <w:szCs w:val="28"/>
        </w:rPr>
        <w:t>особой охраны и использования в зависимости от экологической и рекреационной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ценности природных участков.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на территориях природных парков запрещ</w:t>
      </w:r>
      <w:r w:rsidR="00DB637B">
        <w:rPr>
          <w:rFonts w:ascii="Times New Roman" w:hAnsi="Times New Roman" w:cs="Times New Roman"/>
          <w:sz w:val="28"/>
          <w:szCs w:val="28"/>
        </w:rPr>
        <w:t xml:space="preserve">ается деятельность, влекущая за </w:t>
      </w:r>
      <w:r w:rsidRPr="00E078E6">
        <w:rPr>
          <w:rFonts w:ascii="Times New Roman" w:hAnsi="Times New Roman" w:cs="Times New Roman"/>
          <w:sz w:val="28"/>
          <w:szCs w:val="28"/>
        </w:rPr>
        <w:t>собой изменение исторически сложившегося природного ландшафта, снижение или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уничтожение экологических, эстетических и рекреационных качеств природных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парков, нарушение режима содержания памятников истории и культуры.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конкретные особенности, зонирование и</w:t>
      </w:r>
      <w:r w:rsidR="00DB637B">
        <w:rPr>
          <w:rFonts w:ascii="Times New Roman" w:hAnsi="Times New Roman" w:cs="Times New Roman"/>
          <w:sz w:val="28"/>
          <w:szCs w:val="28"/>
        </w:rPr>
        <w:t xml:space="preserve"> режим каждого природного парка </w:t>
      </w:r>
      <w:r w:rsidRPr="00E078E6">
        <w:rPr>
          <w:rFonts w:ascii="Times New Roman" w:hAnsi="Times New Roman" w:cs="Times New Roman"/>
          <w:sz w:val="28"/>
          <w:szCs w:val="28"/>
        </w:rPr>
        <w:t>определяются положением об этом природном парке, утверждаемым органами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государственной власти соответствующих субъектов Российской Федерации по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согласованию с федеральным органом исполнительной власти в области охраны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окружающей среды и соответствующими органами местного самоуправления.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 xml:space="preserve">Требования по соблюдению </w:t>
      </w:r>
      <w:r w:rsidR="00DB637B">
        <w:rPr>
          <w:rFonts w:ascii="Times New Roman" w:hAnsi="Times New Roman" w:cs="Times New Roman"/>
          <w:sz w:val="28"/>
          <w:szCs w:val="28"/>
        </w:rPr>
        <w:t xml:space="preserve">режима особой охраны территорий </w:t>
      </w:r>
      <w:r w:rsidRPr="00E078E6">
        <w:rPr>
          <w:rFonts w:ascii="Times New Roman" w:hAnsi="Times New Roman" w:cs="Times New Roman"/>
          <w:sz w:val="28"/>
          <w:szCs w:val="28"/>
        </w:rPr>
        <w:t>государственных природных заказников (</w:t>
      </w:r>
      <w:proofErr w:type="spellStart"/>
      <w:r w:rsidRPr="00E078E6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E078E6">
        <w:rPr>
          <w:rFonts w:ascii="Times New Roman" w:hAnsi="Times New Roman" w:cs="Times New Roman"/>
          <w:sz w:val="28"/>
          <w:szCs w:val="28"/>
        </w:rPr>
        <w:t>. 1, 3-5 ст. 24 Закона 33-ФЗ):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на территориях государственных при</w:t>
      </w:r>
      <w:r w:rsidR="00DB637B">
        <w:rPr>
          <w:rFonts w:ascii="Times New Roman" w:hAnsi="Times New Roman" w:cs="Times New Roman"/>
          <w:sz w:val="28"/>
          <w:szCs w:val="28"/>
        </w:rPr>
        <w:t xml:space="preserve">родных заказников постоянно или </w:t>
      </w:r>
      <w:r w:rsidRPr="00E078E6">
        <w:rPr>
          <w:rFonts w:ascii="Times New Roman" w:hAnsi="Times New Roman" w:cs="Times New Roman"/>
          <w:sz w:val="28"/>
          <w:szCs w:val="28"/>
        </w:rPr>
        <w:t>временно запрещается или ограничивается любая деятельность, если она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противоречит целям создания государственных природных заказников или</w:t>
      </w:r>
    </w:p>
    <w:p w:rsidR="00E078E6" w:rsidRPr="00E078E6" w:rsidRDefault="00E078E6" w:rsidP="00DB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причиняет вред природным комплексам и их компонентам.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задачи и особенности режима особой охра</w:t>
      </w:r>
      <w:r w:rsidR="00DB637B">
        <w:rPr>
          <w:rFonts w:ascii="Times New Roman" w:hAnsi="Times New Roman" w:cs="Times New Roman"/>
          <w:sz w:val="28"/>
          <w:szCs w:val="28"/>
        </w:rPr>
        <w:t xml:space="preserve">ны конкретного государственного </w:t>
      </w:r>
      <w:r w:rsidRPr="00E078E6">
        <w:rPr>
          <w:rFonts w:ascii="Times New Roman" w:hAnsi="Times New Roman" w:cs="Times New Roman"/>
          <w:sz w:val="28"/>
          <w:szCs w:val="28"/>
        </w:rPr>
        <w:t>природного заказника регионального значения определяютс</w:t>
      </w:r>
      <w:r w:rsidR="00DB637B">
        <w:rPr>
          <w:rFonts w:ascii="Times New Roman" w:hAnsi="Times New Roman" w:cs="Times New Roman"/>
          <w:sz w:val="28"/>
          <w:szCs w:val="28"/>
        </w:rPr>
        <w:t xml:space="preserve">я органами </w:t>
      </w:r>
      <w:r w:rsidRPr="00E078E6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принявшими решение о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создании этого государственного природного заказника.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lastRenderedPageBreak/>
        <w:t>- на территориях государственных прир</w:t>
      </w:r>
      <w:r w:rsidR="00DB637B">
        <w:rPr>
          <w:rFonts w:ascii="Times New Roman" w:hAnsi="Times New Roman" w:cs="Times New Roman"/>
          <w:sz w:val="28"/>
          <w:szCs w:val="28"/>
        </w:rPr>
        <w:t xml:space="preserve">одных заказников, где проживают </w:t>
      </w:r>
      <w:r w:rsidRPr="00E078E6">
        <w:rPr>
          <w:rFonts w:ascii="Times New Roman" w:hAnsi="Times New Roman" w:cs="Times New Roman"/>
          <w:sz w:val="28"/>
          <w:szCs w:val="28"/>
        </w:rPr>
        <w:t>малочисленные этнические общности, допускается использование природных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ресурсов в формах, обеспечивающих защиту исконной среды обитания указанных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этнических общностей и сохранение традиционного образа их жизни.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Требования по соблюдению режима особой охраны</w:t>
      </w:r>
      <w:r w:rsidR="00DB637B">
        <w:rPr>
          <w:rFonts w:ascii="Times New Roman" w:hAnsi="Times New Roman" w:cs="Times New Roman"/>
          <w:sz w:val="28"/>
          <w:szCs w:val="28"/>
        </w:rPr>
        <w:t xml:space="preserve"> территорий памятников </w:t>
      </w:r>
      <w:r w:rsidRPr="00E078E6">
        <w:rPr>
          <w:rFonts w:ascii="Times New Roman" w:hAnsi="Times New Roman" w:cs="Times New Roman"/>
          <w:sz w:val="28"/>
          <w:szCs w:val="28"/>
        </w:rPr>
        <w:t>природы (</w:t>
      </w:r>
      <w:proofErr w:type="spellStart"/>
      <w:r w:rsidRPr="00E078E6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E078E6">
        <w:rPr>
          <w:rFonts w:ascii="Times New Roman" w:hAnsi="Times New Roman" w:cs="Times New Roman"/>
          <w:sz w:val="28"/>
          <w:szCs w:val="28"/>
        </w:rPr>
        <w:t>. 1, 2 ст. 27 Закона 33-ФЗ):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на территориях, на которых находятся пам</w:t>
      </w:r>
      <w:r w:rsidR="00DB637B">
        <w:rPr>
          <w:rFonts w:ascii="Times New Roman" w:hAnsi="Times New Roman" w:cs="Times New Roman"/>
          <w:sz w:val="28"/>
          <w:szCs w:val="28"/>
        </w:rPr>
        <w:t xml:space="preserve">ятники природы, и в границах их </w:t>
      </w:r>
      <w:r w:rsidRPr="00E078E6">
        <w:rPr>
          <w:rFonts w:ascii="Times New Roman" w:hAnsi="Times New Roman" w:cs="Times New Roman"/>
          <w:sz w:val="28"/>
          <w:szCs w:val="28"/>
        </w:rPr>
        <w:t>охранных зон запрещается всякая деятельность, влекущая за собой нарушение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сохранности памятников природы.</w:t>
      </w:r>
    </w:p>
    <w:p w:rsidR="00E078E6" w:rsidRPr="00E078E6" w:rsidRDefault="00E078E6" w:rsidP="00DB6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- собственники, владельцы и пользователи</w:t>
      </w:r>
      <w:r w:rsidR="00DB637B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</w:t>
      </w:r>
      <w:r w:rsidRPr="00E078E6">
        <w:rPr>
          <w:rFonts w:ascii="Times New Roman" w:hAnsi="Times New Roman" w:cs="Times New Roman"/>
          <w:sz w:val="28"/>
          <w:szCs w:val="28"/>
        </w:rPr>
        <w:t>находятся памятники природы, принимают на себя обязательства по обеспечению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режима особой охраны памятников природы.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Для предотвращения неблагоприятных антропогенных воздействий на</w:t>
      </w:r>
    </w:p>
    <w:p w:rsidR="00E078E6" w:rsidRPr="00E078E6" w:rsidRDefault="00E078E6" w:rsidP="00DB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8E6">
        <w:rPr>
          <w:rFonts w:ascii="Times New Roman" w:hAnsi="Times New Roman" w:cs="Times New Roman"/>
          <w:sz w:val="28"/>
          <w:szCs w:val="28"/>
        </w:rPr>
        <w:t>государственные природные заповедники, национальные парки, природные парки и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памятники природы на прилегающих к ним земельных участках и водных объектах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устанавливаются охранные зоны. Положение об охранных зонах указанных особо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охраняемых природных территорий утверждается Правительством Российской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Федерации. Ограничения использования земельных участков и водных объектов в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границах охранной зоны устанавливаются решением об установлении охранной</w:t>
      </w:r>
      <w:r w:rsidR="00DB637B">
        <w:rPr>
          <w:rFonts w:ascii="Times New Roman" w:hAnsi="Times New Roman" w:cs="Times New Roman"/>
          <w:sz w:val="28"/>
          <w:szCs w:val="28"/>
        </w:rPr>
        <w:t xml:space="preserve"> </w:t>
      </w:r>
      <w:r w:rsidRPr="00E078E6">
        <w:rPr>
          <w:rFonts w:ascii="Times New Roman" w:hAnsi="Times New Roman" w:cs="Times New Roman"/>
          <w:sz w:val="28"/>
          <w:szCs w:val="28"/>
        </w:rPr>
        <w:t>зоны особо охраняемой природной территории (ч. 10 ст. 2 Закона 33-ФЗ).</w:t>
      </w:r>
    </w:p>
    <w:p w:rsidR="00E078E6" w:rsidRPr="00E078E6" w:rsidRDefault="00E078E6" w:rsidP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8E6" w:rsidRPr="00E078E6" w:rsidRDefault="00E07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8E6" w:rsidRPr="00E0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C6"/>
    <w:rsid w:val="000767C6"/>
    <w:rsid w:val="00424F65"/>
    <w:rsid w:val="00B623BA"/>
    <w:rsid w:val="00DB637B"/>
    <w:rsid w:val="00E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admamk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Пугачев Павел В.</cp:lastModifiedBy>
  <cp:revision>4</cp:revision>
  <dcterms:created xsi:type="dcterms:W3CDTF">2023-04-04T00:38:00Z</dcterms:created>
  <dcterms:modified xsi:type="dcterms:W3CDTF">2023-04-06T02:04:00Z</dcterms:modified>
</cp:coreProperties>
</file>