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1F7" w:rsidRDefault="00EE7D3B" w:rsidP="00CD11F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shd w:val="clear" w:color="auto" w:fill="FFFFFF"/>
        </w:rPr>
      </w:pPr>
      <w:r w:rsidRPr="001534A2">
        <w:rPr>
          <w:rStyle w:val="a4"/>
          <w:color w:val="000000"/>
          <w:sz w:val="28"/>
          <w:szCs w:val="28"/>
          <w:shd w:val="clear" w:color="auto" w:fill="FFFFFF"/>
        </w:rPr>
        <w:t xml:space="preserve">ОБЪЯВЛЕН ТРИНАДЦАТЫЙ КОНКУРСНЫЙ ОТБОР ЗАЯВОК </w:t>
      </w:r>
    </w:p>
    <w:p w:rsidR="00EE7D3B" w:rsidRDefault="00EE7D3B" w:rsidP="00CD11F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shd w:val="clear" w:color="auto" w:fill="FFFFFF"/>
        </w:rPr>
      </w:pPr>
      <w:r w:rsidRPr="001534A2">
        <w:rPr>
          <w:rStyle w:val="a4"/>
          <w:color w:val="000000"/>
          <w:sz w:val="28"/>
          <w:szCs w:val="28"/>
          <w:shd w:val="clear" w:color="auto" w:fill="FFFFFF"/>
        </w:rPr>
        <w:t xml:space="preserve">ДЛЯ РАЗМЕЩЕНИЯ В </w:t>
      </w:r>
      <w:r w:rsidR="009962C4" w:rsidRPr="001534A2">
        <w:rPr>
          <w:rStyle w:val="a4"/>
          <w:color w:val="000000"/>
          <w:sz w:val="28"/>
          <w:szCs w:val="28"/>
          <w:shd w:val="clear" w:color="auto" w:fill="FFFFFF"/>
        </w:rPr>
        <w:t xml:space="preserve">КРАЕВОМ </w:t>
      </w:r>
      <w:r w:rsidRPr="001534A2">
        <w:rPr>
          <w:rStyle w:val="a4"/>
          <w:color w:val="000000"/>
          <w:sz w:val="28"/>
          <w:szCs w:val="28"/>
          <w:shd w:val="clear" w:color="auto" w:fill="FFFFFF"/>
        </w:rPr>
        <w:t>БИЗНЕС-ИНКУБАТОРЕ НАЧИНАЮЩЕГО МАЛОГО БИЗНЕСА</w:t>
      </w:r>
    </w:p>
    <w:p w:rsidR="00CD11F7" w:rsidRPr="001534A2" w:rsidRDefault="00CD11F7" w:rsidP="00CD11F7">
      <w:pPr>
        <w:pStyle w:val="a3"/>
        <w:shd w:val="clear" w:color="auto" w:fill="FFFFFF"/>
        <w:spacing w:before="0" w:beforeAutospacing="0" w:after="0" w:afterAutospacing="0"/>
        <w:jc w:val="center"/>
        <w:rPr>
          <w:color w:val="505050"/>
          <w:sz w:val="28"/>
          <w:szCs w:val="28"/>
        </w:rPr>
      </w:pPr>
      <w:bookmarkStart w:id="0" w:name="_GoBack"/>
      <w:bookmarkEnd w:id="0"/>
    </w:p>
    <w:p w:rsidR="00EE7D3B" w:rsidRPr="001534A2" w:rsidRDefault="00EE7D3B" w:rsidP="00EE7D3B">
      <w:pPr>
        <w:pStyle w:val="a3"/>
        <w:shd w:val="clear" w:color="auto" w:fill="FFFFFF"/>
        <w:spacing w:before="0" w:beforeAutospacing="0" w:after="150" w:afterAutospacing="0"/>
        <w:rPr>
          <w:color w:val="505050"/>
          <w:sz w:val="28"/>
          <w:szCs w:val="28"/>
        </w:rPr>
      </w:pPr>
      <w:r w:rsidRPr="001534A2">
        <w:rPr>
          <w:color w:val="505050"/>
          <w:sz w:val="28"/>
          <w:szCs w:val="28"/>
          <w:shd w:val="clear" w:color="auto" w:fill="FFFFFF"/>
        </w:rPr>
        <w:t>Агентство привлечения инвестиций и развития инноваций Хабаровского края открыло приём заявок на участие в конкурсном отборе претендентов для размещения арендаторов в Центре «Бизнес-инкубатор» в городе Комсомольске-на-Амуре.</w:t>
      </w:r>
    </w:p>
    <w:p w:rsidR="00EE7D3B" w:rsidRPr="001534A2" w:rsidRDefault="00EE7D3B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</w:rPr>
      </w:pPr>
      <w:r w:rsidRPr="001534A2">
        <w:rPr>
          <w:rStyle w:val="a4"/>
          <w:color w:val="505050"/>
          <w:sz w:val="28"/>
          <w:szCs w:val="28"/>
          <w:shd w:val="clear" w:color="auto" w:fill="FFFFFF"/>
        </w:rPr>
        <w:t>На конкурс выставлено 12 лотов </w:t>
      </w:r>
      <w:r w:rsidRPr="001534A2">
        <w:rPr>
          <w:color w:val="505050"/>
          <w:sz w:val="28"/>
          <w:szCs w:val="28"/>
          <w:shd w:val="clear" w:color="auto" w:fill="FFFFFF"/>
        </w:rPr>
        <w:t>на аренду помещений бизнес-инкубатора на три года на льготных условиях:</w:t>
      </w:r>
    </w:p>
    <w:p w:rsidR="00264159" w:rsidRDefault="00264159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  <w:shd w:val="clear" w:color="auto" w:fill="FFFFFF"/>
        </w:rPr>
      </w:pPr>
      <w:r>
        <w:rPr>
          <w:color w:val="505050"/>
          <w:sz w:val="28"/>
          <w:szCs w:val="28"/>
          <w:shd w:val="clear" w:color="auto" w:fill="FFFFFF"/>
        </w:rPr>
        <w:t xml:space="preserve">- </w:t>
      </w:r>
      <w:r w:rsidR="00EE7D3B" w:rsidRPr="001534A2">
        <w:rPr>
          <w:color w:val="505050"/>
          <w:sz w:val="28"/>
          <w:szCs w:val="28"/>
          <w:shd w:val="clear" w:color="auto" w:fill="FFFFFF"/>
        </w:rPr>
        <w:t>4 офисных лота</w:t>
      </w:r>
      <w:r>
        <w:rPr>
          <w:color w:val="505050"/>
          <w:sz w:val="28"/>
          <w:szCs w:val="28"/>
          <w:shd w:val="clear" w:color="auto" w:fill="FFFFFF"/>
        </w:rPr>
        <w:t>;</w:t>
      </w:r>
    </w:p>
    <w:p w:rsidR="00264159" w:rsidRDefault="00264159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  <w:shd w:val="clear" w:color="auto" w:fill="FFFFFF"/>
        </w:rPr>
      </w:pPr>
      <w:r>
        <w:rPr>
          <w:color w:val="505050"/>
          <w:sz w:val="28"/>
          <w:szCs w:val="28"/>
          <w:shd w:val="clear" w:color="auto" w:fill="FFFFFF"/>
        </w:rPr>
        <w:t xml:space="preserve">- </w:t>
      </w:r>
      <w:r w:rsidR="00EE7D3B" w:rsidRPr="001534A2">
        <w:rPr>
          <w:color w:val="505050"/>
          <w:sz w:val="28"/>
          <w:szCs w:val="28"/>
          <w:shd w:val="clear" w:color="auto" w:fill="FFFFFF"/>
        </w:rPr>
        <w:t>3 лота по 2 рабочих места  в одном офисном помещении на 6 рабочих мест</w:t>
      </w:r>
      <w:r>
        <w:rPr>
          <w:color w:val="505050"/>
          <w:sz w:val="28"/>
          <w:szCs w:val="28"/>
          <w:shd w:val="clear" w:color="auto" w:fill="FFFFFF"/>
        </w:rPr>
        <w:t>;</w:t>
      </w:r>
    </w:p>
    <w:p w:rsidR="00EE7D3B" w:rsidRPr="001534A2" w:rsidRDefault="00264159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</w:rPr>
      </w:pPr>
      <w:r>
        <w:rPr>
          <w:color w:val="505050"/>
          <w:sz w:val="28"/>
          <w:szCs w:val="28"/>
          <w:shd w:val="clear" w:color="auto" w:fill="FFFFFF"/>
        </w:rPr>
        <w:t xml:space="preserve"> - </w:t>
      </w:r>
      <w:r w:rsidR="00EE7D3B" w:rsidRPr="001534A2">
        <w:rPr>
          <w:color w:val="505050"/>
          <w:sz w:val="28"/>
          <w:szCs w:val="28"/>
          <w:shd w:val="clear" w:color="auto" w:fill="FFFFFF"/>
        </w:rPr>
        <w:t>5 лотов на производственные участки в мастерских.</w:t>
      </w:r>
    </w:p>
    <w:p w:rsidR="00EE7D3B" w:rsidRPr="001534A2" w:rsidRDefault="00EE7D3B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</w:rPr>
      </w:pPr>
      <w:r w:rsidRPr="001534A2">
        <w:rPr>
          <w:rStyle w:val="a4"/>
          <w:color w:val="505050"/>
          <w:sz w:val="28"/>
          <w:szCs w:val="28"/>
          <w:shd w:val="clear" w:color="auto" w:fill="FFFFFF"/>
        </w:rPr>
        <w:t>Документы принимаются</w:t>
      </w:r>
      <w:r w:rsidRPr="001534A2">
        <w:rPr>
          <w:color w:val="505050"/>
          <w:sz w:val="28"/>
          <w:szCs w:val="28"/>
          <w:shd w:val="clear" w:color="auto" w:fill="FFFFFF"/>
        </w:rPr>
        <w:t> с 28 января 2025 года до 12:00 местного времени 11 марта 2025 года.</w:t>
      </w:r>
    </w:p>
    <w:p w:rsidR="00EE7D3B" w:rsidRPr="001534A2" w:rsidRDefault="00EE7D3B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</w:rPr>
      </w:pPr>
      <w:r w:rsidRPr="001534A2">
        <w:rPr>
          <w:rStyle w:val="a4"/>
          <w:color w:val="505050"/>
          <w:sz w:val="28"/>
          <w:szCs w:val="28"/>
          <w:shd w:val="clear" w:color="auto" w:fill="FFFFFF"/>
        </w:rPr>
        <w:t>Определение победителей конкурса</w:t>
      </w:r>
      <w:r w:rsidRPr="001534A2">
        <w:rPr>
          <w:color w:val="505050"/>
          <w:sz w:val="28"/>
          <w:szCs w:val="28"/>
          <w:shd w:val="clear" w:color="auto" w:fill="FFFFFF"/>
        </w:rPr>
        <w:t> – 18 марта 2025 года</w:t>
      </w:r>
    </w:p>
    <w:p w:rsidR="00EE7D3B" w:rsidRPr="001534A2" w:rsidRDefault="00EE7D3B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</w:rPr>
      </w:pPr>
      <w:r w:rsidRPr="001534A2">
        <w:rPr>
          <w:rStyle w:val="a4"/>
          <w:color w:val="505050"/>
          <w:sz w:val="28"/>
          <w:szCs w:val="28"/>
          <w:shd w:val="clear" w:color="auto" w:fill="FFFFFF"/>
        </w:rPr>
        <w:t>Осмотр помещений</w:t>
      </w:r>
      <w:r w:rsidRPr="001534A2">
        <w:rPr>
          <w:color w:val="505050"/>
          <w:sz w:val="28"/>
          <w:szCs w:val="28"/>
          <w:shd w:val="clear" w:color="auto" w:fill="FFFFFF"/>
        </w:rPr>
        <w:t>, предлагаемых к аренде, – с 28 января по 6 марта 2025 года с понедельника по пятницу с 9:30 до 16:30 (перерыв с 13:00 до 14:00 часов) по предварительному согласованию по телефону или электронной почте.</w:t>
      </w:r>
    </w:p>
    <w:p w:rsidR="00EE7D3B" w:rsidRPr="001534A2" w:rsidRDefault="00EE7D3B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</w:rPr>
      </w:pPr>
      <w:r w:rsidRPr="001534A2">
        <w:rPr>
          <w:color w:val="505050"/>
          <w:sz w:val="28"/>
          <w:szCs w:val="28"/>
          <w:shd w:val="clear" w:color="auto" w:fill="FFFFFF"/>
        </w:rPr>
        <w:t>Для справок, консультаций и записи на осмотр помещений </w:t>
      </w:r>
      <w:r w:rsidRPr="001534A2">
        <w:rPr>
          <w:rStyle w:val="a4"/>
          <w:color w:val="505050"/>
          <w:sz w:val="28"/>
          <w:szCs w:val="28"/>
          <w:shd w:val="clear" w:color="auto" w:fill="FFFFFF"/>
        </w:rPr>
        <w:t>контактный номер телефона</w:t>
      </w:r>
      <w:r w:rsidRPr="001534A2">
        <w:rPr>
          <w:color w:val="505050"/>
          <w:sz w:val="28"/>
          <w:szCs w:val="28"/>
          <w:shd w:val="clear" w:color="auto" w:fill="FFFFFF"/>
        </w:rPr>
        <w:t> +7 (4217) 23-28-78, </w:t>
      </w:r>
      <w:r w:rsidRPr="001534A2">
        <w:rPr>
          <w:rStyle w:val="a4"/>
          <w:color w:val="505050"/>
          <w:sz w:val="28"/>
          <w:szCs w:val="28"/>
          <w:shd w:val="clear" w:color="auto" w:fill="FFFFFF"/>
        </w:rPr>
        <w:t>эл.</w:t>
      </w:r>
      <w:r w:rsidR="00915985">
        <w:rPr>
          <w:rStyle w:val="a4"/>
          <w:color w:val="505050"/>
          <w:sz w:val="28"/>
          <w:szCs w:val="28"/>
          <w:shd w:val="clear" w:color="auto" w:fill="FFFFFF"/>
        </w:rPr>
        <w:t xml:space="preserve">  </w:t>
      </w:r>
      <w:r w:rsidRPr="001534A2">
        <w:rPr>
          <w:rStyle w:val="a4"/>
          <w:color w:val="505050"/>
          <w:sz w:val="28"/>
          <w:szCs w:val="28"/>
          <w:shd w:val="clear" w:color="auto" w:fill="FFFFFF"/>
        </w:rPr>
        <w:t>почта</w:t>
      </w:r>
      <w:r w:rsidRPr="001534A2">
        <w:rPr>
          <w:color w:val="505050"/>
          <w:sz w:val="28"/>
          <w:szCs w:val="28"/>
          <w:shd w:val="clear" w:color="auto" w:fill="FFFFFF"/>
        </w:rPr>
        <w:t> </w:t>
      </w:r>
      <w:hyperlink r:id="rId4" w:history="1">
        <w:r w:rsidRPr="001534A2">
          <w:rPr>
            <w:rStyle w:val="a5"/>
            <w:color w:val="00B050"/>
            <w:sz w:val="28"/>
            <w:szCs w:val="28"/>
          </w:rPr>
          <w:t>info@knakbi.ru</w:t>
        </w:r>
      </w:hyperlink>
    </w:p>
    <w:p w:rsidR="00EE7D3B" w:rsidRPr="001534A2" w:rsidRDefault="00EE7D3B" w:rsidP="00C84D82">
      <w:pPr>
        <w:pStyle w:val="a3"/>
        <w:shd w:val="clear" w:color="auto" w:fill="FFFFFF"/>
        <w:spacing w:before="0" w:beforeAutospacing="0" w:after="150" w:afterAutospacing="0"/>
        <w:rPr>
          <w:color w:val="505050"/>
          <w:sz w:val="28"/>
          <w:szCs w:val="28"/>
        </w:rPr>
      </w:pPr>
      <w:r w:rsidRPr="001534A2">
        <w:rPr>
          <w:rStyle w:val="a4"/>
          <w:color w:val="505050"/>
          <w:sz w:val="28"/>
          <w:szCs w:val="28"/>
          <w:shd w:val="clear" w:color="auto" w:fill="FFFFFF"/>
        </w:rPr>
        <w:t>Полная информация о конкурсе</w:t>
      </w:r>
      <w:r w:rsidRPr="001534A2">
        <w:rPr>
          <w:color w:val="505050"/>
          <w:sz w:val="28"/>
          <w:szCs w:val="28"/>
          <w:shd w:val="clear" w:color="auto" w:fill="FFFFFF"/>
        </w:rPr>
        <w:t> размещена на сайте Центра «Бизнес-инкубатор» </w:t>
      </w:r>
      <w:hyperlink r:id="rId5" w:tgtFrame="_blank" w:history="1">
        <w:r w:rsidRPr="001534A2">
          <w:rPr>
            <w:rStyle w:val="a5"/>
            <w:color w:val="00B050"/>
            <w:sz w:val="28"/>
            <w:szCs w:val="28"/>
          </w:rPr>
          <w:t>knakbi.ru</w:t>
        </w:r>
      </w:hyperlink>
      <w:r w:rsidRPr="001534A2">
        <w:rPr>
          <w:color w:val="505050"/>
          <w:sz w:val="28"/>
          <w:szCs w:val="28"/>
          <w:shd w:val="clear" w:color="auto" w:fill="FFFFFF"/>
        </w:rPr>
        <w:t> в разделе </w:t>
      </w:r>
      <w:hyperlink r:id="rId6" w:tgtFrame="_blank" w:history="1">
        <w:r w:rsidRPr="001534A2">
          <w:rPr>
            <w:rStyle w:val="a5"/>
            <w:color w:val="00B050"/>
            <w:sz w:val="28"/>
            <w:szCs w:val="28"/>
          </w:rPr>
          <w:t>СТАТЬ РЕЗИДЕНТОМ</w:t>
        </w:r>
      </w:hyperlink>
      <w:r w:rsidRPr="001534A2">
        <w:rPr>
          <w:color w:val="505050"/>
          <w:sz w:val="28"/>
          <w:szCs w:val="28"/>
          <w:shd w:val="clear" w:color="auto" w:fill="FFFFFF"/>
        </w:rPr>
        <w:t> во вкладке </w:t>
      </w:r>
      <w:hyperlink r:id="rId7" w:tgtFrame="_blank" w:history="1">
        <w:r w:rsidRPr="001534A2">
          <w:rPr>
            <w:rStyle w:val="a5"/>
            <w:color w:val="00B050"/>
            <w:sz w:val="28"/>
            <w:szCs w:val="28"/>
          </w:rPr>
          <w:t>Информация о проведении открытого конкурса</w:t>
        </w:r>
      </w:hyperlink>
    </w:p>
    <w:p w:rsidR="00EE7D3B" w:rsidRPr="001534A2" w:rsidRDefault="00EE7D3B" w:rsidP="00EE7D3B">
      <w:pPr>
        <w:pStyle w:val="a3"/>
        <w:shd w:val="clear" w:color="auto" w:fill="FFFFFF"/>
        <w:spacing w:before="0" w:beforeAutospacing="0" w:after="150" w:afterAutospacing="0"/>
        <w:rPr>
          <w:color w:val="505050"/>
          <w:sz w:val="28"/>
          <w:szCs w:val="28"/>
        </w:rPr>
      </w:pPr>
      <w:r w:rsidRPr="001534A2">
        <w:rPr>
          <w:rStyle w:val="a4"/>
          <w:color w:val="505050"/>
          <w:sz w:val="28"/>
          <w:szCs w:val="28"/>
          <w:shd w:val="clear" w:color="auto" w:fill="FFFFFF"/>
        </w:rPr>
        <w:t>Информация о конкурсной документации</w:t>
      </w:r>
      <w:r w:rsidRPr="001534A2">
        <w:rPr>
          <w:color w:val="505050"/>
          <w:sz w:val="28"/>
          <w:szCs w:val="28"/>
          <w:shd w:val="clear" w:color="auto" w:fill="FFFFFF"/>
        </w:rPr>
        <w:t> доступна также в сети Интернет по ссылкам:</w:t>
      </w:r>
    </w:p>
    <w:p w:rsidR="00EE7D3B" w:rsidRPr="001534A2" w:rsidRDefault="00CD11F7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</w:rPr>
      </w:pPr>
      <w:hyperlink r:id="rId8" w:history="1">
        <w:r w:rsidR="00EE7D3B" w:rsidRPr="001534A2">
          <w:rPr>
            <w:rStyle w:val="a5"/>
            <w:color w:val="00B050"/>
            <w:sz w:val="28"/>
            <w:szCs w:val="28"/>
          </w:rPr>
          <w:t>Сайт Министерства экономического развития Хабаровского края</w:t>
        </w:r>
      </w:hyperlink>
    </w:p>
    <w:p w:rsidR="00EE7D3B" w:rsidRPr="001534A2" w:rsidRDefault="00CD11F7" w:rsidP="00EE7D3B">
      <w:pPr>
        <w:pStyle w:val="a3"/>
        <w:shd w:val="clear" w:color="auto" w:fill="FFFFFF"/>
        <w:spacing w:before="0" w:beforeAutospacing="0" w:after="150" w:afterAutospacing="0"/>
        <w:jc w:val="both"/>
        <w:rPr>
          <w:color w:val="505050"/>
          <w:sz w:val="28"/>
          <w:szCs w:val="28"/>
        </w:rPr>
      </w:pPr>
      <w:hyperlink r:id="rId9" w:history="1">
        <w:r w:rsidR="00EE7D3B" w:rsidRPr="001534A2">
          <w:rPr>
            <w:rStyle w:val="a5"/>
            <w:color w:val="00B050"/>
            <w:sz w:val="28"/>
            <w:szCs w:val="28"/>
          </w:rPr>
          <w:t>Инвестиционный портал Хабаровского края</w:t>
        </w:r>
      </w:hyperlink>
    </w:p>
    <w:p w:rsidR="00816F84" w:rsidRDefault="00CD11F7"/>
    <w:sectPr w:rsidR="00816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D3B"/>
    <w:rsid w:val="001534A2"/>
    <w:rsid w:val="00264159"/>
    <w:rsid w:val="002A5BD8"/>
    <w:rsid w:val="00585D7A"/>
    <w:rsid w:val="00915985"/>
    <w:rsid w:val="009962C4"/>
    <w:rsid w:val="00C84D82"/>
    <w:rsid w:val="00CC1E7A"/>
    <w:rsid w:val="00CD11F7"/>
    <w:rsid w:val="00EE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19A00"/>
  <w15:chartTrackingRefBased/>
  <w15:docId w15:val="{8A50D841-822F-4FDD-87D6-63DA13E1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7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7D3B"/>
    <w:rPr>
      <w:b/>
      <w:bCs/>
    </w:rPr>
  </w:style>
  <w:style w:type="character" w:styleId="a5">
    <w:name w:val="Hyperlink"/>
    <w:basedOn w:val="a0"/>
    <w:uiPriority w:val="99"/>
    <w:semiHidden/>
    <w:unhideWhenUsed/>
    <w:rsid w:val="00EE7D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1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ec.khabkrai.ru/events/Novosti/895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nakbi.ru/service.php?type=5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nakbi.ru/start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nakbi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nfo@knakbi.ru" TargetMode="External"/><Relationship Id="rId9" Type="http://schemas.openxmlformats.org/officeDocument/2006/relationships/hyperlink" Target="https://invest.khv.gov.ru/about/business-incubator/?back_url_admin=%2Fbitrix%2Fadmin%2Fiblock_list_admin.php%3FIBLOCK_ID%3D56%26type%3Dabout_apiri%26lang%3Dru%26find_section_section%3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Образцова Евгения Валерьевна</dc:creator>
  <cp:keywords/>
  <dc:description/>
  <cp:lastModifiedBy>Ирина Демченко</cp:lastModifiedBy>
  <cp:revision>3</cp:revision>
  <dcterms:created xsi:type="dcterms:W3CDTF">2025-02-05T01:14:00Z</dcterms:created>
  <dcterms:modified xsi:type="dcterms:W3CDTF">2025-02-05T04:43:00Z</dcterms:modified>
</cp:coreProperties>
</file>