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E40A" w14:textId="77777777" w:rsidR="000810D5" w:rsidRPr="006074A9" w:rsidRDefault="000810D5" w:rsidP="000810D5">
      <w:pPr>
        <w:ind w:firstLine="709"/>
        <w:jc w:val="both"/>
        <w:rPr>
          <w:b/>
          <w:bCs/>
          <w:sz w:val="28"/>
          <w:szCs w:val="28"/>
        </w:rPr>
      </w:pPr>
      <w:r w:rsidRPr="006074A9">
        <w:rPr>
          <w:b/>
          <w:bCs/>
          <w:sz w:val="28"/>
          <w:szCs w:val="28"/>
        </w:rPr>
        <w:t xml:space="preserve">Квалификационные требования: </w:t>
      </w:r>
    </w:p>
    <w:p w14:paraId="06C914F9" w14:textId="41AE30C5" w:rsidR="000810D5" w:rsidRPr="007A6FFB" w:rsidRDefault="000810D5" w:rsidP="000810D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начальника отдела </w:t>
      </w:r>
      <w:r w:rsidR="00B63133">
        <w:rPr>
          <w:sz w:val="28"/>
          <w:szCs w:val="28"/>
        </w:rPr>
        <w:t xml:space="preserve">по молодежной политике, физической культуре и спорту </w:t>
      </w:r>
      <w:r>
        <w:rPr>
          <w:sz w:val="28"/>
          <w:szCs w:val="28"/>
        </w:rPr>
        <w:t xml:space="preserve">администрации (далее – начальник отдела) </w:t>
      </w:r>
      <w:r w:rsidRPr="007A6FFB">
        <w:rPr>
          <w:sz w:val="28"/>
          <w:szCs w:val="28"/>
        </w:rPr>
        <w:t xml:space="preserve">назначается лицо, </w:t>
      </w:r>
      <w:r w:rsidRPr="00206170">
        <w:rPr>
          <w:sz w:val="28"/>
          <w:szCs w:val="28"/>
        </w:rPr>
        <w:t>имеющее высшее образование по специальности</w:t>
      </w:r>
      <w:r>
        <w:rPr>
          <w:sz w:val="28"/>
          <w:szCs w:val="28"/>
        </w:rPr>
        <w:t xml:space="preserve"> (направлению подготовки) </w:t>
      </w:r>
      <w:r w:rsidR="00B63133" w:rsidRPr="00EE01C8">
        <w:rPr>
          <w:sz w:val="28"/>
          <w:szCs w:val="28"/>
        </w:rPr>
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«Организация работы с молодежью», «Профессиональное обучение (по отраслям)», «Филология»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муниципальной службы или стажу работы по специальности, направлению подготовки</w:t>
      </w:r>
      <w:r w:rsidRPr="00C57228">
        <w:rPr>
          <w:sz w:val="28"/>
          <w:szCs w:val="28"/>
        </w:rPr>
        <w:t>.</w:t>
      </w:r>
    </w:p>
    <w:p w14:paraId="6B3656EB" w14:textId="77777777" w:rsidR="000810D5" w:rsidRDefault="000810D5" w:rsidP="000810D5">
      <w:pPr>
        <w:ind w:firstLine="709"/>
        <w:jc w:val="both"/>
        <w:rPr>
          <w:sz w:val="28"/>
          <w:szCs w:val="28"/>
        </w:rPr>
      </w:pPr>
    </w:p>
    <w:p w14:paraId="1EB153A2" w14:textId="77777777" w:rsidR="000810D5" w:rsidRPr="007A6FFB" w:rsidRDefault="000810D5" w:rsidP="000810D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Общими квалификационными требованиями к уровню профессиональных знаний, необх</w:t>
      </w:r>
      <w:r>
        <w:rPr>
          <w:sz w:val="28"/>
          <w:szCs w:val="28"/>
        </w:rPr>
        <w:t>одимым для замещения должности начальника отдела администрации</w:t>
      </w:r>
      <w:r w:rsidRPr="007A6FFB">
        <w:rPr>
          <w:sz w:val="28"/>
          <w:szCs w:val="28"/>
        </w:rPr>
        <w:t>, являются:</w:t>
      </w:r>
    </w:p>
    <w:p w14:paraId="32BEF697" w14:textId="77777777" w:rsidR="00B63133" w:rsidRDefault="00B63133" w:rsidP="00B63133">
      <w:pPr>
        <w:pStyle w:val="ConsPlusNormal"/>
        <w:widowControl/>
        <w:numPr>
          <w:ilvl w:val="0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1C8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EE01C8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739B3" w14:textId="49A446E8" w:rsidR="00B63133" w:rsidRDefault="00B63133" w:rsidP="00B63133">
      <w:pPr>
        <w:pStyle w:val="ConsPlusNormal"/>
        <w:widowControl/>
        <w:numPr>
          <w:ilvl w:val="0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законодательства о противодействии коррупции, Закона Хабаровского края «О муниципальной службе в Хабаровском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A8B40" w14:textId="77777777" w:rsidR="00B63133" w:rsidRDefault="00B63133" w:rsidP="00B63133">
      <w:pPr>
        <w:pStyle w:val="ConsPlusNormal"/>
        <w:widowControl/>
        <w:numPr>
          <w:ilvl w:val="0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Знание Федеральных Законов и нормативных правовых актов Российской Федерации и Хабаровского края применительно к исполнению должностных обязанностей:</w:t>
      </w:r>
    </w:p>
    <w:p w14:paraId="11304FD3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14:paraId="7177EE77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Федерации.</w:t>
      </w:r>
    </w:p>
    <w:p w14:paraId="6C549F96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Жилищный кодекс Российской Федерации.</w:t>
      </w:r>
    </w:p>
    <w:p w14:paraId="7987074B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Семейный кодекс Российской Федерации.</w:t>
      </w:r>
    </w:p>
    <w:p w14:paraId="4252D694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14:paraId="2B9A9453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 «О социальной защите инвалидов в Российской Федерации».</w:t>
      </w:r>
    </w:p>
    <w:p w14:paraId="4558ED7F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Федеральный закон от 11 сентября 1995 года № 135-ФЗ «О добровольческой деятельности и благотворительных организациях».</w:t>
      </w:r>
    </w:p>
    <w:p w14:paraId="23DB4653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14:paraId="37C99E9D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данных».</w:t>
      </w:r>
    </w:p>
    <w:p w14:paraId="24290AF4" w14:textId="77777777" w:rsid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Федеральный закон от 25 июля 2002 года № 114-ФЗ «О противодействии экстремистской деятельности».</w:t>
      </w:r>
    </w:p>
    <w:p w14:paraId="18B2C9E9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от 06 марта 2006 года № 35-ФЗ «О противодействии терроризму».</w:t>
      </w:r>
    </w:p>
    <w:p w14:paraId="3F6D319B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  № 597 «О мероприятиях по реализации государственной социальной политики».</w:t>
      </w:r>
    </w:p>
    <w:p w14:paraId="6373714B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14.02.2017 № 181 «О Единой государственной информационной системе социального обеспечения»</w:t>
      </w:r>
    </w:p>
    <w:p w14:paraId="7A1F1039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63133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от 18 декабря 2006 года № 1760-р «О Стратегии государственной молодежной политики в Российской Федерации». </w:t>
      </w:r>
    </w:p>
    <w:p w14:paraId="033379BC" w14:textId="77777777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Закон Хабаровского края о молодежи и молодежной политике в субъекте Российской Федерации.</w:t>
      </w:r>
    </w:p>
    <w:p w14:paraId="3BD29FBC" w14:textId="77777777" w:rsidR="00B63133" w:rsidRDefault="00B63133" w:rsidP="00B63133">
      <w:pPr>
        <w:pStyle w:val="ConsPlusNormal"/>
        <w:widowControl/>
        <w:numPr>
          <w:ilvl w:val="1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Постановление Правительства Хабаровского края от 24 мая 2012 года № 169-пр «Об утверждении государственной программы Хабаровского края «Развитие физической культуры и спорта в Хабаровском крае».</w:t>
      </w:r>
    </w:p>
    <w:p w14:paraId="2222C83D" w14:textId="463B4D60" w:rsidR="00B63133" w:rsidRPr="00B63133" w:rsidRDefault="00B63133" w:rsidP="00B63133">
      <w:pPr>
        <w:pStyle w:val="ConsPlusNormal"/>
        <w:widowControl/>
        <w:numPr>
          <w:ilvl w:val="0"/>
          <w:numId w:val="4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 xml:space="preserve">Знание Устава городского поселения «Город Амурск», нормативных правовых актов городского поселения «Город Амурск», применительно к исполнению должностных обязанностей: </w:t>
      </w:r>
    </w:p>
    <w:p w14:paraId="4DD9058E" w14:textId="77777777" w:rsidR="00B63133" w:rsidRDefault="00B63133" w:rsidP="00B63133">
      <w:pPr>
        <w:pStyle w:val="ConsPlusNormal"/>
        <w:widowControl/>
        <w:numPr>
          <w:ilvl w:val="1"/>
          <w:numId w:val="41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1C8">
        <w:rPr>
          <w:rFonts w:ascii="Times New Roman" w:hAnsi="Times New Roman" w:cs="Times New Roman"/>
          <w:sz w:val="28"/>
          <w:szCs w:val="28"/>
        </w:rPr>
        <w:t>Регламент работы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12C16" w14:textId="22811A41" w:rsidR="00B63133" w:rsidRPr="00B63133" w:rsidRDefault="00B63133" w:rsidP="00B63133">
      <w:pPr>
        <w:pStyle w:val="ConsPlusNormal"/>
        <w:widowControl/>
        <w:numPr>
          <w:ilvl w:val="1"/>
          <w:numId w:val="41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Положение об отделе по молодежной политике, физической культуре и спорту.</w:t>
      </w:r>
    </w:p>
    <w:p w14:paraId="2D252D5F" w14:textId="7CEECA37" w:rsidR="00B63133" w:rsidRPr="00B63133" w:rsidRDefault="00B63133" w:rsidP="00B63133">
      <w:pPr>
        <w:pStyle w:val="ConsPlusNormal"/>
        <w:widowControl/>
        <w:numPr>
          <w:ilvl w:val="0"/>
          <w:numId w:val="41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>Начальник отдела должен обладать иными знаниями:</w:t>
      </w:r>
    </w:p>
    <w:p w14:paraId="6D250359" w14:textId="77777777" w:rsidR="00B63133" w:rsidRPr="00B63133" w:rsidRDefault="00B63133" w:rsidP="00B63133">
      <w:pPr>
        <w:pStyle w:val="a9"/>
        <w:numPr>
          <w:ilvl w:val="1"/>
          <w:numId w:val="41"/>
        </w:numPr>
        <w:tabs>
          <w:tab w:val="left" w:pos="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3133">
        <w:rPr>
          <w:rFonts w:ascii="Times New Roman" w:hAnsi="Times New Roman"/>
          <w:sz w:val="28"/>
          <w:szCs w:val="28"/>
        </w:rPr>
        <w:t>Понятие, цели, задачи и направления государственной молодежной политики, политики развитие физической культуры и спорта.</w:t>
      </w:r>
    </w:p>
    <w:p w14:paraId="5E35E851" w14:textId="77777777" w:rsidR="00B63133" w:rsidRPr="00B63133" w:rsidRDefault="00B63133" w:rsidP="00B63133">
      <w:pPr>
        <w:pStyle w:val="a9"/>
        <w:numPr>
          <w:ilvl w:val="1"/>
          <w:numId w:val="41"/>
        </w:numPr>
        <w:tabs>
          <w:tab w:val="left" w:pos="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3133">
        <w:rPr>
          <w:rFonts w:ascii="Times New Roman" w:hAnsi="Times New Roman"/>
          <w:sz w:val="28"/>
          <w:szCs w:val="28"/>
        </w:rPr>
        <w:t>Порядок разработки, анализа и реализации программ.</w:t>
      </w:r>
    </w:p>
    <w:p w14:paraId="14CC8BFD" w14:textId="5880BF40" w:rsidR="00B63133" w:rsidRPr="00B63133" w:rsidRDefault="00B63133" w:rsidP="00B63133">
      <w:pPr>
        <w:pStyle w:val="a9"/>
        <w:numPr>
          <w:ilvl w:val="1"/>
          <w:numId w:val="41"/>
        </w:numPr>
        <w:tabs>
          <w:tab w:val="left" w:pos="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3133">
        <w:rPr>
          <w:rFonts w:ascii="Times New Roman" w:hAnsi="Times New Roman"/>
          <w:sz w:val="28"/>
          <w:szCs w:val="28"/>
        </w:rPr>
        <w:t>Основные направления политики и меры профилактики терроризма и экстремизма и минимизации и (или) ликвидации последствий проявления терроризма и экстремизма на территории муниципального образования субъекта Российской Федерации</w:t>
      </w:r>
      <w:r w:rsidRPr="00B631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6232F92" w14:textId="31AC7E08" w:rsidR="00B63133" w:rsidRPr="00EE01C8" w:rsidRDefault="00B63133" w:rsidP="00B63133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01C8">
        <w:rPr>
          <w:rFonts w:ascii="Times New Roman" w:hAnsi="Times New Roman" w:cs="Times New Roman"/>
          <w:sz w:val="28"/>
          <w:szCs w:val="28"/>
        </w:rPr>
        <w:t xml:space="preserve">Общими квалификационными требованиями к профессиональным умениям, необходимым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E01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E4B288" w14:textId="77777777" w:rsidR="00B63133" w:rsidRPr="002E4E43" w:rsidRDefault="00B63133" w:rsidP="00B63133">
      <w:pPr>
        <w:shd w:val="clear" w:color="auto" w:fill="FFFFFF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 w:rsidRPr="002E4E43">
        <w:rPr>
          <w:rFonts w:eastAsia="Calibri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14:paraId="76A1D19C" w14:textId="77777777" w:rsidR="00B63133" w:rsidRPr="002E4E43" w:rsidRDefault="00B63133" w:rsidP="00B63133">
      <w:pPr>
        <w:shd w:val="clear" w:color="auto" w:fill="FFFFFF"/>
        <w:ind w:firstLine="709"/>
        <w:jc w:val="both"/>
        <w:rPr>
          <w:sz w:val="28"/>
          <w:szCs w:val="28"/>
        </w:rPr>
      </w:pPr>
      <w:r w:rsidRPr="002E4E43">
        <w:rPr>
          <w:sz w:val="28"/>
          <w:szCs w:val="28"/>
        </w:rPr>
        <w:t xml:space="preserve">– </w:t>
      </w:r>
      <w:r w:rsidRPr="002E4E43">
        <w:rPr>
          <w:rFonts w:eastAsia="Calibri"/>
          <w:sz w:val="28"/>
          <w:szCs w:val="28"/>
        </w:rPr>
        <w:t>оперативно принимать и реализовывать управленческие решения;</w:t>
      </w:r>
    </w:p>
    <w:p w14:paraId="38F35571" w14:textId="77777777" w:rsidR="00B63133" w:rsidRPr="002E4E43" w:rsidRDefault="00B63133" w:rsidP="00B63133">
      <w:pPr>
        <w:shd w:val="clear" w:color="auto" w:fill="FFFFFF"/>
        <w:ind w:firstLine="709"/>
        <w:jc w:val="both"/>
        <w:rPr>
          <w:sz w:val="28"/>
          <w:szCs w:val="28"/>
        </w:rPr>
      </w:pPr>
      <w:r w:rsidRPr="002E4E43">
        <w:rPr>
          <w:sz w:val="28"/>
          <w:szCs w:val="28"/>
        </w:rPr>
        <w:t xml:space="preserve">– </w:t>
      </w:r>
      <w:r w:rsidRPr="002E4E43">
        <w:rPr>
          <w:rFonts w:eastAsia="Calibri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 w14:paraId="6A21AEFC" w14:textId="77777777" w:rsidR="00B63133" w:rsidRPr="002E4E43" w:rsidRDefault="00B63133" w:rsidP="00B63133">
      <w:pPr>
        <w:shd w:val="clear" w:color="auto" w:fill="FFFFFF"/>
        <w:ind w:firstLine="709"/>
        <w:jc w:val="both"/>
        <w:rPr>
          <w:sz w:val="28"/>
          <w:szCs w:val="28"/>
        </w:rPr>
      </w:pPr>
      <w:r w:rsidRPr="002E4E43">
        <w:rPr>
          <w:sz w:val="28"/>
          <w:szCs w:val="28"/>
        </w:rPr>
        <w:t xml:space="preserve">– </w:t>
      </w:r>
      <w:r w:rsidRPr="002E4E43">
        <w:rPr>
          <w:rFonts w:eastAsia="Calibri"/>
          <w:sz w:val="28"/>
          <w:szCs w:val="28"/>
        </w:rPr>
        <w:t>соблюдать этику делового общения при взаимодействии с гражданами.</w:t>
      </w:r>
    </w:p>
    <w:p w14:paraId="2942D8B5" w14:textId="77777777" w:rsidR="00B63133" w:rsidRDefault="00B63133" w:rsidP="00B6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работать на компьютере, в том числе в сети «Интернет», информационно-правовых системах,</w:t>
      </w:r>
      <w:r w:rsidRPr="009F62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A6FFB">
        <w:rPr>
          <w:sz w:val="28"/>
          <w:szCs w:val="28"/>
        </w:rPr>
        <w:t xml:space="preserve"> оргтехникой и необходимым программным обеспечением</w:t>
      </w:r>
      <w:r>
        <w:rPr>
          <w:sz w:val="28"/>
          <w:szCs w:val="28"/>
        </w:rPr>
        <w:t>;</w:t>
      </w:r>
    </w:p>
    <w:p w14:paraId="04806575" w14:textId="52DD4E21" w:rsidR="00B63133" w:rsidRPr="007A6FFB" w:rsidRDefault="00B63133" w:rsidP="00B6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 w:rsidR="00886A0E">
        <w:rPr>
          <w:sz w:val="28"/>
          <w:szCs w:val="28"/>
        </w:rPr>
        <w:t>владеть</w:t>
      </w:r>
      <w:r w:rsidRPr="007A6FFB">
        <w:rPr>
          <w:sz w:val="28"/>
          <w:szCs w:val="28"/>
        </w:rPr>
        <w:t xml:space="preserve"> навык</w:t>
      </w:r>
      <w:r w:rsidR="00886A0E">
        <w:rPr>
          <w:sz w:val="28"/>
          <w:szCs w:val="28"/>
        </w:rPr>
        <w:t>ами</w:t>
      </w:r>
      <w:r w:rsidRPr="007A6FFB">
        <w:rPr>
          <w:sz w:val="28"/>
          <w:szCs w:val="28"/>
        </w:rPr>
        <w:t xml:space="preserve"> официально-делов</w:t>
      </w:r>
      <w:r w:rsidR="00886A0E">
        <w:rPr>
          <w:sz w:val="28"/>
          <w:szCs w:val="28"/>
        </w:rPr>
        <w:t>ого</w:t>
      </w:r>
      <w:r w:rsidRPr="007A6FFB">
        <w:rPr>
          <w:sz w:val="28"/>
          <w:szCs w:val="28"/>
        </w:rPr>
        <w:t xml:space="preserve"> стил</w:t>
      </w:r>
      <w:r w:rsidR="00886A0E">
        <w:rPr>
          <w:sz w:val="28"/>
          <w:szCs w:val="28"/>
        </w:rPr>
        <w:t>я</w:t>
      </w:r>
      <w:r w:rsidRPr="007A6FFB">
        <w:rPr>
          <w:sz w:val="28"/>
          <w:szCs w:val="28"/>
        </w:rPr>
        <w:t xml:space="preserve"> русского языка при ведении деловых переговоров;</w:t>
      </w:r>
    </w:p>
    <w:p w14:paraId="4CC0FAD7" w14:textId="77777777" w:rsidR="00B63133" w:rsidRPr="007A6FFB" w:rsidRDefault="00B63133" w:rsidP="00B6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работать</w:t>
      </w:r>
      <w:r w:rsidRPr="007A6FFB">
        <w:rPr>
          <w:sz w:val="28"/>
          <w:szCs w:val="28"/>
        </w:rPr>
        <w:t xml:space="preserve"> с документами (составление, оформление, анализ, ведение, хранение и иные практические навыки работы с документами);</w:t>
      </w:r>
    </w:p>
    <w:p w14:paraId="7EC1C0F1" w14:textId="2EF77E94" w:rsidR="000810D5" w:rsidRPr="00B63133" w:rsidRDefault="00B63133" w:rsidP="00B631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A6FFB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2E4E43">
        <w:rPr>
          <w:sz w:val="28"/>
          <w:szCs w:val="28"/>
        </w:rPr>
        <w:t>рационально</w:t>
      </w:r>
      <w:r>
        <w:rPr>
          <w:sz w:val="28"/>
          <w:szCs w:val="28"/>
        </w:rPr>
        <w:t xml:space="preserve"> планирова</w:t>
      </w:r>
      <w:r w:rsidR="00886A0E">
        <w:rPr>
          <w:sz w:val="28"/>
          <w:szCs w:val="28"/>
        </w:rPr>
        <w:t>ть</w:t>
      </w:r>
      <w:r>
        <w:rPr>
          <w:sz w:val="28"/>
          <w:szCs w:val="28"/>
        </w:rPr>
        <w:t xml:space="preserve"> рабоче</w:t>
      </w:r>
      <w:r w:rsidR="00886A0E">
        <w:rPr>
          <w:sz w:val="28"/>
          <w:szCs w:val="28"/>
        </w:rPr>
        <w:t>е</w:t>
      </w:r>
      <w:r>
        <w:rPr>
          <w:sz w:val="28"/>
          <w:szCs w:val="28"/>
        </w:rPr>
        <w:t xml:space="preserve"> врем</w:t>
      </w:r>
      <w:r w:rsidR="00886A0E">
        <w:rPr>
          <w:sz w:val="28"/>
          <w:szCs w:val="28"/>
        </w:rPr>
        <w:t>я.</w:t>
      </w:r>
      <w:bookmarkStart w:id="0" w:name="_GoBack"/>
      <w:bookmarkEnd w:id="0"/>
    </w:p>
    <w:sectPr w:rsidR="000810D5" w:rsidRPr="00B63133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999"/>
    <w:multiLevelType w:val="multilevel"/>
    <w:tmpl w:val="61A68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9F5978"/>
    <w:multiLevelType w:val="multilevel"/>
    <w:tmpl w:val="49D288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DC32A8C"/>
    <w:multiLevelType w:val="multilevel"/>
    <w:tmpl w:val="F9386B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10704092"/>
    <w:multiLevelType w:val="multilevel"/>
    <w:tmpl w:val="913AD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1AC1DF2"/>
    <w:multiLevelType w:val="multilevel"/>
    <w:tmpl w:val="FBB26D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8E4409"/>
    <w:multiLevelType w:val="hybridMultilevel"/>
    <w:tmpl w:val="846E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40457A"/>
    <w:multiLevelType w:val="multilevel"/>
    <w:tmpl w:val="183C3C5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eastAsia="Calibri" w:hint="default"/>
        <w:color w:val="000000"/>
      </w:rPr>
    </w:lvl>
  </w:abstractNum>
  <w:abstractNum w:abstractNumId="7" w15:restartNumberingAfterBreak="0">
    <w:nsid w:val="22717A25"/>
    <w:multiLevelType w:val="multilevel"/>
    <w:tmpl w:val="E49E1B0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cs="Arial" w:hint="default"/>
      </w:rPr>
    </w:lvl>
  </w:abstractNum>
  <w:abstractNum w:abstractNumId="8" w15:restartNumberingAfterBreak="0">
    <w:nsid w:val="23D02A33"/>
    <w:multiLevelType w:val="multilevel"/>
    <w:tmpl w:val="DEA4E656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  <w:sz w:val="28"/>
      </w:rPr>
    </w:lvl>
    <w:lvl w:ilvl="1">
      <w:start w:val="9"/>
      <w:numFmt w:val="decimal"/>
      <w:lvlText w:val="%1.%2."/>
      <w:lvlJc w:val="left"/>
      <w:pPr>
        <w:ind w:left="1665" w:hanging="900"/>
      </w:pPr>
      <w:rPr>
        <w:rFonts w:eastAsia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2430" w:hanging="90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90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eastAsia="Times New Roman" w:hint="default"/>
        <w:sz w:val="28"/>
      </w:rPr>
    </w:lvl>
  </w:abstractNum>
  <w:abstractNum w:abstractNumId="9" w15:restartNumberingAfterBreak="0">
    <w:nsid w:val="23E07E02"/>
    <w:multiLevelType w:val="multilevel"/>
    <w:tmpl w:val="DEAE3D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621C58"/>
    <w:multiLevelType w:val="multilevel"/>
    <w:tmpl w:val="24C4E4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93A55D0"/>
    <w:multiLevelType w:val="multilevel"/>
    <w:tmpl w:val="AC188456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2" w15:restartNumberingAfterBreak="0">
    <w:nsid w:val="2C2961ED"/>
    <w:multiLevelType w:val="multilevel"/>
    <w:tmpl w:val="0D8C343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55187F"/>
    <w:multiLevelType w:val="multilevel"/>
    <w:tmpl w:val="D174DF1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01FD4"/>
    <w:multiLevelType w:val="multilevel"/>
    <w:tmpl w:val="A0D80C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7964E8"/>
    <w:multiLevelType w:val="multilevel"/>
    <w:tmpl w:val="BDFC12B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 w15:restartNumberingAfterBreak="0">
    <w:nsid w:val="4133760F"/>
    <w:multiLevelType w:val="multilevel"/>
    <w:tmpl w:val="E68E6A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6D3958"/>
    <w:multiLevelType w:val="multilevel"/>
    <w:tmpl w:val="5DF8636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1B7C13"/>
    <w:multiLevelType w:val="multilevel"/>
    <w:tmpl w:val="91AE516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9" w15:restartNumberingAfterBreak="0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A79C0"/>
    <w:multiLevelType w:val="multilevel"/>
    <w:tmpl w:val="0AA831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AF34EB"/>
    <w:multiLevelType w:val="multilevel"/>
    <w:tmpl w:val="CBB42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3BB01C3"/>
    <w:multiLevelType w:val="multilevel"/>
    <w:tmpl w:val="7BB66B1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4" w15:restartNumberingAfterBreak="0">
    <w:nsid w:val="54CF5C5D"/>
    <w:multiLevelType w:val="multilevel"/>
    <w:tmpl w:val="329A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81A2D04"/>
    <w:multiLevelType w:val="hybridMultilevel"/>
    <w:tmpl w:val="E8D26B8A"/>
    <w:lvl w:ilvl="0" w:tplc="F3A6CA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B628F"/>
    <w:multiLevelType w:val="multilevel"/>
    <w:tmpl w:val="A058FB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9B2498"/>
    <w:multiLevelType w:val="multilevel"/>
    <w:tmpl w:val="4E36F58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24" w:hanging="2160"/>
      </w:pPr>
      <w:rPr>
        <w:rFonts w:hint="default"/>
      </w:rPr>
    </w:lvl>
  </w:abstractNum>
  <w:abstractNum w:abstractNumId="28" w15:restartNumberingAfterBreak="0">
    <w:nsid w:val="5D170596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25F104C"/>
    <w:multiLevelType w:val="multilevel"/>
    <w:tmpl w:val="C3449DEE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30" w15:restartNumberingAfterBreak="0">
    <w:nsid w:val="6A173C97"/>
    <w:multiLevelType w:val="hybridMultilevel"/>
    <w:tmpl w:val="4A74A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C76066"/>
    <w:multiLevelType w:val="multilevel"/>
    <w:tmpl w:val="D6CE56F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Calibri" w:hint="default"/>
      </w:rPr>
    </w:lvl>
  </w:abstractNum>
  <w:abstractNum w:abstractNumId="32" w15:restartNumberingAfterBreak="0">
    <w:nsid w:val="6DE12105"/>
    <w:multiLevelType w:val="hybridMultilevel"/>
    <w:tmpl w:val="CAB0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53268B"/>
    <w:multiLevelType w:val="multilevel"/>
    <w:tmpl w:val="85D0FD6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0A9607D"/>
    <w:multiLevelType w:val="multilevel"/>
    <w:tmpl w:val="6DF4C3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73111D7E"/>
    <w:multiLevelType w:val="hybridMultilevel"/>
    <w:tmpl w:val="BFB0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156327"/>
    <w:multiLevelType w:val="multilevel"/>
    <w:tmpl w:val="420C1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7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 w15:restartNumberingAfterBreak="0">
    <w:nsid w:val="7CED6638"/>
    <w:multiLevelType w:val="multilevel"/>
    <w:tmpl w:val="735CF60A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39" w15:restartNumberingAfterBreak="0">
    <w:nsid w:val="7E0E41C9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40"/>
  </w:num>
  <w:num w:numId="5">
    <w:abstractNumId w:val="19"/>
  </w:num>
  <w:num w:numId="6">
    <w:abstractNumId w:val="37"/>
  </w:num>
  <w:num w:numId="7">
    <w:abstractNumId w:val="34"/>
  </w:num>
  <w:num w:numId="8">
    <w:abstractNumId w:val="22"/>
  </w:num>
  <w:num w:numId="9">
    <w:abstractNumId w:val="31"/>
  </w:num>
  <w:num w:numId="10">
    <w:abstractNumId w:val="27"/>
  </w:num>
  <w:num w:numId="11">
    <w:abstractNumId w:val="33"/>
  </w:num>
  <w:num w:numId="12">
    <w:abstractNumId w:val="24"/>
  </w:num>
  <w:num w:numId="13">
    <w:abstractNumId w:val="35"/>
  </w:num>
  <w:num w:numId="14">
    <w:abstractNumId w:val="15"/>
  </w:num>
  <w:num w:numId="15">
    <w:abstractNumId w:val="8"/>
  </w:num>
  <w:num w:numId="16">
    <w:abstractNumId w:val="7"/>
  </w:num>
  <w:num w:numId="17">
    <w:abstractNumId w:val="2"/>
  </w:num>
  <w:num w:numId="18">
    <w:abstractNumId w:val="10"/>
  </w:num>
  <w:num w:numId="19">
    <w:abstractNumId w:val="29"/>
  </w:num>
  <w:num w:numId="20">
    <w:abstractNumId w:val="36"/>
  </w:num>
  <w:num w:numId="21">
    <w:abstractNumId w:val="6"/>
  </w:num>
  <w:num w:numId="22">
    <w:abstractNumId w:val="38"/>
  </w:num>
  <w:num w:numId="23">
    <w:abstractNumId w:val="11"/>
  </w:num>
  <w:num w:numId="24">
    <w:abstractNumId w:val="14"/>
  </w:num>
  <w:num w:numId="25">
    <w:abstractNumId w:val="9"/>
  </w:num>
  <w:num w:numId="26">
    <w:abstractNumId w:val="16"/>
  </w:num>
  <w:num w:numId="27">
    <w:abstractNumId w:val="17"/>
  </w:num>
  <w:num w:numId="28">
    <w:abstractNumId w:val="1"/>
  </w:num>
  <w:num w:numId="29">
    <w:abstractNumId w:val="18"/>
  </w:num>
  <w:num w:numId="30">
    <w:abstractNumId w:val="23"/>
  </w:num>
  <w:num w:numId="31">
    <w:abstractNumId w:val="4"/>
  </w:num>
  <w:num w:numId="32">
    <w:abstractNumId w:val="20"/>
  </w:num>
  <w:num w:numId="33">
    <w:abstractNumId w:val="12"/>
  </w:num>
  <w:num w:numId="34">
    <w:abstractNumId w:val="26"/>
  </w:num>
  <w:num w:numId="35">
    <w:abstractNumId w:val="5"/>
  </w:num>
  <w:num w:numId="36">
    <w:abstractNumId w:val="30"/>
  </w:num>
  <w:num w:numId="37">
    <w:abstractNumId w:val="39"/>
  </w:num>
  <w:num w:numId="38">
    <w:abstractNumId w:val="0"/>
  </w:num>
  <w:num w:numId="39">
    <w:abstractNumId w:val="13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A0"/>
    <w:rsid w:val="000810D5"/>
    <w:rsid w:val="0026655A"/>
    <w:rsid w:val="00515701"/>
    <w:rsid w:val="00886A0E"/>
    <w:rsid w:val="00B24725"/>
    <w:rsid w:val="00B63133"/>
    <w:rsid w:val="00C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3D1"/>
  <w15:chartTrackingRefBased/>
  <w15:docId w15:val="{D6F258BD-ABA4-4859-86FA-9A2D21C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0D5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810D5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0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081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81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81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link w:val="a7"/>
    <w:qFormat/>
    <w:rsid w:val="000810D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0810D5"/>
    <w:rPr>
      <w:sz w:val="28"/>
    </w:rPr>
  </w:style>
  <w:style w:type="character" w:styleId="a8">
    <w:name w:val="Strong"/>
    <w:uiPriority w:val="22"/>
    <w:qFormat/>
    <w:rsid w:val="000810D5"/>
    <w:rPr>
      <w:b/>
      <w:bCs/>
    </w:rPr>
  </w:style>
  <w:style w:type="paragraph" w:styleId="a9">
    <w:name w:val="List Paragraph"/>
    <w:basedOn w:val="a"/>
    <w:link w:val="aa"/>
    <w:uiPriority w:val="34"/>
    <w:qFormat/>
    <w:rsid w:val="00081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810D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810D5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810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10D5"/>
  </w:style>
  <w:style w:type="character" w:customStyle="1" w:styleId="ac">
    <w:name w:val="Основной текст_"/>
    <w:link w:val="11"/>
    <w:rsid w:val="000810D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10D5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d">
    <w:name w:val="Hyperlink"/>
    <w:rsid w:val="000810D5"/>
    <w:rPr>
      <w:color w:val="0000FF"/>
      <w:u w:val="single"/>
    </w:rPr>
  </w:style>
  <w:style w:type="paragraph" w:customStyle="1" w:styleId="juscontext">
    <w:name w:val="juscontext"/>
    <w:basedOn w:val="a"/>
    <w:rsid w:val="000810D5"/>
    <w:pPr>
      <w:spacing w:before="100" w:beforeAutospacing="1" w:after="100" w:afterAutospacing="1"/>
    </w:pPr>
  </w:style>
  <w:style w:type="character" w:customStyle="1" w:styleId="pathway">
    <w:name w:val="pathway"/>
    <w:rsid w:val="000810D5"/>
  </w:style>
  <w:style w:type="paragraph" w:styleId="a6">
    <w:name w:val="Title"/>
    <w:basedOn w:val="a"/>
    <w:next w:val="a"/>
    <w:link w:val="ae"/>
    <w:uiPriority w:val="10"/>
    <w:qFormat/>
    <w:rsid w:val="00081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6"/>
    <w:uiPriority w:val="10"/>
    <w:rsid w:val="000810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3</cp:revision>
  <dcterms:created xsi:type="dcterms:W3CDTF">2024-01-15T05:32:00Z</dcterms:created>
  <dcterms:modified xsi:type="dcterms:W3CDTF">2024-01-22T00:18:00Z</dcterms:modified>
</cp:coreProperties>
</file>