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0" w:rsidRDefault="00754650" w:rsidP="00754650">
      <w:pPr>
        <w:pStyle w:val="ConsPlusNormal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54650" w:rsidRDefault="00754650" w:rsidP="00754650">
      <w:pPr>
        <w:pStyle w:val="ConsPlusNormal0"/>
        <w:jc w:val="center"/>
        <w:rPr>
          <w:rFonts w:ascii="Times New Roman" w:hAnsi="Times New Roman" w:cs="Times New Roman"/>
          <w:sz w:val="28"/>
        </w:rPr>
      </w:pPr>
    </w:p>
    <w:p w:rsidR="00754650" w:rsidRDefault="00754650" w:rsidP="00754650">
      <w:pPr>
        <w:pStyle w:val="ConsPlusNormal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конкурсе проектов социально ориентированных</w:t>
      </w:r>
    </w:p>
    <w:p w:rsidR="00754650" w:rsidRDefault="00754650" w:rsidP="00754650">
      <w:pPr>
        <w:pStyle w:val="ConsPlusNormal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некоммерческих организаций для предоставления субсидии</w:t>
      </w:r>
    </w:p>
    <w:p w:rsidR="00754650" w:rsidRDefault="00754650" w:rsidP="00754650">
      <w:pPr>
        <w:pStyle w:val="ConsPlusNormal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</w:t>
      </w:r>
    </w:p>
    <w:p w:rsidR="00754650" w:rsidRDefault="00754650" w:rsidP="0075465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 некоммерческой организации)</w:t>
      </w:r>
    </w:p>
    <w:p w:rsidR="00754650" w:rsidRDefault="00754650" w:rsidP="0075465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0"/>
        <w:gridCol w:w="3083"/>
        <w:gridCol w:w="3496"/>
      </w:tblGrid>
      <w:tr w:rsidR="00754650" w:rsidTr="00754650">
        <w:trPr>
          <w:trHeight w:val="21"/>
          <w:tblHeader/>
        </w:trPr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Организационно-правовая форма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деятельности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Реквизиты: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регистрации (при создании до 01 июля 2002 г.)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внесения записи о создании в Единый государственный реестр юридических лиц (при создании после 01 июля 2002 г.)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(ОГРН)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(ИНН)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причины постановки на учет (КПП)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 в Пенсионном фонде Российской Федерации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счета заявителя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банка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банковский идентификационный код (БИК)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номер корреспондентского счета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Контактная информация: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(место нахождения) социально ориентированной некоммерческой организации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в информационно-телекоммуникационной сети «Интернет»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привлекаемых заявителем к реализации проекта кадров и добровольцев (волонтеров):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кадров, привлекаемых к реализации проекта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добровольцев (волонтеров), привлекаемых к реализации проекта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Руководитель: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должности руководителя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 (последнее - при наличии)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о видах уставной деятельности, осуществляемых социально ориентированной некоммерческой организацией по социальной защите отдельных категорий граждан 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 деятельности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Соответствующий пункт устава заявителя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 проекта: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проекта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проекта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сумма планируемых расходов на реализацию проекта, обоснованная сметой расходов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расходов, финансируемых за счет средств запрашиваемой субсидии, обоснованный сметой расходов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проекта за счет внебюджетных источников, указанная в смете расходов (рублей)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запрашиваемый размер субсидии из бюджета городского поселения «Город Амурск» Амурского муниципального района на реализацию проекта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проекта за счет внебюджетных источников от общего объема расходов на реализацию проекта (процентов)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описание проекта (не более 50 слов)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проекта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Задача №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конечные результаты/изменения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Мероприятие №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непосредственные результаты реализации мероприятия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 №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непосредственные результаты реализации мероприятия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Задача №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конечные результаты/изменения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 №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непосредственные результаты реализации мероприятия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 №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непосредственные результаты реализации мероприятия</w:t>
            </w: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утверждения проекта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Телефон/факс (с кодом)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Лицо, на которое возложено ведение бухгалтерского учета социально ориентированной некоммерческой организации в соответствии с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Федеральным законом </w:t>
            </w:r>
            <w:r>
              <w:rPr>
                <w:rFonts w:ascii="Times New Roman" w:hAnsi="Times New Roman" w:cs="Times New Roman"/>
                <w:sz w:val="28"/>
              </w:rPr>
              <w:t>от 06 декабря 2011 г. № 402-ФЗ «О бухгалтерском учете», в том числе в соответствии с договором об оказании услуг по ведению бухгалтерского учета</w:t>
            </w:r>
          </w:p>
        </w:tc>
      </w:tr>
      <w:tr w:rsidR="00754650" w:rsidTr="007546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Телефон/факс (с кодом)</w:t>
            </w:r>
          </w:p>
        </w:tc>
        <w:tc>
          <w:tcPr>
            <w:tcW w:w="3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3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650" w:rsidTr="00754650"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проекта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проекта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0" w:rsidRDefault="00754650">
            <w:pPr>
              <w:pStyle w:val="ConsPlusNormal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проекта</w:t>
            </w:r>
          </w:p>
        </w:tc>
      </w:tr>
    </w:tbl>
    <w:p w:rsidR="00754650" w:rsidRDefault="00754650" w:rsidP="00754650">
      <w:pPr>
        <w:pStyle w:val="ConsPlusNormal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54650" w:rsidRDefault="00754650" w:rsidP="00754650">
      <w:pPr>
        <w:pStyle w:val="ConsPlusNormal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на обработку моих персональных данных, указанных в конкурсной документации, подтверждаю. Наличие согласий на обработку персональных данных иных лиц, указанных в конкурсной документации, подтверждаю.</w:t>
      </w:r>
    </w:p>
    <w:p w:rsidR="00754650" w:rsidRDefault="00754650" w:rsidP="00754650">
      <w:pPr>
        <w:pStyle w:val="ConsPlusNormal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Достоверность информации (в том числе документов), представленной в составе заявки на участие в конкурсе проектов социально ориентированных некоммерческих организаций для предоставления субсидии, подтверждаю.</w:t>
      </w:r>
    </w:p>
    <w:p w:rsidR="00754650" w:rsidRDefault="00754650" w:rsidP="00754650">
      <w:pPr>
        <w:pStyle w:val="ConsPlusNormal0"/>
        <w:jc w:val="both"/>
        <w:rPr>
          <w:rFonts w:ascii="Times New Roman" w:hAnsi="Times New Roman" w:cs="Times New Roman"/>
          <w:sz w:val="28"/>
        </w:rPr>
      </w:pPr>
    </w:p>
    <w:p w:rsidR="00754650" w:rsidRDefault="00754650" w:rsidP="00754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650" w:rsidRDefault="00754650" w:rsidP="00754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650" w:rsidRDefault="00754650" w:rsidP="0075465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социально</w:t>
      </w:r>
    </w:p>
    <w:p w:rsidR="00754650" w:rsidRDefault="00754650" w:rsidP="0075465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ориентированной некоммерческой</w:t>
      </w:r>
    </w:p>
    <w:p w:rsidR="00754650" w:rsidRDefault="00754650" w:rsidP="0075465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или иное</w:t>
      </w:r>
    </w:p>
    <w:p w:rsidR="00754650" w:rsidRDefault="00754650" w:rsidP="0075465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   ________________________</w:t>
      </w:r>
    </w:p>
    <w:p w:rsidR="00754650" w:rsidRDefault="00754650" w:rsidP="00754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МП                           (подпись)                      (инициалы, фамилия)</w:t>
      </w:r>
    </w:p>
    <w:p w:rsidR="00754650" w:rsidRDefault="00754650" w:rsidP="00754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650" w:rsidRDefault="00754650" w:rsidP="00754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 20 ____ г.</w:t>
      </w:r>
    </w:p>
    <w:p w:rsidR="00AD6E38" w:rsidRDefault="00AD6E38">
      <w:bookmarkStart w:id="0" w:name="_GoBack"/>
      <w:bookmarkEnd w:id="0"/>
    </w:p>
    <w:sectPr w:rsidR="00A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0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54650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50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54650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75465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54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50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54650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75465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54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3495</Characters>
  <Application>Microsoft Office Word</Application>
  <DocSecurity>0</DocSecurity>
  <Lines>29</Lines>
  <Paragraphs>8</Paragraphs>
  <ScaleCrop>false</ScaleCrop>
  <Company>Городское поселение "Город Амурск"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1</cp:revision>
  <dcterms:created xsi:type="dcterms:W3CDTF">2023-02-07T06:18:00Z</dcterms:created>
  <dcterms:modified xsi:type="dcterms:W3CDTF">2023-02-07T06:18:00Z</dcterms:modified>
</cp:coreProperties>
</file>