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38594" w14:textId="77777777" w:rsidR="001A4F20" w:rsidRPr="00B444ED" w:rsidRDefault="001A4F20" w:rsidP="001A4F20">
      <w:pPr>
        <w:pStyle w:val="26"/>
        <w:shd w:val="clear" w:color="auto" w:fill="auto"/>
        <w:spacing w:after="0" w:line="240" w:lineRule="exact"/>
        <w:jc w:val="center"/>
        <w:rPr>
          <w:rFonts w:ascii="Times New Roman" w:eastAsia="MS Mincho" w:hAnsi="Times New Roman" w:cs="Times New Roman"/>
          <w:sz w:val="28"/>
          <w:szCs w:val="28"/>
          <w:lang w:eastAsia="ja-JP"/>
        </w:rPr>
      </w:pPr>
      <w:r w:rsidRPr="00B444ED">
        <w:rPr>
          <w:rFonts w:ascii="Times New Roman" w:eastAsia="MS Mincho" w:hAnsi="Times New Roman" w:cs="Times New Roman"/>
          <w:sz w:val="28"/>
          <w:szCs w:val="28"/>
          <w:lang w:eastAsia="ja-JP"/>
        </w:rPr>
        <w:t>АДМИНИСТРАЦИЯ ГОРОДСКОГО ПОСЕЛЕНИЯ "ГОРОД АМУРСК"</w:t>
      </w:r>
    </w:p>
    <w:p w14:paraId="37787920" w14:textId="77777777" w:rsidR="001A4F20" w:rsidRPr="00B444ED" w:rsidRDefault="001A4F20" w:rsidP="001A4F20">
      <w:pPr>
        <w:pStyle w:val="26"/>
        <w:shd w:val="clear" w:color="auto" w:fill="auto"/>
        <w:spacing w:after="0" w:line="240" w:lineRule="exact"/>
        <w:jc w:val="center"/>
        <w:rPr>
          <w:rFonts w:ascii="Times New Roman" w:eastAsia="MS Mincho" w:hAnsi="Times New Roman" w:cs="Times New Roman"/>
          <w:sz w:val="28"/>
          <w:szCs w:val="28"/>
          <w:lang w:eastAsia="ja-JP"/>
        </w:rPr>
      </w:pPr>
      <w:r w:rsidRPr="00B444ED">
        <w:rPr>
          <w:rFonts w:ascii="Times New Roman" w:eastAsia="MS Mincho" w:hAnsi="Times New Roman" w:cs="Times New Roman"/>
          <w:sz w:val="28"/>
          <w:szCs w:val="28"/>
          <w:lang w:eastAsia="ja-JP"/>
        </w:rPr>
        <w:t>Амурского муниципального района Хабаровского края</w:t>
      </w:r>
    </w:p>
    <w:p w14:paraId="23CB8BEE" w14:textId="77777777" w:rsidR="001A4F20" w:rsidRPr="00B444ED" w:rsidRDefault="001A4F20" w:rsidP="001A4F20">
      <w:pPr>
        <w:pStyle w:val="26"/>
        <w:shd w:val="clear" w:color="auto" w:fill="auto"/>
        <w:spacing w:after="0" w:line="240" w:lineRule="exact"/>
        <w:jc w:val="center"/>
        <w:rPr>
          <w:rFonts w:ascii="Times New Roman" w:eastAsia="MS Mincho" w:hAnsi="Times New Roman" w:cs="Times New Roman"/>
          <w:sz w:val="28"/>
          <w:szCs w:val="28"/>
          <w:lang w:eastAsia="ja-JP"/>
        </w:rPr>
      </w:pPr>
    </w:p>
    <w:p w14:paraId="52C3F1FE" w14:textId="77777777" w:rsidR="001A4F20" w:rsidRPr="00B444ED" w:rsidRDefault="001A4F20" w:rsidP="001A4F20">
      <w:pPr>
        <w:pStyle w:val="26"/>
        <w:shd w:val="clear" w:color="auto" w:fill="auto"/>
        <w:spacing w:after="0" w:line="240" w:lineRule="exact"/>
        <w:jc w:val="center"/>
        <w:rPr>
          <w:rFonts w:ascii="Times New Roman" w:eastAsia="MS Mincho" w:hAnsi="Times New Roman" w:cs="Times New Roman"/>
          <w:sz w:val="28"/>
          <w:szCs w:val="28"/>
          <w:lang w:eastAsia="ja-JP"/>
        </w:rPr>
      </w:pPr>
    </w:p>
    <w:p w14:paraId="42277085" w14:textId="77777777" w:rsidR="001A4F20" w:rsidRPr="00B444ED" w:rsidRDefault="001A4F20" w:rsidP="001A4F20">
      <w:pPr>
        <w:pStyle w:val="26"/>
        <w:shd w:val="clear" w:color="auto" w:fill="auto"/>
        <w:spacing w:after="0" w:line="240" w:lineRule="exact"/>
        <w:jc w:val="center"/>
        <w:rPr>
          <w:rFonts w:ascii="Times New Roman" w:eastAsia="MS Mincho" w:hAnsi="Times New Roman" w:cs="Times New Roman"/>
          <w:sz w:val="28"/>
          <w:szCs w:val="28"/>
          <w:lang w:eastAsia="ja-JP"/>
        </w:rPr>
      </w:pPr>
      <w:r w:rsidRPr="00B444ED">
        <w:rPr>
          <w:rFonts w:ascii="Times New Roman" w:eastAsia="MS Mincho" w:hAnsi="Times New Roman" w:cs="Times New Roman"/>
          <w:sz w:val="28"/>
          <w:szCs w:val="28"/>
          <w:lang w:eastAsia="ja-JP"/>
        </w:rPr>
        <w:t>ПОСТАНОВЛЕНИЕ</w:t>
      </w:r>
    </w:p>
    <w:p w14:paraId="7E147096" w14:textId="77777777" w:rsidR="001A4F20" w:rsidRPr="00B444ED" w:rsidRDefault="001A4F20" w:rsidP="001A4F20">
      <w:pPr>
        <w:pStyle w:val="26"/>
        <w:shd w:val="clear" w:color="auto" w:fill="auto"/>
        <w:spacing w:after="0" w:line="240" w:lineRule="exact"/>
        <w:jc w:val="center"/>
        <w:rPr>
          <w:rFonts w:ascii="Times New Roman" w:eastAsia="MS Mincho" w:hAnsi="Times New Roman" w:cs="Times New Roman"/>
          <w:sz w:val="28"/>
          <w:szCs w:val="28"/>
          <w:lang w:eastAsia="ja-JP"/>
        </w:rPr>
      </w:pPr>
    </w:p>
    <w:p w14:paraId="71301543" w14:textId="77777777" w:rsidR="001A4F20" w:rsidRPr="00B444ED" w:rsidRDefault="001A4F20" w:rsidP="001A4F20">
      <w:pPr>
        <w:pStyle w:val="26"/>
        <w:shd w:val="clear" w:color="auto" w:fill="auto"/>
        <w:spacing w:after="0" w:line="240" w:lineRule="exact"/>
        <w:jc w:val="both"/>
        <w:rPr>
          <w:rFonts w:ascii="Times New Roman" w:eastAsia="MS Mincho" w:hAnsi="Times New Roman" w:cs="Times New Roman"/>
          <w:sz w:val="28"/>
          <w:szCs w:val="28"/>
          <w:lang w:eastAsia="ja-JP"/>
        </w:rPr>
      </w:pPr>
    </w:p>
    <w:p w14:paraId="5CACA566" w14:textId="77777777" w:rsidR="001A4F20" w:rsidRPr="00B444ED" w:rsidRDefault="001A4F20" w:rsidP="001A4F20">
      <w:pPr>
        <w:pStyle w:val="26"/>
        <w:shd w:val="clear" w:color="auto" w:fill="auto"/>
        <w:spacing w:after="0" w:line="240" w:lineRule="exact"/>
        <w:jc w:val="both"/>
        <w:rPr>
          <w:rFonts w:ascii="Times New Roman" w:eastAsia="MS Mincho" w:hAnsi="Times New Roman" w:cs="Times New Roman"/>
          <w:sz w:val="28"/>
          <w:szCs w:val="28"/>
          <w:lang w:eastAsia="ja-JP"/>
        </w:rPr>
      </w:pPr>
    </w:p>
    <w:p w14:paraId="66520FD8" w14:textId="77777777" w:rsidR="001A4F20" w:rsidRPr="00B444ED" w:rsidRDefault="001A4F20" w:rsidP="001A4F20">
      <w:pPr>
        <w:pStyle w:val="26"/>
        <w:shd w:val="clear" w:color="auto" w:fill="auto"/>
        <w:spacing w:after="0" w:line="240" w:lineRule="exact"/>
        <w:jc w:val="both"/>
        <w:rPr>
          <w:rFonts w:ascii="Times New Roman" w:eastAsia="MS Mincho" w:hAnsi="Times New Roman" w:cs="Times New Roman"/>
          <w:sz w:val="28"/>
          <w:szCs w:val="28"/>
          <w:lang w:eastAsia="ja-JP"/>
        </w:rPr>
      </w:pPr>
    </w:p>
    <w:p w14:paraId="7536D0D8" w14:textId="77777777" w:rsidR="001A4F20" w:rsidRPr="00B444ED" w:rsidRDefault="001A4F20" w:rsidP="001A4F20">
      <w:pPr>
        <w:pStyle w:val="26"/>
        <w:shd w:val="clear" w:color="auto" w:fill="auto"/>
        <w:spacing w:after="0" w:line="240" w:lineRule="exact"/>
        <w:jc w:val="both"/>
        <w:rPr>
          <w:rFonts w:ascii="Times New Roman" w:eastAsia="MS Mincho" w:hAnsi="Times New Roman" w:cs="Times New Roman"/>
          <w:sz w:val="28"/>
          <w:szCs w:val="28"/>
          <w:lang w:eastAsia="ja-JP"/>
        </w:rPr>
      </w:pPr>
      <w:r w:rsidRPr="00B444ED">
        <w:rPr>
          <w:rFonts w:ascii="Times New Roman" w:eastAsia="MS Mincho" w:hAnsi="Times New Roman" w:cs="Times New Roman"/>
          <w:sz w:val="28"/>
          <w:szCs w:val="28"/>
          <w:lang w:eastAsia="ja-JP"/>
        </w:rPr>
        <w:t>28.02.2019</w:t>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r>
      <w:r w:rsidRPr="00B444ED">
        <w:rPr>
          <w:rFonts w:ascii="Times New Roman" w:eastAsia="MS Mincho" w:hAnsi="Times New Roman" w:cs="Times New Roman"/>
          <w:sz w:val="28"/>
          <w:szCs w:val="28"/>
          <w:lang w:eastAsia="ja-JP"/>
        </w:rPr>
        <w:tab/>
        <w:t>№ 100</w:t>
      </w:r>
    </w:p>
    <w:p w14:paraId="52F6E694" w14:textId="77777777" w:rsidR="001A4F20" w:rsidRPr="00B444ED" w:rsidRDefault="001A4F20" w:rsidP="001A4F20">
      <w:pPr>
        <w:pStyle w:val="26"/>
        <w:shd w:val="clear" w:color="auto" w:fill="auto"/>
        <w:spacing w:after="0" w:line="240" w:lineRule="exact"/>
        <w:jc w:val="center"/>
        <w:rPr>
          <w:rFonts w:ascii="Times New Roman" w:eastAsia="MS Mincho" w:hAnsi="Times New Roman" w:cs="Times New Roman"/>
          <w:sz w:val="20"/>
          <w:szCs w:val="20"/>
          <w:lang w:eastAsia="ja-JP"/>
        </w:rPr>
      </w:pPr>
      <w:r w:rsidRPr="00B444ED">
        <w:rPr>
          <w:rFonts w:ascii="Times New Roman" w:eastAsia="MS Mincho" w:hAnsi="Times New Roman" w:cs="Times New Roman"/>
          <w:sz w:val="20"/>
          <w:szCs w:val="20"/>
          <w:lang w:eastAsia="ja-JP"/>
        </w:rPr>
        <w:t>г. Амурск</w:t>
      </w:r>
    </w:p>
    <w:p w14:paraId="64F89C32" w14:textId="77777777" w:rsidR="001A4F20" w:rsidRPr="00B444ED" w:rsidRDefault="001A4F20" w:rsidP="001A4F20">
      <w:pPr>
        <w:pStyle w:val="26"/>
        <w:shd w:val="clear" w:color="auto" w:fill="auto"/>
        <w:spacing w:after="0" w:line="240" w:lineRule="exact"/>
        <w:jc w:val="both"/>
        <w:rPr>
          <w:rFonts w:ascii="Times New Roman" w:eastAsia="MS Mincho" w:hAnsi="Times New Roman" w:cs="Times New Roman"/>
          <w:sz w:val="28"/>
          <w:szCs w:val="28"/>
          <w:lang w:eastAsia="ja-JP"/>
        </w:rPr>
      </w:pPr>
    </w:p>
    <w:p w14:paraId="308D219A" w14:textId="77777777" w:rsidR="001A4F20" w:rsidRPr="00B444ED" w:rsidRDefault="001A4F20" w:rsidP="001A4F20">
      <w:pPr>
        <w:pStyle w:val="26"/>
        <w:shd w:val="clear" w:color="auto" w:fill="auto"/>
        <w:spacing w:after="0" w:line="240" w:lineRule="exact"/>
        <w:jc w:val="both"/>
        <w:rPr>
          <w:rFonts w:ascii="Times New Roman" w:eastAsia="MS Mincho" w:hAnsi="Times New Roman" w:cs="Times New Roman"/>
          <w:sz w:val="28"/>
          <w:szCs w:val="28"/>
          <w:lang w:eastAsia="ja-JP"/>
        </w:rPr>
      </w:pPr>
    </w:p>
    <w:p w14:paraId="314ED8F4" w14:textId="77777777" w:rsidR="001A4F20" w:rsidRPr="00B444ED" w:rsidRDefault="001A4F20" w:rsidP="001A4F20">
      <w:pPr>
        <w:pStyle w:val="26"/>
        <w:shd w:val="clear" w:color="auto" w:fill="auto"/>
        <w:spacing w:after="0" w:line="240" w:lineRule="exact"/>
        <w:jc w:val="both"/>
        <w:rPr>
          <w:rFonts w:ascii="Times New Roman" w:hAnsi="Times New Roman" w:cs="Times New Roman"/>
          <w:sz w:val="28"/>
          <w:szCs w:val="28"/>
        </w:rPr>
      </w:pPr>
      <w:r w:rsidRPr="00B444ED">
        <w:rPr>
          <w:rFonts w:ascii="Times New Roman" w:hAnsi="Times New Roman" w:cs="Times New Roman"/>
          <w:sz w:val="28"/>
          <w:szCs w:val="28"/>
        </w:rPr>
        <w:t>Об утверждении административного регламента предоставления муниципальной услуги «Прием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w:t>
      </w:r>
    </w:p>
    <w:p w14:paraId="38E5D179" w14:textId="77777777" w:rsidR="001A4F20" w:rsidRPr="00B444ED" w:rsidRDefault="001A4F20" w:rsidP="001A4F20">
      <w:pPr>
        <w:pStyle w:val="26"/>
        <w:shd w:val="clear" w:color="auto" w:fill="auto"/>
        <w:spacing w:after="0" w:line="240" w:lineRule="exact"/>
        <w:jc w:val="both"/>
        <w:rPr>
          <w:rFonts w:ascii="Times New Roman" w:hAnsi="Times New Roman" w:cs="Times New Roman"/>
          <w:sz w:val="28"/>
          <w:szCs w:val="28"/>
        </w:rPr>
      </w:pPr>
    </w:p>
    <w:p w14:paraId="52DD4944" w14:textId="6A1D2826" w:rsidR="001A4F20" w:rsidRPr="00B444ED" w:rsidRDefault="001A4F20" w:rsidP="00B444ED">
      <w:pPr>
        <w:autoSpaceDE w:val="0"/>
        <w:autoSpaceDN w:val="0"/>
        <w:adjustRightInd w:val="0"/>
        <w:spacing w:line="240" w:lineRule="exact"/>
        <w:jc w:val="center"/>
        <w:outlineLvl w:val="0"/>
        <w:rPr>
          <w:rFonts w:ascii="Times New Roman" w:eastAsia="Times New Roman" w:hAnsi="Times New Roman" w:cs="Times New Roman"/>
          <w:i/>
          <w:sz w:val="28"/>
          <w:szCs w:val="28"/>
        </w:rPr>
      </w:pPr>
      <w:r w:rsidRPr="00B444ED">
        <w:rPr>
          <w:rFonts w:ascii="Times New Roman" w:eastAsia="Times New Roman" w:hAnsi="Times New Roman" w:cs="Times New Roman"/>
          <w:i/>
          <w:sz w:val="28"/>
          <w:szCs w:val="28"/>
        </w:rPr>
        <w:t>(в ред. постановлени</w:t>
      </w:r>
      <w:r w:rsidR="00B74357">
        <w:rPr>
          <w:rFonts w:ascii="Times New Roman" w:eastAsia="Times New Roman" w:hAnsi="Times New Roman" w:cs="Times New Roman"/>
          <w:i/>
          <w:sz w:val="28"/>
          <w:szCs w:val="28"/>
        </w:rPr>
        <w:t>й</w:t>
      </w:r>
      <w:r w:rsidRPr="00B444ED">
        <w:rPr>
          <w:rFonts w:ascii="Times New Roman" w:eastAsia="Times New Roman" w:hAnsi="Times New Roman" w:cs="Times New Roman"/>
          <w:i/>
          <w:sz w:val="28"/>
          <w:szCs w:val="28"/>
        </w:rPr>
        <w:t xml:space="preserve"> администрации городского поселения «Город Амурск» Амурского муниципального района Хабаровского края </w:t>
      </w:r>
      <w:r w:rsidRPr="00B444ED">
        <w:rPr>
          <w:rFonts w:ascii="Times New Roman" w:eastAsia="Calibri" w:hAnsi="Times New Roman" w:cs="Times New Roman"/>
          <w:i/>
          <w:sz w:val="28"/>
          <w:szCs w:val="28"/>
        </w:rPr>
        <w:t>от 13.01.2021 № 1; от 12.02.2021 № 85, от 12.04.2021 № 199, от 12.11.2025 № 640)</w:t>
      </w:r>
    </w:p>
    <w:p w14:paraId="0E50A1FA" w14:textId="77777777" w:rsidR="001A4F20" w:rsidRPr="00845CB8" w:rsidRDefault="001A4F20" w:rsidP="001A4F20">
      <w:pPr>
        <w:pStyle w:val="26"/>
        <w:shd w:val="clear" w:color="auto" w:fill="auto"/>
        <w:spacing w:after="0" w:line="240" w:lineRule="auto"/>
        <w:ind w:firstLine="709"/>
        <w:jc w:val="both"/>
        <w:rPr>
          <w:sz w:val="28"/>
          <w:szCs w:val="28"/>
        </w:rPr>
      </w:pPr>
    </w:p>
    <w:p w14:paraId="4662B95B"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r w:rsidRPr="00B74357">
        <w:rPr>
          <w:rFonts w:ascii="Times New Roman" w:hAnsi="Times New Roman" w:cs="Times New Roman"/>
          <w:sz w:val="28"/>
          <w:szCs w:val="28"/>
        </w:rPr>
        <w:t xml:space="preserve">В соответствии с Федеральным законом от 06 октября 2003 г. № 131-ФЗ «Об </w:t>
      </w:r>
      <w:r w:rsidRPr="00212A09">
        <w:rPr>
          <w:rFonts w:ascii="Times New Roman" w:hAnsi="Times New Roman" w:cs="Times New Roman"/>
          <w:sz w:val="28"/>
          <w:szCs w:val="28"/>
        </w:rPr>
        <w:t>об</w:t>
      </w:r>
      <w:r w:rsidRPr="00212A09">
        <w:rPr>
          <w:rStyle w:val="12"/>
          <w:rFonts w:ascii="Times New Roman" w:eastAsia="Courier New" w:hAnsi="Times New Roman" w:cs="Times New Roman"/>
          <w:sz w:val="28"/>
          <w:szCs w:val="28"/>
          <w:u w:val="none"/>
        </w:rPr>
        <w:t>щи</w:t>
      </w:r>
      <w:r w:rsidRPr="00212A09">
        <w:rPr>
          <w:rFonts w:ascii="Times New Roman" w:hAnsi="Times New Roman" w:cs="Times New Roman"/>
          <w:sz w:val="28"/>
          <w:szCs w:val="28"/>
        </w:rPr>
        <w:t>х</w:t>
      </w:r>
      <w:r w:rsidRPr="00B74357">
        <w:rPr>
          <w:rFonts w:ascii="Times New Roman" w:hAnsi="Times New Roman" w:cs="Times New Roman"/>
          <w:sz w:val="28"/>
          <w:szCs w:val="28"/>
        </w:rPr>
        <w:t xml:space="preserve"> </w:t>
      </w:r>
      <w:bookmarkStart w:id="0" w:name="_GoBack"/>
      <w:r w:rsidRPr="00212A09">
        <w:rPr>
          <w:rFonts w:ascii="Times New Roman" w:hAnsi="Times New Roman" w:cs="Times New Roman"/>
          <w:sz w:val="28"/>
          <w:szCs w:val="28"/>
        </w:rPr>
        <w:t>при</w:t>
      </w:r>
      <w:r w:rsidRPr="00212A09">
        <w:rPr>
          <w:rStyle w:val="12"/>
          <w:rFonts w:ascii="Times New Roman" w:eastAsia="Courier New" w:hAnsi="Times New Roman" w:cs="Times New Roman"/>
          <w:sz w:val="28"/>
          <w:szCs w:val="28"/>
          <w:u w:val="none"/>
        </w:rPr>
        <w:t>нци</w:t>
      </w:r>
      <w:r w:rsidRPr="00212A09">
        <w:rPr>
          <w:rFonts w:ascii="Times New Roman" w:hAnsi="Times New Roman" w:cs="Times New Roman"/>
          <w:sz w:val="28"/>
          <w:szCs w:val="28"/>
        </w:rPr>
        <w:t>пах</w:t>
      </w:r>
      <w:r w:rsidRPr="00B74357">
        <w:rPr>
          <w:rFonts w:ascii="Times New Roman" w:hAnsi="Times New Roman" w:cs="Times New Roman"/>
          <w:sz w:val="28"/>
          <w:szCs w:val="28"/>
        </w:rPr>
        <w:t xml:space="preserve"> </w:t>
      </w:r>
      <w:bookmarkEnd w:id="0"/>
      <w:r w:rsidRPr="00B74357">
        <w:rPr>
          <w:rFonts w:ascii="Times New Roman" w:hAnsi="Times New Roman" w:cs="Times New Roman"/>
          <w:sz w:val="28"/>
          <w:szCs w:val="28"/>
        </w:rPr>
        <w:t>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 постановлением администрации городского поселения «Город Амурск» от 02.10.2015 № 263 «Об утверждении Порядка разработки и утверждения административных регламентов предоставления муниципальных услуг в городском поселении «Город Амурск», на основании Устава городского поселения «Город Амурск»,</w:t>
      </w:r>
    </w:p>
    <w:p w14:paraId="546DA11D" w14:textId="77777777" w:rsidR="001A4F20" w:rsidRPr="00B74357" w:rsidRDefault="001A4F20" w:rsidP="001A4F20">
      <w:pPr>
        <w:pStyle w:val="26"/>
        <w:shd w:val="clear" w:color="auto" w:fill="auto"/>
        <w:spacing w:after="0" w:line="240" w:lineRule="auto"/>
        <w:jc w:val="both"/>
        <w:rPr>
          <w:rFonts w:ascii="Times New Roman" w:hAnsi="Times New Roman" w:cs="Times New Roman"/>
          <w:sz w:val="28"/>
          <w:szCs w:val="28"/>
        </w:rPr>
      </w:pPr>
      <w:r w:rsidRPr="00B74357">
        <w:rPr>
          <w:rFonts w:ascii="Times New Roman" w:hAnsi="Times New Roman" w:cs="Times New Roman"/>
          <w:sz w:val="28"/>
          <w:szCs w:val="28"/>
        </w:rPr>
        <w:t>ПОСТАНОВЛЯЮ:</w:t>
      </w:r>
    </w:p>
    <w:p w14:paraId="0CCAB333"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r w:rsidRPr="00B74357">
        <w:rPr>
          <w:rFonts w:ascii="Times New Roman" w:hAnsi="Times New Roman" w:cs="Times New Roman"/>
          <w:sz w:val="28"/>
          <w:szCs w:val="28"/>
        </w:rPr>
        <w:t>1. Утвердить прилагаемый административный регламент предоставления муниципальной услуги «Прием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w:t>
      </w:r>
    </w:p>
    <w:p w14:paraId="574960F3"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r w:rsidRPr="00B74357">
        <w:rPr>
          <w:rFonts w:ascii="Times New Roman" w:hAnsi="Times New Roman" w:cs="Times New Roman"/>
          <w:sz w:val="28"/>
          <w:szCs w:val="28"/>
        </w:rPr>
        <w:t xml:space="preserve">2.1. Признать утратившим силу следующие постановления администрации городского поселения «Город Амурск»: </w:t>
      </w:r>
    </w:p>
    <w:p w14:paraId="351937AC"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r w:rsidRPr="00B74357">
        <w:rPr>
          <w:rFonts w:ascii="Times New Roman" w:hAnsi="Times New Roman" w:cs="Times New Roman"/>
          <w:sz w:val="28"/>
          <w:szCs w:val="28"/>
        </w:rPr>
        <w:t xml:space="preserve">- от </w:t>
      </w:r>
      <w:r w:rsidRPr="00B74357">
        <w:rPr>
          <w:rFonts w:ascii="Times New Roman" w:eastAsia="MS Mincho" w:hAnsi="Times New Roman" w:cs="Times New Roman"/>
          <w:sz w:val="28"/>
          <w:szCs w:val="28"/>
          <w:lang w:eastAsia="ja-JP"/>
        </w:rPr>
        <w:t>13.11.2015 № 309</w:t>
      </w:r>
      <w:r w:rsidRPr="00B74357">
        <w:rPr>
          <w:rFonts w:ascii="Times New Roman" w:hAnsi="Times New Roman" w:cs="Times New Roman"/>
          <w:sz w:val="28"/>
          <w:szCs w:val="28"/>
        </w:rPr>
        <w:t xml:space="preserve"> «Об утверждении административного регламента предоставления муниципальной услуги «Прием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w:t>
      </w:r>
    </w:p>
    <w:p w14:paraId="2379A2D1" w14:textId="77777777" w:rsidR="001A4F20" w:rsidRPr="00B74357" w:rsidRDefault="001A4F20" w:rsidP="001A4F20">
      <w:pPr>
        <w:pStyle w:val="ConsPlusTitle"/>
        <w:widowControl/>
        <w:ind w:firstLine="709"/>
        <w:jc w:val="both"/>
        <w:rPr>
          <w:rFonts w:ascii="Times New Roman" w:hAnsi="Times New Roman" w:cs="Times New Roman"/>
          <w:b w:val="0"/>
          <w:sz w:val="28"/>
          <w:szCs w:val="28"/>
        </w:rPr>
      </w:pPr>
      <w:r w:rsidRPr="00B74357">
        <w:rPr>
          <w:rFonts w:ascii="Times New Roman" w:hAnsi="Times New Roman" w:cs="Times New Roman"/>
          <w:b w:val="0"/>
          <w:sz w:val="28"/>
          <w:szCs w:val="28"/>
        </w:rPr>
        <w:t>- от 15.09.2017 № 346</w:t>
      </w:r>
      <w:r w:rsidRPr="00B74357">
        <w:rPr>
          <w:rFonts w:ascii="Times New Roman" w:hAnsi="Times New Roman" w:cs="Times New Roman"/>
          <w:sz w:val="28"/>
          <w:szCs w:val="28"/>
        </w:rPr>
        <w:t xml:space="preserve"> «</w:t>
      </w:r>
      <w:r w:rsidRPr="00B74357">
        <w:rPr>
          <w:rFonts w:ascii="Times New Roman" w:hAnsi="Times New Roman" w:cs="Times New Roman"/>
          <w:b w:val="0"/>
          <w:sz w:val="28"/>
          <w:szCs w:val="28"/>
        </w:rPr>
        <w:t xml:space="preserve">О внесении изменений в постановление администрации городского поселения «Город Амурск» от 13.11.2015 № 309 «Об утверждении административного регламента предоставления муниципальной услуги «Приём и рассмотрение в установленном порядке </w:t>
      </w:r>
      <w:r w:rsidRPr="00B74357">
        <w:rPr>
          <w:rFonts w:ascii="Times New Roman" w:hAnsi="Times New Roman" w:cs="Times New Roman"/>
          <w:b w:val="0"/>
          <w:sz w:val="28"/>
          <w:szCs w:val="28"/>
        </w:rPr>
        <w:lastRenderedPageBreak/>
        <w:t>уведомлений о проведении публичных мероприятий на территории муниципального образования «Городское поселение «Город Амурск».</w:t>
      </w:r>
    </w:p>
    <w:p w14:paraId="0C6803E5"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r w:rsidRPr="00B74357">
        <w:rPr>
          <w:rFonts w:ascii="Times New Roman" w:hAnsi="Times New Roman" w:cs="Times New Roman"/>
          <w:sz w:val="28"/>
          <w:szCs w:val="28"/>
        </w:rPr>
        <w:t>4. Контроль за выполнением настоящего постановления возложить на заместителя главы администрации по социальным вопросам Е.Н. Захарову.</w:t>
      </w:r>
    </w:p>
    <w:p w14:paraId="0D6A251D"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r w:rsidRPr="00B74357">
        <w:rPr>
          <w:rFonts w:ascii="Times New Roman" w:hAnsi="Times New Roman" w:cs="Times New Roman"/>
          <w:sz w:val="28"/>
          <w:szCs w:val="28"/>
        </w:rPr>
        <w:t>5. Настоящее постановление вступает в силу после официального опубликования.</w:t>
      </w:r>
    </w:p>
    <w:p w14:paraId="3C1E7080"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p>
    <w:p w14:paraId="76CEA35B" w14:textId="77777777" w:rsidR="001A4F20" w:rsidRPr="00B74357" w:rsidRDefault="001A4F20" w:rsidP="001A4F20">
      <w:pPr>
        <w:pStyle w:val="26"/>
        <w:shd w:val="clear" w:color="auto" w:fill="auto"/>
        <w:spacing w:after="0" w:line="240" w:lineRule="auto"/>
        <w:ind w:firstLine="709"/>
        <w:jc w:val="both"/>
        <w:rPr>
          <w:rFonts w:ascii="Times New Roman" w:hAnsi="Times New Roman" w:cs="Times New Roman"/>
          <w:sz w:val="28"/>
          <w:szCs w:val="28"/>
        </w:rPr>
      </w:pPr>
    </w:p>
    <w:p w14:paraId="705DD77C" w14:textId="77777777" w:rsidR="001A4F20" w:rsidRPr="00845CB8" w:rsidRDefault="001A4F20" w:rsidP="001A4F20">
      <w:pPr>
        <w:pStyle w:val="26"/>
        <w:shd w:val="clear" w:color="auto" w:fill="auto"/>
        <w:spacing w:after="0" w:line="240" w:lineRule="auto"/>
        <w:jc w:val="both"/>
        <w:rPr>
          <w:sz w:val="28"/>
          <w:szCs w:val="28"/>
        </w:rPr>
        <w:sectPr w:rsidR="001A4F20" w:rsidRPr="00845CB8" w:rsidSect="001A4F20">
          <w:headerReference w:type="default" r:id="rId9"/>
          <w:pgSz w:w="11909" w:h="16838"/>
          <w:pgMar w:top="1134" w:right="567" w:bottom="1134" w:left="1985" w:header="454" w:footer="6" w:gutter="0"/>
          <w:pgNumType w:start="1"/>
          <w:cols w:space="720"/>
          <w:noEndnote/>
          <w:titlePg/>
          <w:docGrid w:linePitch="360"/>
        </w:sectPr>
      </w:pPr>
      <w:r w:rsidRPr="00B74357">
        <w:rPr>
          <w:rFonts w:ascii="Times New Roman" w:hAnsi="Times New Roman" w:cs="Times New Roman"/>
          <w:sz w:val="28"/>
          <w:szCs w:val="28"/>
        </w:rPr>
        <w:t xml:space="preserve">Глава городского поселения  </w:t>
      </w:r>
      <w:r w:rsidRPr="00B74357">
        <w:rPr>
          <w:rFonts w:ascii="Times New Roman" w:hAnsi="Times New Roman" w:cs="Times New Roman"/>
          <w:sz w:val="28"/>
          <w:szCs w:val="28"/>
        </w:rPr>
        <w:tab/>
      </w:r>
      <w:r w:rsidRPr="00B74357">
        <w:rPr>
          <w:rFonts w:ascii="Times New Roman" w:hAnsi="Times New Roman" w:cs="Times New Roman"/>
          <w:sz w:val="28"/>
          <w:szCs w:val="28"/>
        </w:rPr>
        <w:tab/>
      </w:r>
      <w:r w:rsidRPr="00B74357">
        <w:rPr>
          <w:rFonts w:ascii="Times New Roman" w:hAnsi="Times New Roman" w:cs="Times New Roman"/>
          <w:sz w:val="28"/>
          <w:szCs w:val="28"/>
        </w:rPr>
        <w:tab/>
      </w:r>
      <w:r w:rsidRPr="00B74357">
        <w:rPr>
          <w:rFonts w:ascii="Times New Roman" w:hAnsi="Times New Roman" w:cs="Times New Roman"/>
          <w:sz w:val="28"/>
          <w:szCs w:val="28"/>
        </w:rPr>
        <w:tab/>
      </w:r>
      <w:r w:rsidRPr="00B74357">
        <w:rPr>
          <w:rFonts w:ascii="Times New Roman" w:hAnsi="Times New Roman" w:cs="Times New Roman"/>
          <w:sz w:val="28"/>
          <w:szCs w:val="28"/>
        </w:rPr>
        <w:tab/>
      </w:r>
      <w:r w:rsidRPr="00B74357">
        <w:rPr>
          <w:rFonts w:ascii="Times New Roman" w:hAnsi="Times New Roman" w:cs="Times New Roman"/>
          <w:sz w:val="28"/>
          <w:szCs w:val="28"/>
        </w:rPr>
        <w:tab/>
        <w:t xml:space="preserve">    К.К. Черницына</w:t>
      </w:r>
    </w:p>
    <w:p w14:paraId="5B20B2F2" w14:textId="77777777" w:rsidR="001A4F20" w:rsidRPr="00B74357" w:rsidRDefault="001A4F20" w:rsidP="001A4F20">
      <w:pPr>
        <w:pStyle w:val="26"/>
        <w:shd w:val="clear" w:color="auto" w:fill="auto"/>
        <w:spacing w:after="0" w:line="240" w:lineRule="auto"/>
        <w:ind w:left="5103"/>
        <w:jc w:val="center"/>
        <w:rPr>
          <w:rFonts w:ascii="Times New Roman" w:hAnsi="Times New Roman" w:cs="Times New Roman"/>
          <w:sz w:val="28"/>
          <w:szCs w:val="28"/>
        </w:rPr>
      </w:pPr>
      <w:r w:rsidRPr="00B74357">
        <w:rPr>
          <w:rFonts w:ascii="Times New Roman" w:hAnsi="Times New Roman" w:cs="Times New Roman"/>
          <w:sz w:val="28"/>
          <w:szCs w:val="28"/>
        </w:rPr>
        <w:lastRenderedPageBreak/>
        <w:t>УТВЕРЖДЕН</w:t>
      </w:r>
    </w:p>
    <w:p w14:paraId="107DD458" w14:textId="77777777" w:rsidR="001A4F20" w:rsidRPr="00B74357" w:rsidRDefault="001A4F20" w:rsidP="001A4F20">
      <w:pPr>
        <w:pStyle w:val="26"/>
        <w:shd w:val="clear" w:color="auto" w:fill="auto"/>
        <w:spacing w:after="0" w:line="240" w:lineRule="auto"/>
        <w:ind w:left="5103"/>
        <w:jc w:val="center"/>
        <w:rPr>
          <w:rFonts w:ascii="Times New Roman" w:hAnsi="Times New Roman" w:cs="Times New Roman"/>
          <w:sz w:val="28"/>
          <w:szCs w:val="28"/>
        </w:rPr>
      </w:pPr>
      <w:r w:rsidRPr="00B74357">
        <w:rPr>
          <w:rFonts w:ascii="Times New Roman" w:hAnsi="Times New Roman" w:cs="Times New Roman"/>
          <w:sz w:val="28"/>
          <w:szCs w:val="28"/>
        </w:rPr>
        <w:t>постановлением администрации</w:t>
      </w:r>
    </w:p>
    <w:p w14:paraId="4647F30F" w14:textId="77777777" w:rsidR="001A4F20" w:rsidRPr="00B74357" w:rsidRDefault="001A4F20" w:rsidP="001A4F20">
      <w:pPr>
        <w:pStyle w:val="26"/>
        <w:shd w:val="clear" w:color="auto" w:fill="auto"/>
        <w:spacing w:after="0" w:line="240" w:lineRule="auto"/>
        <w:ind w:left="5103"/>
        <w:jc w:val="center"/>
        <w:rPr>
          <w:rFonts w:ascii="Times New Roman" w:hAnsi="Times New Roman" w:cs="Times New Roman"/>
          <w:sz w:val="28"/>
          <w:szCs w:val="28"/>
        </w:rPr>
      </w:pPr>
      <w:r w:rsidRPr="00B74357">
        <w:rPr>
          <w:rFonts w:ascii="Times New Roman" w:hAnsi="Times New Roman" w:cs="Times New Roman"/>
          <w:sz w:val="28"/>
          <w:szCs w:val="28"/>
        </w:rPr>
        <w:t>городского поселения</w:t>
      </w:r>
    </w:p>
    <w:p w14:paraId="51445E0A" w14:textId="77777777" w:rsidR="001A4F20" w:rsidRPr="00B74357" w:rsidRDefault="001A4F20" w:rsidP="001A4F20">
      <w:pPr>
        <w:pStyle w:val="26"/>
        <w:shd w:val="clear" w:color="auto" w:fill="auto"/>
        <w:spacing w:after="0" w:line="240" w:lineRule="auto"/>
        <w:ind w:left="5103"/>
        <w:jc w:val="center"/>
        <w:rPr>
          <w:rFonts w:ascii="Times New Roman" w:hAnsi="Times New Roman" w:cs="Times New Roman"/>
          <w:sz w:val="28"/>
          <w:szCs w:val="28"/>
        </w:rPr>
      </w:pPr>
      <w:r w:rsidRPr="00B74357">
        <w:rPr>
          <w:rFonts w:ascii="Times New Roman" w:hAnsi="Times New Roman" w:cs="Times New Roman"/>
          <w:sz w:val="28"/>
          <w:szCs w:val="28"/>
        </w:rPr>
        <w:t>«Город Амурск»</w:t>
      </w:r>
    </w:p>
    <w:p w14:paraId="46D88C6F" w14:textId="77777777" w:rsidR="001A4F20" w:rsidRPr="00B74357" w:rsidRDefault="001A4F20" w:rsidP="001A4F20">
      <w:pPr>
        <w:pStyle w:val="26"/>
        <w:shd w:val="clear" w:color="auto" w:fill="auto"/>
        <w:spacing w:after="0" w:line="240" w:lineRule="auto"/>
        <w:ind w:left="5103"/>
        <w:jc w:val="center"/>
        <w:rPr>
          <w:rFonts w:ascii="Times New Roman" w:hAnsi="Times New Roman" w:cs="Times New Roman"/>
          <w:sz w:val="28"/>
          <w:szCs w:val="28"/>
        </w:rPr>
      </w:pPr>
      <w:r w:rsidRPr="00B74357">
        <w:rPr>
          <w:rFonts w:ascii="Times New Roman" w:hAnsi="Times New Roman" w:cs="Times New Roman"/>
          <w:sz w:val="28"/>
          <w:szCs w:val="28"/>
        </w:rPr>
        <w:t>от 28.02.2019 № 100</w:t>
      </w:r>
    </w:p>
    <w:p w14:paraId="2765D85C" w14:textId="77777777" w:rsidR="001A4F20" w:rsidRDefault="001A4F20" w:rsidP="00B74357">
      <w:pPr>
        <w:pStyle w:val="26"/>
        <w:shd w:val="clear" w:color="auto" w:fill="auto"/>
        <w:spacing w:after="0" w:line="240" w:lineRule="exact"/>
        <w:jc w:val="left"/>
        <w:rPr>
          <w:sz w:val="28"/>
          <w:szCs w:val="28"/>
        </w:rPr>
      </w:pPr>
    </w:p>
    <w:p w14:paraId="092A1951" w14:textId="77777777" w:rsidR="001A4F20" w:rsidRDefault="001A4F20" w:rsidP="001A4F20">
      <w:pPr>
        <w:pStyle w:val="26"/>
        <w:shd w:val="clear" w:color="auto" w:fill="auto"/>
        <w:spacing w:after="0" w:line="240" w:lineRule="exact"/>
        <w:jc w:val="center"/>
        <w:rPr>
          <w:sz w:val="28"/>
          <w:szCs w:val="28"/>
        </w:rPr>
      </w:pPr>
    </w:p>
    <w:p w14:paraId="11CBADCC" w14:textId="77777777" w:rsidR="00381F43" w:rsidRDefault="00080F8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АДМИНИСТРАТИВНЫЙ РЕГЛАМЕНТ</w:t>
      </w:r>
    </w:p>
    <w:p w14:paraId="4DD71811" w14:textId="77777777" w:rsidR="00381F43" w:rsidRDefault="00080F8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администрации городского поселения «Город Амурск» </w:t>
      </w:r>
    </w:p>
    <w:p w14:paraId="4FC31D6A" w14:textId="77777777" w:rsidR="00381F43" w:rsidRDefault="00080F8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Амурского муниципального района Хабаровского края</w:t>
      </w:r>
    </w:p>
    <w:p w14:paraId="0B4C522A" w14:textId="77777777" w:rsidR="00381F43" w:rsidRDefault="00080F8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759700F" w14:textId="5BA672BC" w:rsidR="00381F43" w:rsidRDefault="00B42533">
      <w:pPr>
        <w:pStyle w:val="ConsPlusNormal"/>
        <w:jc w:val="both"/>
        <w:outlineLvl w:val="1"/>
        <w:rPr>
          <w:rFonts w:ascii="Times New Roman" w:hAnsi="Times New Roman" w:cs="Times New Roman"/>
          <w:sz w:val="28"/>
          <w:szCs w:val="28"/>
        </w:rPr>
      </w:pPr>
      <w:r>
        <w:rPr>
          <w:rFonts w:ascii="Times New Roman" w:hAnsi="Times New Roman" w:cs="Times New Roman"/>
          <w:color w:val="000000" w:themeColor="text1"/>
          <w:sz w:val="28"/>
          <w:szCs w:val="28"/>
        </w:rPr>
        <w:t>«</w:t>
      </w:r>
      <w:r w:rsidRPr="00FF4807">
        <w:rPr>
          <w:rFonts w:ascii="Times New Roman" w:hAnsi="Times New Roman" w:cs="Times New Roman"/>
          <w:sz w:val="28"/>
          <w:szCs w:val="28"/>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r>
        <w:rPr>
          <w:rFonts w:ascii="Times New Roman" w:hAnsi="Times New Roman" w:cs="Times New Roman"/>
          <w:sz w:val="28"/>
          <w:szCs w:val="28"/>
        </w:rPr>
        <w:t>»</w:t>
      </w:r>
    </w:p>
    <w:p w14:paraId="65D1B257" w14:textId="77777777" w:rsidR="00B74357" w:rsidRDefault="00B74357" w:rsidP="00B74357">
      <w:pPr>
        <w:autoSpaceDE w:val="0"/>
        <w:autoSpaceDN w:val="0"/>
        <w:adjustRightInd w:val="0"/>
        <w:spacing w:line="240" w:lineRule="exact"/>
        <w:jc w:val="center"/>
        <w:outlineLvl w:val="0"/>
        <w:rPr>
          <w:rFonts w:ascii="Times New Roman" w:eastAsia="Times New Roman" w:hAnsi="Times New Roman" w:cs="Times New Roman"/>
          <w:i/>
          <w:sz w:val="28"/>
          <w:szCs w:val="28"/>
        </w:rPr>
      </w:pPr>
    </w:p>
    <w:p w14:paraId="79C52D23" w14:textId="51BB6993" w:rsidR="00B74357" w:rsidRPr="00B74357" w:rsidRDefault="00B74357" w:rsidP="00B74357">
      <w:pPr>
        <w:autoSpaceDE w:val="0"/>
        <w:autoSpaceDN w:val="0"/>
        <w:adjustRightInd w:val="0"/>
        <w:spacing w:line="240" w:lineRule="exact"/>
        <w:jc w:val="center"/>
        <w:outlineLvl w:val="0"/>
        <w:rPr>
          <w:rFonts w:ascii="Times New Roman" w:eastAsia="Times New Roman" w:hAnsi="Times New Roman" w:cs="Times New Roman"/>
          <w:i/>
          <w:sz w:val="28"/>
          <w:szCs w:val="28"/>
        </w:rPr>
      </w:pPr>
      <w:r w:rsidRPr="00845CB8">
        <w:rPr>
          <w:rFonts w:ascii="Times New Roman" w:eastAsia="Times New Roman" w:hAnsi="Times New Roman" w:cs="Times New Roman"/>
          <w:i/>
          <w:sz w:val="28"/>
          <w:szCs w:val="28"/>
        </w:rPr>
        <w:t>(в ред. постановлени</w:t>
      </w:r>
      <w:r>
        <w:rPr>
          <w:rFonts w:ascii="Times New Roman" w:eastAsia="Times New Roman" w:hAnsi="Times New Roman" w:cs="Times New Roman"/>
          <w:i/>
          <w:sz w:val="28"/>
          <w:szCs w:val="28"/>
        </w:rPr>
        <w:t>й</w:t>
      </w:r>
      <w:r w:rsidRPr="00845CB8">
        <w:rPr>
          <w:rFonts w:ascii="Times New Roman" w:eastAsia="Times New Roman" w:hAnsi="Times New Roman" w:cs="Times New Roman"/>
          <w:i/>
          <w:sz w:val="28"/>
          <w:szCs w:val="28"/>
        </w:rPr>
        <w:t xml:space="preserve"> администрации городского поселения «Город Амурск» Амурского муниципального района Хабаровского края </w:t>
      </w:r>
      <w:r w:rsidRPr="00845CB8">
        <w:rPr>
          <w:rFonts w:ascii="Times New Roman" w:eastAsia="Calibri" w:hAnsi="Times New Roman" w:cs="Times New Roman"/>
          <w:i/>
          <w:sz w:val="28"/>
          <w:szCs w:val="28"/>
        </w:rPr>
        <w:t>от 13.01.2021 № 1</w:t>
      </w:r>
      <w:r w:rsidR="00684E95">
        <w:rPr>
          <w:rFonts w:ascii="Times New Roman" w:eastAsia="Calibri" w:hAnsi="Times New Roman" w:cs="Times New Roman"/>
          <w:i/>
          <w:sz w:val="28"/>
          <w:szCs w:val="28"/>
        </w:rPr>
        <w:t>,</w:t>
      </w:r>
      <w:r>
        <w:rPr>
          <w:rFonts w:ascii="Times New Roman" w:eastAsia="Calibri" w:hAnsi="Times New Roman" w:cs="Times New Roman"/>
          <w:i/>
          <w:sz w:val="28"/>
          <w:szCs w:val="28"/>
        </w:rPr>
        <w:t xml:space="preserve"> от 12.02.2021 № 85, от 12.04.2021 № 199,</w:t>
      </w:r>
      <w:r w:rsidRPr="00063250">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от 12.11.2025 № 640</w:t>
      </w:r>
      <w:r w:rsidRPr="00845CB8">
        <w:rPr>
          <w:rFonts w:ascii="Times New Roman" w:eastAsia="Calibri" w:hAnsi="Times New Roman" w:cs="Times New Roman"/>
          <w:i/>
          <w:sz w:val="28"/>
          <w:szCs w:val="28"/>
        </w:rPr>
        <w:t>)</w:t>
      </w:r>
    </w:p>
    <w:p w14:paraId="2D2CB103" w14:textId="77777777" w:rsidR="00381F43" w:rsidRDefault="00381F43">
      <w:pPr>
        <w:pStyle w:val="ConsPlusNormal"/>
        <w:jc w:val="both"/>
        <w:outlineLvl w:val="1"/>
        <w:rPr>
          <w:rFonts w:ascii="Times New Roman" w:hAnsi="Times New Roman" w:cs="Times New Roman"/>
          <w:sz w:val="28"/>
          <w:szCs w:val="28"/>
        </w:rPr>
      </w:pPr>
    </w:p>
    <w:p w14:paraId="268F9775" w14:textId="77777777" w:rsidR="00381F43" w:rsidRDefault="00080F89">
      <w:pPr>
        <w:pStyle w:val="ConsPlusNormal"/>
        <w:numPr>
          <w:ilvl w:val="0"/>
          <w:numId w:val="4"/>
        </w:numPr>
        <w:ind w:left="0" w:firstLine="0"/>
        <w:jc w:val="center"/>
        <w:outlineLvl w:val="1"/>
        <w:rPr>
          <w:rFonts w:ascii="Times New Roman" w:hAnsi="Times New Roman" w:cs="Times New Roman"/>
          <w:sz w:val="28"/>
          <w:szCs w:val="28"/>
        </w:rPr>
      </w:pPr>
      <w:r>
        <w:rPr>
          <w:rFonts w:ascii="Times New Roman" w:hAnsi="Times New Roman" w:cs="Times New Roman"/>
          <w:sz w:val="28"/>
          <w:szCs w:val="28"/>
        </w:rPr>
        <w:t>Общие положения</w:t>
      </w:r>
    </w:p>
    <w:p w14:paraId="6DB23566" w14:textId="77777777" w:rsidR="00381F43" w:rsidRDefault="00381F43">
      <w:pPr>
        <w:pStyle w:val="ConsPlusNormal"/>
        <w:ind w:left="720"/>
        <w:outlineLvl w:val="1"/>
        <w:rPr>
          <w:rFonts w:ascii="Times New Roman" w:hAnsi="Times New Roman" w:cs="Times New Roman"/>
          <w:sz w:val="28"/>
          <w:szCs w:val="28"/>
        </w:rPr>
      </w:pPr>
    </w:p>
    <w:p w14:paraId="68B77859" w14:textId="77777777" w:rsidR="00381F43" w:rsidRDefault="00080F8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1.1. Предмет регулирования административного регламента</w:t>
      </w:r>
    </w:p>
    <w:p w14:paraId="6190D68E" w14:textId="6EE1F4BE"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Административный регламент по предоставлению муниципальной услуги </w:t>
      </w:r>
      <w:r w:rsidR="005C69E4">
        <w:rPr>
          <w:rFonts w:ascii="Times New Roman" w:hAnsi="Times New Roman" w:cs="Times New Roman"/>
          <w:color w:val="000000" w:themeColor="text1"/>
          <w:sz w:val="28"/>
          <w:szCs w:val="28"/>
        </w:rPr>
        <w:t>«</w:t>
      </w:r>
      <w:r w:rsidR="005C69E4" w:rsidRPr="00FF4807">
        <w:rPr>
          <w:rFonts w:ascii="Times New Roman" w:hAnsi="Times New Roman" w:cs="Times New Roman"/>
          <w:sz w:val="28"/>
          <w:szCs w:val="28"/>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r w:rsidR="005C69E4">
        <w:rPr>
          <w:rFonts w:ascii="Times New Roman" w:hAnsi="Times New Roman" w:cs="Times New Roman"/>
          <w:sz w:val="28"/>
          <w:szCs w:val="28"/>
        </w:rPr>
        <w:t xml:space="preserve">» </w:t>
      </w:r>
      <w:r>
        <w:rPr>
          <w:rFonts w:ascii="Times New Roman" w:hAnsi="Times New Roman" w:cs="Times New Roman"/>
          <w:sz w:val="28"/>
          <w:szCs w:val="28"/>
        </w:rPr>
        <w:t xml:space="preserve">разработан в целях повышения качества и доступности результатов выполнения муниципальной услуги </w:t>
      </w:r>
      <w:r w:rsidR="005C69E4">
        <w:rPr>
          <w:rFonts w:ascii="Times New Roman" w:hAnsi="Times New Roman" w:cs="Times New Roman"/>
          <w:color w:val="000000" w:themeColor="text1"/>
          <w:sz w:val="28"/>
          <w:szCs w:val="28"/>
        </w:rPr>
        <w:t>«</w:t>
      </w:r>
      <w:r w:rsidR="005C69E4" w:rsidRPr="00FF4807">
        <w:rPr>
          <w:rFonts w:ascii="Times New Roman" w:hAnsi="Times New Roman" w:cs="Times New Roman"/>
          <w:sz w:val="28"/>
          <w:szCs w:val="28"/>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r w:rsidR="005C69E4">
        <w:rPr>
          <w:rFonts w:ascii="Times New Roman" w:hAnsi="Times New Roman" w:cs="Times New Roman"/>
          <w:sz w:val="28"/>
          <w:szCs w:val="28"/>
        </w:rPr>
        <w:t xml:space="preserve">» </w:t>
      </w:r>
      <w:r>
        <w:rPr>
          <w:rFonts w:ascii="Times New Roman" w:hAnsi="Times New Roman" w:cs="Times New Roman"/>
          <w:sz w:val="28"/>
          <w:szCs w:val="28"/>
        </w:rPr>
        <w:t>(далее – административный регламент), создания комфортных условий для потребителей результатов выполнения муниципальной услуги и определяет сроки и последовательность действий (административные процедуры) при оказании муниципальной услуги.</w:t>
      </w:r>
    </w:p>
    <w:p w14:paraId="0C83F8D4" w14:textId="77777777" w:rsidR="00381F43" w:rsidRDefault="00080F89">
      <w:pPr>
        <w:pStyle w:val="ConsPlusNormal"/>
        <w:ind w:firstLine="708"/>
        <w:outlineLvl w:val="1"/>
        <w:rPr>
          <w:rFonts w:ascii="Times New Roman" w:hAnsi="Times New Roman" w:cs="Times New Roman"/>
          <w:sz w:val="28"/>
          <w:szCs w:val="28"/>
        </w:rPr>
      </w:pPr>
      <w:r>
        <w:rPr>
          <w:rFonts w:ascii="Times New Roman" w:hAnsi="Times New Roman" w:cs="Times New Roman"/>
          <w:sz w:val="28"/>
          <w:szCs w:val="28"/>
        </w:rPr>
        <w:t>1.2. Круг Заявителей</w:t>
      </w:r>
    </w:p>
    <w:p w14:paraId="3DED9E6E" w14:textId="76CFA650" w:rsidR="00381F43" w:rsidRDefault="00080F89" w:rsidP="000D0E5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Заявителями являются физические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p w14:paraId="5FE3AB64"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качестве уполномоченного представителя несовершеннолетнего лица, от имени которого действует Заявитель при получении результата </w:t>
      </w:r>
      <w:r>
        <w:rPr>
          <w:rFonts w:ascii="Times New Roman" w:hAnsi="Times New Roman" w:cs="Times New Roman"/>
          <w:sz w:val="28"/>
          <w:szCs w:val="28"/>
        </w:rPr>
        <w:lastRenderedPageBreak/>
        <w:t>муниципальной услуги на бумажном носителе, может быть законный представитель несовершеннолетнего лица, не являющийся Заявителем.</w:t>
      </w:r>
    </w:p>
    <w:p w14:paraId="3C32F57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 при наличии), сведения о документе, удостоверяющем личность законного представителя несовершеннолетнего, не являющегося Заявителем, уполномоченного на получение результатов предоставления соответствующей услуги в отношении несовершеннолетнего.</w:t>
      </w:r>
    </w:p>
    <w:p w14:paraId="09FFC3C7" w14:textId="77777777" w:rsidR="00381F43" w:rsidRDefault="00080F89" w:rsidP="000D0E5F">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1.3. Требование предоставления Заявителю муниципальной услуги в соответствии с категориями (признаками) Заявителей</w:t>
      </w:r>
    </w:p>
    <w:p w14:paraId="3406723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Услуга должна быть предоставлена Заявителю в соответствии с вариантами предоставления Услуги, которые размещаются:</w:t>
      </w:r>
    </w:p>
    <w:p w14:paraId="7657DE4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w:t>
      </w:r>
      <w:r>
        <w:t xml:space="preserve"> </w:t>
      </w:r>
      <w:r>
        <w:rPr>
          <w:rFonts w:ascii="Times New Roman" w:hAnsi="Times New Roman" w:cs="Times New Roman"/>
          <w:sz w:val="28"/>
          <w:szCs w:val="28"/>
        </w:rPr>
        <w:t xml:space="preserve">gosuslugi.ru (далее - ЕПГУ); </w:t>
      </w:r>
    </w:p>
    <w:p w14:paraId="23F6214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государственной информационной системе «Портал государственных и муниципальных услуг Хабаровского края» uslugi27.ru (далее - РПГУ); </w:t>
      </w:r>
    </w:p>
    <w:p w14:paraId="34678D84"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через многофункциональный центр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 многофункциональный центр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14:paraId="03ACC9F0" w14:textId="24B0176F"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в </w:t>
      </w:r>
      <w:r w:rsidR="00AD31F1">
        <w:rPr>
          <w:rFonts w:ascii="Times New Roman" w:hAnsi="Times New Roman" w:cs="Times New Roman"/>
          <w:sz w:val="28"/>
          <w:szCs w:val="28"/>
        </w:rPr>
        <w:t xml:space="preserve">организационно – методическом </w:t>
      </w:r>
      <w:r>
        <w:rPr>
          <w:rFonts w:ascii="Times New Roman" w:hAnsi="Times New Roman" w:cs="Times New Roman"/>
          <w:sz w:val="28"/>
          <w:szCs w:val="28"/>
        </w:rPr>
        <w:t xml:space="preserve">отделе администрации городского поселения «Город Амурск» Амурского муниципального района Хабаровского края по адресу: 682640, Хабаровский край, г. Амурск, пр. </w:t>
      </w:r>
      <w:r w:rsidR="00ED2FFB">
        <w:rPr>
          <w:rFonts w:ascii="Times New Roman" w:hAnsi="Times New Roman" w:cs="Times New Roman"/>
          <w:sz w:val="28"/>
          <w:szCs w:val="28"/>
        </w:rPr>
        <w:t>Комсомольский</w:t>
      </w:r>
      <w:r>
        <w:rPr>
          <w:rFonts w:ascii="Times New Roman" w:hAnsi="Times New Roman" w:cs="Times New Roman"/>
          <w:sz w:val="28"/>
          <w:szCs w:val="28"/>
        </w:rPr>
        <w:t xml:space="preserve">, д. </w:t>
      </w:r>
      <w:r w:rsidR="00ED2FFB">
        <w:rPr>
          <w:rFonts w:ascii="Times New Roman" w:hAnsi="Times New Roman" w:cs="Times New Roman"/>
          <w:sz w:val="28"/>
          <w:szCs w:val="28"/>
        </w:rPr>
        <w:t>2а</w:t>
      </w:r>
      <w:r>
        <w:rPr>
          <w:rFonts w:ascii="Times New Roman" w:hAnsi="Times New Roman" w:cs="Times New Roman"/>
          <w:sz w:val="28"/>
          <w:szCs w:val="28"/>
        </w:rPr>
        <w:t xml:space="preserve">, кабинет </w:t>
      </w:r>
      <w:r w:rsidR="003B7782">
        <w:rPr>
          <w:rFonts w:ascii="Times New Roman" w:hAnsi="Times New Roman" w:cs="Times New Roman"/>
          <w:sz w:val="28"/>
          <w:szCs w:val="28"/>
        </w:rPr>
        <w:t>24</w:t>
      </w:r>
      <w:r>
        <w:rPr>
          <w:rFonts w:ascii="Times New Roman" w:hAnsi="Times New Roman" w:cs="Times New Roman"/>
          <w:sz w:val="28"/>
          <w:szCs w:val="28"/>
        </w:rPr>
        <w:t>, телефон (42142) 2-</w:t>
      </w:r>
      <w:r w:rsidR="003B7782">
        <w:rPr>
          <w:rFonts w:ascii="Times New Roman" w:hAnsi="Times New Roman" w:cs="Times New Roman"/>
          <w:sz w:val="28"/>
          <w:szCs w:val="28"/>
        </w:rPr>
        <w:t>22</w:t>
      </w:r>
      <w:r>
        <w:rPr>
          <w:rFonts w:ascii="Times New Roman" w:hAnsi="Times New Roman" w:cs="Times New Roman"/>
          <w:sz w:val="28"/>
          <w:szCs w:val="28"/>
        </w:rPr>
        <w:t>-</w:t>
      </w:r>
      <w:r w:rsidR="003B7782">
        <w:rPr>
          <w:rFonts w:ascii="Times New Roman" w:hAnsi="Times New Roman" w:cs="Times New Roman"/>
          <w:sz w:val="28"/>
          <w:szCs w:val="28"/>
        </w:rPr>
        <w:t>68</w:t>
      </w:r>
      <w:r>
        <w:rPr>
          <w:rFonts w:ascii="Times New Roman" w:hAnsi="Times New Roman" w:cs="Times New Roman"/>
          <w:sz w:val="28"/>
          <w:szCs w:val="28"/>
        </w:rPr>
        <w:t>. График работы: понедельник – четверг с 8.30 до 17.00 (обеденный перерыв с 12.45 до 14.00); пятница с 8.30 до 16.45 (обеденный перерыв с 12.45 до 14.00).</w:t>
      </w:r>
    </w:p>
    <w:p w14:paraId="16CBAC85"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Признаки Заявителя определяются путем профилирования, осуществляемого в соответствии с настоящим Регламентом.</w:t>
      </w:r>
    </w:p>
    <w:p w14:paraId="1EA623DD" w14:textId="77777777" w:rsidR="00381F43" w:rsidRDefault="00381F43">
      <w:pPr>
        <w:pStyle w:val="ConsPlusNormal"/>
        <w:ind w:firstLine="708"/>
        <w:jc w:val="both"/>
        <w:outlineLvl w:val="1"/>
        <w:rPr>
          <w:rFonts w:ascii="Times New Roman" w:hAnsi="Times New Roman" w:cs="Times New Roman"/>
          <w:sz w:val="28"/>
          <w:szCs w:val="28"/>
        </w:rPr>
      </w:pPr>
    </w:p>
    <w:p w14:paraId="66BA9BF1" w14:textId="77777777" w:rsidR="00381F43" w:rsidRDefault="00080F89">
      <w:pPr>
        <w:pStyle w:val="ConsPlusNormal"/>
        <w:numPr>
          <w:ilvl w:val="0"/>
          <w:numId w:val="4"/>
        </w:numPr>
        <w:ind w:left="0" w:firstLine="0"/>
        <w:jc w:val="center"/>
        <w:outlineLvl w:val="1"/>
        <w:rPr>
          <w:rFonts w:ascii="Times New Roman" w:hAnsi="Times New Roman" w:cs="Times New Roman"/>
          <w:sz w:val="28"/>
          <w:szCs w:val="28"/>
        </w:rPr>
      </w:pPr>
      <w:r>
        <w:rPr>
          <w:rFonts w:ascii="Times New Roman" w:hAnsi="Times New Roman" w:cs="Times New Roman"/>
          <w:sz w:val="28"/>
          <w:szCs w:val="28"/>
        </w:rPr>
        <w:t>Стандарт предоставления муниципальной услуги</w:t>
      </w:r>
    </w:p>
    <w:p w14:paraId="1FFD5168" w14:textId="77777777" w:rsidR="00381F43" w:rsidRDefault="00381F43">
      <w:pPr>
        <w:pStyle w:val="ConsPlusNormal"/>
        <w:ind w:left="708"/>
        <w:outlineLvl w:val="1"/>
        <w:rPr>
          <w:rFonts w:ascii="Times New Roman" w:hAnsi="Times New Roman" w:cs="Times New Roman"/>
          <w:sz w:val="28"/>
          <w:szCs w:val="28"/>
        </w:rPr>
      </w:pPr>
    </w:p>
    <w:p w14:paraId="5428C8FD"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 Наименование муниципальной услуги</w:t>
      </w:r>
    </w:p>
    <w:p w14:paraId="3BB37351" w14:textId="3FF8995D"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Наименование муниципальной услуги:</w:t>
      </w:r>
      <w:r w:rsidR="00B40122" w:rsidRPr="00B40122">
        <w:rPr>
          <w:rFonts w:ascii="Times New Roman" w:hAnsi="Times New Roman" w:cs="Times New Roman"/>
          <w:color w:val="000000" w:themeColor="text1"/>
          <w:sz w:val="28"/>
          <w:szCs w:val="28"/>
        </w:rPr>
        <w:t xml:space="preserve"> </w:t>
      </w:r>
      <w:r w:rsidR="00B40122">
        <w:rPr>
          <w:rFonts w:ascii="Times New Roman" w:hAnsi="Times New Roman" w:cs="Times New Roman"/>
          <w:color w:val="000000" w:themeColor="text1"/>
          <w:sz w:val="28"/>
          <w:szCs w:val="28"/>
        </w:rPr>
        <w:t>«</w:t>
      </w:r>
      <w:r w:rsidR="00B40122" w:rsidRPr="00FF4807">
        <w:rPr>
          <w:rFonts w:ascii="Times New Roman" w:hAnsi="Times New Roman" w:cs="Times New Roman"/>
          <w:sz w:val="28"/>
          <w:szCs w:val="28"/>
        </w:rPr>
        <w:t xml:space="preserve">Прием и рассмотрение в установленном порядке уведомлений о проведении публичных мероприятий </w:t>
      </w:r>
      <w:r w:rsidR="00B40122" w:rsidRPr="00FF4807">
        <w:rPr>
          <w:rFonts w:ascii="Times New Roman" w:hAnsi="Times New Roman" w:cs="Times New Roman"/>
          <w:sz w:val="28"/>
          <w:szCs w:val="28"/>
        </w:rPr>
        <w:lastRenderedPageBreak/>
        <w:t>на территории муниципального образования городское поселение «Город Амурск» Амурского муниципального района Хабаровского края</w:t>
      </w:r>
      <w:r w:rsidR="00B40122">
        <w:rPr>
          <w:rFonts w:ascii="Times New Roman" w:hAnsi="Times New Roman" w:cs="Times New Roman"/>
          <w:sz w:val="28"/>
          <w:szCs w:val="28"/>
        </w:rPr>
        <w:t>»</w:t>
      </w:r>
      <w:r>
        <w:rPr>
          <w:rFonts w:ascii="Times New Roman" w:hAnsi="Times New Roman" w:cs="Times New Roman"/>
          <w:sz w:val="28"/>
          <w:szCs w:val="28"/>
        </w:rPr>
        <w:t>.</w:t>
      </w:r>
    </w:p>
    <w:p w14:paraId="6E5BC95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14:paraId="5248AD94" w14:textId="3EF915B3" w:rsidR="00381F43" w:rsidRDefault="00080F89" w:rsidP="00A529A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Муниципальная услуга предоставляется администрацией городского поселения «Город Амурск» Амурского муниципального района Хабаровского края (далее – Администрация). Ответственное за предоставление муниципальной услуги структурное подразделение – </w:t>
      </w:r>
      <w:r w:rsidR="00B40122">
        <w:rPr>
          <w:rFonts w:ascii="Times New Roman" w:hAnsi="Times New Roman" w:cs="Times New Roman"/>
          <w:sz w:val="28"/>
          <w:szCs w:val="28"/>
        </w:rPr>
        <w:t xml:space="preserve">организационно – методический </w:t>
      </w:r>
      <w:r>
        <w:rPr>
          <w:rFonts w:ascii="Times New Roman" w:hAnsi="Times New Roman" w:cs="Times New Roman"/>
          <w:sz w:val="28"/>
          <w:szCs w:val="28"/>
        </w:rPr>
        <w:t xml:space="preserve">отдел администрации городского поселения «Город Амурск» Амурского муниципального района Хабаровского края (далее – </w:t>
      </w:r>
      <w:r w:rsidR="00D26793">
        <w:rPr>
          <w:rFonts w:ascii="Times New Roman" w:hAnsi="Times New Roman" w:cs="Times New Roman"/>
          <w:sz w:val="28"/>
          <w:szCs w:val="28"/>
        </w:rPr>
        <w:t>организационно – методический отдел</w:t>
      </w:r>
      <w:r>
        <w:rPr>
          <w:rFonts w:ascii="Times New Roman" w:hAnsi="Times New Roman" w:cs="Times New Roman"/>
          <w:sz w:val="28"/>
          <w:szCs w:val="28"/>
        </w:rPr>
        <w:t>).</w:t>
      </w:r>
    </w:p>
    <w:p w14:paraId="4937FAF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14:paraId="03A43E76" w14:textId="6691DF0C"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2.3.1. Результатом предоставления муниципальной услуги в соответствии с настоящим административным регламентом является выдача </w:t>
      </w:r>
      <w:r w:rsidR="00A529AD">
        <w:rPr>
          <w:rFonts w:ascii="Times New Roman" w:hAnsi="Times New Roman" w:cs="Times New Roman"/>
          <w:sz w:val="28"/>
          <w:szCs w:val="28"/>
        </w:rPr>
        <w:t xml:space="preserve">уведомления о проведении публичного мероприятия </w:t>
      </w:r>
      <w:r>
        <w:rPr>
          <w:rFonts w:ascii="Times New Roman" w:hAnsi="Times New Roman" w:cs="Times New Roman"/>
          <w:sz w:val="28"/>
          <w:szCs w:val="28"/>
        </w:rPr>
        <w:t xml:space="preserve">(далее – </w:t>
      </w:r>
      <w:r w:rsidR="00382C55">
        <w:rPr>
          <w:rFonts w:ascii="Times New Roman" w:hAnsi="Times New Roman" w:cs="Times New Roman"/>
          <w:sz w:val="28"/>
          <w:szCs w:val="28"/>
        </w:rPr>
        <w:t>уведомлени</w:t>
      </w:r>
      <w:r w:rsidR="00B90641">
        <w:rPr>
          <w:rFonts w:ascii="Times New Roman" w:hAnsi="Times New Roman" w:cs="Times New Roman"/>
          <w:sz w:val="28"/>
          <w:szCs w:val="28"/>
        </w:rPr>
        <w:t>е</w:t>
      </w:r>
      <w:r>
        <w:rPr>
          <w:rFonts w:ascii="Times New Roman" w:hAnsi="Times New Roman" w:cs="Times New Roman"/>
          <w:sz w:val="28"/>
          <w:szCs w:val="28"/>
        </w:rPr>
        <w:t>) либо мотивированного отказа в предоставлении муниципальной услуги.</w:t>
      </w:r>
    </w:p>
    <w:p w14:paraId="4EFCEF16"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2.3.2. Необходимость формирования реестровой записи отсутствует.</w:t>
      </w:r>
    </w:p>
    <w:p w14:paraId="586CFE0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2.3.3. Способ получения результата (результатов) предоставления муниципальной услуги:</w:t>
      </w:r>
    </w:p>
    <w:p w14:paraId="68592C20" w14:textId="42B903F5"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 личном обращении в </w:t>
      </w:r>
      <w:r w:rsidR="00B55F08">
        <w:rPr>
          <w:rFonts w:ascii="Times New Roman" w:hAnsi="Times New Roman" w:cs="Times New Roman"/>
          <w:sz w:val="28"/>
          <w:szCs w:val="28"/>
        </w:rPr>
        <w:t>организационно – методический о</w:t>
      </w:r>
      <w:r>
        <w:rPr>
          <w:rFonts w:ascii="Times New Roman" w:hAnsi="Times New Roman" w:cs="Times New Roman"/>
          <w:sz w:val="28"/>
          <w:szCs w:val="28"/>
        </w:rPr>
        <w:t>тдел;</w:t>
      </w:r>
    </w:p>
    <w:p w14:paraId="3FFEB791"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в личный кабинет Заявителя ЕПГУ;</w:t>
      </w:r>
    </w:p>
    <w:p w14:paraId="29D51DC1"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в личный кабинет Заявителя федеральной государственной информационной системы РПГУ;</w:t>
      </w:r>
    </w:p>
    <w:p w14:paraId="6FE3340D" w14:textId="363F9058"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посредством почтового </w:t>
      </w:r>
      <w:r w:rsidR="0043175E">
        <w:rPr>
          <w:rFonts w:ascii="Times New Roman" w:hAnsi="Times New Roman" w:cs="Times New Roman"/>
          <w:sz w:val="28"/>
          <w:szCs w:val="28"/>
        </w:rPr>
        <w:t>отправления</w:t>
      </w:r>
      <w:r>
        <w:rPr>
          <w:rFonts w:ascii="Times New Roman" w:hAnsi="Times New Roman" w:cs="Times New Roman"/>
          <w:sz w:val="28"/>
          <w:szCs w:val="28"/>
        </w:rPr>
        <w:t>;</w:t>
      </w:r>
    </w:p>
    <w:p w14:paraId="7A50C6BD"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путем направления по адресу электронной почты Заявителя.</w:t>
      </w:r>
    </w:p>
    <w:p w14:paraId="07E52FC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14:paraId="7E66CD84" w14:textId="121A1668"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Срок осуществления процедуры производится сотрудником </w:t>
      </w:r>
      <w:r w:rsidR="0043175E">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тдела, ответственны</w:t>
      </w:r>
      <w:r w:rsidR="0043175E">
        <w:rPr>
          <w:rFonts w:ascii="Times New Roman" w:hAnsi="Times New Roman" w:cs="Times New Roman"/>
          <w:sz w:val="28"/>
          <w:szCs w:val="28"/>
        </w:rPr>
        <w:t>м</w:t>
      </w:r>
      <w:r>
        <w:rPr>
          <w:rFonts w:ascii="Times New Roman" w:hAnsi="Times New Roman" w:cs="Times New Roman"/>
          <w:sz w:val="28"/>
          <w:szCs w:val="28"/>
        </w:rPr>
        <w:t xml:space="preserve"> за предоставление муниципальной услуги (далее – сотрудник </w:t>
      </w:r>
      <w:r w:rsidR="0043175E">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тдела) в течение 3-х рабочих дней с момента получения всех необходимых документов.</w:t>
      </w:r>
    </w:p>
    <w:p w14:paraId="48E73431"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68CA23B9"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14:paraId="2DC96DF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14:paraId="238B6216"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14:paraId="353EADED"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14:paraId="40A31EF6" w14:textId="0FF1B998"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Срок регистрации </w:t>
      </w:r>
      <w:r w:rsidR="00170219">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прилагаемые к нему документы подлежат регистрации в течение </w:t>
      </w:r>
      <w:r w:rsidRPr="00684E95">
        <w:rPr>
          <w:rFonts w:ascii="Times New Roman" w:hAnsi="Times New Roman" w:cs="Times New Roman"/>
          <w:sz w:val="28"/>
          <w:szCs w:val="28"/>
        </w:rPr>
        <w:t>1 рабочего дня</w:t>
      </w:r>
      <w:r w:rsidRPr="00E85EF0">
        <w:rPr>
          <w:rFonts w:ascii="Times New Roman" w:hAnsi="Times New Roman" w:cs="Times New Roman"/>
          <w:b/>
          <w:bCs/>
          <w:sz w:val="28"/>
          <w:szCs w:val="28"/>
        </w:rPr>
        <w:t xml:space="preserve"> </w:t>
      </w:r>
      <w:r>
        <w:rPr>
          <w:rFonts w:ascii="Times New Roman" w:hAnsi="Times New Roman" w:cs="Times New Roman"/>
          <w:sz w:val="28"/>
          <w:szCs w:val="28"/>
        </w:rPr>
        <w:t>со дня получения заявления и документов, необходимых для предоставления муниципальной услуги.</w:t>
      </w:r>
    </w:p>
    <w:p w14:paraId="4CE7903E"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2.8. Требования к помещениям, в которых предоставляется муниципальная услуга </w:t>
      </w:r>
    </w:p>
    <w:p w14:paraId="6A95824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2.8.1. Территория, прилегающая к зданию Администрации,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14:paraId="04B48D6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санитарным нормам и правилам.</w:t>
      </w:r>
    </w:p>
    <w:p w14:paraId="1DA1828F"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 Администрации.</w:t>
      </w:r>
    </w:p>
    <w:p w14:paraId="581A6F21"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Места для заполнения заявлений о предоставлении муниципальной услуги и приема граждан специалистами Администрации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14:paraId="0926344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Каждое рабочее место специалиста Администрации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выполнение муниципальной услуги в полном объеме.</w:t>
      </w:r>
    </w:p>
    <w:p w14:paraId="19AF97B4"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2.8.2.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14:paraId="005B921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53FF0FB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B0B614F"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 возможность самостоятельного или с помощью специалистов Администрации, предоставляющих услуги, передвижения в месте предоставления услуги;</w:t>
      </w:r>
    </w:p>
    <w:p w14:paraId="7EA0FCE5"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14:paraId="0112DE4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2.8.3. На информационных стендах содержится следующая </w:t>
      </w:r>
      <w:r>
        <w:rPr>
          <w:rFonts w:ascii="Times New Roman" w:hAnsi="Times New Roman" w:cs="Times New Roman"/>
          <w:sz w:val="28"/>
          <w:szCs w:val="28"/>
        </w:rPr>
        <w:lastRenderedPageBreak/>
        <w:t>обязательная информация:</w:t>
      </w:r>
    </w:p>
    <w:p w14:paraId="4BE6BBE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наименование муниципальной услуги;</w:t>
      </w:r>
    </w:p>
    <w:p w14:paraId="6DC2C8BB" w14:textId="36E29602"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полное наименование </w:t>
      </w:r>
      <w:r w:rsidR="00170219" w:rsidRPr="00170219">
        <w:rPr>
          <w:rFonts w:ascii="Times New Roman" w:hAnsi="Times New Roman" w:cs="Times New Roman"/>
          <w:sz w:val="28"/>
          <w:szCs w:val="28"/>
        </w:rPr>
        <w:t>отдела</w:t>
      </w:r>
      <w:r>
        <w:rPr>
          <w:rFonts w:ascii="Times New Roman" w:hAnsi="Times New Roman" w:cs="Times New Roman"/>
          <w:sz w:val="28"/>
          <w:szCs w:val="28"/>
        </w:rPr>
        <w:t>, почтовый адрес, график работы, телефон для получения информации о процедуре предоставления муниципальной услуги;</w:t>
      </w:r>
    </w:p>
    <w:p w14:paraId="649BAE5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адрес сайта Администрации;</w:t>
      </w:r>
    </w:p>
    <w:p w14:paraId="437CE626"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описание процедуры предоставления муниципальной услуги в текстовом виде;</w:t>
      </w:r>
    </w:p>
    <w:p w14:paraId="29961AC5"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выдержки из нормативных правовых актов, регулирующих деятельность по предоставлению муниципальной услуги;</w:t>
      </w:r>
    </w:p>
    <w:p w14:paraId="7E8DBEA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перечень документов, необходимых для предоставления муниципальной услуги;</w:t>
      </w:r>
    </w:p>
    <w:p w14:paraId="1ED8B4C9"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образец заполнения заявления о выдаче разрешения.</w:t>
      </w:r>
    </w:p>
    <w:p w14:paraId="7A9C56D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5ABD3FF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2.9. Показатели доступности и качества муниципальной услуги</w:t>
      </w:r>
    </w:p>
    <w:p w14:paraId="294ACA8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открытость и полнота информации для Заявителей о порядке и сроках предоставления муниципальной услуги;</w:t>
      </w:r>
    </w:p>
    <w:p w14:paraId="35479B6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получение муниципальной услуги в МФЦ;</w:t>
      </w:r>
    </w:p>
    <w:p w14:paraId="1722289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соблюдение стандарта предоставления муниципальной услуги.</w:t>
      </w:r>
    </w:p>
    <w:p w14:paraId="147B349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w:t>
      </w:r>
    </w:p>
    <w:p w14:paraId="559C7C1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2.10.1. При обращении Заявителя через МФЦ, специалист МФЦ принимает документы от Заявителя и передает их в Администрацию в общий отдел в порядке и сроки, установленные соглашением о взаимодействии. </w:t>
      </w:r>
    </w:p>
    <w:p w14:paraId="6F522B6A" w14:textId="39292361"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2.10.2. Документы, прилагаемые к </w:t>
      </w:r>
      <w:r w:rsidR="0007788A">
        <w:rPr>
          <w:rFonts w:ascii="Times New Roman" w:hAnsi="Times New Roman" w:cs="Times New Roman"/>
          <w:sz w:val="28"/>
          <w:szCs w:val="28"/>
        </w:rPr>
        <w:t>уведомлению</w:t>
      </w:r>
      <w:r>
        <w:rPr>
          <w:rFonts w:ascii="Times New Roman" w:hAnsi="Times New Roman" w:cs="Times New Roman"/>
          <w:sz w:val="28"/>
          <w:szCs w:val="28"/>
        </w:rPr>
        <w:t>,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14:paraId="3E587B44" w14:textId="1488FA55"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2.10.3. Специалист Администрации, ответственный за прием и регистрацию корреспонденции, принимает </w:t>
      </w:r>
      <w:r w:rsidR="0007788A">
        <w:rPr>
          <w:rFonts w:ascii="Times New Roman" w:hAnsi="Times New Roman" w:cs="Times New Roman"/>
          <w:sz w:val="28"/>
          <w:szCs w:val="28"/>
        </w:rPr>
        <w:t>уведомление</w:t>
      </w:r>
      <w:r>
        <w:rPr>
          <w:rFonts w:ascii="Times New Roman" w:hAnsi="Times New Roman" w:cs="Times New Roman"/>
          <w:sz w:val="28"/>
          <w:szCs w:val="28"/>
        </w:rPr>
        <w:t xml:space="preserve"> и пакет документов из МФЦ и регистрирует их в журнале регистрации не позднее дня получения </w:t>
      </w:r>
      <w:r w:rsidR="0007788A">
        <w:rPr>
          <w:rFonts w:ascii="Times New Roman" w:hAnsi="Times New Roman" w:cs="Times New Roman"/>
          <w:sz w:val="28"/>
          <w:szCs w:val="28"/>
        </w:rPr>
        <w:t>уведомления</w:t>
      </w:r>
      <w:r>
        <w:rPr>
          <w:rFonts w:ascii="Times New Roman" w:hAnsi="Times New Roman" w:cs="Times New Roman"/>
          <w:sz w:val="28"/>
          <w:szCs w:val="28"/>
        </w:rPr>
        <w:t xml:space="preserve">. </w:t>
      </w:r>
    </w:p>
    <w:p w14:paraId="637DBFFC" w14:textId="794323F4"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2.10.4. По результатам предоставления муниципальной услуги ответственный сотрудник </w:t>
      </w:r>
      <w:r w:rsidR="00DA45D8">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тдела:</w:t>
      </w:r>
    </w:p>
    <w:p w14:paraId="6A3B100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14:paraId="76E36C9B" w14:textId="6ECCBCE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сообщает о принятом решении Заявителю и выдает соответствующий </w:t>
      </w:r>
      <w:r>
        <w:rPr>
          <w:rFonts w:ascii="Times New Roman" w:hAnsi="Times New Roman" w:cs="Times New Roman"/>
          <w:sz w:val="28"/>
          <w:szCs w:val="28"/>
        </w:rPr>
        <w:lastRenderedPageBreak/>
        <w:t xml:space="preserve">документ Заявителю при его личном обращении либо направляет по адресу, указанному в </w:t>
      </w:r>
      <w:r w:rsidR="0007788A">
        <w:rPr>
          <w:rFonts w:ascii="Times New Roman" w:hAnsi="Times New Roman" w:cs="Times New Roman"/>
          <w:sz w:val="28"/>
          <w:szCs w:val="28"/>
        </w:rPr>
        <w:t>уведомлении</w:t>
      </w:r>
      <w:r>
        <w:rPr>
          <w:rFonts w:ascii="Times New Roman" w:hAnsi="Times New Roman" w:cs="Times New Roman"/>
          <w:sz w:val="28"/>
          <w:szCs w:val="28"/>
        </w:rPr>
        <w:t xml:space="preserve">, а также направляет в МФЦ </w:t>
      </w:r>
      <w:r w:rsidR="0007788A">
        <w:rPr>
          <w:rFonts w:ascii="Times New Roman" w:hAnsi="Times New Roman" w:cs="Times New Roman"/>
          <w:sz w:val="28"/>
          <w:szCs w:val="28"/>
        </w:rPr>
        <w:t>информацию</w:t>
      </w:r>
      <w:r>
        <w:rPr>
          <w:rFonts w:ascii="Times New Roman" w:hAnsi="Times New Roman" w:cs="Times New Roman"/>
          <w:sz w:val="28"/>
          <w:szCs w:val="28"/>
        </w:rPr>
        <w:t>, в которо</w:t>
      </w:r>
      <w:r w:rsidR="0007788A">
        <w:rPr>
          <w:rFonts w:ascii="Times New Roman" w:hAnsi="Times New Roman" w:cs="Times New Roman"/>
          <w:sz w:val="28"/>
          <w:szCs w:val="28"/>
        </w:rPr>
        <w:t xml:space="preserve">й </w:t>
      </w:r>
      <w:r>
        <w:rPr>
          <w:rFonts w:ascii="Times New Roman" w:hAnsi="Times New Roman" w:cs="Times New Roman"/>
          <w:sz w:val="28"/>
          <w:szCs w:val="28"/>
        </w:rPr>
        <w:t>раскрывает суть решения, принятого по обращению, указывает дату принятия решения (при отметке в заявлении о получении услуги в администрации);</w:t>
      </w:r>
    </w:p>
    <w:p w14:paraId="0DCA64C2" w14:textId="4661C8EA" w:rsidR="00381F43" w:rsidRDefault="00080F89">
      <w:pPr>
        <w:pStyle w:val="ConsPlusNormal"/>
        <w:ind w:firstLine="708"/>
        <w:jc w:val="both"/>
        <w:outlineLvl w:val="1"/>
        <w:rPr>
          <w:rFonts w:ascii="Times New Roman" w:hAnsi="Times New Roman" w:cs="Times New Roman"/>
          <w:sz w:val="28"/>
          <w:szCs w:val="28"/>
          <w:highlight w:val="yellow"/>
        </w:rPr>
      </w:pPr>
      <w:r>
        <w:rPr>
          <w:rFonts w:ascii="Times New Roman" w:hAnsi="Times New Roman" w:cs="Times New Roman"/>
          <w:sz w:val="28"/>
          <w:szCs w:val="28"/>
        </w:rPr>
        <w:t xml:space="preserve">2.10.5. </w:t>
      </w:r>
      <w:r w:rsidR="00BB5C88">
        <w:rPr>
          <w:rFonts w:ascii="Times New Roman" w:hAnsi="Times New Roman" w:cs="Times New Roman"/>
          <w:sz w:val="28"/>
          <w:szCs w:val="28"/>
        </w:rPr>
        <w:t>Уведомление</w:t>
      </w:r>
      <w:r>
        <w:rPr>
          <w:rFonts w:ascii="Times New Roman" w:hAnsi="Times New Roman" w:cs="Times New Roman"/>
          <w:sz w:val="28"/>
          <w:szCs w:val="28"/>
        </w:rPr>
        <w:t xml:space="preserve"> в форме электронного документа подается с использованием ЕГПУ, РГПУ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14:paraId="28881010" w14:textId="716825B7" w:rsidR="00381F43" w:rsidRDefault="00BB5C88">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Уведомление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Минкомсвязи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06DD0863" w14:textId="5B019983"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w:t>
      </w:r>
      <w:r w:rsidR="00BB5C88">
        <w:rPr>
          <w:rFonts w:ascii="Times New Roman" w:hAnsi="Times New Roman" w:cs="Times New Roman"/>
          <w:sz w:val="28"/>
          <w:szCs w:val="28"/>
        </w:rPr>
        <w:t>уведомлении</w:t>
      </w:r>
      <w:r>
        <w:rPr>
          <w:rFonts w:ascii="Times New Roman" w:hAnsi="Times New Roman" w:cs="Times New Roman"/>
          <w:sz w:val="28"/>
          <w:szCs w:val="28"/>
        </w:rPr>
        <w:t xml:space="preserve">, поданном в форме электронного документа, указывается один из следующих способов предоставления результатов рассмотрения </w:t>
      </w:r>
      <w:r w:rsidR="00BB5C88">
        <w:rPr>
          <w:rFonts w:ascii="Times New Roman" w:hAnsi="Times New Roman" w:cs="Times New Roman"/>
          <w:sz w:val="28"/>
          <w:szCs w:val="28"/>
        </w:rPr>
        <w:t>уведомления</w:t>
      </w:r>
      <w:r>
        <w:rPr>
          <w:rFonts w:ascii="Times New Roman" w:hAnsi="Times New Roman" w:cs="Times New Roman"/>
          <w:sz w:val="28"/>
          <w:szCs w:val="28"/>
        </w:rPr>
        <w:t xml:space="preserve"> Администрацией:</w:t>
      </w:r>
    </w:p>
    <w:p w14:paraId="689777E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бумажного документа, который Заявитель получает непосредственно при личном общении;</w:t>
      </w:r>
    </w:p>
    <w:p w14:paraId="15DF029A"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14:paraId="27739E3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1988AC3F"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2B44BCB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2.10.6. Услуги, которые являются необходимыми и обязательными для предоставления муниципальной услуги, отсутствуют.</w:t>
      </w:r>
    </w:p>
    <w:p w14:paraId="0707709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2.10.7. Для предоставления муниципальной услуги используются следующие информационные системы:</w:t>
      </w:r>
    </w:p>
    <w:p w14:paraId="4376799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ЕПГУ;</w:t>
      </w:r>
    </w:p>
    <w:p w14:paraId="3322721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РПГУ;</w:t>
      </w:r>
    </w:p>
    <w:p w14:paraId="4B7EA71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информационно-телекоммуникационная сеть Интернета – официальный сайт администрации (</w:t>
      </w:r>
      <w:hyperlink r:id="rId10" w:tooltip="http://www.amursk.ru" w:history="1">
        <w:r>
          <w:rPr>
            <w:rStyle w:val="af4"/>
            <w:rFonts w:ascii="Times New Roman" w:hAnsi="Times New Roman" w:cs="Times New Roman"/>
            <w:sz w:val="28"/>
            <w:szCs w:val="28"/>
          </w:rPr>
          <w:t>www.amursk.ru</w:t>
        </w:r>
      </w:hyperlink>
      <w:r>
        <w:rPr>
          <w:rFonts w:ascii="Times New Roman" w:hAnsi="Times New Roman" w:cs="Times New Roman"/>
          <w:sz w:val="28"/>
          <w:szCs w:val="28"/>
        </w:rPr>
        <w:t>) (далее – Сайт Администрации).</w:t>
      </w:r>
    </w:p>
    <w:p w14:paraId="54DD81BC" w14:textId="75F6B1CD"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2.10.8.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w:t>
      </w:r>
      <w:r>
        <w:rPr>
          <w:rFonts w:ascii="Times New Roman" w:hAnsi="Times New Roman" w:cs="Times New Roman"/>
          <w:sz w:val="28"/>
          <w:szCs w:val="28"/>
        </w:rPr>
        <w:lastRenderedPageBreak/>
        <w:t xml:space="preserve">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w:t>
      </w:r>
      <w:r w:rsidR="00BB5C88">
        <w:rPr>
          <w:rFonts w:ascii="Times New Roman" w:hAnsi="Times New Roman" w:cs="Times New Roman"/>
          <w:sz w:val="28"/>
          <w:szCs w:val="28"/>
        </w:rPr>
        <w:t>уведомления</w:t>
      </w:r>
      <w:r>
        <w:rPr>
          <w:rFonts w:ascii="Times New Roman" w:hAnsi="Times New Roman" w:cs="Times New Roman"/>
          <w:sz w:val="28"/>
          <w:szCs w:val="28"/>
        </w:rPr>
        <w:t xml:space="preserve">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0C6FBB6" w14:textId="77777777" w:rsidR="00381F43" w:rsidRDefault="00080F89">
      <w:pPr>
        <w:pStyle w:val="ConsPlusNormal"/>
        <w:tabs>
          <w:tab w:val="left" w:pos="2422"/>
        </w:tabs>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7CB35CF7"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этом случае на законного представителя несовершеннолетнего, не являющегося Заявителем,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Заявителю.</w:t>
      </w:r>
    </w:p>
    <w:p w14:paraId="0802667F" w14:textId="6FE5891C"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Блок-схема процедуры по выполнению муниципальной услуги представлена в </w:t>
      </w:r>
      <w:r w:rsidRPr="00777950">
        <w:rPr>
          <w:rFonts w:ascii="Times New Roman" w:hAnsi="Times New Roman" w:cs="Times New Roman"/>
          <w:sz w:val="28"/>
          <w:szCs w:val="28"/>
        </w:rPr>
        <w:t xml:space="preserve">Приложении № </w:t>
      </w:r>
      <w:r w:rsidR="00777950" w:rsidRPr="00777950">
        <w:rPr>
          <w:rFonts w:ascii="Times New Roman" w:hAnsi="Times New Roman" w:cs="Times New Roman"/>
          <w:sz w:val="28"/>
          <w:szCs w:val="28"/>
        </w:rPr>
        <w:t>2</w:t>
      </w:r>
      <w:r>
        <w:rPr>
          <w:rFonts w:ascii="Times New Roman" w:hAnsi="Times New Roman" w:cs="Times New Roman"/>
          <w:sz w:val="28"/>
          <w:szCs w:val="28"/>
        </w:rPr>
        <w:t xml:space="preserve"> к настоящему Регламенту.</w:t>
      </w:r>
    </w:p>
    <w:p w14:paraId="5F22C5DD"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14:paraId="540DA42C" w14:textId="64B25CB6"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2.11.1. Для получения муниципальной услуги Заявитель самостоятельно либо через уполномоченного представителя подает (направляет) </w:t>
      </w:r>
      <w:r w:rsidR="009271DF">
        <w:rPr>
          <w:rFonts w:ascii="Times New Roman" w:hAnsi="Times New Roman" w:cs="Times New Roman"/>
          <w:sz w:val="28"/>
          <w:szCs w:val="28"/>
        </w:rPr>
        <w:t>уведомление</w:t>
      </w:r>
      <w:r>
        <w:rPr>
          <w:rFonts w:ascii="Times New Roman" w:hAnsi="Times New Roman" w:cs="Times New Roman"/>
          <w:sz w:val="28"/>
          <w:szCs w:val="28"/>
        </w:rPr>
        <w:t xml:space="preserve"> по форме согласно приложению № 1 к настоящему административному регламенту.</w:t>
      </w:r>
    </w:p>
    <w:p w14:paraId="398F026D" w14:textId="0EC67C0B"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2.11.</w:t>
      </w:r>
      <w:r w:rsidR="004F7698">
        <w:rPr>
          <w:rFonts w:ascii="Times New Roman" w:hAnsi="Times New Roman" w:cs="Times New Roman"/>
          <w:sz w:val="28"/>
          <w:szCs w:val="28"/>
        </w:rPr>
        <w:t>2</w:t>
      </w:r>
      <w:r>
        <w:rPr>
          <w:rFonts w:ascii="Times New Roman" w:hAnsi="Times New Roman" w:cs="Times New Roman"/>
          <w:sz w:val="28"/>
          <w:szCs w:val="28"/>
        </w:rPr>
        <w:t>. Администрация, предоставляющая муниципальную услугу, не вправе требовать от Заявителя:</w:t>
      </w:r>
    </w:p>
    <w:p w14:paraId="3E5CD60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0A8BC0D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перечня </w:t>
      </w:r>
      <w:r>
        <w:rPr>
          <w:rFonts w:ascii="Times New Roman" w:hAnsi="Times New Roman" w:cs="Times New Roman"/>
          <w:sz w:val="28"/>
          <w:szCs w:val="28"/>
        </w:rPr>
        <w:lastRenderedPageBreak/>
        <w:t>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2E726422" w14:textId="77777777" w:rsidR="00381F43" w:rsidRPr="00777950" w:rsidRDefault="00080F89">
      <w:pPr>
        <w:pStyle w:val="ConsPlusNormal"/>
        <w:ind w:firstLine="708"/>
        <w:jc w:val="both"/>
        <w:outlineLvl w:val="1"/>
        <w:rPr>
          <w:rFonts w:ascii="Times New Roman" w:hAnsi="Times New Roman" w:cs="Times New Roman"/>
          <w:sz w:val="28"/>
          <w:szCs w:val="28"/>
        </w:rPr>
      </w:pPr>
      <w:r w:rsidRPr="00777950">
        <w:rPr>
          <w:rFonts w:ascii="Times New Roman" w:hAnsi="Times New Roman"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75782645"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D610E91" w14:textId="362125A1"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а) изменение требований нормативных правовых актов, касающихся предоставления муниципальной услуги, после первоначальной подачи </w:t>
      </w:r>
      <w:r w:rsidR="00777950">
        <w:rPr>
          <w:rFonts w:ascii="Times New Roman" w:hAnsi="Times New Roman" w:cs="Times New Roman"/>
          <w:sz w:val="28"/>
          <w:szCs w:val="28"/>
        </w:rPr>
        <w:t>уведомления</w:t>
      </w:r>
      <w:r>
        <w:rPr>
          <w:rFonts w:ascii="Times New Roman" w:hAnsi="Times New Roman" w:cs="Times New Roman"/>
          <w:sz w:val="28"/>
          <w:szCs w:val="28"/>
        </w:rPr>
        <w:t>;</w:t>
      </w:r>
    </w:p>
    <w:p w14:paraId="2F78A0ED" w14:textId="5F76B98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б) наличие ошибок в </w:t>
      </w:r>
      <w:r w:rsidR="0009587B">
        <w:rPr>
          <w:rFonts w:ascii="Times New Roman" w:hAnsi="Times New Roman" w:cs="Times New Roman"/>
          <w:sz w:val="28"/>
          <w:szCs w:val="28"/>
        </w:rPr>
        <w:t>уведомлении</w:t>
      </w:r>
      <w:r>
        <w:rPr>
          <w:rFonts w:ascii="Times New Roman" w:hAnsi="Times New Roman" w:cs="Times New Roman"/>
          <w:sz w:val="28"/>
          <w:szCs w:val="28"/>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1C26C2E"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ABCF08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1D63963A"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lastRenderedPageBreak/>
        <w:t>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086F13C" w14:textId="6FE60B3F" w:rsidR="00381F43" w:rsidRDefault="001A0C20">
      <w:pPr>
        <w:pStyle w:val="ConsPlusNormal"/>
        <w:ind w:firstLine="708"/>
        <w:jc w:val="both"/>
        <w:outlineLvl w:val="1"/>
        <w:rPr>
          <w:rFonts w:ascii="Times New Roman" w:hAnsi="Times New Roman" w:cs="Times New Roman"/>
          <w:sz w:val="28"/>
          <w:szCs w:val="28"/>
        </w:rPr>
      </w:pPr>
      <w:r w:rsidRPr="001A0C20">
        <w:rPr>
          <w:rFonts w:ascii="Times New Roman" w:hAnsi="Times New Roman" w:cs="Times New Roman"/>
          <w:sz w:val="28"/>
          <w:szCs w:val="28"/>
        </w:rPr>
        <w:t>2.11.3.1.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3E14D2F" w14:textId="4A96F075"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целях обеспечения единства прав граждан, а также реализации положений статьи 4 Закона Хабаровского края от 20.11.2019 № 24 «О дополнительных гарантиях права граждан на обращение в Хабаровском крае» право на личный прием граждан в первоочередном порядке имеют:</w:t>
      </w:r>
    </w:p>
    <w:p w14:paraId="155ADB5E"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 ветераны и инвалиды Великой Отечественной войны, ветераны и инвалиды боевых действий;</w:t>
      </w:r>
    </w:p>
    <w:p w14:paraId="599E701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 инвалиды I и II групп, члены семей, имеющих детей-инвалидов;</w:t>
      </w:r>
    </w:p>
    <w:p w14:paraId="2E3E7B5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 беременные женщины;</w:t>
      </w:r>
    </w:p>
    <w:p w14:paraId="2E0DBA47"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4) родители, пришедшие на прием с детьми в возрасте до трех лет (включительно);</w:t>
      </w:r>
    </w:p>
    <w:p w14:paraId="5FB00630"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5) граждане старше 70 лет;</w:t>
      </w:r>
    </w:p>
    <w:p w14:paraId="7EEA5BD1"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6) реабилитированные лица и лица, признанные пострадавшими от политических репрессий;</w:t>
      </w:r>
    </w:p>
    <w:p w14:paraId="7FD14ED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7) граждане, подвергшиеся воздействию радиации вследствие чернобыльской и других радиационных аварий и катастроф;</w:t>
      </w:r>
    </w:p>
    <w:p w14:paraId="1BCAA04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8) лица, призванные на военную службу по мобилизации в Вооруженные Силы Российской Федерации;</w:t>
      </w:r>
    </w:p>
    <w:p w14:paraId="47741F6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w:t>
      </w:r>
      <w:r>
        <w:rPr>
          <w:rFonts w:ascii="Times New Roman" w:hAnsi="Times New Roman" w:cs="Times New Roman"/>
          <w:sz w:val="28"/>
          <w:szCs w:val="28"/>
        </w:rPr>
        <w:lastRenderedPageBreak/>
        <w:t>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4CE5C18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253E55B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11)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
    <w:p w14:paraId="636A7EF4"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случае,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p>
    <w:p w14:paraId="0795490F"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2.11.3.2. При предоставлении муниципальной услуги в электронной форме идентификация и аутентификация могут осуществляться посредством:</w:t>
      </w:r>
    </w:p>
    <w:p w14:paraId="052085F1"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BBF1896"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D1F088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 порядке, установленном статьей 14.1 Федерального закона от 27 июля 2006 года №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14:paraId="2A965126" w14:textId="051A28A6"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2.11.4. </w:t>
      </w:r>
      <w:r w:rsidR="00870AF2">
        <w:rPr>
          <w:rFonts w:ascii="Times New Roman" w:hAnsi="Times New Roman" w:cs="Times New Roman"/>
          <w:sz w:val="28"/>
          <w:szCs w:val="28"/>
        </w:rPr>
        <w:t>Уведомление</w:t>
      </w:r>
      <w:r>
        <w:rPr>
          <w:rFonts w:ascii="Times New Roman" w:hAnsi="Times New Roman" w:cs="Times New Roman"/>
          <w:sz w:val="28"/>
          <w:szCs w:val="28"/>
        </w:rPr>
        <w:t xml:space="preserve"> может быть подано при личном приеме Заявителя (уполномоченного представителя) либо направлено в Администрацию следующими способами:</w:t>
      </w:r>
    </w:p>
    <w:p w14:paraId="63B3E44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почтовым сообщением (682640, Хабаровский край, г. Амурск, пр. Комсомольский, д. 2А);</w:t>
      </w:r>
    </w:p>
    <w:p w14:paraId="0DFF152B"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с использованием ЕПГУ;</w:t>
      </w:r>
    </w:p>
    <w:p w14:paraId="0DDBC7A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lastRenderedPageBreak/>
        <w:t>- с использованием РПГУ;</w:t>
      </w:r>
    </w:p>
    <w:p w14:paraId="4387DC0A" w14:textId="77777777" w:rsidR="00381F43" w:rsidRDefault="00080F89">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ab/>
        <w:t>-</w:t>
      </w:r>
      <w:r>
        <w:t xml:space="preserve"> </w:t>
      </w:r>
      <w:r>
        <w:rPr>
          <w:rFonts w:ascii="Times New Roman" w:hAnsi="Times New Roman" w:cs="Times New Roman"/>
          <w:sz w:val="28"/>
          <w:szCs w:val="28"/>
        </w:rPr>
        <w:t>через МФЦ.</w:t>
      </w:r>
    </w:p>
    <w:p w14:paraId="4E113B35"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документов, необходимых для предоставления муниципальной услуги</w:t>
      </w:r>
    </w:p>
    <w:p w14:paraId="0619365A" w14:textId="3219339F" w:rsidR="00381F43" w:rsidRDefault="00080F89">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Основаниями для отказа в предоставлении муниципальной услуги явля</w:t>
      </w:r>
      <w:r w:rsidR="00820C1E">
        <w:rPr>
          <w:rFonts w:ascii="Times New Roman" w:hAnsi="Times New Roman" w:cs="Times New Roman"/>
          <w:sz w:val="28"/>
          <w:szCs w:val="28"/>
        </w:rPr>
        <w:t>ю</w:t>
      </w:r>
      <w:r>
        <w:rPr>
          <w:rFonts w:ascii="Times New Roman" w:hAnsi="Times New Roman" w:cs="Times New Roman"/>
          <w:sz w:val="28"/>
          <w:szCs w:val="28"/>
        </w:rPr>
        <w:t>тся:</w:t>
      </w:r>
    </w:p>
    <w:p w14:paraId="1046C2DC" w14:textId="77777777" w:rsidR="00381F43" w:rsidRDefault="00080F89">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непредставление необходимых документов;</w:t>
      </w:r>
    </w:p>
    <w:p w14:paraId="05AE3330" w14:textId="77777777" w:rsidR="00381F43" w:rsidRDefault="00080F89">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выявление в представленных документах недостоверной информации.</w:t>
      </w:r>
    </w:p>
    <w:p w14:paraId="06EE73EF"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2.13.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4E253D9"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Основания для приостановления предоставления муниципальной услуги отсутствуют.</w:t>
      </w:r>
    </w:p>
    <w:p w14:paraId="79B74BE6" w14:textId="77777777" w:rsidR="00381F43" w:rsidRDefault="00381F43">
      <w:pPr>
        <w:pStyle w:val="ConsPlusNormal"/>
        <w:outlineLvl w:val="1"/>
        <w:rPr>
          <w:rFonts w:ascii="Times New Roman" w:hAnsi="Times New Roman" w:cs="Times New Roman"/>
          <w:sz w:val="28"/>
          <w:szCs w:val="28"/>
        </w:rPr>
      </w:pPr>
    </w:p>
    <w:p w14:paraId="07E7ACDF" w14:textId="77777777" w:rsidR="00381F43" w:rsidRDefault="00080F89">
      <w:pPr>
        <w:pStyle w:val="ConsPlusNormal"/>
        <w:numPr>
          <w:ilvl w:val="0"/>
          <w:numId w:val="4"/>
        </w:numPr>
        <w:jc w:val="center"/>
        <w:outlineLvl w:val="1"/>
        <w:rPr>
          <w:rFonts w:ascii="Times New Roman" w:hAnsi="Times New Roman" w:cs="Times New Roman"/>
          <w:sz w:val="28"/>
          <w:szCs w:val="28"/>
        </w:rPr>
      </w:pPr>
      <w:r>
        <w:rPr>
          <w:rFonts w:ascii="Times New Roman" w:hAnsi="Times New Roman" w:cs="Times New Roman"/>
          <w:sz w:val="28"/>
          <w:szCs w:val="28"/>
        </w:rPr>
        <w:t>Состав, последовательность и сроки выполнения</w:t>
      </w:r>
    </w:p>
    <w:p w14:paraId="5DDF934B" w14:textId="77777777" w:rsidR="00381F43" w:rsidRDefault="00080F89">
      <w:pPr>
        <w:pStyle w:val="ConsPlusNormal"/>
        <w:ind w:left="420"/>
        <w:jc w:val="center"/>
        <w:outlineLvl w:val="1"/>
        <w:rPr>
          <w:rFonts w:ascii="Times New Roman" w:hAnsi="Times New Roman" w:cs="Times New Roman"/>
          <w:sz w:val="28"/>
          <w:szCs w:val="28"/>
        </w:rPr>
      </w:pPr>
      <w:r>
        <w:rPr>
          <w:rFonts w:ascii="Times New Roman" w:hAnsi="Times New Roman" w:cs="Times New Roman"/>
          <w:sz w:val="28"/>
          <w:szCs w:val="28"/>
        </w:rPr>
        <w:t>административных процедур</w:t>
      </w:r>
    </w:p>
    <w:p w14:paraId="65228B7F" w14:textId="77777777" w:rsidR="00381F43" w:rsidRDefault="00381F43">
      <w:pPr>
        <w:pStyle w:val="ConsPlusNormal"/>
        <w:ind w:firstLine="708"/>
        <w:jc w:val="both"/>
        <w:outlineLvl w:val="1"/>
        <w:rPr>
          <w:rFonts w:ascii="Times New Roman" w:hAnsi="Times New Roman" w:cs="Times New Roman"/>
          <w:sz w:val="28"/>
          <w:szCs w:val="28"/>
        </w:rPr>
      </w:pPr>
    </w:p>
    <w:p w14:paraId="794E6C8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3.1. Описание последовательности действий при предоставлении муниципальной услуги</w:t>
      </w:r>
    </w:p>
    <w:p w14:paraId="50A5D49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3.1.1. Предоставление муниципальной услуги включает в себя следующие процедуры:</w:t>
      </w:r>
    </w:p>
    <w:p w14:paraId="04D8F654"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профилирование Заявителя; </w:t>
      </w:r>
    </w:p>
    <w:p w14:paraId="126EAFB6" w14:textId="6A39AB4F"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прием и регистрация </w:t>
      </w:r>
      <w:r w:rsidR="007A4A1E">
        <w:rPr>
          <w:rFonts w:ascii="Times New Roman" w:hAnsi="Times New Roman" w:cs="Times New Roman"/>
          <w:sz w:val="28"/>
          <w:szCs w:val="28"/>
        </w:rPr>
        <w:t>уведомления</w:t>
      </w:r>
      <w:r>
        <w:rPr>
          <w:rFonts w:ascii="Times New Roman" w:hAnsi="Times New Roman" w:cs="Times New Roman"/>
          <w:sz w:val="28"/>
          <w:szCs w:val="28"/>
        </w:rPr>
        <w:t>, в том числе поступившего в электронной форме, и прилагаемых к нему документов либо отказ в приеме к рассмотрению заявления;</w:t>
      </w:r>
    </w:p>
    <w:p w14:paraId="3B579FA0" w14:textId="270A8442"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формирование и направление межведомственных запросов о предоставлении документов (информации), необходимых для рассмотрения </w:t>
      </w:r>
      <w:r w:rsidR="00CD4ED4">
        <w:rPr>
          <w:rFonts w:ascii="Times New Roman" w:hAnsi="Times New Roman" w:cs="Times New Roman"/>
          <w:sz w:val="28"/>
          <w:szCs w:val="28"/>
        </w:rPr>
        <w:t>уведомления</w:t>
      </w:r>
      <w:r>
        <w:rPr>
          <w:rFonts w:ascii="Times New Roman" w:hAnsi="Times New Roman" w:cs="Times New Roman"/>
          <w:sz w:val="28"/>
          <w:szCs w:val="28"/>
        </w:rPr>
        <w:t>;</w:t>
      </w:r>
    </w:p>
    <w:p w14:paraId="2B93940B" w14:textId="383A797A" w:rsidR="00381F43" w:rsidRPr="00A06D19"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рассмотрение </w:t>
      </w:r>
      <w:r w:rsidR="00CD4ED4">
        <w:rPr>
          <w:rFonts w:ascii="Times New Roman" w:hAnsi="Times New Roman" w:cs="Times New Roman"/>
          <w:sz w:val="28"/>
          <w:szCs w:val="28"/>
        </w:rPr>
        <w:t>уведомления</w:t>
      </w:r>
      <w:r>
        <w:rPr>
          <w:rFonts w:ascii="Times New Roman" w:hAnsi="Times New Roman" w:cs="Times New Roman"/>
          <w:sz w:val="28"/>
          <w:szCs w:val="28"/>
        </w:rPr>
        <w:t xml:space="preserve">, принятие решения по итогам рассмотрения, направление (выдача) результата предоставления муниципальной услуги </w:t>
      </w:r>
      <w:r w:rsidRPr="00A06D19">
        <w:rPr>
          <w:rFonts w:ascii="Times New Roman" w:hAnsi="Times New Roman" w:cs="Times New Roman"/>
          <w:sz w:val="28"/>
          <w:szCs w:val="28"/>
        </w:rPr>
        <w:t>(Приложение №</w:t>
      </w:r>
      <w:r w:rsidR="00A06D19" w:rsidRPr="00A06D19">
        <w:rPr>
          <w:rFonts w:ascii="Times New Roman" w:hAnsi="Times New Roman" w:cs="Times New Roman"/>
          <w:sz w:val="28"/>
          <w:szCs w:val="28"/>
        </w:rPr>
        <w:t>5</w:t>
      </w:r>
      <w:r w:rsidRPr="00A06D19">
        <w:rPr>
          <w:rFonts w:ascii="Times New Roman" w:hAnsi="Times New Roman" w:cs="Times New Roman"/>
          <w:sz w:val="28"/>
          <w:szCs w:val="28"/>
        </w:rPr>
        <w:t>).</w:t>
      </w:r>
    </w:p>
    <w:p w14:paraId="6DC65309" w14:textId="1BFFBB5D" w:rsidR="00ED78BE" w:rsidRPr="00ED78BE" w:rsidRDefault="00ED78BE" w:rsidP="00ED78BE">
      <w:pPr>
        <w:spacing w:after="0" w:line="240" w:lineRule="auto"/>
        <w:ind w:firstLine="709"/>
        <w:jc w:val="both"/>
        <w:rPr>
          <w:rFonts w:ascii="Times New Roman" w:hAnsi="Times New Roman" w:cs="Times New Roman"/>
          <w:sz w:val="28"/>
          <w:szCs w:val="28"/>
        </w:rPr>
      </w:pPr>
      <w:r w:rsidRPr="00ED78BE">
        <w:rPr>
          <w:rFonts w:ascii="Times New Roman" w:hAnsi="Times New Roman" w:cs="Times New Roman"/>
          <w:sz w:val="28"/>
          <w:szCs w:val="28"/>
        </w:rPr>
        <w:t xml:space="preserve">3.1.2. Профилирование Заявителя, заключающееся в анкетировании Заявителя в целях определения категории (признаков) Заявителя, проводятся сотрудником </w:t>
      </w:r>
      <w:r w:rsidR="004A2FDA">
        <w:rPr>
          <w:rFonts w:ascii="Times New Roman" w:hAnsi="Times New Roman" w:cs="Times New Roman"/>
          <w:sz w:val="28"/>
          <w:szCs w:val="28"/>
        </w:rPr>
        <w:t>организационно – методического отдела</w:t>
      </w:r>
      <w:r w:rsidRPr="00ED78BE">
        <w:rPr>
          <w:rFonts w:ascii="Times New Roman" w:hAnsi="Times New Roman" w:cs="Times New Roman"/>
          <w:sz w:val="28"/>
          <w:szCs w:val="28"/>
        </w:rPr>
        <w:t xml:space="preserve"> либо специалистом МФЦ, ответственным за прием и регистрацию документов.</w:t>
      </w:r>
    </w:p>
    <w:p w14:paraId="6C6C7AB3" w14:textId="656C0284" w:rsidR="00ED78BE" w:rsidRPr="00ED78BE" w:rsidRDefault="00ED78BE" w:rsidP="00ED78BE">
      <w:pPr>
        <w:spacing w:after="0" w:line="240" w:lineRule="auto"/>
        <w:ind w:firstLine="709"/>
        <w:jc w:val="both"/>
        <w:rPr>
          <w:rFonts w:ascii="Times New Roman" w:hAnsi="Times New Roman" w:cs="Times New Roman"/>
          <w:sz w:val="28"/>
          <w:szCs w:val="28"/>
        </w:rPr>
      </w:pPr>
      <w:r w:rsidRPr="00ED78BE">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также признаки Заявителя. Процедура, направленная на определение признака Заявителя, представлена в </w:t>
      </w:r>
      <w:r w:rsidRPr="002C1335">
        <w:rPr>
          <w:rFonts w:ascii="Times New Roman" w:hAnsi="Times New Roman" w:cs="Times New Roman"/>
          <w:sz w:val="28"/>
          <w:szCs w:val="28"/>
        </w:rPr>
        <w:t xml:space="preserve">Приложении № </w:t>
      </w:r>
      <w:r w:rsidR="00705F84" w:rsidRPr="002C1335">
        <w:rPr>
          <w:rFonts w:ascii="Times New Roman" w:hAnsi="Times New Roman" w:cs="Times New Roman"/>
          <w:sz w:val="28"/>
          <w:szCs w:val="28"/>
        </w:rPr>
        <w:t>5</w:t>
      </w:r>
      <w:r w:rsidRPr="00ED78BE">
        <w:rPr>
          <w:rFonts w:ascii="Times New Roman" w:hAnsi="Times New Roman" w:cs="Times New Roman"/>
          <w:sz w:val="28"/>
          <w:szCs w:val="28"/>
        </w:rPr>
        <w:t xml:space="preserve"> к настоящему Регламенту.</w:t>
      </w:r>
    </w:p>
    <w:p w14:paraId="18AC1DBD" w14:textId="77777777" w:rsidR="00ED78BE" w:rsidRPr="00ED78BE" w:rsidRDefault="00ED78BE" w:rsidP="00ED78BE">
      <w:pPr>
        <w:spacing w:after="0" w:line="240" w:lineRule="auto"/>
        <w:ind w:firstLine="709"/>
        <w:jc w:val="both"/>
        <w:rPr>
          <w:rFonts w:ascii="Times New Roman" w:hAnsi="Times New Roman" w:cs="Times New Roman"/>
          <w:sz w:val="28"/>
          <w:szCs w:val="28"/>
        </w:rPr>
      </w:pPr>
      <w:r w:rsidRPr="00ED78BE">
        <w:rPr>
          <w:rFonts w:ascii="Times New Roman" w:hAnsi="Times New Roman" w:cs="Times New Roman"/>
          <w:sz w:val="28"/>
          <w:szCs w:val="28"/>
        </w:rPr>
        <w:t>Профилирование осуществляется:</w:t>
      </w:r>
    </w:p>
    <w:p w14:paraId="1DFDA71E" w14:textId="67D22015" w:rsidR="00ED78BE" w:rsidRPr="00ED78BE" w:rsidRDefault="00ED78BE" w:rsidP="00ED78BE">
      <w:pPr>
        <w:spacing w:after="0" w:line="240" w:lineRule="auto"/>
        <w:ind w:firstLine="709"/>
        <w:jc w:val="both"/>
        <w:rPr>
          <w:rFonts w:ascii="Times New Roman" w:hAnsi="Times New Roman" w:cs="Times New Roman"/>
          <w:sz w:val="28"/>
          <w:szCs w:val="28"/>
        </w:rPr>
      </w:pPr>
      <w:r w:rsidRPr="00ED78BE">
        <w:rPr>
          <w:rFonts w:ascii="Times New Roman" w:hAnsi="Times New Roman" w:cs="Times New Roman"/>
          <w:sz w:val="28"/>
          <w:szCs w:val="28"/>
        </w:rPr>
        <w:t xml:space="preserve">- в </w:t>
      </w:r>
      <w:r w:rsidR="004A2FDA">
        <w:rPr>
          <w:rFonts w:ascii="Times New Roman" w:hAnsi="Times New Roman" w:cs="Times New Roman"/>
          <w:sz w:val="28"/>
          <w:szCs w:val="28"/>
        </w:rPr>
        <w:t>организационно – методическом отделе</w:t>
      </w:r>
      <w:r w:rsidRPr="00ED78BE">
        <w:rPr>
          <w:rFonts w:ascii="Times New Roman" w:hAnsi="Times New Roman" w:cs="Times New Roman"/>
          <w:sz w:val="28"/>
          <w:szCs w:val="28"/>
        </w:rPr>
        <w:t>;</w:t>
      </w:r>
    </w:p>
    <w:p w14:paraId="2700DA01" w14:textId="77777777" w:rsidR="00ED78BE" w:rsidRPr="00ED78BE" w:rsidRDefault="00ED78BE" w:rsidP="00ED78BE">
      <w:pPr>
        <w:spacing w:after="0" w:line="240" w:lineRule="auto"/>
        <w:ind w:firstLine="709"/>
        <w:jc w:val="both"/>
        <w:rPr>
          <w:rFonts w:ascii="Times New Roman" w:hAnsi="Times New Roman" w:cs="Times New Roman"/>
          <w:sz w:val="28"/>
          <w:szCs w:val="28"/>
        </w:rPr>
      </w:pPr>
      <w:r w:rsidRPr="00ED78BE">
        <w:rPr>
          <w:rFonts w:ascii="Times New Roman" w:hAnsi="Times New Roman" w:cs="Times New Roman"/>
          <w:sz w:val="28"/>
          <w:szCs w:val="28"/>
        </w:rPr>
        <w:t xml:space="preserve"> - в МФЦ при личном обращении Заявителя;</w:t>
      </w:r>
    </w:p>
    <w:p w14:paraId="66B8235D" w14:textId="77777777" w:rsidR="00ED78BE" w:rsidRPr="00ED78BE" w:rsidRDefault="00ED78BE" w:rsidP="00ED78BE">
      <w:pPr>
        <w:spacing w:after="0" w:line="240" w:lineRule="auto"/>
        <w:ind w:firstLine="709"/>
        <w:jc w:val="both"/>
        <w:rPr>
          <w:rFonts w:ascii="Times New Roman" w:hAnsi="Times New Roman" w:cs="Times New Roman"/>
          <w:sz w:val="28"/>
          <w:szCs w:val="28"/>
        </w:rPr>
      </w:pPr>
      <w:r w:rsidRPr="00ED78BE">
        <w:rPr>
          <w:rFonts w:ascii="Times New Roman" w:hAnsi="Times New Roman" w:cs="Times New Roman"/>
          <w:sz w:val="28"/>
          <w:szCs w:val="28"/>
        </w:rPr>
        <w:t>- с использованием ЕПГУ, РПГУ.</w:t>
      </w:r>
    </w:p>
    <w:p w14:paraId="3D3322AE" w14:textId="1694D291" w:rsidR="00ED78BE" w:rsidRPr="00A06D19" w:rsidRDefault="00ED78BE" w:rsidP="00A06D19">
      <w:pPr>
        <w:spacing w:after="0" w:line="240" w:lineRule="auto"/>
        <w:ind w:firstLine="709"/>
        <w:jc w:val="both"/>
        <w:rPr>
          <w:rFonts w:ascii="Times New Roman" w:hAnsi="Times New Roman" w:cs="Times New Roman"/>
          <w:sz w:val="28"/>
          <w:szCs w:val="28"/>
        </w:rPr>
      </w:pPr>
      <w:r w:rsidRPr="00ED78BE">
        <w:rPr>
          <w:rFonts w:ascii="Times New Roman" w:hAnsi="Times New Roman" w:cs="Times New Roman"/>
          <w:sz w:val="28"/>
          <w:szCs w:val="28"/>
        </w:rPr>
        <w:lastRenderedPageBreak/>
        <w:t>При обращении Заявителя путем направления почтового о</w:t>
      </w:r>
      <w:r w:rsidR="00195D17">
        <w:rPr>
          <w:rFonts w:ascii="Times New Roman" w:hAnsi="Times New Roman" w:cs="Times New Roman"/>
          <w:sz w:val="28"/>
          <w:szCs w:val="28"/>
        </w:rPr>
        <w:t>т</w:t>
      </w:r>
      <w:r w:rsidRPr="00ED78BE">
        <w:rPr>
          <w:rFonts w:ascii="Times New Roman" w:hAnsi="Times New Roman" w:cs="Times New Roman"/>
          <w:sz w:val="28"/>
          <w:szCs w:val="28"/>
        </w:rPr>
        <w:t>правления профилирование не осуществляется.</w:t>
      </w:r>
    </w:p>
    <w:p w14:paraId="57A33872" w14:textId="637CC27B"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3.2. Прием и регистрация </w:t>
      </w:r>
      <w:r w:rsidR="00CD4ED4">
        <w:rPr>
          <w:rFonts w:ascii="Times New Roman" w:hAnsi="Times New Roman" w:cs="Times New Roman"/>
          <w:sz w:val="28"/>
          <w:szCs w:val="28"/>
        </w:rPr>
        <w:t>уведомления</w:t>
      </w:r>
      <w:r>
        <w:rPr>
          <w:rFonts w:ascii="Times New Roman" w:hAnsi="Times New Roman" w:cs="Times New Roman"/>
          <w:sz w:val="28"/>
          <w:szCs w:val="28"/>
        </w:rPr>
        <w:t>, в том числе, поступившего в электронной форме, и прилагаемых к нему документов либо отказ в приеме к рассмотрению заявления.</w:t>
      </w:r>
    </w:p>
    <w:p w14:paraId="2BB94E13" w14:textId="30F9C06B"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3.2.1.</w:t>
      </w:r>
      <w:r w:rsidR="00EF2435">
        <w:rPr>
          <w:rFonts w:ascii="Times New Roman" w:hAnsi="Times New Roman" w:cs="Times New Roman"/>
          <w:sz w:val="28"/>
          <w:szCs w:val="28"/>
        </w:rPr>
        <w:t xml:space="preserve"> </w:t>
      </w:r>
      <w:r>
        <w:rPr>
          <w:rFonts w:ascii="Times New Roman" w:hAnsi="Times New Roman" w:cs="Times New Roman"/>
          <w:sz w:val="28"/>
          <w:szCs w:val="28"/>
        </w:rPr>
        <w:t xml:space="preserve">Основанием для начала административной процедуры является поступление в </w:t>
      </w:r>
      <w:r w:rsidR="00CD4ED4">
        <w:rPr>
          <w:rFonts w:ascii="Times New Roman" w:hAnsi="Times New Roman" w:cs="Times New Roman"/>
          <w:sz w:val="28"/>
          <w:szCs w:val="28"/>
        </w:rPr>
        <w:t>общий</w:t>
      </w:r>
      <w:r>
        <w:rPr>
          <w:rFonts w:ascii="Times New Roman" w:hAnsi="Times New Roman" w:cs="Times New Roman"/>
          <w:sz w:val="28"/>
          <w:szCs w:val="28"/>
        </w:rPr>
        <w:t xml:space="preserve"> отдел Администрации </w:t>
      </w:r>
      <w:r w:rsidR="00CD4ED4">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предусмотренных пунктом 2.11 настоящего административного регламента на личном приеме, через МФЦ, почтовым отправлением, в электронной форме, в том числе с использованием ЕПГУ, РПГУ.</w:t>
      </w:r>
    </w:p>
    <w:p w14:paraId="7EF4EE83" w14:textId="5C48F456"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3.2.2. Прием </w:t>
      </w:r>
      <w:r w:rsidR="005C5313">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осуществляет сотрудник </w:t>
      </w:r>
      <w:r w:rsidR="006B301A">
        <w:rPr>
          <w:rFonts w:ascii="Times New Roman" w:hAnsi="Times New Roman" w:cs="Times New Roman"/>
          <w:sz w:val="28"/>
          <w:szCs w:val="28"/>
        </w:rPr>
        <w:t>о</w:t>
      </w:r>
      <w:r w:rsidR="005C5313">
        <w:rPr>
          <w:rFonts w:ascii="Times New Roman" w:hAnsi="Times New Roman" w:cs="Times New Roman"/>
          <w:sz w:val="28"/>
          <w:szCs w:val="28"/>
        </w:rPr>
        <w:t>бщего</w:t>
      </w:r>
      <w:r w:rsidR="006B301A">
        <w:rPr>
          <w:rFonts w:ascii="Times New Roman" w:hAnsi="Times New Roman" w:cs="Times New Roman"/>
          <w:sz w:val="28"/>
          <w:szCs w:val="28"/>
        </w:rPr>
        <w:t xml:space="preserve"> о</w:t>
      </w:r>
      <w:r>
        <w:rPr>
          <w:rFonts w:ascii="Times New Roman" w:hAnsi="Times New Roman" w:cs="Times New Roman"/>
          <w:sz w:val="28"/>
          <w:szCs w:val="28"/>
        </w:rPr>
        <w:t>тдела либо специалист МФЦ, ответственный за прием и регистрацию документов.</w:t>
      </w:r>
    </w:p>
    <w:p w14:paraId="156F1FF6" w14:textId="5EBD72C0"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Профилирование Заявителя производится сотрудником </w:t>
      </w:r>
      <w:r w:rsidR="006B301A">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тдела путем сопоставления признаков Заявителя с признаками, указанными в подразделе 1.3 настоящего административного регламента</w:t>
      </w:r>
    </w:p>
    <w:p w14:paraId="6329EA52" w14:textId="659FB8FE"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Сотрудник </w:t>
      </w:r>
      <w:r w:rsidR="005253BB">
        <w:rPr>
          <w:rFonts w:ascii="Times New Roman" w:hAnsi="Times New Roman" w:cs="Times New Roman"/>
          <w:sz w:val="28"/>
          <w:szCs w:val="28"/>
        </w:rPr>
        <w:t>общего о</w:t>
      </w:r>
      <w:r>
        <w:rPr>
          <w:rFonts w:ascii="Times New Roman" w:hAnsi="Times New Roman" w:cs="Times New Roman"/>
          <w:sz w:val="28"/>
          <w:szCs w:val="28"/>
        </w:rPr>
        <w:t xml:space="preserve">тдела принимает и регистрирует </w:t>
      </w:r>
      <w:r w:rsidR="00CE5BBD">
        <w:rPr>
          <w:rFonts w:ascii="Times New Roman" w:hAnsi="Times New Roman" w:cs="Times New Roman"/>
          <w:sz w:val="28"/>
          <w:szCs w:val="28"/>
        </w:rPr>
        <w:t>уведомление</w:t>
      </w:r>
      <w:r>
        <w:rPr>
          <w:rFonts w:ascii="Times New Roman" w:hAnsi="Times New Roman" w:cs="Times New Roman"/>
          <w:sz w:val="28"/>
          <w:szCs w:val="28"/>
        </w:rPr>
        <w:t>, принимает прилагаемые к нему документы, а также заверяет копии документов, представленных Заявителем в подлиннике.</w:t>
      </w:r>
    </w:p>
    <w:p w14:paraId="5A0F3057" w14:textId="0C84DF64"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поступления в отдел Администрации </w:t>
      </w:r>
      <w:r w:rsidR="00CE5BBD">
        <w:rPr>
          <w:rFonts w:ascii="Times New Roman" w:hAnsi="Times New Roman" w:cs="Times New Roman"/>
          <w:sz w:val="28"/>
          <w:szCs w:val="28"/>
        </w:rPr>
        <w:t>уведомления</w:t>
      </w:r>
      <w:r>
        <w:rPr>
          <w:rFonts w:ascii="Times New Roman" w:hAnsi="Times New Roman" w:cs="Times New Roman"/>
          <w:sz w:val="28"/>
          <w:szCs w:val="28"/>
        </w:rPr>
        <w:t xml:space="preserve"> в электронном виде сотрудник </w:t>
      </w:r>
      <w:r w:rsidR="005253BB">
        <w:rPr>
          <w:rFonts w:ascii="Times New Roman" w:hAnsi="Times New Roman" w:cs="Times New Roman"/>
          <w:sz w:val="28"/>
          <w:szCs w:val="28"/>
        </w:rPr>
        <w:t>общего отдела</w:t>
      </w:r>
      <w:r>
        <w:rPr>
          <w:rFonts w:ascii="Times New Roman" w:hAnsi="Times New Roman" w:cs="Times New Roman"/>
          <w:sz w:val="28"/>
          <w:szCs w:val="28"/>
        </w:rPr>
        <w:t xml:space="preserve"> осуществляет его распечатку на бумажном носителе.</w:t>
      </w:r>
    </w:p>
    <w:p w14:paraId="13BE70AB" w14:textId="761F6D5F"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3.2.3. Получение </w:t>
      </w:r>
      <w:r w:rsidR="00BD33A3">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подтверждается отделом Администрации, МФЦ путем выдачи (направления) Заявителю расписки в получении документов</w:t>
      </w:r>
      <w:r w:rsidR="00B5051E">
        <w:rPr>
          <w:rFonts w:ascii="Times New Roman" w:hAnsi="Times New Roman" w:cs="Times New Roman"/>
          <w:sz w:val="28"/>
          <w:szCs w:val="28"/>
        </w:rPr>
        <w:t xml:space="preserve">, либо </w:t>
      </w:r>
      <w:r w:rsidR="00776D15">
        <w:rPr>
          <w:rFonts w:ascii="Times New Roman" w:hAnsi="Times New Roman" w:cs="Times New Roman"/>
          <w:sz w:val="28"/>
          <w:szCs w:val="28"/>
        </w:rPr>
        <w:t xml:space="preserve">копии </w:t>
      </w:r>
      <w:r w:rsidR="00B5051E">
        <w:rPr>
          <w:rFonts w:ascii="Times New Roman" w:hAnsi="Times New Roman" w:cs="Times New Roman"/>
          <w:sz w:val="28"/>
          <w:szCs w:val="28"/>
        </w:rPr>
        <w:t xml:space="preserve">уведомления </w:t>
      </w:r>
      <w:r w:rsidR="00776D15">
        <w:rPr>
          <w:rFonts w:ascii="Times New Roman" w:hAnsi="Times New Roman" w:cs="Times New Roman"/>
          <w:sz w:val="28"/>
          <w:szCs w:val="28"/>
        </w:rPr>
        <w:t>со штампом с входящим номером</w:t>
      </w:r>
      <w:r>
        <w:rPr>
          <w:rFonts w:ascii="Times New Roman" w:hAnsi="Times New Roman" w:cs="Times New Roman"/>
          <w:sz w:val="28"/>
          <w:szCs w:val="28"/>
        </w:rPr>
        <w:t>.</w:t>
      </w:r>
    </w:p>
    <w:p w14:paraId="0BF51BA7" w14:textId="05647B9D"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отделом Администрации путем направления Заявителю </w:t>
      </w:r>
      <w:r w:rsidR="00CE5BBD">
        <w:rPr>
          <w:rFonts w:ascii="Times New Roman" w:hAnsi="Times New Roman" w:cs="Times New Roman"/>
          <w:sz w:val="28"/>
          <w:szCs w:val="28"/>
        </w:rPr>
        <w:t>информации</w:t>
      </w:r>
      <w:r>
        <w:rPr>
          <w:rFonts w:ascii="Times New Roman" w:hAnsi="Times New Roman" w:cs="Times New Roman"/>
          <w:sz w:val="28"/>
          <w:szCs w:val="28"/>
        </w:rPr>
        <w:t>, содержаще</w:t>
      </w:r>
      <w:r w:rsidR="00CE5BBD">
        <w:rPr>
          <w:rFonts w:ascii="Times New Roman" w:hAnsi="Times New Roman" w:cs="Times New Roman"/>
          <w:sz w:val="28"/>
          <w:szCs w:val="28"/>
        </w:rPr>
        <w:t>й</w:t>
      </w:r>
      <w:r>
        <w:rPr>
          <w:rFonts w:ascii="Times New Roman" w:hAnsi="Times New Roman" w:cs="Times New Roman"/>
          <w:sz w:val="28"/>
          <w:szCs w:val="28"/>
        </w:rPr>
        <w:t xml:space="preserve"> входящий регистрационный номер </w:t>
      </w:r>
      <w:r w:rsidR="00CE5BBD">
        <w:rPr>
          <w:rFonts w:ascii="Times New Roman" w:hAnsi="Times New Roman" w:cs="Times New Roman"/>
          <w:sz w:val="28"/>
          <w:szCs w:val="28"/>
        </w:rPr>
        <w:t>уведомления</w:t>
      </w:r>
      <w:r>
        <w:rPr>
          <w:rFonts w:ascii="Times New Roman" w:hAnsi="Times New Roman" w:cs="Times New Roman"/>
          <w:sz w:val="28"/>
          <w:szCs w:val="28"/>
        </w:rPr>
        <w:t xml:space="preserve">, дату получения отделом Администрации указанного </w:t>
      </w:r>
      <w:r w:rsidR="00CE5BBD">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5328CBD" w14:textId="5E49BAF1" w:rsidR="00381F43" w:rsidRDefault="00CE5BBD">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Информация о получении уведомления направляется указанным Заявителем в </w:t>
      </w:r>
      <w:r w:rsidR="00C8187C">
        <w:rPr>
          <w:rFonts w:ascii="Times New Roman" w:hAnsi="Times New Roman" w:cs="Times New Roman"/>
          <w:sz w:val="28"/>
          <w:szCs w:val="28"/>
        </w:rPr>
        <w:t>уве</w:t>
      </w:r>
      <w:r w:rsidR="004277B9">
        <w:rPr>
          <w:rFonts w:ascii="Times New Roman" w:hAnsi="Times New Roman" w:cs="Times New Roman"/>
          <w:sz w:val="28"/>
          <w:szCs w:val="28"/>
        </w:rPr>
        <w:t>домлении</w:t>
      </w:r>
      <w:r>
        <w:rPr>
          <w:rFonts w:ascii="Times New Roman" w:hAnsi="Times New Roman" w:cs="Times New Roman"/>
          <w:sz w:val="28"/>
          <w:szCs w:val="28"/>
        </w:rPr>
        <w:t xml:space="preserve"> способом не позднее рабочего дня, следующего за днем поступления заявления в отдел Администрации.</w:t>
      </w:r>
    </w:p>
    <w:p w14:paraId="0F4E1BE9" w14:textId="0766E03B"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3.2.4. В случае представления </w:t>
      </w:r>
      <w:r w:rsidR="00EE6C64">
        <w:rPr>
          <w:rFonts w:ascii="Times New Roman" w:hAnsi="Times New Roman" w:cs="Times New Roman"/>
          <w:sz w:val="28"/>
          <w:szCs w:val="28"/>
        </w:rPr>
        <w:t>уведомления</w:t>
      </w:r>
      <w:r>
        <w:rPr>
          <w:rFonts w:ascii="Times New Roman" w:hAnsi="Times New Roman" w:cs="Times New Roman"/>
          <w:sz w:val="28"/>
          <w:szCs w:val="28"/>
        </w:rPr>
        <w:t xml:space="preserve"> в форме электронного документа сотрудник </w:t>
      </w:r>
      <w:r w:rsidR="00725D49">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 xml:space="preserve">тдела в течение 1 рабочего дня с момента его регистрации проводит процедуру проверки </w:t>
      </w:r>
      <w:r w:rsidR="00C24E20">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на соответствие требованиям пункта 2.11 настоящего административного регламента, а также на предмет </w:t>
      </w:r>
      <w:r>
        <w:rPr>
          <w:rFonts w:ascii="Times New Roman" w:hAnsi="Times New Roman" w:cs="Times New Roman"/>
          <w:sz w:val="28"/>
          <w:szCs w:val="28"/>
        </w:rPr>
        <w:lastRenderedPageBreak/>
        <w:t>соблюдения установленных условий признания действительности в заявлении квалифицированной подписи.</w:t>
      </w:r>
    </w:p>
    <w:p w14:paraId="429166AD" w14:textId="4C604BA3"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выявления в результате проверки в </w:t>
      </w:r>
      <w:r w:rsidR="00BB4081">
        <w:rPr>
          <w:rFonts w:ascii="Times New Roman" w:hAnsi="Times New Roman" w:cs="Times New Roman"/>
          <w:sz w:val="28"/>
          <w:szCs w:val="28"/>
        </w:rPr>
        <w:t>уведомлении</w:t>
      </w:r>
      <w:r>
        <w:rPr>
          <w:rFonts w:ascii="Times New Roman" w:hAnsi="Times New Roman" w:cs="Times New Roman"/>
          <w:sz w:val="28"/>
          <w:szCs w:val="28"/>
        </w:rPr>
        <w:t xml:space="preserve"> и прилагаемых к нему документов нарушений требований, установленных пунктом 2.11 настоящего административного регламента, </w:t>
      </w:r>
      <w:r w:rsidR="00BB4081">
        <w:rPr>
          <w:rFonts w:ascii="Times New Roman" w:hAnsi="Times New Roman" w:cs="Times New Roman"/>
          <w:sz w:val="28"/>
          <w:szCs w:val="28"/>
        </w:rPr>
        <w:t>организационно – методический о</w:t>
      </w:r>
      <w:r>
        <w:rPr>
          <w:rFonts w:ascii="Times New Roman" w:hAnsi="Times New Roman" w:cs="Times New Roman"/>
          <w:sz w:val="28"/>
          <w:szCs w:val="28"/>
        </w:rPr>
        <w:t xml:space="preserve">тдел не позднее 3 рабочих дней со дня представления такого </w:t>
      </w:r>
      <w:r w:rsidR="00C24E20">
        <w:rPr>
          <w:rFonts w:ascii="Times New Roman" w:hAnsi="Times New Roman" w:cs="Times New Roman"/>
          <w:sz w:val="28"/>
          <w:szCs w:val="28"/>
        </w:rPr>
        <w:t>уведомления</w:t>
      </w:r>
      <w:r>
        <w:rPr>
          <w:rFonts w:ascii="Times New Roman" w:hAnsi="Times New Roman" w:cs="Times New Roman"/>
          <w:sz w:val="28"/>
          <w:szCs w:val="28"/>
        </w:rPr>
        <w:t xml:space="preserve"> направляет Заявителю на указанный в </w:t>
      </w:r>
      <w:r w:rsidR="00CF79BB">
        <w:rPr>
          <w:rFonts w:ascii="Times New Roman" w:hAnsi="Times New Roman" w:cs="Times New Roman"/>
          <w:sz w:val="28"/>
          <w:szCs w:val="28"/>
        </w:rPr>
        <w:t>уведомлении</w:t>
      </w:r>
      <w:r>
        <w:rPr>
          <w:rFonts w:ascii="Times New Roman" w:hAnsi="Times New Roman" w:cs="Times New Roman"/>
          <w:sz w:val="28"/>
          <w:szCs w:val="28"/>
        </w:rPr>
        <w:t xml:space="preserve"> адрес электронной почты (при наличии) Заявителя или иным указанным в </w:t>
      </w:r>
      <w:r w:rsidR="00CF79BB">
        <w:rPr>
          <w:rFonts w:ascii="Times New Roman" w:hAnsi="Times New Roman" w:cs="Times New Roman"/>
          <w:sz w:val="28"/>
          <w:szCs w:val="28"/>
        </w:rPr>
        <w:t>уведомлении</w:t>
      </w:r>
      <w:r>
        <w:rPr>
          <w:rFonts w:ascii="Times New Roman" w:hAnsi="Times New Roman" w:cs="Times New Roman"/>
          <w:sz w:val="28"/>
          <w:szCs w:val="28"/>
        </w:rPr>
        <w:t xml:space="preserve"> способом </w:t>
      </w:r>
      <w:r w:rsidR="00C24E20" w:rsidRPr="00C24E20">
        <w:rPr>
          <w:rFonts w:ascii="Times New Roman" w:hAnsi="Times New Roman" w:cs="Times New Roman"/>
          <w:sz w:val="28"/>
          <w:szCs w:val="28"/>
        </w:rPr>
        <w:t>информацию</w:t>
      </w:r>
      <w:r>
        <w:rPr>
          <w:rFonts w:ascii="Times New Roman" w:hAnsi="Times New Roman" w:cs="Times New Roman"/>
          <w:sz w:val="28"/>
          <w:szCs w:val="28"/>
        </w:rPr>
        <w:t xml:space="preserve"> с указанием допущенных нарушений требований, в соответствии с которыми должно быть представлено </w:t>
      </w:r>
      <w:r w:rsidR="00CF79BB">
        <w:rPr>
          <w:rFonts w:ascii="Times New Roman" w:hAnsi="Times New Roman" w:cs="Times New Roman"/>
          <w:sz w:val="28"/>
          <w:szCs w:val="28"/>
        </w:rPr>
        <w:t>уведомление</w:t>
      </w:r>
      <w:r>
        <w:rPr>
          <w:rFonts w:ascii="Times New Roman" w:hAnsi="Times New Roman" w:cs="Times New Roman"/>
          <w:sz w:val="28"/>
          <w:szCs w:val="28"/>
        </w:rPr>
        <w:t>.</w:t>
      </w:r>
    </w:p>
    <w:p w14:paraId="5F1CDB0E" w14:textId="7014194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4D2253">
        <w:rPr>
          <w:rFonts w:ascii="Times New Roman" w:hAnsi="Times New Roman" w:cs="Times New Roman"/>
          <w:sz w:val="28"/>
          <w:szCs w:val="28"/>
        </w:rPr>
        <w:t>организационно – методический о</w:t>
      </w:r>
      <w:r>
        <w:rPr>
          <w:rFonts w:ascii="Times New Roman" w:hAnsi="Times New Roman" w:cs="Times New Roman"/>
          <w:sz w:val="28"/>
          <w:szCs w:val="28"/>
        </w:rPr>
        <w:t xml:space="preserve">тдел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w:t>
      </w:r>
      <w:r w:rsidR="00C24E20" w:rsidRPr="00C24E20">
        <w:rPr>
          <w:rFonts w:ascii="Times New Roman" w:hAnsi="Times New Roman" w:cs="Times New Roman"/>
          <w:sz w:val="28"/>
          <w:szCs w:val="28"/>
        </w:rPr>
        <w:t>информацию</w:t>
      </w:r>
      <w:r w:rsidRPr="00C24E20">
        <w:rPr>
          <w:rFonts w:ascii="Times New Roman" w:hAnsi="Times New Roman" w:cs="Times New Roman"/>
          <w:sz w:val="28"/>
          <w:szCs w:val="28"/>
        </w:rPr>
        <w:t xml:space="preserve"> </w:t>
      </w:r>
      <w:r>
        <w:rPr>
          <w:rFonts w:ascii="Times New Roman" w:hAnsi="Times New Roman" w:cs="Times New Roman"/>
          <w:sz w:val="28"/>
          <w:szCs w:val="28"/>
        </w:rPr>
        <w:t xml:space="preserve">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w:t>
      </w:r>
    </w:p>
    <w:p w14:paraId="710C8A9D" w14:textId="2CEF8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выявления иных оснований для отказа в приеме документов, перечисленных в пункте 2.12 настоящего административного регламента, сотрудник </w:t>
      </w:r>
      <w:r w:rsidR="003A0A49">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 xml:space="preserve">тдела отказывает в приеме документов с указанием причины такого отказа (при личном обращении Заявителя) либо оформляет и направляет </w:t>
      </w:r>
      <w:r w:rsidR="00C24E20" w:rsidRPr="00C24E20">
        <w:rPr>
          <w:rFonts w:ascii="Times New Roman" w:hAnsi="Times New Roman" w:cs="Times New Roman"/>
          <w:sz w:val="28"/>
          <w:szCs w:val="28"/>
        </w:rPr>
        <w:t>решение</w:t>
      </w:r>
      <w:r w:rsidRPr="00C24E20">
        <w:rPr>
          <w:rFonts w:ascii="Times New Roman" w:hAnsi="Times New Roman" w:cs="Times New Roman"/>
          <w:sz w:val="28"/>
          <w:szCs w:val="28"/>
        </w:rPr>
        <w:t xml:space="preserve"> о</w:t>
      </w:r>
      <w:r>
        <w:rPr>
          <w:rFonts w:ascii="Times New Roman" w:hAnsi="Times New Roman" w:cs="Times New Roman"/>
          <w:sz w:val="28"/>
          <w:szCs w:val="28"/>
        </w:rPr>
        <w:t xml:space="preserve">б отказе в приеме к рассмотрению </w:t>
      </w:r>
      <w:r w:rsidR="003A0A49">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по почте или в электронной форме (в случае поступления </w:t>
      </w:r>
      <w:r w:rsidR="003A0A49">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по почте или в электронной форме, в том числе с использованием Единого портала государственных и муниципальных услуг). Данное </w:t>
      </w:r>
      <w:r w:rsidR="00D62FDB" w:rsidRPr="00D62FDB">
        <w:rPr>
          <w:rFonts w:ascii="Times New Roman" w:hAnsi="Times New Roman" w:cs="Times New Roman"/>
          <w:sz w:val="28"/>
          <w:szCs w:val="28"/>
        </w:rPr>
        <w:t>решение</w:t>
      </w:r>
      <w:r w:rsidRPr="00D62FDB">
        <w:rPr>
          <w:rFonts w:ascii="Times New Roman" w:hAnsi="Times New Roman" w:cs="Times New Roman"/>
          <w:sz w:val="28"/>
          <w:szCs w:val="28"/>
        </w:rPr>
        <w:t xml:space="preserve"> </w:t>
      </w:r>
      <w:r>
        <w:rPr>
          <w:rFonts w:ascii="Times New Roman" w:hAnsi="Times New Roman" w:cs="Times New Roman"/>
          <w:sz w:val="28"/>
          <w:szCs w:val="28"/>
        </w:rPr>
        <w:t xml:space="preserve">подписывается руководителем </w:t>
      </w:r>
      <w:r w:rsidR="00453936">
        <w:rPr>
          <w:rFonts w:ascii="Times New Roman" w:hAnsi="Times New Roman" w:cs="Times New Roman"/>
          <w:sz w:val="28"/>
          <w:szCs w:val="28"/>
        </w:rPr>
        <w:t xml:space="preserve">организационно </w:t>
      </w:r>
      <w:r w:rsidR="008C4608">
        <w:rPr>
          <w:rFonts w:ascii="Times New Roman" w:hAnsi="Times New Roman" w:cs="Times New Roman"/>
          <w:sz w:val="28"/>
          <w:szCs w:val="28"/>
        </w:rPr>
        <w:t>–</w:t>
      </w:r>
      <w:r w:rsidR="00453936">
        <w:rPr>
          <w:rFonts w:ascii="Times New Roman" w:hAnsi="Times New Roman" w:cs="Times New Roman"/>
          <w:sz w:val="28"/>
          <w:szCs w:val="28"/>
        </w:rPr>
        <w:t xml:space="preserve"> </w:t>
      </w:r>
      <w:r w:rsidR="008C4608">
        <w:rPr>
          <w:rFonts w:ascii="Times New Roman" w:hAnsi="Times New Roman" w:cs="Times New Roman"/>
          <w:sz w:val="28"/>
          <w:szCs w:val="28"/>
        </w:rPr>
        <w:t>методического о</w:t>
      </w:r>
      <w:r>
        <w:rPr>
          <w:rFonts w:ascii="Times New Roman" w:hAnsi="Times New Roman" w:cs="Times New Roman"/>
          <w:sz w:val="28"/>
          <w:szCs w:val="28"/>
        </w:rPr>
        <w:t>тдела или уполномоченным им должностным лицом.</w:t>
      </w:r>
    </w:p>
    <w:p w14:paraId="092EA3C5"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3.2.5. Максимальный срок выполнения административной процедуры:</w:t>
      </w:r>
    </w:p>
    <w:p w14:paraId="5D4D846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при личном приеме граждан – не более 15 минут;</w:t>
      </w:r>
    </w:p>
    <w:p w14:paraId="01DE047F" w14:textId="792DE335"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 поступлении </w:t>
      </w:r>
      <w:r w:rsidR="00D62FDB">
        <w:rPr>
          <w:rFonts w:ascii="Times New Roman" w:hAnsi="Times New Roman" w:cs="Times New Roman"/>
          <w:sz w:val="28"/>
          <w:szCs w:val="28"/>
        </w:rPr>
        <w:t>уведомления</w:t>
      </w:r>
      <w:r>
        <w:rPr>
          <w:rFonts w:ascii="Times New Roman" w:hAnsi="Times New Roman" w:cs="Times New Roman"/>
          <w:sz w:val="28"/>
          <w:szCs w:val="28"/>
        </w:rPr>
        <w:t xml:space="preserve"> и документов по почте, через МФЦ – не более 3</w:t>
      </w:r>
      <w:r w:rsidR="005B2D76">
        <w:rPr>
          <w:rFonts w:ascii="Times New Roman" w:hAnsi="Times New Roman" w:cs="Times New Roman"/>
          <w:sz w:val="28"/>
          <w:szCs w:val="28"/>
        </w:rPr>
        <w:t xml:space="preserve"> рабочих </w:t>
      </w:r>
      <w:r>
        <w:rPr>
          <w:rFonts w:ascii="Times New Roman" w:hAnsi="Times New Roman" w:cs="Times New Roman"/>
          <w:sz w:val="28"/>
          <w:szCs w:val="28"/>
        </w:rPr>
        <w:t>дней со дня поступления в уполномоченный орган;</w:t>
      </w:r>
    </w:p>
    <w:p w14:paraId="3D5F26C5" w14:textId="630F8469"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(максимальный срок не может превышать 3 </w:t>
      </w:r>
      <w:r w:rsidR="00AC512D">
        <w:rPr>
          <w:rFonts w:ascii="Times New Roman" w:hAnsi="Times New Roman" w:cs="Times New Roman"/>
          <w:sz w:val="28"/>
          <w:szCs w:val="28"/>
        </w:rPr>
        <w:t xml:space="preserve">рабочих </w:t>
      </w:r>
      <w:r>
        <w:rPr>
          <w:rFonts w:ascii="Times New Roman" w:hAnsi="Times New Roman" w:cs="Times New Roman"/>
          <w:sz w:val="28"/>
          <w:szCs w:val="28"/>
        </w:rPr>
        <w:t>дней и должен соответствовать сроку, установленному в пункте 2.7 настоящего административного регламента)</w:t>
      </w:r>
    </w:p>
    <w:p w14:paraId="065F3AF9" w14:textId="55538795"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 поступлении </w:t>
      </w:r>
      <w:r w:rsidR="00D62FDB">
        <w:rPr>
          <w:rFonts w:ascii="Times New Roman" w:hAnsi="Times New Roman" w:cs="Times New Roman"/>
          <w:sz w:val="28"/>
          <w:szCs w:val="28"/>
        </w:rPr>
        <w:t>уведомления</w:t>
      </w:r>
      <w:r>
        <w:rPr>
          <w:rFonts w:ascii="Times New Roman" w:hAnsi="Times New Roman" w:cs="Times New Roman"/>
          <w:sz w:val="28"/>
          <w:szCs w:val="28"/>
        </w:rPr>
        <w:t xml:space="preserve"> в электронной форме, в том числе посредством Единого портала государственных и муниципальных услуг:</w:t>
      </w:r>
    </w:p>
    <w:p w14:paraId="0E66200D" w14:textId="1C02C26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регистрация </w:t>
      </w:r>
      <w:r w:rsidR="00D62FDB">
        <w:rPr>
          <w:rFonts w:ascii="Times New Roman" w:hAnsi="Times New Roman" w:cs="Times New Roman"/>
          <w:sz w:val="28"/>
          <w:szCs w:val="28"/>
        </w:rPr>
        <w:t>уведомления</w:t>
      </w:r>
      <w:r>
        <w:rPr>
          <w:rFonts w:ascii="Times New Roman" w:hAnsi="Times New Roman" w:cs="Times New Roman"/>
          <w:sz w:val="28"/>
          <w:szCs w:val="28"/>
        </w:rPr>
        <w:t xml:space="preserve"> осуществляется не позднее 1 рабочего дня, следующего за днем поступления </w:t>
      </w:r>
      <w:r w:rsidR="00D62FDB">
        <w:rPr>
          <w:rFonts w:ascii="Times New Roman" w:hAnsi="Times New Roman" w:cs="Times New Roman"/>
          <w:sz w:val="28"/>
          <w:szCs w:val="28"/>
        </w:rPr>
        <w:t>уведомления</w:t>
      </w:r>
      <w:r>
        <w:rPr>
          <w:rFonts w:ascii="Times New Roman" w:hAnsi="Times New Roman" w:cs="Times New Roman"/>
          <w:sz w:val="28"/>
          <w:szCs w:val="28"/>
        </w:rPr>
        <w:t xml:space="preserve"> в уполномоченный орган;</w:t>
      </w:r>
    </w:p>
    <w:p w14:paraId="7EE85209" w14:textId="75C90F33" w:rsidR="00381F43" w:rsidRDefault="00D62FDB">
      <w:pPr>
        <w:pStyle w:val="ConsPlusNormal"/>
        <w:ind w:firstLine="708"/>
        <w:jc w:val="both"/>
        <w:outlineLvl w:val="1"/>
        <w:rPr>
          <w:rFonts w:ascii="Times New Roman" w:hAnsi="Times New Roman" w:cs="Times New Roman"/>
          <w:sz w:val="28"/>
          <w:szCs w:val="28"/>
        </w:rPr>
      </w:pPr>
      <w:r w:rsidRPr="00D62FDB">
        <w:rPr>
          <w:rFonts w:ascii="Times New Roman" w:hAnsi="Times New Roman" w:cs="Times New Roman"/>
          <w:sz w:val="28"/>
          <w:szCs w:val="28"/>
        </w:rPr>
        <w:t xml:space="preserve">решение </w:t>
      </w:r>
      <w:r>
        <w:rPr>
          <w:rFonts w:ascii="Times New Roman" w:hAnsi="Times New Roman" w:cs="Times New Roman"/>
          <w:sz w:val="28"/>
          <w:szCs w:val="28"/>
        </w:rPr>
        <w:t xml:space="preserve">об отказе в приеме к рассмотрению </w:t>
      </w:r>
      <w:r w:rsidR="00AE42AE">
        <w:rPr>
          <w:rFonts w:ascii="Times New Roman" w:hAnsi="Times New Roman" w:cs="Times New Roman"/>
          <w:sz w:val="28"/>
          <w:szCs w:val="28"/>
        </w:rPr>
        <w:t>уведомления</w:t>
      </w:r>
      <w:r>
        <w:rPr>
          <w:rFonts w:ascii="Times New Roman" w:hAnsi="Times New Roman" w:cs="Times New Roman"/>
          <w:sz w:val="28"/>
          <w:szCs w:val="28"/>
        </w:rPr>
        <w:t xml:space="preserve"> и прилагаемых к нему документов направляется Заявителю не позднее 3 </w:t>
      </w:r>
      <w:r>
        <w:rPr>
          <w:rFonts w:ascii="Times New Roman" w:hAnsi="Times New Roman" w:cs="Times New Roman"/>
          <w:sz w:val="28"/>
          <w:szCs w:val="28"/>
        </w:rPr>
        <w:lastRenderedPageBreak/>
        <w:t xml:space="preserve">рабочих дней со дня поступления </w:t>
      </w:r>
      <w:r w:rsidR="00AE42AE">
        <w:rPr>
          <w:rFonts w:ascii="Times New Roman" w:hAnsi="Times New Roman" w:cs="Times New Roman"/>
          <w:sz w:val="28"/>
          <w:szCs w:val="28"/>
        </w:rPr>
        <w:t>уведомления</w:t>
      </w:r>
      <w:r>
        <w:rPr>
          <w:rFonts w:ascii="Times New Roman" w:hAnsi="Times New Roman" w:cs="Times New Roman"/>
          <w:sz w:val="28"/>
          <w:szCs w:val="28"/>
        </w:rPr>
        <w:t xml:space="preserve"> в уполномоченный орган; </w:t>
      </w:r>
    </w:p>
    <w:p w14:paraId="31A00FC4" w14:textId="78FDA0FD" w:rsidR="00381F43" w:rsidRDefault="00AE42AE">
      <w:pPr>
        <w:pStyle w:val="ConsPlusNormal"/>
        <w:ind w:firstLine="708"/>
        <w:jc w:val="both"/>
        <w:outlineLvl w:val="1"/>
        <w:rPr>
          <w:rFonts w:ascii="Times New Roman" w:hAnsi="Times New Roman" w:cs="Times New Roman"/>
          <w:sz w:val="28"/>
          <w:szCs w:val="28"/>
        </w:rPr>
      </w:pPr>
      <w:r w:rsidRPr="00AE42AE">
        <w:rPr>
          <w:rFonts w:ascii="Times New Roman" w:hAnsi="Times New Roman" w:cs="Times New Roman"/>
          <w:sz w:val="28"/>
          <w:szCs w:val="28"/>
        </w:rPr>
        <w:t>информация</w:t>
      </w:r>
      <w:r>
        <w:rPr>
          <w:rFonts w:ascii="Times New Roman" w:hAnsi="Times New Roman" w:cs="Times New Roman"/>
          <w:sz w:val="28"/>
          <w:szCs w:val="28"/>
        </w:rPr>
        <w:t xml:space="preserve"> с указанием допущенных нарушений требований к электронной форме документов направляется Заявителю не позднее 3 рабочих дней со дня поступления </w:t>
      </w:r>
      <w:r w:rsidR="00943CA3">
        <w:rPr>
          <w:rFonts w:ascii="Times New Roman" w:hAnsi="Times New Roman" w:cs="Times New Roman"/>
          <w:sz w:val="28"/>
          <w:szCs w:val="28"/>
        </w:rPr>
        <w:t>уведомления</w:t>
      </w:r>
      <w:r>
        <w:rPr>
          <w:rFonts w:ascii="Times New Roman" w:hAnsi="Times New Roman" w:cs="Times New Roman"/>
          <w:sz w:val="28"/>
          <w:szCs w:val="28"/>
        </w:rPr>
        <w:t xml:space="preserve"> в уполномоченный орган;</w:t>
      </w:r>
    </w:p>
    <w:p w14:paraId="6489ACA4" w14:textId="3714875B" w:rsidR="00381F43" w:rsidRDefault="00AE42AE">
      <w:pPr>
        <w:pStyle w:val="ConsPlusNormal"/>
        <w:ind w:firstLine="708"/>
        <w:jc w:val="both"/>
        <w:outlineLvl w:val="1"/>
        <w:rPr>
          <w:rFonts w:ascii="Times New Roman" w:hAnsi="Times New Roman" w:cs="Times New Roman"/>
          <w:sz w:val="28"/>
          <w:szCs w:val="28"/>
        </w:rPr>
      </w:pPr>
      <w:r w:rsidRPr="00AE42AE">
        <w:rPr>
          <w:rFonts w:ascii="Times New Roman" w:hAnsi="Times New Roman" w:cs="Times New Roman"/>
          <w:sz w:val="28"/>
          <w:szCs w:val="28"/>
        </w:rPr>
        <w:t>решение</w:t>
      </w:r>
      <w:r>
        <w:rPr>
          <w:rFonts w:ascii="Times New Roman" w:hAnsi="Times New Roman" w:cs="Times New Roman"/>
          <w:sz w:val="28"/>
          <w:szCs w:val="28"/>
        </w:rPr>
        <w:t xml:space="preserve"> об отказе в приеме к рассмотрению </w:t>
      </w:r>
      <w:r w:rsidR="00943CA3">
        <w:rPr>
          <w:rFonts w:ascii="Times New Roman" w:hAnsi="Times New Roman" w:cs="Times New Roman"/>
          <w:sz w:val="28"/>
          <w:szCs w:val="28"/>
        </w:rPr>
        <w:t>уведомления</w:t>
      </w:r>
      <w:r>
        <w:rPr>
          <w:rFonts w:ascii="Times New Roman" w:hAnsi="Times New Roman" w:cs="Times New Roman"/>
          <w:sz w:val="28"/>
          <w:szCs w:val="28"/>
        </w:rPr>
        <w:t>,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w:t>
      </w:r>
      <w:r w:rsidR="00AC512D">
        <w:rPr>
          <w:rFonts w:ascii="Times New Roman" w:hAnsi="Times New Roman" w:cs="Times New Roman"/>
          <w:sz w:val="28"/>
          <w:szCs w:val="28"/>
        </w:rPr>
        <w:t xml:space="preserve"> рабочих</w:t>
      </w:r>
      <w:r>
        <w:rPr>
          <w:rFonts w:ascii="Times New Roman" w:hAnsi="Times New Roman" w:cs="Times New Roman"/>
          <w:sz w:val="28"/>
          <w:szCs w:val="28"/>
        </w:rPr>
        <w:t xml:space="preserve"> дней со дня завершения проведения такой проверки. </w:t>
      </w:r>
    </w:p>
    <w:p w14:paraId="10B0F2A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3.2.6. Результатом выполнения административной процедуры является:</w:t>
      </w:r>
    </w:p>
    <w:p w14:paraId="6F590FA2" w14:textId="54D30F16"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прием и регистрация </w:t>
      </w:r>
      <w:r w:rsidR="00221376">
        <w:rPr>
          <w:rFonts w:ascii="Times New Roman" w:hAnsi="Times New Roman" w:cs="Times New Roman"/>
          <w:sz w:val="28"/>
          <w:szCs w:val="28"/>
        </w:rPr>
        <w:t>уведомления</w:t>
      </w:r>
      <w:r>
        <w:rPr>
          <w:rFonts w:ascii="Times New Roman" w:hAnsi="Times New Roman" w:cs="Times New Roman"/>
          <w:sz w:val="28"/>
          <w:szCs w:val="28"/>
        </w:rPr>
        <w:t xml:space="preserve">, профилирование Заявителя, выдача (направление в электронном виде или в МФЦ) Заявителю </w:t>
      </w:r>
      <w:r w:rsidR="008D7B38">
        <w:rPr>
          <w:rFonts w:ascii="Times New Roman" w:hAnsi="Times New Roman" w:cs="Times New Roman"/>
          <w:sz w:val="28"/>
          <w:szCs w:val="28"/>
        </w:rPr>
        <w:t>документа</w:t>
      </w:r>
      <w:r>
        <w:rPr>
          <w:rFonts w:ascii="Times New Roman" w:hAnsi="Times New Roman" w:cs="Times New Roman"/>
          <w:sz w:val="28"/>
          <w:szCs w:val="28"/>
        </w:rPr>
        <w:t xml:space="preserve"> в получении </w:t>
      </w:r>
      <w:r w:rsidR="008D7B38">
        <w:rPr>
          <w:rFonts w:ascii="Times New Roman" w:hAnsi="Times New Roman" w:cs="Times New Roman"/>
          <w:sz w:val="28"/>
          <w:szCs w:val="28"/>
        </w:rPr>
        <w:t>уведомления</w:t>
      </w:r>
      <w:r>
        <w:rPr>
          <w:rFonts w:ascii="Times New Roman" w:hAnsi="Times New Roman" w:cs="Times New Roman"/>
          <w:sz w:val="28"/>
          <w:szCs w:val="28"/>
        </w:rPr>
        <w:t xml:space="preserve"> и приложенных к нему документов; </w:t>
      </w:r>
    </w:p>
    <w:p w14:paraId="46B9B170" w14:textId="389BA23F"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направление </w:t>
      </w:r>
      <w:r w:rsidR="008D7B38" w:rsidRPr="008D7B38">
        <w:rPr>
          <w:rFonts w:ascii="Times New Roman" w:hAnsi="Times New Roman" w:cs="Times New Roman"/>
          <w:sz w:val="28"/>
          <w:szCs w:val="28"/>
        </w:rPr>
        <w:t>решения</w:t>
      </w:r>
      <w:r>
        <w:rPr>
          <w:rFonts w:ascii="Times New Roman" w:hAnsi="Times New Roman" w:cs="Times New Roman"/>
          <w:sz w:val="28"/>
          <w:szCs w:val="28"/>
        </w:rPr>
        <w:t xml:space="preserve"> об отказе в приеме к рассмотрению </w:t>
      </w:r>
      <w:r w:rsidR="00232BC4">
        <w:rPr>
          <w:rFonts w:ascii="Times New Roman" w:hAnsi="Times New Roman" w:cs="Times New Roman"/>
          <w:sz w:val="28"/>
          <w:szCs w:val="28"/>
        </w:rPr>
        <w:t>уведомления</w:t>
      </w:r>
      <w:r>
        <w:rPr>
          <w:rFonts w:ascii="Times New Roman" w:hAnsi="Times New Roman" w:cs="Times New Roman"/>
          <w:sz w:val="28"/>
          <w:szCs w:val="28"/>
        </w:rPr>
        <w:t xml:space="preserve"> по основаниям, установленным пунктом 2.12 настоящего административного регламента либо направление Заявителю, направившему </w:t>
      </w:r>
      <w:r w:rsidR="00232BC4">
        <w:rPr>
          <w:rFonts w:ascii="Times New Roman" w:hAnsi="Times New Roman" w:cs="Times New Roman"/>
          <w:sz w:val="28"/>
          <w:szCs w:val="28"/>
        </w:rPr>
        <w:t>уведомление</w:t>
      </w:r>
      <w:r>
        <w:rPr>
          <w:rFonts w:ascii="Times New Roman" w:hAnsi="Times New Roman" w:cs="Times New Roman"/>
          <w:sz w:val="28"/>
          <w:szCs w:val="28"/>
        </w:rPr>
        <w:t xml:space="preserve"> в форме электронного документа, </w:t>
      </w:r>
      <w:r w:rsidR="008D7B38" w:rsidRPr="008D7B38">
        <w:rPr>
          <w:rFonts w:ascii="Times New Roman" w:hAnsi="Times New Roman" w:cs="Times New Roman"/>
          <w:sz w:val="28"/>
          <w:szCs w:val="28"/>
        </w:rPr>
        <w:t>информации</w:t>
      </w:r>
      <w:r w:rsidRPr="00232BC4">
        <w:rPr>
          <w:rFonts w:ascii="Times New Roman" w:hAnsi="Times New Roman" w:cs="Times New Roman"/>
          <w:b/>
          <w:bCs/>
          <w:sz w:val="28"/>
          <w:szCs w:val="28"/>
        </w:rPr>
        <w:t xml:space="preserve"> </w:t>
      </w:r>
      <w:r>
        <w:rPr>
          <w:rFonts w:ascii="Times New Roman" w:hAnsi="Times New Roman" w:cs="Times New Roman"/>
          <w:sz w:val="28"/>
          <w:szCs w:val="28"/>
        </w:rPr>
        <w:t xml:space="preserve">о допущенных нарушениях требований, в соответствии с которыми должно быть представлено данное </w:t>
      </w:r>
      <w:r w:rsidR="00232BC4">
        <w:rPr>
          <w:rFonts w:ascii="Times New Roman" w:hAnsi="Times New Roman" w:cs="Times New Roman"/>
          <w:sz w:val="28"/>
          <w:szCs w:val="28"/>
        </w:rPr>
        <w:t>уведомление</w:t>
      </w:r>
      <w:r>
        <w:rPr>
          <w:rFonts w:ascii="Times New Roman" w:hAnsi="Times New Roman" w:cs="Times New Roman"/>
          <w:sz w:val="28"/>
          <w:szCs w:val="28"/>
        </w:rPr>
        <w:t xml:space="preserve"> или направление </w:t>
      </w:r>
      <w:r w:rsidR="008D7B38" w:rsidRPr="008D7B38">
        <w:rPr>
          <w:rFonts w:ascii="Times New Roman" w:hAnsi="Times New Roman" w:cs="Times New Roman"/>
          <w:sz w:val="28"/>
          <w:szCs w:val="28"/>
        </w:rPr>
        <w:t>решения</w:t>
      </w:r>
      <w:r w:rsidRPr="008D7B38">
        <w:rPr>
          <w:rFonts w:ascii="Times New Roman" w:hAnsi="Times New Roman" w:cs="Times New Roman"/>
          <w:sz w:val="28"/>
          <w:szCs w:val="28"/>
        </w:rPr>
        <w:t xml:space="preserve"> </w:t>
      </w:r>
      <w:r>
        <w:rPr>
          <w:rFonts w:ascii="Times New Roman" w:hAnsi="Times New Roman" w:cs="Times New Roman"/>
          <w:sz w:val="28"/>
          <w:szCs w:val="28"/>
        </w:rPr>
        <w:t xml:space="preserve">об отказе в приеме к рассмотрению </w:t>
      </w:r>
      <w:r w:rsidR="00232BC4">
        <w:rPr>
          <w:rFonts w:ascii="Times New Roman" w:hAnsi="Times New Roman" w:cs="Times New Roman"/>
          <w:sz w:val="28"/>
          <w:szCs w:val="28"/>
        </w:rPr>
        <w:t>уведомления</w:t>
      </w:r>
      <w:r>
        <w:rPr>
          <w:rFonts w:ascii="Times New Roman" w:hAnsi="Times New Roman" w:cs="Times New Roman"/>
          <w:sz w:val="28"/>
          <w:szCs w:val="28"/>
        </w:rPr>
        <w:t xml:space="preserve"> (в случае выявления несоблюдения установленных условий признания действительности квалифицированной подписи).</w:t>
      </w:r>
    </w:p>
    <w:p w14:paraId="5CD8EBA1" w14:textId="71EAF108"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 Формирование и направление межведомственных запросов о предоставлении документов (информации), необходимых для рассмотрения </w:t>
      </w:r>
      <w:r w:rsidR="00667BE4">
        <w:rPr>
          <w:rFonts w:ascii="Times New Roman" w:hAnsi="Times New Roman" w:cs="Times New Roman"/>
          <w:sz w:val="28"/>
          <w:szCs w:val="28"/>
        </w:rPr>
        <w:t>уведомления</w:t>
      </w:r>
      <w:r>
        <w:rPr>
          <w:rFonts w:ascii="Times New Roman" w:hAnsi="Times New Roman" w:cs="Times New Roman"/>
          <w:sz w:val="28"/>
          <w:szCs w:val="28"/>
        </w:rPr>
        <w:t>.</w:t>
      </w:r>
    </w:p>
    <w:p w14:paraId="08D4667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3.3.1. 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2.11.3 настоящего административного регламента.</w:t>
      </w:r>
    </w:p>
    <w:p w14:paraId="576AC68E" w14:textId="32854D83"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3.3.2. В случае если документы (информация), предусмотренные пунктом 2.11.3 настоящего административного регламента, не были представлены Заявителем по собственной инициативе для предоставления муниципальной услуги необходима дополнительная информация, сотрудник </w:t>
      </w:r>
      <w:r w:rsidR="00667BE4">
        <w:rPr>
          <w:rFonts w:ascii="Times New Roman" w:hAnsi="Times New Roman" w:cs="Times New Roman"/>
          <w:sz w:val="28"/>
          <w:szCs w:val="28"/>
        </w:rPr>
        <w:t xml:space="preserve">организационно </w:t>
      </w:r>
      <w:r w:rsidR="00BD0CEB">
        <w:rPr>
          <w:rFonts w:ascii="Times New Roman" w:hAnsi="Times New Roman" w:cs="Times New Roman"/>
          <w:sz w:val="28"/>
          <w:szCs w:val="28"/>
        </w:rPr>
        <w:t>–</w:t>
      </w:r>
      <w:r w:rsidR="00667BE4">
        <w:rPr>
          <w:rFonts w:ascii="Times New Roman" w:hAnsi="Times New Roman" w:cs="Times New Roman"/>
          <w:sz w:val="28"/>
          <w:szCs w:val="28"/>
        </w:rPr>
        <w:t xml:space="preserve"> </w:t>
      </w:r>
      <w:r w:rsidR="00BD0CEB">
        <w:rPr>
          <w:rFonts w:ascii="Times New Roman" w:hAnsi="Times New Roman" w:cs="Times New Roman"/>
          <w:sz w:val="28"/>
          <w:szCs w:val="28"/>
        </w:rPr>
        <w:t>методического о</w:t>
      </w:r>
      <w:r>
        <w:rPr>
          <w:rFonts w:ascii="Times New Roman" w:hAnsi="Times New Roman" w:cs="Times New Roman"/>
          <w:sz w:val="28"/>
          <w:szCs w:val="28"/>
        </w:rPr>
        <w:t xml:space="preserve">тдела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365016B2" w14:textId="7947D71E"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Срок направления межведомственного запроса составляет один рабочий день со дня регистрация </w:t>
      </w:r>
      <w:r w:rsidR="00BD0CEB">
        <w:rPr>
          <w:rFonts w:ascii="Times New Roman" w:hAnsi="Times New Roman" w:cs="Times New Roman"/>
          <w:sz w:val="28"/>
          <w:szCs w:val="28"/>
        </w:rPr>
        <w:t>уведомления</w:t>
      </w:r>
      <w:r>
        <w:rPr>
          <w:rFonts w:ascii="Times New Roman" w:hAnsi="Times New Roman" w:cs="Times New Roman"/>
          <w:sz w:val="28"/>
          <w:szCs w:val="28"/>
        </w:rPr>
        <w:t xml:space="preserve"> и приложенных к </w:t>
      </w:r>
      <w:r w:rsidR="00BD0CEB">
        <w:rPr>
          <w:rFonts w:ascii="Times New Roman" w:hAnsi="Times New Roman" w:cs="Times New Roman"/>
          <w:sz w:val="28"/>
          <w:szCs w:val="28"/>
        </w:rPr>
        <w:t>уведомлению</w:t>
      </w:r>
      <w:r>
        <w:rPr>
          <w:rFonts w:ascii="Times New Roman" w:hAnsi="Times New Roman" w:cs="Times New Roman"/>
          <w:sz w:val="28"/>
          <w:szCs w:val="28"/>
        </w:rPr>
        <w:t xml:space="preserve"> документов.</w:t>
      </w:r>
    </w:p>
    <w:p w14:paraId="39836DBA" w14:textId="76B1DF31"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3.3.3. В случае если Заявителем самостоятельно представлены все документы, необходимые для предоставления муниципальной услуги и в распоряжении </w:t>
      </w:r>
      <w:r w:rsidR="00BD0CEB">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 xml:space="preserve">тдела имеется вся информация, необходимая для ее предоставления, сотрудник </w:t>
      </w:r>
      <w:r w:rsidR="00F20F3D">
        <w:rPr>
          <w:rFonts w:ascii="Times New Roman" w:hAnsi="Times New Roman" w:cs="Times New Roman"/>
          <w:sz w:val="28"/>
          <w:szCs w:val="28"/>
        </w:rPr>
        <w:t xml:space="preserve">организационно </w:t>
      </w:r>
      <w:r w:rsidR="00F20F3D">
        <w:rPr>
          <w:rFonts w:ascii="Times New Roman" w:hAnsi="Times New Roman" w:cs="Times New Roman"/>
          <w:sz w:val="28"/>
          <w:szCs w:val="28"/>
        </w:rPr>
        <w:lastRenderedPageBreak/>
        <w:t>– методического о</w:t>
      </w:r>
      <w:r>
        <w:rPr>
          <w:rFonts w:ascii="Times New Roman" w:hAnsi="Times New Roman" w:cs="Times New Roman"/>
          <w:sz w:val="28"/>
          <w:szCs w:val="28"/>
        </w:rPr>
        <w:t>тдела переходит к выполнению следующей административной процедуры настоящего административного регламента.</w:t>
      </w:r>
    </w:p>
    <w:p w14:paraId="021541DB" w14:textId="5C1E33A5"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3.3.4. Максимальный срок выполнения административной процедуры – не более 2 дней со дня окончания приема документов и регистрации </w:t>
      </w:r>
      <w:r w:rsidR="00D3074D">
        <w:rPr>
          <w:rFonts w:ascii="Times New Roman" w:hAnsi="Times New Roman" w:cs="Times New Roman"/>
          <w:sz w:val="28"/>
          <w:szCs w:val="28"/>
        </w:rPr>
        <w:t>уведомления</w:t>
      </w:r>
      <w:r>
        <w:rPr>
          <w:rFonts w:ascii="Times New Roman" w:hAnsi="Times New Roman" w:cs="Times New Roman"/>
          <w:sz w:val="28"/>
          <w:szCs w:val="28"/>
        </w:rPr>
        <w:t>.</w:t>
      </w:r>
    </w:p>
    <w:p w14:paraId="048C1467"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3.3.5. Результатом выполнения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0CF75C7C" w14:textId="38AEE0A3"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 Рассмотрение </w:t>
      </w:r>
      <w:r w:rsidR="00D3074D">
        <w:rPr>
          <w:rFonts w:ascii="Times New Roman" w:hAnsi="Times New Roman" w:cs="Times New Roman"/>
          <w:sz w:val="28"/>
          <w:szCs w:val="28"/>
        </w:rPr>
        <w:t>уведомления</w:t>
      </w:r>
      <w:r>
        <w:rPr>
          <w:rFonts w:ascii="Times New Roman" w:hAnsi="Times New Roman" w:cs="Times New Roman"/>
          <w:sz w:val="28"/>
          <w:szCs w:val="28"/>
        </w:rPr>
        <w:t>, принятие решения по итогам рассмотрения, направление (выдача) результата предоставления муниципальной услуги.</w:t>
      </w:r>
    </w:p>
    <w:p w14:paraId="08A3B9D6" w14:textId="44970E43"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3.4.1. Основанием для начала выполнения административной процедуры является получение сотрудником </w:t>
      </w:r>
      <w:r w:rsidR="00D3074D">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тдела всех документов (информации), необходимых для предоставления муниципальной услуги, в том числе посредством межведомственного информационного взаимодействия.</w:t>
      </w:r>
    </w:p>
    <w:p w14:paraId="0C1D0530" w14:textId="778C5A8B"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3.4.2. Сотрудник </w:t>
      </w:r>
      <w:r w:rsidR="00D3074D">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 xml:space="preserve">тдела рассматривает представленные документы и информацию на предмет отсутствия (наличия) оснований для отказа в получении </w:t>
      </w:r>
      <w:r w:rsidR="00A81B01">
        <w:rPr>
          <w:rFonts w:ascii="Times New Roman" w:hAnsi="Times New Roman" w:cs="Times New Roman"/>
          <w:sz w:val="28"/>
          <w:szCs w:val="28"/>
        </w:rPr>
        <w:t>муниципальной услуги</w:t>
      </w:r>
      <w:r>
        <w:rPr>
          <w:rFonts w:ascii="Times New Roman" w:hAnsi="Times New Roman" w:cs="Times New Roman"/>
          <w:sz w:val="28"/>
          <w:szCs w:val="28"/>
        </w:rPr>
        <w:t>, предусмотренных пунктом 2.11 настоящего административного регламента.</w:t>
      </w:r>
    </w:p>
    <w:p w14:paraId="505CC916" w14:textId="495E9BDD"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3.4.3. По итогам рассмотрения сотрудник</w:t>
      </w:r>
      <w:r w:rsidR="00A81B01">
        <w:rPr>
          <w:rFonts w:ascii="Times New Roman" w:hAnsi="Times New Roman" w:cs="Times New Roman"/>
          <w:sz w:val="28"/>
          <w:szCs w:val="28"/>
        </w:rPr>
        <w:t xml:space="preserve"> организационно – методического о</w:t>
      </w:r>
      <w:r>
        <w:rPr>
          <w:rFonts w:ascii="Times New Roman" w:hAnsi="Times New Roman" w:cs="Times New Roman"/>
          <w:sz w:val="28"/>
          <w:szCs w:val="28"/>
        </w:rPr>
        <w:t xml:space="preserve">тдела готовит </w:t>
      </w:r>
      <w:r w:rsidR="00A81B01">
        <w:rPr>
          <w:rFonts w:ascii="Times New Roman" w:hAnsi="Times New Roman" w:cs="Times New Roman"/>
          <w:sz w:val="28"/>
          <w:szCs w:val="28"/>
        </w:rPr>
        <w:t>ответ</w:t>
      </w:r>
      <w:r>
        <w:rPr>
          <w:rFonts w:ascii="Times New Roman" w:hAnsi="Times New Roman" w:cs="Times New Roman"/>
          <w:sz w:val="28"/>
          <w:szCs w:val="28"/>
        </w:rPr>
        <w:t xml:space="preserve">, либо проект решения об отказе в </w:t>
      </w:r>
      <w:r w:rsidR="005A0547">
        <w:rPr>
          <w:rFonts w:ascii="Times New Roman" w:hAnsi="Times New Roman" w:cs="Times New Roman"/>
          <w:sz w:val="28"/>
          <w:szCs w:val="28"/>
        </w:rPr>
        <w:t>предоставлении муниципальной услуги</w:t>
      </w:r>
      <w:r>
        <w:rPr>
          <w:rFonts w:ascii="Times New Roman" w:hAnsi="Times New Roman" w:cs="Times New Roman"/>
          <w:sz w:val="28"/>
          <w:szCs w:val="28"/>
        </w:rPr>
        <w:t xml:space="preserve"> при наличии оснований, предусмотренных пунктом 2.12 настоящего административного регламента.</w:t>
      </w:r>
    </w:p>
    <w:p w14:paraId="129B2697"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14:paraId="65243A62" w14:textId="5352BAD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3.4.4. Руководитель </w:t>
      </w:r>
      <w:r w:rsidR="005552F7">
        <w:rPr>
          <w:rFonts w:ascii="Times New Roman" w:hAnsi="Times New Roman" w:cs="Times New Roman"/>
          <w:sz w:val="28"/>
          <w:szCs w:val="28"/>
        </w:rPr>
        <w:t>организационно – методического о</w:t>
      </w:r>
      <w:r>
        <w:rPr>
          <w:rFonts w:ascii="Times New Roman" w:hAnsi="Times New Roman" w:cs="Times New Roman"/>
          <w:sz w:val="28"/>
          <w:szCs w:val="28"/>
        </w:rPr>
        <w:t xml:space="preserve">тдела или уполномоченное им должностное лицо, рассмотрев полученные документы, в случае отсутствия замечаний </w:t>
      </w:r>
      <w:r w:rsidR="00167EF1">
        <w:rPr>
          <w:rFonts w:ascii="Times New Roman" w:hAnsi="Times New Roman" w:cs="Times New Roman"/>
          <w:sz w:val="28"/>
          <w:szCs w:val="28"/>
        </w:rPr>
        <w:t>направляет</w:t>
      </w:r>
      <w:r w:rsidR="00A77548">
        <w:rPr>
          <w:rFonts w:ascii="Times New Roman" w:hAnsi="Times New Roman" w:cs="Times New Roman"/>
          <w:sz w:val="28"/>
          <w:szCs w:val="28"/>
        </w:rPr>
        <w:t xml:space="preserve"> ответ Заявителю</w:t>
      </w:r>
      <w:r>
        <w:rPr>
          <w:rFonts w:ascii="Times New Roman" w:hAnsi="Times New Roman" w:cs="Times New Roman"/>
          <w:sz w:val="28"/>
          <w:szCs w:val="28"/>
        </w:rPr>
        <w:t>.</w:t>
      </w:r>
    </w:p>
    <w:p w14:paraId="39E09F0A" w14:textId="289ABD09"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3.4.5. </w:t>
      </w:r>
      <w:r w:rsidR="00A77548">
        <w:rPr>
          <w:rFonts w:ascii="Times New Roman" w:hAnsi="Times New Roman" w:cs="Times New Roman"/>
          <w:sz w:val="28"/>
          <w:szCs w:val="28"/>
        </w:rPr>
        <w:t>Ответ Заявителю</w:t>
      </w:r>
      <w:r>
        <w:rPr>
          <w:rFonts w:ascii="Times New Roman" w:hAnsi="Times New Roman" w:cs="Times New Roman"/>
          <w:sz w:val="28"/>
          <w:szCs w:val="28"/>
        </w:rPr>
        <w:t xml:space="preserve"> регистрируется сотрудником </w:t>
      </w:r>
      <w:r w:rsidR="00A77548">
        <w:rPr>
          <w:rFonts w:ascii="Times New Roman" w:hAnsi="Times New Roman" w:cs="Times New Roman"/>
          <w:sz w:val="28"/>
          <w:szCs w:val="28"/>
        </w:rPr>
        <w:t>общего отдела</w:t>
      </w:r>
      <w:r>
        <w:rPr>
          <w:rFonts w:ascii="Times New Roman" w:hAnsi="Times New Roman" w:cs="Times New Roman"/>
          <w:sz w:val="28"/>
          <w:szCs w:val="28"/>
        </w:rPr>
        <w:t xml:space="preserve"> в установленном порядке.</w:t>
      </w:r>
    </w:p>
    <w:p w14:paraId="79420983" w14:textId="2A75889F"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3.4.6. </w:t>
      </w:r>
      <w:r w:rsidR="00231177">
        <w:rPr>
          <w:rFonts w:ascii="Times New Roman" w:hAnsi="Times New Roman" w:cs="Times New Roman"/>
          <w:sz w:val="28"/>
          <w:szCs w:val="28"/>
        </w:rPr>
        <w:t>Ответ</w:t>
      </w:r>
      <w:r>
        <w:rPr>
          <w:rFonts w:ascii="Times New Roman" w:hAnsi="Times New Roman" w:cs="Times New Roman"/>
          <w:sz w:val="28"/>
          <w:szCs w:val="28"/>
        </w:rPr>
        <w:t xml:space="preserve"> выдается Заявителю, либо направляется ему сотрудником </w:t>
      </w:r>
      <w:r w:rsidR="00231177">
        <w:rPr>
          <w:rFonts w:ascii="Times New Roman" w:hAnsi="Times New Roman" w:cs="Times New Roman"/>
          <w:sz w:val="28"/>
          <w:szCs w:val="28"/>
        </w:rPr>
        <w:t>общего о</w:t>
      </w:r>
      <w:r>
        <w:rPr>
          <w:rFonts w:ascii="Times New Roman" w:hAnsi="Times New Roman" w:cs="Times New Roman"/>
          <w:sz w:val="28"/>
          <w:szCs w:val="28"/>
        </w:rPr>
        <w:t xml:space="preserve">тдела указанным в </w:t>
      </w:r>
      <w:r w:rsidR="00231177">
        <w:rPr>
          <w:rFonts w:ascii="Times New Roman" w:hAnsi="Times New Roman" w:cs="Times New Roman"/>
          <w:sz w:val="28"/>
          <w:szCs w:val="28"/>
        </w:rPr>
        <w:t>уведомлении</w:t>
      </w:r>
      <w:r>
        <w:rPr>
          <w:rFonts w:ascii="Times New Roman" w:hAnsi="Times New Roman" w:cs="Times New Roman"/>
          <w:sz w:val="28"/>
          <w:szCs w:val="28"/>
        </w:rPr>
        <w:t xml:space="preserve"> способом:</w:t>
      </w:r>
    </w:p>
    <w:p w14:paraId="7573E058"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почтового отправления (по адресу, указанному в заявлении);</w:t>
      </w:r>
    </w:p>
    <w:p w14:paraId="7972969D"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в виде электронного документа, размещенного на официальном Сайте Администрации, ссылка на который направляется уполномоченным органом Заявителю посредством электронной почты;</w:t>
      </w:r>
    </w:p>
    <w:p w14:paraId="3C08EE9C"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lastRenderedPageBreak/>
        <w:t>- в виде электронного документа, который направляется уполномоченным органом Заявителю посредством электронной почты.</w:t>
      </w:r>
    </w:p>
    <w:p w14:paraId="3DB6ADF7" w14:textId="28382AF1"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В случае представления </w:t>
      </w:r>
      <w:r w:rsidR="009D419B">
        <w:rPr>
          <w:rFonts w:ascii="Times New Roman" w:hAnsi="Times New Roman" w:cs="Times New Roman"/>
          <w:sz w:val="28"/>
          <w:szCs w:val="28"/>
        </w:rPr>
        <w:t>уведомления</w:t>
      </w:r>
      <w:r>
        <w:rPr>
          <w:rFonts w:ascii="Times New Roman" w:hAnsi="Times New Roman" w:cs="Times New Roman"/>
          <w:sz w:val="28"/>
          <w:szCs w:val="28"/>
        </w:rPr>
        <w:t xml:space="preserve"> через МФЦ решение направляется в МФЦ для его передачи Заявителю, если им не указан иной способ его получения. </w:t>
      </w:r>
    </w:p>
    <w:p w14:paraId="243CA7A9" w14:textId="4A617062"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3.4.7. Результатом предоставления муниципальной услуги является выдача </w:t>
      </w:r>
      <w:r w:rsidR="00231177">
        <w:rPr>
          <w:rFonts w:ascii="Times New Roman" w:hAnsi="Times New Roman" w:cs="Times New Roman"/>
          <w:sz w:val="28"/>
          <w:szCs w:val="28"/>
        </w:rPr>
        <w:t>ответа Заявителю</w:t>
      </w:r>
      <w:r>
        <w:rPr>
          <w:rFonts w:ascii="Times New Roman" w:hAnsi="Times New Roman" w:cs="Times New Roman"/>
          <w:sz w:val="28"/>
          <w:szCs w:val="28"/>
        </w:rPr>
        <w:t>.</w:t>
      </w:r>
    </w:p>
    <w:p w14:paraId="45F8CA72"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3.5. Организация предоставления муниципальных услуг в упреждающем (проактивном) режиме.</w:t>
      </w:r>
    </w:p>
    <w:p w14:paraId="747B5F4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3C02841A"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792AF8A"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14:paraId="61650FA8" w14:textId="6FC91BD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Случаи и порядок предоставления муниципальной услуги в упреждающем (проактивном) режиме в соответствии с настоящим пунктом устанавливаются настоящим регламентом.</w:t>
      </w:r>
    </w:p>
    <w:p w14:paraId="7D1687A7" w14:textId="77777777" w:rsidR="00381F43" w:rsidRDefault="00080F89">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ab/>
        <w:t>3.6. Способы информирования Заявителя об изменении статуса рассмотрения запроса о предоставлении муниципальной услуги</w:t>
      </w:r>
    </w:p>
    <w:p w14:paraId="645F19E3"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3.6.1. Информирование Заявителя об изменении статуса рассмотрения запроса о предоставлении муниципальной услуги осуществляется:</w:t>
      </w:r>
    </w:p>
    <w:p w14:paraId="2F70FBFF" w14:textId="5C829FC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при личном обращении в </w:t>
      </w:r>
      <w:r w:rsidR="005A2F68">
        <w:rPr>
          <w:rFonts w:ascii="Times New Roman" w:hAnsi="Times New Roman" w:cs="Times New Roman"/>
          <w:sz w:val="28"/>
          <w:szCs w:val="28"/>
        </w:rPr>
        <w:t>организационно – методический о</w:t>
      </w:r>
      <w:r>
        <w:rPr>
          <w:rFonts w:ascii="Times New Roman" w:hAnsi="Times New Roman" w:cs="Times New Roman"/>
          <w:sz w:val="28"/>
          <w:szCs w:val="28"/>
        </w:rPr>
        <w:t>тдел;</w:t>
      </w:r>
    </w:p>
    <w:p w14:paraId="1C803A02" w14:textId="5E05CCD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путем направления </w:t>
      </w:r>
      <w:r w:rsidR="003A64F9">
        <w:rPr>
          <w:rFonts w:ascii="Times New Roman" w:hAnsi="Times New Roman" w:cs="Times New Roman"/>
          <w:sz w:val="28"/>
          <w:szCs w:val="28"/>
        </w:rPr>
        <w:t>информации</w:t>
      </w:r>
      <w:r>
        <w:rPr>
          <w:rFonts w:ascii="Times New Roman" w:hAnsi="Times New Roman" w:cs="Times New Roman"/>
          <w:sz w:val="28"/>
          <w:szCs w:val="28"/>
        </w:rPr>
        <w:t xml:space="preserve"> в личный кабинет Заявителя ЕПГУ;</w:t>
      </w:r>
    </w:p>
    <w:p w14:paraId="7E3E266E" w14:textId="46B5EAD9"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путем направления </w:t>
      </w:r>
      <w:r w:rsidR="003A64F9">
        <w:rPr>
          <w:rFonts w:ascii="Times New Roman" w:hAnsi="Times New Roman" w:cs="Times New Roman"/>
          <w:sz w:val="28"/>
          <w:szCs w:val="28"/>
        </w:rPr>
        <w:t>информации</w:t>
      </w:r>
      <w:r>
        <w:rPr>
          <w:rFonts w:ascii="Times New Roman" w:hAnsi="Times New Roman" w:cs="Times New Roman"/>
          <w:sz w:val="28"/>
          <w:szCs w:val="28"/>
        </w:rPr>
        <w:t xml:space="preserve"> в личный кабинет Заявителя РПГУ;</w:t>
      </w:r>
    </w:p>
    <w:p w14:paraId="315543A5" w14:textId="62F04F74"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посредством почтового отправления (в случае поступления запроса Заявителя о статусе рассмотрения </w:t>
      </w:r>
      <w:r w:rsidR="005A2F68">
        <w:rPr>
          <w:rFonts w:ascii="Times New Roman" w:hAnsi="Times New Roman" w:cs="Times New Roman"/>
          <w:sz w:val="28"/>
          <w:szCs w:val="28"/>
        </w:rPr>
        <w:t>уведомления</w:t>
      </w:r>
      <w:r>
        <w:rPr>
          <w:rFonts w:ascii="Times New Roman" w:hAnsi="Times New Roman" w:cs="Times New Roman"/>
          <w:sz w:val="28"/>
          <w:szCs w:val="28"/>
        </w:rPr>
        <w:t>);</w:t>
      </w:r>
    </w:p>
    <w:p w14:paraId="2F10EA2F" w14:textId="77777777" w:rsidR="00381F43" w:rsidRDefault="00080F8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посредством телефонной связи;</w:t>
      </w:r>
    </w:p>
    <w:p w14:paraId="2393B907" w14:textId="5842F631" w:rsidR="00381F43" w:rsidRDefault="00080F89" w:rsidP="000E795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путем направления </w:t>
      </w:r>
      <w:r w:rsidR="003A64F9" w:rsidRPr="003A64F9">
        <w:rPr>
          <w:rFonts w:ascii="Times New Roman" w:hAnsi="Times New Roman" w:cs="Times New Roman"/>
          <w:sz w:val="28"/>
          <w:szCs w:val="28"/>
        </w:rPr>
        <w:t>информации</w:t>
      </w:r>
      <w:r>
        <w:rPr>
          <w:rFonts w:ascii="Times New Roman" w:hAnsi="Times New Roman" w:cs="Times New Roman"/>
          <w:sz w:val="28"/>
          <w:szCs w:val="28"/>
        </w:rPr>
        <w:t xml:space="preserve"> по адресу электронной почты Заявителя.</w:t>
      </w:r>
    </w:p>
    <w:p w14:paraId="0249C082" w14:textId="77777777" w:rsidR="00381F43" w:rsidRDefault="00381F43">
      <w:pPr>
        <w:spacing w:after="0" w:line="240" w:lineRule="auto"/>
        <w:ind w:right="-5"/>
        <w:rPr>
          <w:rFonts w:ascii="Times New Roman" w:hAnsi="Times New Roman" w:cs="Times New Roman"/>
          <w:sz w:val="28"/>
          <w:szCs w:val="28"/>
        </w:rPr>
      </w:pPr>
    </w:p>
    <w:p w14:paraId="626ADDB1" w14:textId="6034AA4C" w:rsidR="00381F43" w:rsidRDefault="004C087E" w:rsidP="000E795E">
      <w:pPr>
        <w:spacing w:after="0" w:line="240" w:lineRule="auto"/>
        <w:ind w:right="-6"/>
        <w:rPr>
          <w:rFonts w:ascii="Times New Roman" w:hAnsi="Times New Roman" w:cs="Times New Roman"/>
          <w:sz w:val="28"/>
          <w:szCs w:val="28"/>
        </w:rPr>
      </w:pPr>
      <w:r>
        <w:rPr>
          <w:rFonts w:ascii="Times New Roman" w:hAnsi="Times New Roman" w:cs="Times New Roman"/>
          <w:sz w:val="28"/>
          <w:szCs w:val="28"/>
        </w:rPr>
        <w:t xml:space="preserve">Начальник организационно – методического отдела        </w:t>
      </w:r>
      <w:r w:rsidR="000E795E">
        <w:rPr>
          <w:rFonts w:ascii="Times New Roman" w:hAnsi="Times New Roman" w:cs="Times New Roman"/>
          <w:sz w:val="28"/>
          <w:szCs w:val="28"/>
        </w:rPr>
        <w:t xml:space="preserve">             </w:t>
      </w:r>
      <w:r w:rsidR="005A2F68">
        <w:rPr>
          <w:rFonts w:ascii="Times New Roman" w:hAnsi="Times New Roman" w:cs="Times New Roman"/>
          <w:sz w:val="28"/>
          <w:szCs w:val="28"/>
        </w:rPr>
        <w:t>Е.О. Тарасова</w:t>
      </w:r>
    </w:p>
    <w:p w14:paraId="023289D7" w14:textId="77777777" w:rsidR="000E795E" w:rsidRDefault="000E795E">
      <w:pPr>
        <w:pStyle w:val="ConsPlusNormal"/>
        <w:widowControl/>
        <w:ind w:left="4820"/>
        <w:jc w:val="center"/>
        <w:outlineLvl w:val="1"/>
        <w:rPr>
          <w:rFonts w:ascii="Times New Roman" w:hAnsi="Times New Roman" w:cs="Times New Roman"/>
          <w:sz w:val="24"/>
          <w:szCs w:val="24"/>
        </w:rPr>
      </w:pPr>
    </w:p>
    <w:p w14:paraId="5F2D624E" w14:textId="5F72F1F1" w:rsidR="00381F43" w:rsidRDefault="00080F89">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14:paraId="6B213F26" w14:textId="35ECE206" w:rsidR="00381F43" w:rsidRPr="00850AB4" w:rsidRDefault="00080F89">
      <w:pPr>
        <w:pStyle w:val="ConsPlusTitle"/>
        <w:widowControl/>
        <w:ind w:left="4820"/>
        <w:jc w:val="center"/>
        <w:rPr>
          <w:rFonts w:ascii="Times New Roman" w:hAnsi="Times New Roman" w:cs="Times New Roman"/>
          <w:b w:val="0"/>
          <w:bCs/>
          <w:sz w:val="24"/>
          <w:szCs w:val="24"/>
        </w:rPr>
      </w:pPr>
      <w:r>
        <w:rPr>
          <w:rFonts w:ascii="Times New Roman" w:hAnsi="Times New Roman" w:cs="Times New Roman"/>
          <w:b w:val="0"/>
          <w:sz w:val="24"/>
          <w:szCs w:val="24"/>
        </w:rPr>
        <w:t>к административному регламенту</w:t>
      </w:r>
      <w:r>
        <w:rPr>
          <w:rFonts w:ascii="Times New Roman" w:hAnsi="Times New Roman" w:cs="Times New Roman"/>
          <w:sz w:val="24"/>
          <w:szCs w:val="24"/>
        </w:rPr>
        <w:t xml:space="preserve"> </w:t>
      </w:r>
      <w:r>
        <w:rPr>
          <w:rFonts w:ascii="Times New Roman" w:hAnsi="Times New Roman" w:cs="Times New Roman"/>
          <w:b w:val="0"/>
          <w:sz w:val="24"/>
          <w:szCs w:val="24"/>
        </w:rPr>
        <w:t xml:space="preserve">по предоставлению муниципальной услуги </w:t>
      </w:r>
      <w:r w:rsidR="00850AB4" w:rsidRPr="00850AB4">
        <w:rPr>
          <w:rFonts w:ascii="Times New Roman" w:hAnsi="Times New Roman" w:cs="Times New Roman"/>
          <w:b w:val="0"/>
          <w:bCs/>
          <w:color w:val="000000" w:themeColor="text1"/>
          <w:sz w:val="24"/>
          <w:szCs w:val="24"/>
        </w:rPr>
        <w:t>«</w:t>
      </w:r>
      <w:r w:rsidR="00850AB4" w:rsidRPr="00850AB4">
        <w:rPr>
          <w:rFonts w:ascii="Times New Roman" w:hAnsi="Times New Roman" w:cs="Times New Roman"/>
          <w:b w:val="0"/>
          <w:bCs/>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75807576" w14:textId="77777777" w:rsidR="00381F43" w:rsidRDefault="00381F43">
      <w:pPr>
        <w:pStyle w:val="ConsPlusNormal"/>
        <w:widowControl/>
        <w:ind w:left="5103"/>
        <w:jc w:val="both"/>
        <w:outlineLvl w:val="1"/>
        <w:rPr>
          <w:rFonts w:ascii="Times New Roman" w:hAnsi="Times New Roman" w:cs="Times New Roman"/>
          <w:sz w:val="28"/>
          <w:szCs w:val="28"/>
        </w:rPr>
      </w:pPr>
    </w:p>
    <w:p w14:paraId="5C2715FE" w14:textId="77777777" w:rsidR="00381F43" w:rsidRDefault="00381F43">
      <w:pPr>
        <w:pStyle w:val="ConsPlusNormal"/>
        <w:widowControl/>
        <w:ind w:left="5103"/>
        <w:jc w:val="both"/>
        <w:outlineLvl w:val="1"/>
        <w:rPr>
          <w:rFonts w:ascii="Times New Roman" w:hAnsi="Times New Roman" w:cs="Times New Roman"/>
          <w:sz w:val="28"/>
          <w:szCs w:val="28"/>
        </w:rPr>
      </w:pPr>
    </w:p>
    <w:p w14:paraId="6283A14A" w14:textId="77777777" w:rsidR="00381F43" w:rsidRDefault="00080F89">
      <w:pPr>
        <w:pStyle w:val="ConsPlusNonformat"/>
        <w:widowControl/>
        <w:tabs>
          <w:tab w:val="left" w:pos="4962"/>
        </w:tabs>
        <w:ind w:left="5103"/>
        <w:rPr>
          <w:rFonts w:ascii="Times New Roman" w:hAnsi="Times New Roman" w:cs="Times New Roman"/>
          <w:sz w:val="28"/>
          <w:szCs w:val="28"/>
        </w:rPr>
      </w:pPr>
      <w:r>
        <w:rPr>
          <w:rFonts w:ascii="Times New Roman" w:hAnsi="Times New Roman" w:cs="Times New Roman"/>
          <w:sz w:val="28"/>
          <w:szCs w:val="28"/>
        </w:rPr>
        <w:t xml:space="preserve">Главе городского поселения </w:t>
      </w:r>
    </w:p>
    <w:p w14:paraId="6ECF82ED" w14:textId="77777777" w:rsidR="00381F43" w:rsidRDefault="00080F89">
      <w:pPr>
        <w:pStyle w:val="ConsPlusNonformat"/>
        <w:widowControl/>
        <w:tabs>
          <w:tab w:val="left" w:pos="4962"/>
        </w:tabs>
        <w:ind w:left="5103"/>
        <w:rPr>
          <w:rFonts w:ascii="Times New Roman" w:hAnsi="Times New Roman" w:cs="Times New Roman"/>
          <w:sz w:val="28"/>
          <w:szCs w:val="28"/>
        </w:rPr>
      </w:pPr>
      <w:r>
        <w:rPr>
          <w:rFonts w:ascii="Times New Roman" w:hAnsi="Times New Roman" w:cs="Times New Roman"/>
          <w:sz w:val="28"/>
          <w:szCs w:val="28"/>
        </w:rPr>
        <w:t>«Город Амурск»</w:t>
      </w:r>
      <w:r>
        <w:rPr>
          <w:rFonts w:ascii="Times New Roman" w:hAnsi="Times New Roman" w:cs="Times New Roman"/>
          <w:sz w:val="28"/>
          <w:szCs w:val="28"/>
        </w:rPr>
        <w:tab/>
        <w:t xml:space="preserve">                                                                     ______________________________                                                     </w:t>
      </w:r>
    </w:p>
    <w:p w14:paraId="29DE9F48" w14:textId="77777777" w:rsidR="00381F43" w:rsidRDefault="00080F89">
      <w:pPr>
        <w:pStyle w:val="ConsPlusNonformat"/>
        <w:widowControl/>
        <w:tabs>
          <w:tab w:val="left" w:pos="5103"/>
        </w:tabs>
        <w:ind w:left="5103"/>
        <w:rPr>
          <w:rFonts w:ascii="Times New Roman" w:hAnsi="Times New Roman" w:cs="Times New Roman"/>
          <w:sz w:val="28"/>
          <w:szCs w:val="28"/>
        </w:rPr>
      </w:pPr>
      <w:r>
        <w:rPr>
          <w:rFonts w:ascii="Times New Roman" w:hAnsi="Times New Roman" w:cs="Times New Roman"/>
          <w:sz w:val="28"/>
          <w:szCs w:val="28"/>
        </w:rPr>
        <w:t>от____________________________</w:t>
      </w:r>
    </w:p>
    <w:p w14:paraId="5C915742" w14:textId="77777777" w:rsidR="00381F43" w:rsidRDefault="00080F89">
      <w:pPr>
        <w:pStyle w:val="ConsPlusNonformat"/>
        <w:widowControl/>
        <w:tabs>
          <w:tab w:val="left" w:pos="5387"/>
        </w:tabs>
        <w:ind w:left="5103"/>
        <w:rPr>
          <w:rFonts w:ascii="Times New Roman" w:hAnsi="Times New Roman" w:cs="Times New Roman"/>
          <w:sz w:val="28"/>
          <w:szCs w:val="28"/>
        </w:rPr>
      </w:pPr>
      <w:r>
        <w:rPr>
          <w:rFonts w:ascii="Times New Roman" w:hAnsi="Times New Roman" w:cs="Times New Roman"/>
          <w:sz w:val="28"/>
          <w:szCs w:val="28"/>
        </w:rPr>
        <w:t>______________________________</w:t>
      </w:r>
    </w:p>
    <w:p w14:paraId="4ECD7177" w14:textId="77777777" w:rsidR="00381F43" w:rsidRDefault="00080F89">
      <w:pPr>
        <w:pStyle w:val="ConsPlusNonformat"/>
        <w:widowControl/>
        <w:tabs>
          <w:tab w:val="left" w:pos="5387"/>
        </w:tabs>
        <w:ind w:left="5103"/>
        <w:rPr>
          <w:rFonts w:ascii="Times New Roman" w:hAnsi="Times New Roman" w:cs="Times New Roman"/>
          <w:sz w:val="28"/>
          <w:szCs w:val="28"/>
        </w:rPr>
      </w:pPr>
      <w:r>
        <w:rPr>
          <w:rFonts w:ascii="Times New Roman" w:hAnsi="Times New Roman" w:cs="Times New Roman"/>
          <w:sz w:val="28"/>
          <w:szCs w:val="28"/>
        </w:rPr>
        <w:t>категория _____________________</w:t>
      </w:r>
    </w:p>
    <w:p w14:paraId="02592749" w14:textId="38009E39" w:rsidR="001269DE" w:rsidRPr="009F321A" w:rsidRDefault="00080F89" w:rsidP="009F321A">
      <w:pPr>
        <w:pStyle w:val="ConsPlusNonformat"/>
        <w:widowControl/>
        <w:tabs>
          <w:tab w:val="left" w:pos="5387"/>
        </w:tabs>
        <w:ind w:left="5103"/>
        <w:rPr>
          <w:rFonts w:ascii="Times New Roman" w:hAnsi="Times New Roman" w:cs="Times New Roman"/>
          <w:sz w:val="28"/>
          <w:szCs w:val="28"/>
        </w:rPr>
      </w:pPr>
      <w:r>
        <w:rPr>
          <w:rFonts w:ascii="Times New Roman" w:hAnsi="Times New Roman" w:cs="Times New Roman"/>
          <w:sz w:val="28"/>
          <w:szCs w:val="28"/>
        </w:rPr>
        <w:t>адрес проживания:  _____________                                                     ______________________________</w:t>
      </w:r>
    </w:p>
    <w:p w14:paraId="3144CB40" w14:textId="77777777" w:rsidR="001269DE" w:rsidRDefault="001269DE" w:rsidP="001269DE">
      <w:pPr>
        <w:autoSpaceDE w:val="0"/>
        <w:autoSpaceDN w:val="0"/>
        <w:ind w:firstLine="539"/>
        <w:jc w:val="center"/>
        <w:rPr>
          <w:rFonts w:ascii="Times New Roman" w:eastAsia="Times New Roman" w:hAnsi="Times New Roman" w:cs="Times New Roman"/>
          <w:sz w:val="28"/>
          <w:szCs w:val="20"/>
        </w:rPr>
      </w:pPr>
    </w:p>
    <w:p w14:paraId="373624C7" w14:textId="77777777" w:rsidR="001269DE" w:rsidRDefault="001269DE" w:rsidP="001269DE">
      <w:pPr>
        <w:autoSpaceDE w:val="0"/>
        <w:autoSpaceDN w:val="0"/>
        <w:ind w:firstLine="539"/>
        <w:jc w:val="center"/>
        <w:rPr>
          <w:rFonts w:ascii="Times New Roman" w:eastAsia="Times New Roman" w:hAnsi="Times New Roman" w:cs="Times New Roman"/>
          <w:sz w:val="28"/>
          <w:szCs w:val="20"/>
        </w:rPr>
      </w:pPr>
    </w:p>
    <w:p w14:paraId="332DBE8F" w14:textId="77777777" w:rsidR="001269DE" w:rsidRDefault="001269DE" w:rsidP="001269DE">
      <w:pPr>
        <w:autoSpaceDE w:val="0"/>
        <w:autoSpaceDN w:val="0"/>
        <w:spacing w:line="240" w:lineRule="exact"/>
        <w:ind w:firstLine="539"/>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УВЕДОМЛЕНИЕ</w:t>
      </w:r>
    </w:p>
    <w:p w14:paraId="7CF44CBC" w14:textId="7777777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В соответствии с Федеральным законом от 19 июня 2004 г. «О собраниях, митингах, демонстрациях, шествиях и пикетированиях (наименование организатора публичного мероприятия) уведомляет о намерении провести публичное мероприятие.</w:t>
      </w:r>
    </w:p>
    <w:p w14:paraId="4330D1DE" w14:textId="7777777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Цель (цели) публичного мероприятия:___________________________</w:t>
      </w:r>
    </w:p>
    <w:p w14:paraId="1B6119F2" w14:textId="2F754E99" w:rsidR="00B72A3A" w:rsidRDefault="001269DE" w:rsidP="009D74BD">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Форма публичного мероприятия:_______________________________</w:t>
      </w:r>
      <w:r w:rsidR="009D74BD">
        <w:rPr>
          <w:rFonts w:ascii="Times New Roman" w:eastAsia="Times New Roman" w:hAnsi="Times New Roman" w:cs="Times New Roman"/>
          <w:sz w:val="28"/>
          <w:szCs w:val="20"/>
        </w:rPr>
        <w:t>_</w:t>
      </w:r>
    </w:p>
    <w:p w14:paraId="0B0A2DB6" w14:textId="2BD8131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 средств_________________________________</w:t>
      </w:r>
    </w:p>
    <w:p w14:paraId="20884F73" w14:textId="7777777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Дата, время начала и окончания публичного мероприятия_______________________________________________________</w:t>
      </w:r>
    </w:p>
    <w:p w14:paraId="285CA853" w14:textId="77777777" w:rsidR="001269DE" w:rsidRDefault="001269DE" w:rsidP="001269DE">
      <w:pPr>
        <w:autoSpaceDE w:val="0"/>
        <w:autoSpaceDN w:val="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Предполагаемое количество участников публичного мероприятия_______________________________________________________</w:t>
      </w:r>
    </w:p>
    <w:p w14:paraId="05B23ED0" w14:textId="6F60269B"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lastRenderedPageBreak/>
        <w:t>Формы и методы обеспечения организатором публичного мероприятия общественного порядка, организации медицинской помощи</w:t>
      </w:r>
      <w:r w:rsidR="00B72A3A" w:rsidRPr="00B72A3A">
        <w:rPr>
          <w:rFonts w:ascii="Times New Roman" w:hAnsi="Times New Roman" w:cs="Times New Roman"/>
          <w:sz w:val="28"/>
          <w:szCs w:val="28"/>
        </w:rPr>
        <w:t xml:space="preserve"> </w:t>
      </w:r>
      <w:r w:rsidR="00B72A3A" w:rsidRPr="0031590D">
        <w:rPr>
          <w:rFonts w:ascii="Times New Roman" w:hAnsi="Times New Roman" w:cs="Times New Roman"/>
          <w:sz w:val="28"/>
          <w:szCs w:val="28"/>
        </w:rPr>
        <w:t>и санитарного обслуживания</w:t>
      </w:r>
      <w:r>
        <w:rPr>
          <w:rFonts w:ascii="Times New Roman" w:eastAsia="Times New Roman" w:hAnsi="Times New Roman" w:cs="Times New Roman"/>
          <w:sz w:val="28"/>
          <w:szCs w:val="20"/>
        </w:rPr>
        <w:t>, намерение использовать звукоусиливающие технические средства при проведении публичного мероприятия____________________________________________</w:t>
      </w:r>
      <w:r w:rsidR="003A64F9">
        <w:rPr>
          <w:rFonts w:ascii="Times New Roman" w:eastAsia="Times New Roman" w:hAnsi="Times New Roman" w:cs="Times New Roman"/>
          <w:sz w:val="28"/>
          <w:szCs w:val="20"/>
        </w:rPr>
        <w:t>__________</w:t>
      </w:r>
    </w:p>
    <w:p w14:paraId="2220700E" w14:textId="7777777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 телефона________________________________________</w:t>
      </w:r>
    </w:p>
    <w:p w14:paraId="51778F4B" w14:textId="7777777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 мероприятия_____________________</w:t>
      </w:r>
    </w:p>
    <w:p w14:paraId="1A2843FF" w14:textId="22C00D2D" w:rsidR="00FA5531" w:rsidRDefault="00FA5531"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hAnsi="Times New Roman" w:cs="Times New Roman"/>
          <w:sz w:val="28"/>
          <w:szCs w:val="28"/>
        </w:rPr>
        <w:t>Р</w:t>
      </w:r>
      <w:r w:rsidRPr="0031590D">
        <w:rPr>
          <w:rFonts w:ascii="Times New Roman" w:hAnsi="Times New Roman" w:cs="Times New Roman"/>
          <w:sz w:val="28"/>
          <w:szCs w:val="28"/>
        </w:rPr>
        <w:t>еквизиты банковского счета организатора публичного мероприятия, используемого для сбора денежных средств на организацию и проведение публичного мероприятия, предполагаемое количество участников которого превышает 500 человек</w:t>
      </w:r>
      <w:r>
        <w:rPr>
          <w:rFonts w:ascii="Times New Roman" w:hAnsi="Times New Roman" w:cs="Times New Roman"/>
          <w:sz w:val="28"/>
          <w:szCs w:val="28"/>
        </w:rPr>
        <w:t>______________________________________________</w:t>
      </w:r>
    </w:p>
    <w:p w14:paraId="72C111A6" w14:textId="7777777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Дата подачи уведомления о проведении публичного мероприятия_______________________________________________________</w:t>
      </w:r>
    </w:p>
    <w:p w14:paraId="73CF1299" w14:textId="77777777" w:rsidR="001269DE" w:rsidRDefault="001269DE" w:rsidP="001269DE">
      <w:pPr>
        <w:pStyle w:val="ConsPlusNonformat"/>
        <w:ind w:firstLine="540"/>
        <w:jc w:val="both"/>
        <w:rPr>
          <w:rFonts w:ascii="Times New Roman" w:hAnsi="Times New Roman" w:cs="Times New Roman"/>
          <w:color w:val="000000" w:themeColor="text1"/>
          <w:sz w:val="28"/>
          <w:szCs w:val="28"/>
        </w:rPr>
      </w:pPr>
    </w:p>
    <w:p w14:paraId="6A097D2D" w14:textId="74B53FA7" w:rsidR="001269DE" w:rsidRDefault="001269DE" w:rsidP="001269DE">
      <w:pPr>
        <w:pStyle w:val="ConsPlusNonformat"/>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Настоящим уведомлением </w:t>
      </w:r>
      <w:r>
        <w:rPr>
          <w:rFonts w:ascii="Times New Roman" w:hAnsi="Times New Roman" w:cs="Times New Roman"/>
          <w:sz w:val="28"/>
          <w:szCs w:val="28"/>
        </w:rPr>
        <w:t>выражаем согласие на обработку, распространение и использование персональных данных, а также иных данных при предоставлении муниципальной услуги.</w:t>
      </w:r>
    </w:p>
    <w:p w14:paraId="09142275" w14:textId="77777777" w:rsidR="001269DE" w:rsidRDefault="001269DE" w:rsidP="001269DE">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Организатор публичного мероприятия (подпись)</w:t>
      </w:r>
    </w:p>
    <w:p w14:paraId="647AA6B0" w14:textId="77777777" w:rsidR="001269DE" w:rsidRDefault="001269DE" w:rsidP="001269DE">
      <w:pPr>
        <w:autoSpaceDE w:val="0"/>
        <w:autoSpaceDN w:val="0"/>
        <w:adjustRightInd w:val="0"/>
        <w:ind w:firstLine="708"/>
        <w:jc w:val="both"/>
        <w:outlineLvl w:val="1"/>
        <w:rPr>
          <w:rFonts w:ascii="Times New Roman" w:hAnsi="Times New Roman" w:cs="Times New Roman"/>
          <w:sz w:val="28"/>
          <w:szCs w:val="28"/>
        </w:rPr>
      </w:pPr>
    </w:p>
    <w:p w14:paraId="1769DB92" w14:textId="3E95BD89" w:rsidR="001269DE" w:rsidRDefault="001269DE" w:rsidP="009D74BD">
      <w:pPr>
        <w:autoSpaceDE w:val="0"/>
        <w:autoSpaceDN w:val="0"/>
        <w:spacing w:before="280"/>
        <w:ind w:firstLine="540"/>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Лица, уполномоченные организатором публичного мероприятия выполнять распорядительные функции по его организации и проведению (подписи)</w:t>
      </w:r>
    </w:p>
    <w:p w14:paraId="53191EB8" w14:textId="77777777" w:rsidR="001269DE" w:rsidRDefault="001269DE" w:rsidP="001269DE">
      <w:pPr>
        <w:autoSpaceDE w:val="0"/>
        <w:autoSpaceDN w:val="0"/>
        <w:spacing w:before="280"/>
        <w:ind w:firstLine="540"/>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______________________________</w:t>
      </w:r>
    </w:p>
    <w:p w14:paraId="1A63F776" w14:textId="23272F5C"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Принял специалист </w:t>
      </w:r>
      <w:r w:rsidR="009F00C3">
        <w:rPr>
          <w:rFonts w:ascii="Times New Roman" w:hAnsi="Times New Roman" w:cs="Times New Roman"/>
          <w:sz w:val="28"/>
          <w:szCs w:val="28"/>
        </w:rPr>
        <w:t xml:space="preserve">общего </w:t>
      </w:r>
      <w:r>
        <w:rPr>
          <w:rFonts w:ascii="Times New Roman" w:hAnsi="Times New Roman" w:cs="Times New Roman"/>
          <w:sz w:val="28"/>
          <w:szCs w:val="28"/>
        </w:rPr>
        <w:t>отдела администрации города Амурска</w:t>
      </w:r>
    </w:p>
    <w:p w14:paraId="0819267D" w14:textId="77777777" w:rsidR="00381F43" w:rsidRDefault="00381F43">
      <w:pPr>
        <w:pStyle w:val="ConsPlusNonformat"/>
        <w:jc w:val="both"/>
        <w:rPr>
          <w:rFonts w:ascii="Times New Roman" w:hAnsi="Times New Roman" w:cs="Times New Roman"/>
          <w:sz w:val="28"/>
          <w:szCs w:val="28"/>
        </w:rPr>
      </w:pPr>
    </w:p>
    <w:p w14:paraId="47E63ADD" w14:textId="77777777" w:rsidR="00381F43" w:rsidRDefault="00080F89">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«_____»____________20</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_______________(Ф.И.О. специалиста)</w:t>
      </w:r>
    </w:p>
    <w:p w14:paraId="666D05A0" w14:textId="77777777" w:rsidR="00381F43" w:rsidRDefault="00381F43">
      <w:pPr>
        <w:spacing w:after="0" w:line="240" w:lineRule="auto"/>
        <w:rPr>
          <w:rFonts w:ascii="Times New Roman" w:hAnsi="Times New Roman" w:cs="Times New Roman"/>
          <w:sz w:val="28"/>
          <w:szCs w:val="28"/>
        </w:rPr>
      </w:pPr>
    </w:p>
    <w:p w14:paraId="7F7DC70E" w14:textId="77777777" w:rsidR="00381F43" w:rsidRDefault="00080F89">
      <w:pPr>
        <w:pStyle w:val="ConsPlusNonformat"/>
        <w:jc w:val="both"/>
        <w:rPr>
          <w:rFonts w:ascii="Times New Roman" w:hAnsi="Times New Roman" w:cs="Times New Roman"/>
          <w:sz w:val="28"/>
          <w:szCs w:val="28"/>
        </w:rPr>
      </w:pPr>
      <w:r>
        <w:rPr>
          <w:rFonts w:ascii="Times New Roman" w:hAnsi="Times New Roman" w:cs="Times New Roman"/>
          <w:sz w:val="28"/>
          <w:szCs w:val="28"/>
        </w:rPr>
        <w:t>Способ получения результата муниципальной услуги</w:t>
      </w:r>
    </w:p>
    <w:p w14:paraId="174A4E90" w14:textId="77777777" w:rsidR="00381F43" w:rsidRDefault="00080F89">
      <w:pPr>
        <w:pStyle w:val="ConsPlusNonformat"/>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76672" behindDoc="0" locked="0" layoutInCell="1" allowOverlap="1" wp14:anchorId="361578CC" wp14:editId="70C7E813">
                <wp:simplePos x="0" y="0"/>
                <wp:positionH relativeFrom="column">
                  <wp:posOffset>6350</wp:posOffset>
                </wp:positionH>
                <wp:positionV relativeFrom="paragraph">
                  <wp:posOffset>24130</wp:posOffset>
                </wp:positionV>
                <wp:extent cx="219075" cy="209550"/>
                <wp:effectExtent l="9525" t="9525" r="9525" b="9525"/>
                <wp:wrapNone/>
                <wp:docPr id="1"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0" o:spid="_x0000_s0" o:spt="1" type="#_x0000_t1" style="position:absolute;z-index:251676672;o:allowoverlap:true;o:allowincell:true;mso-position-horizontal-relative:text;margin-left:0.50pt;mso-position-horizontal:absolute;mso-position-vertical-relative:text;margin-top:1.90pt;mso-position-vertical:absolute;width:17.25pt;height:16.50pt;mso-wrap-distance-left:9.00pt;mso-wrap-distance-top:0.00pt;mso-wrap-distance-right:9.00pt;mso-wrap-distance-bottom:0.00pt;visibility:visible;" fillcolor="#FFFFFF" strokecolor="#000000" strokeweight="0.75pt"/>
            </w:pict>
          </mc:Fallback>
        </mc:AlternateContent>
      </w:r>
      <w:r>
        <w:rPr>
          <w:rFonts w:ascii="Times New Roman" w:hAnsi="Times New Roman" w:cs="Times New Roman"/>
          <w:sz w:val="28"/>
          <w:szCs w:val="28"/>
        </w:rPr>
        <w:t xml:space="preserve">       - лично;</w:t>
      </w:r>
    </w:p>
    <w:p w14:paraId="18B4A223" w14:textId="77777777" w:rsidR="00381F43" w:rsidRDefault="00080F89">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77696" behindDoc="0" locked="0" layoutInCell="1" allowOverlap="1" wp14:anchorId="401F030F" wp14:editId="00C52E7F">
                <wp:simplePos x="0" y="0"/>
                <wp:positionH relativeFrom="column">
                  <wp:posOffset>6350</wp:posOffset>
                </wp:positionH>
                <wp:positionV relativeFrom="paragraph">
                  <wp:posOffset>76835</wp:posOffset>
                </wp:positionV>
                <wp:extent cx="219075" cy="209550"/>
                <wp:effectExtent l="9525" t="9525" r="9525" b="9525"/>
                <wp:wrapNone/>
                <wp:docPr id="2"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 o:spid="_x0000_s1" o:spt="1" type="#_x0000_t1" style="position:absolute;z-index:251677696;o:allowoverlap:true;o:allowincell:true;mso-position-horizontal-relative:text;margin-left:0.50pt;mso-position-horizontal:absolute;mso-position-vertical-relative:text;margin-top:6.05pt;mso-position-vertical:absolute;width:17.25pt;height:16.50pt;mso-wrap-distance-left:9.00pt;mso-wrap-distance-top:0.00pt;mso-wrap-distance-right:9.00pt;mso-wrap-distance-bottom:0.00pt;visibility:visible;" fillcolor="#FFFFFF" strokecolor="#000000" strokeweight="0.75pt"/>
            </w:pict>
          </mc:Fallback>
        </mc:AlternateContent>
      </w:r>
      <w:r>
        <w:rPr>
          <w:rFonts w:ascii="Times New Roman" w:hAnsi="Times New Roman" w:cs="Times New Roman"/>
          <w:sz w:val="28"/>
          <w:szCs w:val="28"/>
        </w:rPr>
        <w:t xml:space="preserve">        - лично на почтовый адрес;</w:t>
      </w:r>
    </w:p>
    <w:p w14:paraId="64BCD88D" w14:textId="77777777" w:rsidR="00381F43" w:rsidRDefault="00080F89">
      <w:pPr>
        <w:pStyle w:val="ConsPlusNonformat"/>
        <w:ind w:left="567" w:hanging="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78720" behindDoc="0" locked="0" layoutInCell="1" allowOverlap="1" wp14:anchorId="27955BA9" wp14:editId="27EA2B9A">
                <wp:simplePos x="0" y="0"/>
                <wp:positionH relativeFrom="column">
                  <wp:posOffset>6350</wp:posOffset>
                </wp:positionH>
                <wp:positionV relativeFrom="paragraph">
                  <wp:posOffset>82550</wp:posOffset>
                </wp:positionV>
                <wp:extent cx="219075" cy="209550"/>
                <wp:effectExtent l="9525" t="10160" r="9525" b="8890"/>
                <wp:wrapNone/>
                <wp:docPr id="3"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2" o:spid="_x0000_s2" o:spt="1" type="#_x0000_t1" style="position:absolute;z-index:251678720;o:allowoverlap:true;o:allowincell:true;mso-position-horizontal-relative:text;margin-left:0.50pt;mso-position-horizontal:absolute;mso-position-vertical-relative:text;margin-top:6.50pt;mso-position-vertical:absolute;width:17.25pt;height:16.50pt;mso-wrap-distance-left:9.00pt;mso-wrap-distance-top:0.00pt;mso-wrap-distance-right:9.00pt;mso-wrap-distance-bottom:0.00pt;visibility:visible;" fillcolor="#FFFFFF" strokecolor="#000000" strokeweight="0.75pt"/>
            </w:pict>
          </mc:Fallback>
        </mc:AlternateContent>
      </w:r>
      <w:r>
        <w:rPr>
          <w:rFonts w:ascii="Times New Roman" w:hAnsi="Times New Roman" w:cs="Times New Roman"/>
          <w:sz w:val="28"/>
          <w:szCs w:val="28"/>
        </w:rPr>
        <w:t xml:space="preserve">        - в личный кабинет Заявителя на Едином портале или региональных порталах государственных и муниципальных услуг в форме электронного документа;</w:t>
      </w:r>
    </w:p>
    <w:p w14:paraId="3BCC9022" w14:textId="77777777" w:rsidR="00381F43" w:rsidRDefault="00080F89">
      <w:pPr>
        <w:pStyle w:val="ConsPlusNonformat"/>
        <w:ind w:left="567" w:hanging="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mc:AlternateContent>
          <mc:Choice Requires="wpg">
            <w:drawing>
              <wp:anchor distT="0" distB="0" distL="114300" distR="114300" simplePos="0" relativeHeight="251679744" behindDoc="0" locked="0" layoutInCell="1" allowOverlap="1" wp14:anchorId="5D9783AE" wp14:editId="18A38C68">
                <wp:simplePos x="0" y="0"/>
                <wp:positionH relativeFrom="column">
                  <wp:posOffset>6350</wp:posOffset>
                </wp:positionH>
                <wp:positionV relativeFrom="paragraph">
                  <wp:posOffset>1905</wp:posOffset>
                </wp:positionV>
                <wp:extent cx="219075" cy="209550"/>
                <wp:effectExtent l="9525" t="9525" r="9525" b="9525"/>
                <wp:wrapNone/>
                <wp:docPr id="4"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3" o:spid="_x0000_s3" o:spt="1" type="#_x0000_t1" style="position:absolute;z-index:251679744;o:allowoverlap:true;o:allowincell:true;mso-position-horizontal-relative:text;margin-left:0.50pt;mso-position-horizontal:absolute;mso-position-vertical-relative:text;margin-top:0.15pt;mso-position-vertical:absolute;width:17.25pt;height:16.50pt;mso-wrap-distance-left:9.00pt;mso-wrap-distance-top:0.00pt;mso-wrap-distance-right:9.00pt;mso-wrap-distance-bottom:0.00pt;visibility:visible;" fillcolor="#FFFFFF" strokecolor="#000000" strokeweight="0.75pt"/>
            </w:pict>
          </mc:Fallback>
        </mc:AlternateContent>
      </w:r>
      <w:r>
        <w:rPr>
          <w:rFonts w:ascii="Times New Roman" w:hAnsi="Times New Roman" w:cs="Times New Roman"/>
          <w:sz w:val="28"/>
          <w:szCs w:val="28"/>
        </w:rPr>
        <w:t xml:space="preserve">       - на почтовый адрес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31C24C4F" w14:textId="77777777" w:rsidR="00381F43" w:rsidRDefault="00080F89">
      <w:pPr>
        <w:pStyle w:val="ConsPlusNonformat"/>
        <w:ind w:left="567" w:hanging="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80768" behindDoc="0" locked="0" layoutInCell="1" allowOverlap="1" wp14:anchorId="554E3A03" wp14:editId="351462D3">
                <wp:simplePos x="0" y="0"/>
                <wp:positionH relativeFrom="column">
                  <wp:posOffset>6350</wp:posOffset>
                </wp:positionH>
                <wp:positionV relativeFrom="paragraph">
                  <wp:posOffset>1905</wp:posOffset>
                </wp:positionV>
                <wp:extent cx="219075" cy="209550"/>
                <wp:effectExtent l="9525" t="13335" r="9525" b="5715"/>
                <wp:wrapNone/>
                <wp:docPr id="5"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4" cy="20955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4" o:spid="_x0000_s4" o:spt="1" type="#_x0000_t1" style="position:absolute;z-index:251680768;o:allowoverlap:true;o:allowincell:true;mso-position-horizontal-relative:text;margin-left:0.50pt;mso-position-horizontal:absolute;mso-position-vertical-relative:text;margin-top:0.15pt;mso-position-vertical:absolute;width:17.25pt;height:16.50pt;mso-wrap-distance-left:9.00pt;mso-wrap-distance-top:0.00pt;mso-wrap-distance-right:9.00pt;mso-wrap-distance-bottom:0.00pt;visibility:visible;" fillcolor="#FFFFFF" strokecolor="#000000" strokeweight="0.75pt"/>
            </w:pict>
          </mc:Fallback>
        </mc:AlternateContent>
      </w:r>
      <w:r>
        <w:rPr>
          <w:rFonts w:ascii="Times New Roman" w:hAnsi="Times New Roman" w:cs="Times New Roman"/>
          <w:sz w:val="28"/>
          <w:szCs w:val="28"/>
        </w:rPr>
        <w:t xml:space="preserve">       - лично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05F63204" w14:textId="77777777" w:rsidR="00381F43" w:rsidRDefault="00381F43">
      <w:pPr>
        <w:pStyle w:val="ConsPlusNonformat"/>
        <w:ind w:firstLine="709"/>
        <w:jc w:val="both"/>
        <w:rPr>
          <w:rFonts w:ascii="Times New Roman" w:hAnsi="Times New Roman" w:cs="Times New Roman"/>
          <w:sz w:val="28"/>
          <w:szCs w:val="28"/>
        </w:rPr>
      </w:pPr>
    </w:p>
    <w:p w14:paraId="50E98996" w14:textId="56B5F2C8"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Фамилия,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__________________________________________</w:t>
      </w:r>
      <w:r w:rsidR="003A64F9">
        <w:rPr>
          <w:rFonts w:ascii="Times New Roman" w:hAnsi="Times New Roman" w:cs="Times New Roman"/>
          <w:sz w:val="28"/>
          <w:szCs w:val="28"/>
        </w:rPr>
        <w:t>_</w:t>
      </w:r>
    </w:p>
    <w:p w14:paraId="2A5019EF" w14:textId="77777777" w:rsidR="00381F43" w:rsidRDefault="00080F8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5DFFA284" w14:textId="77777777" w:rsidR="00381F43" w:rsidRDefault="00080F89">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14:paraId="330A80BD" w14:textId="77777777" w:rsidR="00381F43" w:rsidRDefault="00080F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14:paraId="34F9A3E2" w14:textId="77777777" w:rsidR="00381F43" w:rsidRDefault="00080F89">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    ________________________   _______________</w:t>
      </w:r>
    </w:p>
    <w:p w14:paraId="6810EB0B" w14:textId="77777777" w:rsidR="00381F43" w:rsidRDefault="00080F89">
      <w:pPr>
        <w:pStyle w:val="ConsPlusNonformat"/>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(подпись Заявителя)                      (расшифровка подписи)                             (дата)</w:t>
      </w:r>
    </w:p>
    <w:p w14:paraId="6C15EBF2" w14:textId="77777777" w:rsidR="00381F43" w:rsidRDefault="00381F43">
      <w:pPr>
        <w:pStyle w:val="ConsPlusNormal"/>
        <w:jc w:val="both"/>
        <w:rPr>
          <w:rFonts w:ascii="Times New Roman" w:hAnsi="Times New Roman" w:cs="Times New Roman"/>
          <w:sz w:val="28"/>
          <w:szCs w:val="28"/>
        </w:rPr>
      </w:pPr>
    </w:p>
    <w:p w14:paraId="200992C9" w14:textId="77777777"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указывается в случае, если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2A50E3D7" w14:textId="77777777" w:rsidR="00381F43" w:rsidRDefault="00381F43">
      <w:pPr>
        <w:spacing w:after="0" w:line="240" w:lineRule="auto"/>
        <w:rPr>
          <w:rFonts w:ascii="Times New Roman" w:hAnsi="Times New Roman" w:cs="Times New Roman"/>
          <w:sz w:val="28"/>
          <w:szCs w:val="28"/>
        </w:rPr>
      </w:pPr>
    </w:p>
    <w:p w14:paraId="45E98880" w14:textId="77777777" w:rsidR="00F32404" w:rsidRDefault="00F32404" w:rsidP="0031590D">
      <w:pPr>
        <w:pStyle w:val="ConsPlusNormal"/>
        <w:ind w:left="4820"/>
        <w:jc w:val="center"/>
        <w:outlineLvl w:val="1"/>
        <w:rPr>
          <w:rFonts w:ascii="Times New Roman" w:hAnsi="Times New Roman" w:cs="Times New Roman"/>
          <w:sz w:val="28"/>
          <w:szCs w:val="28"/>
        </w:rPr>
      </w:pPr>
    </w:p>
    <w:p w14:paraId="1E5D45A7" w14:textId="77777777" w:rsidR="00381F43" w:rsidRDefault="00381F43">
      <w:pPr>
        <w:spacing w:after="0" w:line="240" w:lineRule="auto"/>
        <w:ind w:left="568"/>
        <w:rPr>
          <w:rFonts w:ascii="Times New Roman" w:hAnsi="Times New Roman" w:cs="Times New Roman"/>
          <w:b/>
          <w:sz w:val="28"/>
          <w:szCs w:val="28"/>
        </w:rPr>
        <w:sectPr w:rsidR="00381F43">
          <w:headerReference w:type="default" r:id="rId11"/>
          <w:headerReference w:type="first" r:id="rId12"/>
          <w:pgSz w:w="11906" w:h="16838"/>
          <w:pgMar w:top="1134" w:right="567" w:bottom="1134" w:left="1985" w:header="709" w:footer="709" w:gutter="0"/>
          <w:pgNumType w:start="1"/>
          <w:cols w:space="708"/>
          <w:titlePg/>
          <w:docGrid w:linePitch="360"/>
        </w:sectPr>
      </w:pPr>
    </w:p>
    <w:p w14:paraId="07032A89" w14:textId="77777777" w:rsidR="00826057" w:rsidRPr="00826057" w:rsidRDefault="00826057" w:rsidP="00826057">
      <w:pPr>
        <w:pStyle w:val="26"/>
        <w:shd w:val="clear" w:color="auto" w:fill="auto"/>
        <w:tabs>
          <w:tab w:val="left" w:pos="8222"/>
        </w:tabs>
        <w:spacing w:after="0" w:line="240" w:lineRule="exact"/>
        <w:ind w:left="5528"/>
        <w:jc w:val="center"/>
        <w:rPr>
          <w:rFonts w:ascii="Times New Roman" w:hAnsi="Times New Roman" w:cs="Times New Roman"/>
          <w:sz w:val="24"/>
          <w:szCs w:val="24"/>
        </w:rPr>
      </w:pPr>
      <w:r w:rsidRPr="00826057">
        <w:rPr>
          <w:rFonts w:ascii="Times New Roman" w:hAnsi="Times New Roman" w:cs="Times New Roman"/>
          <w:sz w:val="24"/>
          <w:szCs w:val="24"/>
        </w:rPr>
        <w:lastRenderedPageBreak/>
        <w:t>ПРИЛОЖЕНИЕ № 2</w:t>
      </w:r>
    </w:p>
    <w:p w14:paraId="10BF2D98" w14:textId="77777777" w:rsidR="006F2878" w:rsidRPr="00850AB4" w:rsidRDefault="00826057" w:rsidP="006F2878">
      <w:pPr>
        <w:pStyle w:val="ConsPlusTitle"/>
        <w:widowControl/>
        <w:ind w:left="4820"/>
        <w:jc w:val="center"/>
        <w:rPr>
          <w:rFonts w:ascii="Times New Roman" w:hAnsi="Times New Roman" w:cs="Times New Roman"/>
          <w:b w:val="0"/>
          <w:bCs/>
          <w:sz w:val="24"/>
          <w:szCs w:val="24"/>
        </w:rPr>
      </w:pPr>
      <w:r w:rsidRPr="006F2878">
        <w:rPr>
          <w:rFonts w:ascii="Times New Roman" w:hAnsi="Times New Roman" w:cs="Times New Roman"/>
          <w:b w:val="0"/>
          <w:bCs/>
          <w:sz w:val="24"/>
          <w:szCs w:val="24"/>
        </w:rPr>
        <w:t>к Административному регламенту предоставления муниципальной услуги</w:t>
      </w:r>
      <w:r w:rsidRPr="00826057">
        <w:rPr>
          <w:rFonts w:ascii="Times New Roman" w:hAnsi="Times New Roman" w:cs="Times New Roman"/>
          <w:sz w:val="24"/>
          <w:szCs w:val="24"/>
        </w:rPr>
        <w:t xml:space="preserve"> </w:t>
      </w:r>
      <w:r w:rsidR="006F2878" w:rsidRPr="00850AB4">
        <w:rPr>
          <w:rFonts w:ascii="Times New Roman" w:hAnsi="Times New Roman" w:cs="Times New Roman"/>
          <w:b w:val="0"/>
          <w:bCs/>
          <w:color w:val="000000" w:themeColor="text1"/>
          <w:sz w:val="24"/>
          <w:szCs w:val="24"/>
        </w:rPr>
        <w:t>«</w:t>
      </w:r>
      <w:r w:rsidR="006F2878" w:rsidRPr="00850AB4">
        <w:rPr>
          <w:rFonts w:ascii="Times New Roman" w:hAnsi="Times New Roman" w:cs="Times New Roman"/>
          <w:b w:val="0"/>
          <w:bCs/>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1F838A36" w14:textId="1144DC17" w:rsidR="00826057" w:rsidRPr="00826057" w:rsidRDefault="00826057" w:rsidP="00826057">
      <w:pPr>
        <w:pStyle w:val="26"/>
        <w:shd w:val="clear" w:color="auto" w:fill="auto"/>
        <w:tabs>
          <w:tab w:val="left" w:pos="8222"/>
        </w:tabs>
        <w:spacing w:before="120" w:after="0" w:line="240" w:lineRule="exact"/>
        <w:ind w:left="5528"/>
        <w:jc w:val="center"/>
        <w:rPr>
          <w:rFonts w:ascii="Times New Roman" w:hAnsi="Times New Roman" w:cs="Times New Roman"/>
          <w:sz w:val="24"/>
          <w:szCs w:val="24"/>
        </w:rPr>
      </w:pPr>
    </w:p>
    <w:p w14:paraId="0D7D6AB5" w14:textId="77777777" w:rsidR="00FE458A" w:rsidRPr="009D0653" w:rsidRDefault="00FE458A" w:rsidP="00FE458A">
      <w:pPr>
        <w:rPr>
          <w:rFonts w:ascii="Times New Roman" w:eastAsiaTheme="minorHAnsi" w:hAnsi="Times New Roman" w:cs="Times New Roman"/>
          <w:sz w:val="28"/>
          <w:szCs w:val="28"/>
          <w:lang w:eastAsia="en-US"/>
        </w:rPr>
      </w:pPr>
    </w:p>
    <w:p w14:paraId="1F73542F" w14:textId="77777777" w:rsidR="00FE458A" w:rsidRDefault="00FE458A" w:rsidP="00FE458A">
      <w:pPr>
        <w:spacing w:line="240" w:lineRule="exact"/>
        <w:jc w:val="center"/>
        <w:rPr>
          <w:rFonts w:ascii="Times New Roman" w:eastAsiaTheme="minorHAnsi" w:hAnsi="Times New Roman" w:cs="Times New Roman"/>
          <w:sz w:val="28"/>
          <w:szCs w:val="28"/>
          <w:lang w:eastAsia="en-US"/>
        </w:rPr>
      </w:pPr>
      <w:r w:rsidRPr="009D0653">
        <w:rPr>
          <w:rFonts w:ascii="Times New Roman" w:eastAsiaTheme="minorHAnsi" w:hAnsi="Times New Roman" w:cs="Times New Roman"/>
          <w:sz w:val="28"/>
          <w:szCs w:val="28"/>
          <w:lang w:eastAsia="en-US"/>
        </w:rPr>
        <w:t xml:space="preserve">БЛОК – СХЕМА </w:t>
      </w:r>
    </w:p>
    <w:p w14:paraId="26714BEB" w14:textId="77777777" w:rsidR="00FE458A" w:rsidRDefault="00FE458A" w:rsidP="00FE458A">
      <w:pPr>
        <w:spacing w:before="120" w:line="240" w:lineRule="exact"/>
        <w:jc w:val="center"/>
        <w:rPr>
          <w:rFonts w:ascii="Times New Roman" w:eastAsiaTheme="minorHAnsi" w:hAnsi="Times New Roman" w:cs="Times New Roman"/>
          <w:sz w:val="28"/>
          <w:szCs w:val="28"/>
          <w:lang w:eastAsia="en-US"/>
        </w:rPr>
      </w:pPr>
      <w:r w:rsidRPr="009D0653">
        <w:rPr>
          <w:rFonts w:ascii="Times New Roman" w:eastAsiaTheme="minorHAnsi" w:hAnsi="Times New Roman" w:cs="Times New Roman"/>
          <w:sz w:val="28"/>
          <w:szCs w:val="28"/>
          <w:lang w:eastAsia="en-US"/>
        </w:rPr>
        <w:t>последовательности административных процедур и действий при</w:t>
      </w:r>
    </w:p>
    <w:p w14:paraId="637A3CBA" w14:textId="77777777" w:rsidR="00FE458A" w:rsidRPr="009D0653" w:rsidRDefault="00FE458A" w:rsidP="00FE458A">
      <w:pPr>
        <w:spacing w:line="240" w:lineRule="exact"/>
        <w:jc w:val="center"/>
        <w:rPr>
          <w:rFonts w:ascii="Times New Roman" w:eastAsiaTheme="minorHAnsi" w:hAnsi="Times New Roman" w:cs="Times New Roman"/>
          <w:sz w:val="28"/>
          <w:szCs w:val="28"/>
          <w:lang w:eastAsia="en-US"/>
        </w:rPr>
      </w:pPr>
      <w:r w:rsidRPr="009D0653">
        <w:rPr>
          <w:rFonts w:ascii="Times New Roman" w:eastAsiaTheme="minorHAnsi" w:hAnsi="Times New Roman" w:cs="Times New Roman"/>
          <w:sz w:val="28"/>
          <w:szCs w:val="28"/>
          <w:lang w:eastAsia="en-US"/>
        </w:rPr>
        <w:t xml:space="preserve"> предоставлении муниципальной услуги</w:t>
      </w:r>
    </w:p>
    <w:p w14:paraId="63789AE9"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2816" behindDoc="0" locked="0" layoutInCell="1" allowOverlap="1" wp14:anchorId="1877A4BD" wp14:editId="40F79351">
                <wp:simplePos x="0" y="0"/>
                <wp:positionH relativeFrom="column">
                  <wp:posOffset>65405</wp:posOffset>
                </wp:positionH>
                <wp:positionV relativeFrom="paragraph">
                  <wp:posOffset>121285</wp:posOffset>
                </wp:positionV>
                <wp:extent cx="3299460" cy="731520"/>
                <wp:effectExtent l="0" t="0" r="15240" b="11430"/>
                <wp:wrapNone/>
                <wp:docPr id="23" name="Прямоугольник 23"/>
                <wp:cNvGraphicFramePr/>
                <a:graphic xmlns:a="http://schemas.openxmlformats.org/drawingml/2006/main">
                  <a:graphicData uri="http://schemas.microsoft.com/office/word/2010/wordprocessingShape">
                    <wps:wsp>
                      <wps:cNvSpPr/>
                      <wps:spPr>
                        <a:xfrm>
                          <a:off x="0" y="0"/>
                          <a:ext cx="3299460" cy="731520"/>
                        </a:xfrm>
                        <a:prstGeom prst="rect">
                          <a:avLst/>
                        </a:prstGeom>
                        <a:solidFill>
                          <a:sysClr val="window" lastClr="FFFFFF"/>
                        </a:solidFill>
                        <a:ln w="25400" cap="flat" cmpd="sng" algn="ctr">
                          <a:solidFill>
                            <a:sysClr val="windowText" lastClr="000000"/>
                          </a:solidFill>
                          <a:prstDash val="solid"/>
                        </a:ln>
                        <a:effectLst/>
                      </wps:spPr>
                      <wps:txbx>
                        <w:txbxContent>
                          <w:p w14:paraId="28CD5E96"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Приём и регистрация в общем отделе Администрации уведомления о проведении публичного мероприятия и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26" style="position:absolute;margin-left:5.15pt;margin-top:9.55pt;width:259.8pt;height:5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" fillcolor="window" strokecolor="windowText" strokeweight="2pt">
                <v:textbox>
                  <w:txbxContent>
                    <w:p w14:paraId="28CD5E96"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Приём и регистрация в общем отделе Администрации уведомления о проведении публичного мероприятия и документов</w:t>
                      </w:r>
                    </w:p>
                  </w:txbxContent>
                </v:textbox>
              </v:rect>
            </w:pict>
          </mc:Fallback>
        </mc:AlternateContent>
      </w:r>
    </w:p>
    <w:p w14:paraId="24DBD9B4" w14:textId="77777777" w:rsidR="00FE458A" w:rsidRPr="009D0653" w:rsidRDefault="00FE458A" w:rsidP="00FE458A">
      <w:pPr>
        <w:rPr>
          <w:rFonts w:ascii="Times New Roman" w:eastAsiaTheme="minorHAnsi" w:hAnsi="Times New Roman" w:cs="Times New Roman"/>
          <w:sz w:val="28"/>
          <w:szCs w:val="28"/>
          <w:lang w:eastAsia="en-US"/>
        </w:rPr>
      </w:pPr>
    </w:p>
    <w:p w14:paraId="213B87F0" w14:textId="77777777" w:rsidR="00FE458A" w:rsidRPr="009D0653" w:rsidRDefault="00FE458A" w:rsidP="00FE458A">
      <w:pPr>
        <w:tabs>
          <w:tab w:val="left" w:pos="2928"/>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0224" behindDoc="0" locked="0" layoutInCell="1" allowOverlap="1" wp14:anchorId="74DB6E27" wp14:editId="211DC54E">
                <wp:simplePos x="0" y="0"/>
                <wp:positionH relativeFrom="column">
                  <wp:posOffset>1574165</wp:posOffset>
                </wp:positionH>
                <wp:positionV relativeFrom="paragraph">
                  <wp:posOffset>128905</wp:posOffset>
                </wp:positionV>
                <wp:extent cx="0" cy="297180"/>
                <wp:effectExtent l="0" t="0" r="19050" b="2667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0" cy="29718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70403" id="Прямая соединительная линия 2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95pt,10.15pt" to="123.9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" strokecolor="windowText" strokeweight="1pt"/>
            </w:pict>
          </mc:Fallback>
        </mc:AlternateContent>
      </w:r>
      <w:r w:rsidRPr="009D0653">
        <w:rPr>
          <w:rFonts w:ascii="Times New Roman" w:eastAsiaTheme="minorHAnsi" w:hAnsi="Times New Roman" w:cs="Times New Roman"/>
          <w:sz w:val="28"/>
          <w:szCs w:val="28"/>
          <w:lang w:eastAsia="en-US"/>
        </w:rPr>
        <w:tab/>
      </w:r>
    </w:p>
    <w:p w14:paraId="03DAC8D9"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3840" behindDoc="0" locked="0" layoutInCell="1" allowOverlap="1" wp14:anchorId="0E2713FC" wp14:editId="2219C02B">
                <wp:simplePos x="0" y="0"/>
                <wp:positionH relativeFrom="column">
                  <wp:posOffset>73024</wp:posOffset>
                </wp:positionH>
                <wp:positionV relativeFrom="paragraph">
                  <wp:posOffset>59690</wp:posOffset>
                </wp:positionV>
                <wp:extent cx="3251835" cy="466725"/>
                <wp:effectExtent l="0" t="0" r="24765" b="28575"/>
                <wp:wrapNone/>
                <wp:docPr id="24" name="Прямоугольник 24"/>
                <wp:cNvGraphicFramePr/>
                <a:graphic xmlns:a="http://schemas.openxmlformats.org/drawingml/2006/main">
                  <a:graphicData uri="http://schemas.microsoft.com/office/word/2010/wordprocessingShape">
                    <wps:wsp>
                      <wps:cNvSpPr/>
                      <wps:spPr>
                        <a:xfrm>
                          <a:off x="0" y="0"/>
                          <a:ext cx="3251835" cy="466725"/>
                        </a:xfrm>
                        <a:prstGeom prst="rect">
                          <a:avLst/>
                        </a:prstGeom>
                        <a:solidFill>
                          <a:sysClr val="window" lastClr="FFFFFF"/>
                        </a:solidFill>
                        <a:ln w="25400" cap="flat" cmpd="sng" algn="ctr">
                          <a:solidFill>
                            <a:sysClr val="windowText" lastClr="000000"/>
                          </a:solidFill>
                          <a:prstDash val="solid"/>
                        </a:ln>
                        <a:effectLst/>
                      </wps:spPr>
                      <wps:txbx>
                        <w:txbxContent>
                          <w:p w14:paraId="69B25E28"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Направление уведомления и документов в отдел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27" style="position:absolute;margin-left:5.75pt;margin-top:4.7pt;width:256.05pt;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" fillcolor="window" strokecolor="windowText" strokeweight="2pt">
                <v:textbox>
                  <w:txbxContent>
                    <w:p w14:paraId="69B25E28"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Направление уведомления и документов в отдел</w:t>
                      </w:r>
                    </w:p>
                  </w:txbxContent>
                </v:textbox>
              </v:rect>
            </w:pict>
          </mc:Fallback>
        </mc:AlternateContent>
      </w:r>
    </w:p>
    <w:p w14:paraId="7B57EB52" w14:textId="77777777" w:rsidR="00FE458A" w:rsidRPr="009D0653" w:rsidRDefault="00FE458A" w:rsidP="00FE458A">
      <w:pPr>
        <w:tabs>
          <w:tab w:val="left" w:pos="2592"/>
          <w:tab w:val="left" w:pos="3036"/>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1248" behindDoc="0" locked="0" layoutInCell="1" allowOverlap="1" wp14:anchorId="1EC466B4" wp14:editId="6B8F2475">
                <wp:simplePos x="0" y="0"/>
                <wp:positionH relativeFrom="column">
                  <wp:posOffset>1577975</wp:posOffset>
                </wp:positionH>
                <wp:positionV relativeFrom="paragraph">
                  <wp:posOffset>164465</wp:posOffset>
                </wp:positionV>
                <wp:extent cx="0" cy="238125"/>
                <wp:effectExtent l="0" t="0" r="19050" b="9525"/>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0" cy="2381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5pt,12.95pt" to="124.2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" strokecolor="windowText" strokeweight="1pt"/>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sz w:val="28"/>
          <w:szCs w:val="28"/>
          <w:lang w:eastAsia="en-US"/>
        </w:rPr>
        <w:tab/>
      </w:r>
    </w:p>
    <w:p w14:paraId="76EB955B"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4864" behindDoc="0" locked="0" layoutInCell="1" allowOverlap="1" wp14:anchorId="21FFD604" wp14:editId="6EC212B8">
                <wp:simplePos x="0" y="0"/>
                <wp:positionH relativeFrom="column">
                  <wp:posOffset>88265</wp:posOffset>
                </wp:positionH>
                <wp:positionV relativeFrom="paragraph">
                  <wp:posOffset>40640</wp:posOffset>
                </wp:positionV>
                <wp:extent cx="3276600" cy="487680"/>
                <wp:effectExtent l="0" t="0" r="19050" b="26670"/>
                <wp:wrapNone/>
                <wp:docPr id="25" name="Блок-схема: процесс 25"/>
                <wp:cNvGraphicFramePr/>
                <a:graphic xmlns:a="http://schemas.openxmlformats.org/drawingml/2006/main">
                  <a:graphicData uri="http://schemas.microsoft.com/office/word/2010/wordprocessingShape">
                    <wps:wsp>
                      <wps:cNvSpPr/>
                      <wps:spPr>
                        <a:xfrm>
                          <a:off x="0" y="0"/>
                          <a:ext cx="3276600" cy="487680"/>
                        </a:xfrm>
                        <a:prstGeom prst="flowChartProcess">
                          <a:avLst/>
                        </a:prstGeom>
                        <a:solidFill>
                          <a:sysClr val="window" lastClr="FFFFFF"/>
                        </a:solidFill>
                        <a:ln w="25400" cap="flat" cmpd="sng" algn="ctr">
                          <a:solidFill>
                            <a:sysClr val="windowText" lastClr="000000"/>
                          </a:solidFill>
                          <a:prstDash val="solid"/>
                        </a:ln>
                        <a:effectLst/>
                      </wps:spPr>
                      <wps:txbx>
                        <w:txbxContent>
                          <w:p w14:paraId="7AD3112D"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Рассмотрение уведомления о проведении публичного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5" o:spid="_x0000_s1028" type="#_x0000_t109" style="position:absolute;margin-left:6.95pt;margin-top:3.2pt;width:258pt;height:3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" fillcolor="window" strokecolor="windowText" strokeweight="2pt">
                <v:textbox>
                  <w:txbxContent>
                    <w:p w14:paraId="7AD3112D"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Рассмотрение уведомления о проведении публичного мероприятия</w:t>
                      </w:r>
                    </w:p>
                  </w:txbxContent>
                </v:textbox>
              </v:shape>
            </w:pict>
          </mc:Fallback>
        </mc:AlternateContent>
      </w:r>
    </w:p>
    <w:p w14:paraId="46CDCBE7" w14:textId="77777777" w:rsidR="00FE458A" w:rsidRPr="009D0653" w:rsidRDefault="00FE458A" w:rsidP="00FE458A">
      <w:pPr>
        <w:jc w:val="cente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2272" behindDoc="0" locked="0" layoutInCell="1" allowOverlap="1" wp14:anchorId="265510AF" wp14:editId="286DDC86">
                <wp:simplePos x="0" y="0"/>
                <wp:positionH relativeFrom="column">
                  <wp:posOffset>1574165</wp:posOffset>
                </wp:positionH>
                <wp:positionV relativeFrom="paragraph">
                  <wp:posOffset>166370</wp:posOffset>
                </wp:positionV>
                <wp:extent cx="0" cy="228600"/>
                <wp:effectExtent l="0" t="0" r="19050"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2286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A7E0C9" id="Прямая соединительная линия 2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95pt,13.1pt" to="123.9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" strokecolor="windowText" strokeweight="1pt"/>
            </w:pict>
          </mc:Fallback>
        </mc:AlternateContent>
      </w:r>
    </w:p>
    <w:p w14:paraId="601442E5" w14:textId="77777777" w:rsidR="00FE458A" w:rsidRPr="009D0653" w:rsidRDefault="00FE458A" w:rsidP="00FE458A">
      <w:pPr>
        <w:tabs>
          <w:tab w:val="left" w:pos="5796"/>
        </w:tabs>
        <w:rPr>
          <w:rFonts w:ascii="Times New Roman" w:eastAsiaTheme="minorHAnsi" w:hAnsi="Times New Roman" w:cs="Times New Roman"/>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5888" behindDoc="0" locked="0" layoutInCell="1" allowOverlap="1" wp14:anchorId="19B1B715" wp14:editId="51C94F29">
                <wp:simplePos x="0" y="0"/>
                <wp:positionH relativeFrom="column">
                  <wp:posOffset>82550</wp:posOffset>
                </wp:positionH>
                <wp:positionV relativeFrom="paragraph">
                  <wp:posOffset>31116</wp:posOffset>
                </wp:positionV>
                <wp:extent cx="3299460" cy="533400"/>
                <wp:effectExtent l="0" t="0" r="15240" b="19050"/>
                <wp:wrapNone/>
                <wp:docPr id="27" name="Блок-схема: процесс 27"/>
                <wp:cNvGraphicFramePr/>
                <a:graphic xmlns:a="http://schemas.openxmlformats.org/drawingml/2006/main">
                  <a:graphicData uri="http://schemas.microsoft.com/office/word/2010/wordprocessingShape">
                    <wps:wsp>
                      <wps:cNvSpPr/>
                      <wps:spPr>
                        <a:xfrm>
                          <a:off x="0" y="0"/>
                          <a:ext cx="3299460" cy="533400"/>
                        </a:xfrm>
                        <a:prstGeom prst="flowChartProcess">
                          <a:avLst/>
                        </a:prstGeom>
                        <a:solidFill>
                          <a:sysClr val="window" lastClr="FFFFFF"/>
                        </a:solidFill>
                        <a:ln w="25400" cap="flat" cmpd="sng" algn="ctr">
                          <a:solidFill>
                            <a:sysClr val="windowText" lastClr="000000"/>
                          </a:solidFill>
                          <a:prstDash val="solid"/>
                        </a:ln>
                        <a:effectLst/>
                      </wps:spPr>
                      <wps:txbx>
                        <w:txbxContent>
                          <w:p w14:paraId="0E46D3BA"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Основания для возврата уведомления и документов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7" o:spid="_x0000_s1029" type="#_x0000_t109" style="position:absolute;margin-left:6.5pt;margin-top:2.45pt;width:259.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" fillcolor="window" strokecolor="windowText" strokeweight="2pt">
                <v:textbox>
                  <w:txbxContent>
                    <w:p w14:paraId="0E46D3BA"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Основания для возврата уведомления и документов заявителю</w:t>
                      </w:r>
                    </w:p>
                  </w:txbxContent>
                </v:textbox>
              </v:shape>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6912" behindDoc="0" locked="0" layoutInCell="1" allowOverlap="1" wp14:anchorId="32EEAA04" wp14:editId="08FD384B">
                <wp:simplePos x="0" y="0"/>
                <wp:positionH relativeFrom="column">
                  <wp:posOffset>3959225</wp:posOffset>
                </wp:positionH>
                <wp:positionV relativeFrom="paragraph">
                  <wp:posOffset>17145</wp:posOffset>
                </wp:positionV>
                <wp:extent cx="1912620" cy="594360"/>
                <wp:effectExtent l="0" t="0" r="11430" b="15240"/>
                <wp:wrapNone/>
                <wp:docPr id="28" name="Блок-схема: процесс 28"/>
                <wp:cNvGraphicFramePr/>
                <a:graphic xmlns:a="http://schemas.openxmlformats.org/drawingml/2006/main">
                  <a:graphicData uri="http://schemas.microsoft.com/office/word/2010/wordprocessingShape">
                    <wps:wsp>
                      <wps:cNvSpPr/>
                      <wps:spPr>
                        <a:xfrm>
                          <a:off x="0" y="0"/>
                          <a:ext cx="1912620" cy="594360"/>
                        </a:xfrm>
                        <a:prstGeom prst="flowChartProcess">
                          <a:avLst/>
                        </a:prstGeom>
                        <a:solidFill>
                          <a:sysClr val="window" lastClr="FFFFFF"/>
                        </a:solidFill>
                        <a:ln w="25400" cap="flat" cmpd="sng" algn="ctr">
                          <a:solidFill>
                            <a:sysClr val="windowText" lastClr="000000"/>
                          </a:solidFill>
                          <a:prstDash val="solid"/>
                        </a:ln>
                        <a:effectLst/>
                      </wps:spPr>
                      <wps:txbx>
                        <w:txbxContent>
                          <w:p w14:paraId="4E353B18" w14:textId="77777777" w:rsidR="00080F89" w:rsidRPr="0028077C" w:rsidRDefault="00080F89" w:rsidP="00FE458A">
                            <w:pPr>
                              <w:jc w:val="center"/>
                            </w:pPr>
                            <w:r w:rsidRPr="009D0653">
                              <w:rPr>
                                <w:rFonts w:ascii="Times New Roman" w:hAnsi="Times New Roman" w:cs="Times New Roman"/>
                              </w:rPr>
                              <w:t>Возврат уведомления и документов</w:t>
                            </w:r>
                            <w:r w:rsidRPr="0028077C">
                              <w:t xml:space="preserve"> </w:t>
                            </w:r>
                            <w:r w:rsidRPr="009D0653">
                              <w:rPr>
                                <w:rFonts w:ascii="Times New Roman" w:hAnsi="Times New Roman" w:cs="Times New Roman"/>
                              </w:rPr>
                              <w:t>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8" o:spid="_x0000_s1030" type="#_x0000_t109" style="position:absolute;margin-left:311.75pt;margin-top:1.35pt;width:150.6pt;height:4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" fillcolor="window" strokecolor="windowText" strokeweight="2pt">
                <v:textbox>
                  <w:txbxContent>
                    <w:p w14:paraId="4E353B18" w14:textId="77777777" w:rsidR="00080F89" w:rsidRPr="0028077C" w:rsidRDefault="00080F89" w:rsidP="00FE458A">
                      <w:pPr>
                        <w:jc w:val="center"/>
                      </w:pPr>
                      <w:r w:rsidRPr="009D0653">
                        <w:rPr>
                          <w:rFonts w:ascii="Times New Roman" w:hAnsi="Times New Roman" w:cs="Times New Roman"/>
                        </w:rPr>
                        <w:t>Возврат уведомления и документов</w:t>
                      </w:r>
                      <w:r w:rsidRPr="0028077C">
                        <w:t xml:space="preserve"> </w:t>
                      </w:r>
                      <w:r w:rsidRPr="009D0653">
                        <w:rPr>
                          <w:rFonts w:ascii="Times New Roman" w:hAnsi="Times New Roman" w:cs="Times New Roman"/>
                        </w:rPr>
                        <w:t>заявителю</w:t>
                      </w:r>
                    </w:p>
                  </w:txbxContent>
                </v:textbox>
              </v:shape>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lang w:eastAsia="en-US"/>
        </w:rPr>
        <w:t>Да</w:t>
      </w:r>
    </w:p>
    <w:p w14:paraId="04572D34" w14:textId="77777777" w:rsidR="00FE458A" w:rsidRPr="009D0653" w:rsidRDefault="00FE458A" w:rsidP="00FE458A">
      <w:pPr>
        <w:tabs>
          <w:tab w:val="left" w:pos="7668"/>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3296" behindDoc="0" locked="0" layoutInCell="1" allowOverlap="1" wp14:anchorId="75654ABE" wp14:editId="58997EF3">
                <wp:simplePos x="0" y="0"/>
                <wp:positionH relativeFrom="column">
                  <wp:posOffset>1577975</wp:posOffset>
                </wp:positionH>
                <wp:positionV relativeFrom="paragraph">
                  <wp:posOffset>252095</wp:posOffset>
                </wp:positionV>
                <wp:extent cx="0" cy="293370"/>
                <wp:effectExtent l="0" t="0" r="19050" b="1143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29337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5pt,19.85pt" to="124.2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" strokecolor="windowText" strokeweight="1pt"/>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0464" behindDoc="0" locked="0" layoutInCell="1" allowOverlap="1" wp14:anchorId="497F6640" wp14:editId="3782848F">
                <wp:simplePos x="0" y="0"/>
                <wp:positionH relativeFrom="column">
                  <wp:posOffset>3387725</wp:posOffset>
                </wp:positionH>
                <wp:positionV relativeFrom="paragraph">
                  <wp:posOffset>16510</wp:posOffset>
                </wp:positionV>
                <wp:extent cx="571500" cy="0"/>
                <wp:effectExtent l="0" t="0" r="19050"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5715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B650F0" id="Прямая соединительная линия 3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75pt,1.3pt" to="311.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" strokecolor="windowText" strokeweight="1pt"/>
            </w:pict>
          </mc:Fallback>
        </mc:AlternateContent>
      </w:r>
      <w:r w:rsidRPr="009D0653">
        <w:rPr>
          <w:rFonts w:ascii="Times New Roman" w:eastAsiaTheme="minorHAnsi" w:hAnsi="Times New Roman" w:cs="Times New Roman"/>
          <w:sz w:val="28"/>
          <w:szCs w:val="28"/>
          <w:lang w:eastAsia="en-US"/>
        </w:rPr>
        <w:tab/>
      </w:r>
    </w:p>
    <w:p w14:paraId="1F6DC77C" w14:textId="77777777" w:rsidR="00FE458A" w:rsidRPr="009D0653" w:rsidRDefault="00FE458A" w:rsidP="00FE458A">
      <w:pPr>
        <w:tabs>
          <w:tab w:val="center" w:pos="4677"/>
          <w:tab w:val="left" w:pos="7752"/>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7936" behindDoc="0" locked="0" layoutInCell="1" allowOverlap="1" wp14:anchorId="25243D97" wp14:editId="7A5B82F3">
                <wp:simplePos x="0" y="0"/>
                <wp:positionH relativeFrom="column">
                  <wp:posOffset>63500</wp:posOffset>
                </wp:positionH>
                <wp:positionV relativeFrom="paragraph">
                  <wp:posOffset>207011</wp:posOffset>
                </wp:positionV>
                <wp:extent cx="3299460" cy="609600"/>
                <wp:effectExtent l="0" t="0" r="15240" b="19050"/>
                <wp:wrapNone/>
                <wp:docPr id="6" name="Блок-схема: процесс 6"/>
                <wp:cNvGraphicFramePr/>
                <a:graphic xmlns:a="http://schemas.openxmlformats.org/drawingml/2006/main">
                  <a:graphicData uri="http://schemas.microsoft.com/office/word/2010/wordprocessingShape">
                    <wps:wsp>
                      <wps:cNvSpPr/>
                      <wps:spPr>
                        <a:xfrm>
                          <a:off x="0" y="0"/>
                          <a:ext cx="3299460" cy="609600"/>
                        </a:xfrm>
                        <a:prstGeom prst="flowChartProcess">
                          <a:avLst/>
                        </a:prstGeom>
                        <a:solidFill>
                          <a:sysClr val="window" lastClr="FFFFFF"/>
                        </a:solidFill>
                        <a:ln w="25400" cap="flat" cmpd="sng" algn="ctr">
                          <a:solidFill>
                            <a:sysClr val="windowText" lastClr="000000"/>
                          </a:solidFill>
                          <a:prstDash val="solid"/>
                        </a:ln>
                        <a:effectLst/>
                      </wps:spPr>
                      <wps:txbx>
                        <w:txbxContent>
                          <w:p w14:paraId="6B28EE38"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Направление предупреждения при наличии ос</w:t>
                            </w:r>
                            <w:r>
                              <w:rPr>
                                <w:rFonts w:ascii="Times New Roman" w:hAnsi="Times New Roman" w:cs="Times New Roman"/>
                              </w:rPr>
                              <w:t>нований для его направления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6" o:spid="_x0000_s1031" type="#_x0000_t109" style="position:absolute;margin-left:5pt;margin-top:16.3pt;width:259.8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" fillcolor="window" strokecolor="windowText" strokeweight="2pt">
                <v:textbox>
                  <w:txbxContent>
                    <w:p w14:paraId="6B28EE38"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Направление предупреждения при наличии ос</w:t>
                      </w:r>
                      <w:r>
                        <w:rPr>
                          <w:rFonts w:ascii="Times New Roman" w:hAnsi="Times New Roman" w:cs="Times New Roman"/>
                        </w:rPr>
                        <w:t>нований для его направления</w:t>
                      </w:r>
                    </w:p>
                  </w:txbxContent>
                </v:textbox>
              </v:shape>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sz w:val="28"/>
          <w:szCs w:val="28"/>
          <w:lang w:eastAsia="en-US"/>
        </w:rPr>
        <w:tab/>
      </w:r>
    </w:p>
    <w:p w14:paraId="518A9E3D" w14:textId="77777777" w:rsidR="00FE458A" w:rsidRPr="009D0653" w:rsidRDefault="00FE458A" w:rsidP="00FE458A">
      <w:pPr>
        <w:rPr>
          <w:rFonts w:ascii="Times New Roman" w:eastAsiaTheme="minorHAnsi" w:hAnsi="Times New Roman" w:cs="Times New Roman"/>
          <w:sz w:val="28"/>
          <w:szCs w:val="28"/>
          <w:lang w:eastAsia="en-US"/>
        </w:rPr>
      </w:pPr>
    </w:p>
    <w:p w14:paraId="4DE55ADB"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1008" behindDoc="0" locked="0" layoutInCell="1" allowOverlap="1" wp14:anchorId="23BB8DDA" wp14:editId="6D3DBB7C">
                <wp:simplePos x="0" y="0"/>
                <wp:positionH relativeFrom="column">
                  <wp:posOffset>3959225</wp:posOffset>
                </wp:positionH>
                <wp:positionV relativeFrom="paragraph">
                  <wp:posOffset>312420</wp:posOffset>
                </wp:positionV>
                <wp:extent cx="1912620" cy="708660"/>
                <wp:effectExtent l="0" t="0" r="11430" b="15240"/>
                <wp:wrapNone/>
                <wp:docPr id="11" name="Блок-схема: процесс 11"/>
                <wp:cNvGraphicFramePr/>
                <a:graphic xmlns:a="http://schemas.openxmlformats.org/drawingml/2006/main">
                  <a:graphicData uri="http://schemas.microsoft.com/office/word/2010/wordprocessingShape">
                    <wps:wsp>
                      <wps:cNvSpPr/>
                      <wps:spPr>
                        <a:xfrm>
                          <a:off x="0" y="0"/>
                          <a:ext cx="1912620" cy="708660"/>
                        </a:xfrm>
                        <a:prstGeom prst="flowChartProcess">
                          <a:avLst/>
                        </a:prstGeom>
                        <a:solidFill>
                          <a:sysClr val="window" lastClr="FFFFFF"/>
                        </a:solidFill>
                        <a:ln w="25400" cap="flat" cmpd="sng" algn="ctr">
                          <a:solidFill>
                            <a:sysClr val="windowText" lastClr="000000"/>
                          </a:solidFill>
                          <a:prstDash val="solid"/>
                        </a:ln>
                        <a:effectLst/>
                      </wps:spPr>
                      <wps:txbx>
                        <w:txbxContent>
                          <w:p w14:paraId="1C47C6C4"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Отказ в согласовании проведения публичного</w:t>
                            </w:r>
                            <w:r w:rsidRPr="00A97891">
                              <w:t xml:space="preserve"> </w:t>
                            </w:r>
                            <w:r w:rsidRPr="009D0653">
                              <w:rPr>
                                <w:rFonts w:ascii="Times New Roman" w:hAnsi="Times New Roman" w:cs="Times New Roman"/>
                              </w:rPr>
                              <w:t>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1" o:spid="_x0000_s1032" type="#_x0000_t109" style="position:absolute;margin-left:311.75pt;margin-top:24.6pt;width:150.6pt;height:5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" fillcolor="window" strokecolor="windowText" strokeweight="2pt">
                <v:textbox>
                  <w:txbxContent>
                    <w:p w14:paraId="1C47C6C4"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Отказ в согласовании проведения публичного</w:t>
                      </w:r>
                      <w:r w:rsidRPr="00A97891">
                        <w:t xml:space="preserve"> </w:t>
                      </w:r>
                      <w:r w:rsidRPr="009D0653">
                        <w:rPr>
                          <w:rFonts w:ascii="Times New Roman" w:hAnsi="Times New Roman" w:cs="Times New Roman"/>
                        </w:rPr>
                        <w:t>мероприятия</w:t>
                      </w:r>
                    </w:p>
                  </w:txbxContent>
                </v:textbox>
              </v:shape>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8960" behindDoc="0" locked="0" layoutInCell="1" allowOverlap="1" wp14:anchorId="744E7556" wp14:editId="00F856A9">
                <wp:simplePos x="0" y="0"/>
                <wp:positionH relativeFrom="column">
                  <wp:posOffset>95250</wp:posOffset>
                </wp:positionH>
                <wp:positionV relativeFrom="paragraph">
                  <wp:posOffset>318135</wp:posOffset>
                </wp:positionV>
                <wp:extent cx="3147060" cy="510540"/>
                <wp:effectExtent l="0" t="0" r="15240" b="22860"/>
                <wp:wrapNone/>
                <wp:docPr id="9" name="Блок-схема: процесс 9"/>
                <wp:cNvGraphicFramePr/>
                <a:graphic xmlns:a="http://schemas.openxmlformats.org/drawingml/2006/main">
                  <a:graphicData uri="http://schemas.microsoft.com/office/word/2010/wordprocessingShape">
                    <wps:wsp>
                      <wps:cNvSpPr/>
                      <wps:spPr>
                        <a:xfrm>
                          <a:off x="0" y="0"/>
                          <a:ext cx="3147060" cy="510540"/>
                        </a:xfrm>
                        <a:prstGeom prst="flowChartProcess">
                          <a:avLst/>
                        </a:prstGeom>
                        <a:solidFill>
                          <a:sysClr val="window" lastClr="FFFFFF"/>
                        </a:solidFill>
                        <a:ln w="25400" cap="flat" cmpd="sng" algn="ctr">
                          <a:solidFill>
                            <a:sysClr val="windowText" lastClr="000000"/>
                          </a:solidFill>
                          <a:prstDash val="solid"/>
                        </a:ln>
                        <a:effectLst/>
                      </wps:spPr>
                      <wps:txbx>
                        <w:txbxContent>
                          <w:p w14:paraId="08A120C0" w14:textId="77777777" w:rsidR="00080F89" w:rsidRPr="00A75D92" w:rsidRDefault="00080F89" w:rsidP="00FE458A">
                            <w:pPr>
                              <w:jc w:val="center"/>
                            </w:pPr>
                            <w:r w:rsidRPr="009D0653">
                              <w:rPr>
                                <w:rFonts w:ascii="Times New Roman" w:hAnsi="Times New Roman" w:cs="Times New Roman"/>
                              </w:rPr>
                              <w:t>Основания для отказа в согласовании проведения</w:t>
                            </w:r>
                            <w:r w:rsidRPr="00A75D92">
                              <w:t xml:space="preserve"> </w:t>
                            </w:r>
                            <w:r w:rsidRPr="009D0653">
                              <w:rPr>
                                <w:rFonts w:ascii="Times New Roman" w:hAnsi="Times New Roman" w:cs="Times New Roman"/>
                              </w:rPr>
                              <w:t>публичного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9" o:spid="_x0000_s1033" type="#_x0000_t109" style="position:absolute;margin-left:7.5pt;margin-top:25.05pt;width:247.8pt;height:4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" fillcolor="window" strokecolor="windowText" strokeweight="2pt">
                <v:textbox>
                  <w:txbxContent>
                    <w:p w14:paraId="08A120C0" w14:textId="77777777" w:rsidR="00080F89" w:rsidRPr="00A75D92" w:rsidRDefault="00080F89" w:rsidP="00FE458A">
                      <w:pPr>
                        <w:jc w:val="center"/>
                      </w:pPr>
                      <w:r w:rsidRPr="009D0653">
                        <w:rPr>
                          <w:rFonts w:ascii="Times New Roman" w:hAnsi="Times New Roman" w:cs="Times New Roman"/>
                        </w:rPr>
                        <w:t>Основания для отказа в согласовании проведения</w:t>
                      </w:r>
                      <w:r w:rsidRPr="00A75D92">
                        <w:t xml:space="preserve"> </w:t>
                      </w:r>
                      <w:r w:rsidRPr="009D0653">
                        <w:rPr>
                          <w:rFonts w:ascii="Times New Roman" w:hAnsi="Times New Roman" w:cs="Times New Roman"/>
                        </w:rPr>
                        <w:t>публичного мероприятия</w:t>
                      </w:r>
                    </w:p>
                  </w:txbxContent>
                </v:textbox>
              </v:shape>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4320" behindDoc="0" locked="0" layoutInCell="1" allowOverlap="1" wp14:anchorId="522152F5" wp14:editId="6378585F">
                <wp:simplePos x="0" y="0"/>
                <wp:positionH relativeFrom="column">
                  <wp:posOffset>1633220</wp:posOffset>
                </wp:positionH>
                <wp:positionV relativeFrom="paragraph">
                  <wp:posOffset>92710</wp:posOffset>
                </wp:positionV>
                <wp:extent cx="0" cy="220980"/>
                <wp:effectExtent l="0" t="0" r="19050" b="26670"/>
                <wp:wrapNone/>
                <wp:docPr id="31" name="Прямая соединительная линия 31"/>
                <wp:cNvGraphicFramePr/>
                <a:graphic xmlns:a="http://schemas.openxmlformats.org/drawingml/2006/main">
                  <a:graphicData uri="http://schemas.microsoft.com/office/word/2010/wordprocessingShape">
                    <wps:wsp>
                      <wps:cNvCnPr/>
                      <wps:spPr>
                        <a:xfrm flipV="1">
                          <a:off x="0" y="0"/>
                          <a:ext cx="0" cy="22098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514467" id="Прямая соединительная линия 31"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pt,7.3pt" to="128.6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" strokecolor="windowText" strokeweight="1pt"/>
            </w:pict>
          </mc:Fallback>
        </mc:AlternateContent>
      </w:r>
    </w:p>
    <w:p w14:paraId="72DB7572" w14:textId="77777777" w:rsidR="00FE458A" w:rsidRPr="009D0653" w:rsidRDefault="00FE458A" w:rsidP="00FE458A">
      <w:pPr>
        <w:jc w:val="cente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1488" behindDoc="0" locked="0" layoutInCell="1" allowOverlap="1" wp14:anchorId="1AE311E0" wp14:editId="14317E4B">
                <wp:simplePos x="0" y="0"/>
                <wp:positionH relativeFrom="column">
                  <wp:posOffset>3235325</wp:posOffset>
                </wp:positionH>
                <wp:positionV relativeFrom="paragraph">
                  <wp:posOffset>274955</wp:posOffset>
                </wp:positionV>
                <wp:extent cx="723900" cy="0"/>
                <wp:effectExtent l="0" t="0" r="19050" b="1905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7239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01CB5C" id="Прямая соединительная линия 3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75pt,21.65pt" to="311.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" strokecolor="windowText" strokeweight="1pt"/>
            </w:pict>
          </mc:Fallback>
        </mc:AlternateContent>
      </w:r>
    </w:p>
    <w:p w14:paraId="68359A36" w14:textId="77777777" w:rsidR="00FE458A" w:rsidRPr="009D0653" w:rsidRDefault="00FE458A" w:rsidP="00FE458A">
      <w:pPr>
        <w:tabs>
          <w:tab w:val="left" w:pos="5748"/>
        </w:tabs>
        <w:rPr>
          <w:rFonts w:ascii="Times New Roman" w:eastAsiaTheme="minorHAnsi" w:hAnsi="Times New Roman" w:cs="Times New Roman"/>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5344" behindDoc="0" locked="0" layoutInCell="1" allowOverlap="1" wp14:anchorId="49C6B466" wp14:editId="67038CE3">
                <wp:simplePos x="0" y="0"/>
                <wp:positionH relativeFrom="column">
                  <wp:posOffset>1659890</wp:posOffset>
                </wp:positionH>
                <wp:positionV relativeFrom="paragraph">
                  <wp:posOffset>110490</wp:posOffset>
                </wp:positionV>
                <wp:extent cx="7620" cy="533400"/>
                <wp:effectExtent l="0" t="0" r="30480" b="19050"/>
                <wp:wrapNone/>
                <wp:docPr id="33" name="Прямая соединительная линия 33"/>
                <wp:cNvGraphicFramePr/>
                <a:graphic xmlns:a="http://schemas.openxmlformats.org/drawingml/2006/main">
                  <a:graphicData uri="http://schemas.microsoft.com/office/word/2010/wordprocessingShape">
                    <wps:wsp>
                      <wps:cNvCnPr/>
                      <wps:spPr>
                        <a:xfrm flipH="1" flipV="1">
                          <a:off x="0" y="0"/>
                          <a:ext cx="7620" cy="53340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F6A961" id="Прямая соединительная линия 33" o:spid="_x0000_s1026" style="position:absolute;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7pt,8.7pt" to="131.3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" strokecolor="windowText" strokeweight="1pt"/>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lang w:eastAsia="en-US"/>
        </w:rPr>
        <w:t>Да</w:t>
      </w:r>
    </w:p>
    <w:p w14:paraId="6B69F6EF"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2032" behindDoc="0" locked="0" layoutInCell="1" allowOverlap="1" wp14:anchorId="0E40C685" wp14:editId="22D86113">
                <wp:simplePos x="0" y="0"/>
                <wp:positionH relativeFrom="column">
                  <wp:posOffset>3959225</wp:posOffset>
                </wp:positionH>
                <wp:positionV relativeFrom="paragraph">
                  <wp:posOffset>178435</wp:posOffset>
                </wp:positionV>
                <wp:extent cx="2011680" cy="1470660"/>
                <wp:effectExtent l="0" t="0" r="26670" b="15240"/>
                <wp:wrapNone/>
                <wp:docPr id="7" name="Прямоугольник 7"/>
                <wp:cNvGraphicFramePr/>
                <a:graphic xmlns:a="http://schemas.openxmlformats.org/drawingml/2006/main">
                  <a:graphicData uri="http://schemas.microsoft.com/office/word/2010/wordprocessingShape">
                    <wps:wsp>
                      <wps:cNvSpPr/>
                      <wps:spPr>
                        <a:xfrm>
                          <a:off x="0" y="0"/>
                          <a:ext cx="2011680" cy="1470660"/>
                        </a:xfrm>
                        <a:prstGeom prst="rect">
                          <a:avLst/>
                        </a:prstGeom>
                        <a:solidFill>
                          <a:sysClr val="window" lastClr="FFFFFF"/>
                        </a:solidFill>
                        <a:ln w="25400" cap="flat" cmpd="sng" algn="ctr">
                          <a:solidFill>
                            <a:sysClr val="windowText" lastClr="000000"/>
                          </a:solidFill>
                          <a:prstDash val="solid"/>
                        </a:ln>
                        <a:effectLst/>
                      </wps:spPr>
                      <wps:txbx>
                        <w:txbxContent>
                          <w:p w14:paraId="28722D88" w14:textId="77777777" w:rsidR="00080F89" w:rsidRPr="009D0653" w:rsidRDefault="00080F89" w:rsidP="00FE458A">
                            <w:pPr>
                              <w:jc w:val="center"/>
                              <w:rPr>
                                <w:rFonts w:ascii="Times New Roman" w:hAnsi="Times New Roman" w:cs="Times New Roman"/>
                                <w:b/>
                              </w:rPr>
                            </w:pPr>
                            <w:r w:rsidRPr="009D0653">
                              <w:rPr>
                                <w:rFonts w:ascii="Times New Roman" w:hAnsi="Times New Roman" w:cs="Times New Roman"/>
                              </w:rPr>
                              <w:t>Направление заявителю предложения о необходимости устранения выявленных нарушений, изменения места и</w:t>
                            </w:r>
                            <w:r w:rsidRPr="00A91946">
                              <w:t xml:space="preserve"> </w:t>
                            </w:r>
                            <w:r w:rsidRPr="009D0653">
                              <w:rPr>
                                <w:rFonts w:ascii="Times New Roman" w:hAnsi="Times New Roman" w:cs="Times New Roman"/>
                              </w:rPr>
                              <w:t>(или) времени проведения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4" style="position:absolute;margin-left:311.75pt;margin-top:14.05pt;width:158.4pt;height:11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" fillcolor="window" strokecolor="windowText" strokeweight="2pt">
                <v:textbox>
                  <w:txbxContent>
                    <w:p w14:paraId="28722D88" w14:textId="77777777" w:rsidR="00080F89" w:rsidRPr="009D0653" w:rsidRDefault="00080F89" w:rsidP="00FE458A">
                      <w:pPr>
                        <w:jc w:val="center"/>
                        <w:rPr>
                          <w:rFonts w:ascii="Times New Roman" w:hAnsi="Times New Roman" w:cs="Times New Roman"/>
                          <w:b/>
                        </w:rPr>
                      </w:pPr>
                      <w:r w:rsidRPr="009D0653">
                        <w:rPr>
                          <w:rFonts w:ascii="Times New Roman" w:hAnsi="Times New Roman" w:cs="Times New Roman"/>
                        </w:rPr>
                        <w:t>Направление заявителю предложения о необходимости устранения выявленных нарушений, изменения места и</w:t>
                      </w:r>
                      <w:r w:rsidRPr="00A91946">
                        <w:t xml:space="preserve"> </w:t>
                      </w:r>
                      <w:r w:rsidRPr="009D0653">
                        <w:rPr>
                          <w:rFonts w:ascii="Times New Roman" w:hAnsi="Times New Roman" w:cs="Times New Roman"/>
                        </w:rPr>
                        <w:t>(или) времени проведения мероприятия</w:t>
                      </w:r>
                    </w:p>
                  </w:txbxContent>
                </v:textbox>
              </v:rect>
            </w:pict>
          </mc:Fallback>
        </mc:AlternateContent>
      </w:r>
    </w:p>
    <w:p w14:paraId="5B332F8D"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89984" behindDoc="0" locked="0" layoutInCell="1" allowOverlap="1" wp14:anchorId="0D39D64C" wp14:editId="7EDEE02C">
                <wp:simplePos x="0" y="0"/>
                <wp:positionH relativeFrom="column">
                  <wp:posOffset>69215</wp:posOffset>
                </wp:positionH>
                <wp:positionV relativeFrom="paragraph">
                  <wp:posOffset>-3175</wp:posOffset>
                </wp:positionV>
                <wp:extent cx="3215640" cy="868680"/>
                <wp:effectExtent l="0" t="0" r="22860" b="26670"/>
                <wp:wrapNone/>
                <wp:docPr id="10" name="Блок-схема: процесс 10"/>
                <wp:cNvGraphicFramePr/>
                <a:graphic xmlns:a="http://schemas.openxmlformats.org/drawingml/2006/main">
                  <a:graphicData uri="http://schemas.microsoft.com/office/word/2010/wordprocessingShape">
                    <wps:wsp>
                      <wps:cNvSpPr/>
                      <wps:spPr>
                        <a:xfrm>
                          <a:off x="0" y="0"/>
                          <a:ext cx="3215640" cy="868680"/>
                        </a:xfrm>
                        <a:prstGeom prst="flowChartProcess">
                          <a:avLst/>
                        </a:prstGeom>
                        <a:solidFill>
                          <a:sysClr val="window" lastClr="FFFFFF"/>
                        </a:solidFill>
                        <a:ln w="25400" cap="flat" cmpd="sng" algn="ctr">
                          <a:solidFill>
                            <a:sysClr val="windowText" lastClr="000000"/>
                          </a:solidFill>
                          <a:prstDash val="solid"/>
                        </a:ln>
                        <a:effectLst/>
                      </wps:spPr>
                      <wps:txbx>
                        <w:txbxContent>
                          <w:p w14:paraId="3F4994B2"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Есть основания для направления заявителю предложения об изменении места и (или) времени проведения публичного</w:t>
                            </w:r>
                            <w:r>
                              <w:t xml:space="preserve"> </w:t>
                            </w:r>
                            <w:r w:rsidRPr="009D0653">
                              <w:rPr>
                                <w:rFonts w:ascii="Times New Roman" w:hAnsi="Times New Roman" w:cs="Times New Roman"/>
                              </w:rPr>
                              <w:t>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10" o:spid="_x0000_s1035" type="#_x0000_t109" style="position:absolute;margin-left:5.45pt;margin-top:-.25pt;width:253.2pt;height:68.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" fillcolor="window" strokecolor="windowText" strokeweight="2pt">
                <v:textbox>
                  <w:txbxContent>
                    <w:p w14:paraId="3F4994B2"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Есть основания для направления заявителю предложения об изменении места и (или) времени проведения публичного</w:t>
                      </w:r>
                      <w:r>
                        <w:t xml:space="preserve"> </w:t>
                      </w:r>
                      <w:r w:rsidRPr="009D0653">
                        <w:rPr>
                          <w:rFonts w:ascii="Times New Roman" w:hAnsi="Times New Roman" w:cs="Times New Roman"/>
                        </w:rPr>
                        <w:t>мероприятия</w:t>
                      </w:r>
                    </w:p>
                  </w:txbxContent>
                </v:textbox>
              </v:shape>
            </w:pict>
          </mc:Fallback>
        </mc:AlternateContent>
      </w:r>
    </w:p>
    <w:p w14:paraId="55B41075" w14:textId="77777777" w:rsidR="00FE458A" w:rsidRPr="009D0653" w:rsidRDefault="00FE458A" w:rsidP="00FE458A">
      <w:pPr>
        <w:tabs>
          <w:tab w:val="center" w:pos="4677"/>
          <w:tab w:val="left" w:pos="5688"/>
        </w:tabs>
        <w:rPr>
          <w:rFonts w:ascii="Times New Roman" w:eastAsiaTheme="minorHAnsi" w:hAnsi="Times New Roman" w:cs="Times New Roman"/>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2512" behindDoc="0" locked="0" layoutInCell="1" allowOverlap="1" wp14:anchorId="474AEB86" wp14:editId="203A511E">
                <wp:simplePos x="0" y="0"/>
                <wp:positionH relativeFrom="column">
                  <wp:posOffset>3281045</wp:posOffset>
                </wp:positionH>
                <wp:positionV relativeFrom="paragraph">
                  <wp:posOffset>323215</wp:posOffset>
                </wp:positionV>
                <wp:extent cx="678180" cy="0"/>
                <wp:effectExtent l="0" t="0" r="26670"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6781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F32842" id="Прямая соединительная линия 3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35pt,25.45pt" to="311.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" strokecolor="windowText" strokeweight="1pt"/>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lang w:eastAsia="en-US"/>
        </w:rPr>
        <w:t>Да</w:t>
      </w:r>
    </w:p>
    <w:p w14:paraId="77E84958" w14:textId="382FA3BB" w:rsidR="00FE458A" w:rsidRPr="009D0653" w:rsidRDefault="000E795E" w:rsidP="00FE458A">
      <w:pPr>
        <w:tabs>
          <w:tab w:val="left" w:pos="5688"/>
          <w:tab w:val="left" w:pos="7980"/>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w:lastRenderedPageBreak/>
        <mc:AlternateContent>
          <mc:Choice Requires="wps">
            <w:drawing>
              <wp:anchor distT="0" distB="0" distL="114300" distR="114300" simplePos="0" relativeHeight="251706368" behindDoc="0" locked="0" layoutInCell="1" allowOverlap="1" wp14:anchorId="7846B2C7" wp14:editId="4714F9D2">
                <wp:simplePos x="0" y="0"/>
                <wp:positionH relativeFrom="column">
                  <wp:posOffset>1673225</wp:posOffset>
                </wp:positionH>
                <wp:positionV relativeFrom="paragraph">
                  <wp:posOffset>213360</wp:posOffset>
                </wp:positionV>
                <wp:extent cx="0" cy="485775"/>
                <wp:effectExtent l="0" t="0" r="19050" b="9525"/>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0" cy="4857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6.8pt" to="131.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" strokecolor="windowText" strokeweight="1pt"/>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6608" behindDoc="0" locked="0" layoutInCell="1" allowOverlap="1" wp14:anchorId="42CEB101" wp14:editId="16A90C23">
                <wp:simplePos x="0" y="0"/>
                <wp:positionH relativeFrom="column">
                  <wp:posOffset>4987925</wp:posOffset>
                </wp:positionH>
                <wp:positionV relativeFrom="paragraph">
                  <wp:posOffset>213360</wp:posOffset>
                </wp:positionV>
                <wp:extent cx="0" cy="485775"/>
                <wp:effectExtent l="0" t="0" r="19050" b="9525"/>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0" cy="4857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75pt,16.8pt" to="392.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" strokecolor="windowText" strokeweight="1pt"/>
            </w:pict>
          </mc:Fallback>
        </mc:AlternateContent>
      </w:r>
      <w:r w:rsidR="00FE458A" w:rsidRPr="009D0653">
        <w:rPr>
          <w:rFonts w:ascii="Times New Roman" w:eastAsiaTheme="minorHAnsi" w:hAnsi="Times New Roman" w:cs="Times New Roman"/>
          <w:sz w:val="28"/>
          <w:szCs w:val="28"/>
          <w:lang w:eastAsia="en-US"/>
        </w:rPr>
        <w:tab/>
      </w:r>
      <w:r w:rsidR="00FE458A" w:rsidRPr="009D0653">
        <w:rPr>
          <w:rFonts w:ascii="Times New Roman" w:eastAsiaTheme="minorHAnsi" w:hAnsi="Times New Roman" w:cs="Times New Roman"/>
          <w:sz w:val="28"/>
          <w:szCs w:val="28"/>
          <w:lang w:eastAsia="en-US"/>
        </w:rPr>
        <w:tab/>
      </w:r>
    </w:p>
    <w:p w14:paraId="2552A3F1" w14:textId="1A14BD7E" w:rsidR="00FE458A" w:rsidRPr="009D0653" w:rsidRDefault="00FE458A" w:rsidP="00FE458A">
      <w:pPr>
        <w:rPr>
          <w:rFonts w:ascii="Times New Roman" w:eastAsiaTheme="minorHAnsi" w:hAnsi="Times New Roman" w:cs="Times New Roman"/>
          <w:lang w:eastAsia="en-US"/>
        </w:rPr>
      </w:pP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lang w:eastAsia="en-US"/>
        </w:rPr>
        <w:t>Нет</w:t>
      </w:r>
      <w:r w:rsidRPr="009D0653">
        <w:rPr>
          <w:rFonts w:ascii="Times New Roman" w:eastAsiaTheme="minorHAnsi" w:hAnsi="Times New Roman" w:cs="Times New Roman"/>
          <w:lang w:eastAsia="en-US"/>
        </w:rPr>
        <w:tab/>
      </w:r>
    </w:p>
    <w:p w14:paraId="6E680879" w14:textId="1C32453C" w:rsidR="00FE458A" w:rsidRPr="009D0653" w:rsidRDefault="000E795E" w:rsidP="00FE458A">
      <w:pPr>
        <w:tabs>
          <w:tab w:val="left" w:pos="3192"/>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3056" behindDoc="0" locked="0" layoutInCell="1" allowOverlap="1" wp14:anchorId="2EEC1160" wp14:editId="69BE1A06">
                <wp:simplePos x="0" y="0"/>
                <wp:positionH relativeFrom="column">
                  <wp:posOffset>105410</wp:posOffset>
                </wp:positionH>
                <wp:positionV relativeFrom="paragraph">
                  <wp:posOffset>24765</wp:posOffset>
                </wp:positionV>
                <wp:extent cx="3215640" cy="716280"/>
                <wp:effectExtent l="0" t="0" r="22860" b="26670"/>
                <wp:wrapNone/>
                <wp:docPr id="8" name="Прямоугольник 8"/>
                <wp:cNvGraphicFramePr/>
                <a:graphic xmlns:a="http://schemas.openxmlformats.org/drawingml/2006/main">
                  <a:graphicData uri="http://schemas.microsoft.com/office/word/2010/wordprocessingShape">
                    <wps:wsp>
                      <wps:cNvSpPr/>
                      <wps:spPr>
                        <a:xfrm>
                          <a:off x="0" y="0"/>
                          <a:ext cx="3215640" cy="716280"/>
                        </a:xfrm>
                        <a:prstGeom prst="rect">
                          <a:avLst/>
                        </a:prstGeom>
                        <a:solidFill>
                          <a:sysClr val="window" lastClr="FFFFFF"/>
                        </a:solidFill>
                        <a:ln w="25400" cap="flat" cmpd="sng" algn="ctr">
                          <a:solidFill>
                            <a:sysClr val="windowText" lastClr="000000"/>
                          </a:solidFill>
                          <a:prstDash val="solid"/>
                        </a:ln>
                        <a:effectLst/>
                      </wps:spPr>
                      <wps:txbx>
                        <w:txbxContent>
                          <w:p w14:paraId="44B3F0AF"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Подготовка проекта распоряжения администрации о назначении уполномоченного представителя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6" style="position:absolute;margin-left:8.3pt;margin-top:1.95pt;width:253.2pt;height:56.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" fillcolor="window" strokecolor="windowText" strokeweight="2pt">
                <v:textbox>
                  <w:txbxContent>
                    <w:p w14:paraId="44B3F0AF"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Подготовка проекта распоряжения администрации о назначении уполномоченного представителя</w:t>
                      </w:r>
                    </w:p>
                  </w:txbxContent>
                </v:textbox>
              </v:rect>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4080" behindDoc="0" locked="0" layoutInCell="1" allowOverlap="1" wp14:anchorId="25B5D825" wp14:editId="4F96DD8C">
                <wp:simplePos x="0" y="0"/>
                <wp:positionH relativeFrom="column">
                  <wp:posOffset>4043045</wp:posOffset>
                </wp:positionH>
                <wp:positionV relativeFrom="paragraph">
                  <wp:posOffset>22860</wp:posOffset>
                </wp:positionV>
                <wp:extent cx="1798320" cy="731520"/>
                <wp:effectExtent l="0" t="0" r="11430" b="11430"/>
                <wp:wrapNone/>
                <wp:docPr id="12" name="Прямоугольник 12"/>
                <wp:cNvGraphicFramePr/>
                <a:graphic xmlns:a="http://schemas.openxmlformats.org/drawingml/2006/main">
                  <a:graphicData uri="http://schemas.microsoft.com/office/word/2010/wordprocessingShape">
                    <wps:wsp>
                      <wps:cNvSpPr/>
                      <wps:spPr>
                        <a:xfrm>
                          <a:off x="0" y="0"/>
                          <a:ext cx="1798320" cy="731520"/>
                        </a:xfrm>
                        <a:prstGeom prst="rect">
                          <a:avLst/>
                        </a:prstGeom>
                        <a:solidFill>
                          <a:sysClr val="window" lastClr="FFFFFF"/>
                        </a:solidFill>
                        <a:ln w="25400" cap="flat" cmpd="sng" algn="ctr">
                          <a:solidFill>
                            <a:sysClr val="windowText" lastClr="000000"/>
                          </a:solidFill>
                          <a:prstDash val="solid"/>
                        </a:ln>
                        <a:effectLst/>
                      </wps:spPr>
                      <wps:txbx>
                        <w:txbxContent>
                          <w:p w14:paraId="04DA45C9"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Заявитель принял предложение в установленный срок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7" style="position:absolute;margin-left:318.35pt;margin-top:1.8pt;width:141.6pt;height:57.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" fillcolor="window" strokecolor="windowText" strokeweight="2pt">
                <v:textbox>
                  <w:txbxContent>
                    <w:p w14:paraId="04DA45C9"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Заявитель принял предложение в установленный срок</w:t>
                      </w:r>
                    </w:p>
                  </w:txbxContent>
                </v:textbox>
              </v:rect>
            </w:pict>
          </mc:Fallback>
        </mc:AlternateContent>
      </w:r>
      <w:r w:rsidR="00FE458A" w:rsidRPr="009D0653">
        <w:rPr>
          <w:rFonts w:ascii="Times New Roman" w:eastAsiaTheme="minorHAnsi" w:hAnsi="Times New Roman" w:cs="Times New Roman"/>
          <w:sz w:val="28"/>
          <w:szCs w:val="28"/>
          <w:lang w:eastAsia="en-US"/>
        </w:rPr>
        <w:tab/>
      </w:r>
      <w:r w:rsidR="00FE458A" w:rsidRPr="009D0653">
        <w:rPr>
          <w:rFonts w:ascii="Times New Roman" w:eastAsiaTheme="minorHAnsi" w:hAnsi="Times New Roman" w:cs="Times New Roman"/>
          <w:sz w:val="28"/>
          <w:szCs w:val="28"/>
          <w:lang w:eastAsia="en-US"/>
        </w:rPr>
        <w:tab/>
      </w:r>
    </w:p>
    <w:p w14:paraId="281A0571" w14:textId="317DD150" w:rsidR="00FE458A" w:rsidRPr="009D0653" w:rsidRDefault="00FE458A" w:rsidP="00FE458A">
      <w:pPr>
        <w:tabs>
          <w:tab w:val="left" w:pos="5952"/>
        </w:tabs>
        <w:rPr>
          <w:rFonts w:ascii="Times New Roman" w:eastAsiaTheme="minorHAnsi" w:hAnsi="Times New Roman" w:cs="Times New Roman"/>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3536" behindDoc="0" locked="0" layoutInCell="1" allowOverlap="1" wp14:anchorId="7B1C5A88" wp14:editId="4419C0C6">
                <wp:simplePos x="0" y="0"/>
                <wp:positionH relativeFrom="column">
                  <wp:posOffset>3332480</wp:posOffset>
                </wp:positionH>
                <wp:positionV relativeFrom="paragraph">
                  <wp:posOffset>220980</wp:posOffset>
                </wp:positionV>
                <wp:extent cx="678180" cy="0"/>
                <wp:effectExtent l="0" t="0" r="26670" b="19050"/>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6781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4pt,17.4pt" to="315.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" strokecolor="windowText" strokeweight="1pt"/>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lang w:eastAsia="en-US"/>
        </w:rPr>
        <w:t>Да</w:t>
      </w:r>
    </w:p>
    <w:p w14:paraId="094F80B8" w14:textId="37A7B6E1" w:rsidR="00FE458A" w:rsidRPr="009D0653" w:rsidRDefault="000E795E" w:rsidP="00FE458A">
      <w:pPr>
        <w:tabs>
          <w:tab w:val="left" w:pos="7848"/>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7392" behindDoc="0" locked="0" layoutInCell="1" allowOverlap="1" wp14:anchorId="463756BC" wp14:editId="76ADFBB3">
                <wp:simplePos x="0" y="0"/>
                <wp:positionH relativeFrom="column">
                  <wp:posOffset>1673225</wp:posOffset>
                </wp:positionH>
                <wp:positionV relativeFrom="paragraph">
                  <wp:posOffset>85090</wp:posOffset>
                </wp:positionV>
                <wp:extent cx="0" cy="531495"/>
                <wp:effectExtent l="0" t="0" r="19050" b="20955"/>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53149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6.7pt" to="131.7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" strokecolor="windowText" strokeweight="1pt"/>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7632" behindDoc="0" locked="0" layoutInCell="1" allowOverlap="1" wp14:anchorId="3862E6A4" wp14:editId="066FA740">
                <wp:simplePos x="0" y="0"/>
                <wp:positionH relativeFrom="column">
                  <wp:posOffset>5045075</wp:posOffset>
                </wp:positionH>
                <wp:positionV relativeFrom="paragraph">
                  <wp:posOffset>83185</wp:posOffset>
                </wp:positionV>
                <wp:extent cx="0" cy="537210"/>
                <wp:effectExtent l="0" t="0" r="19050" b="1524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0" cy="53721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25pt,6.55pt" to="397.2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" strokecolor="windowText" strokeweight="1pt"/>
            </w:pict>
          </mc:Fallback>
        </mc:AlternateContent>
      </w:r>
      <w:r w:rsidR="00FE458A"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5104" behindDoc="0" locked="0" layoutInCell="1" allowOverlap="1" wp14:anchorId="4A746A56" wp14:editId="6F2053AF">
                <wp:simplePos x="0" y="0"/>
                <wp:positionH relativeFrom="column">
                  <wp:posOffset>118745</wp:posOffset>
                </wp:positionH>
                <wp:positionV relativeFrom="paragraph">
                  <wp:posOffset>617220</wp:posOffset>
                </wp:positionV>
                <wp:extent cx="3360420" cy="1181100"/>
                <wp:effectExtent l="0" t="0" r="11430" b="19050"/>
                <wp:wrapNone/>
                <wp:docPr id="14" name="Прямоугольник 14"/>
                <wp:cNvGraphicFramePr/>
                <a:graphic xmlns:a="http://schemas.openxmlformats.org/drawingml/2006/main">
                  <a:graphicData uri="http://schemas.microsoft.com/office/word/2010/wordprocessingShape">
                    <wps:wsp>
                      <wps:cNvSpPr/>
                      <wps:spPr>
                        <a:xfrm>
                          <a:off x="0" y="0"/>
                          <a:ext cx="3360420" cy="1181100"/>
                        </a:xfrm>
                        <a:prstGeom prst="rect">
                          <a:avLst/>
                        </a:prstGeom>
                        <a:solidFill>
                          <a:sysClr val="window" lastClr="FFFFFF"/>
                        </a:solidFill>
                        <a:ln w="25400" cap="flat" cmpd="sng" algn="ctr">
                          <a:solidFill>
                            <a:sysClr val="windowText" lastClr="000000"/>
                          </a:solidFill>
                          <a:prstDash val="solid"/>
                        </a:ln>
                        <a:effectLst/>
                      </wps:spPr>
                      <wps:txbx>
                        <w:txbxContent>
                          <w:p w14:paraId="46253A0C"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Доведение до сведения заявителя публичного мероприятия информации об установленной норме предельной заполняемости территории (помещения) в месте проведения публичного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8" style="position:absolute;margin-left:9.35pt;margin-top:48.6pt;width:264.6pt;height:9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" fillcolor="window" strokecolor="windowText" strokeweight="2pt">
                <v:textbox>
                  <w:txbxContent>
                    <w:p w14:paraId="46253A0C"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Доведение до сведения заявителя публичного мероприятия информации об установленной норме предельной заполняемости территории (помещения) в месте проведения публичного мероприятия</w:t>
                      </w:r>
                    </w:p>
                  </w:txbxContent>
                </v:textbox>
              </v:rect>
            </w:pict>
          </mc:Fallback>
        </mc:AlternateContent>
      </w:r>
      <w:r w:rsidR="00FE458A" w:rsidRPr="009D0653">
        <w:rPr>
          <w:rFonts w:ascii="Times New Roman" w:eastAsiaTheme="minorHAnsi" w:hAnsi="Times New Roman" w:cs="Times New Roman"/>
          <w:sz w:val="28"/>
          <w:szCs w:val="28"/>
          <w:lang w:eastAsia="en-US"/>
        </w:rPr>
        <w:tab/>
      </w:r>
    </w:p>
    <w:p w14:paraId="4A09BCF4" w14:textId="3688C2D8" w:rsidR="00FE458A" w:rsidRPr="009D0653" w:rsidRDefault="00FE458A" w:rsidP="00FE458A">
      <w:pPr>
        <w:tabs>
          <w:tab w:val="left" w:pos="7848"/>
          <w:tab w:val="left" w:pos="8496"/>
        </w:tabs>
        <w:rPr>
          <w:rFonts w:ascii="Times New Roman" w:eastAsiaTheme="minorHAnsi" w:hAnsi="Times New Roman" w:cs="Times New Roman"/>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6128" behindDoc="0" locked="0" layoutInCell="1" allowOverlap="1" wp14:anchorId="6AF5F6EB" wp14:editId="790E8323">
                <wp:simplePos x="0" y="0"/>
                <wp:positionH relativeFrom="column">
                  <wp:posOffset>4043045</wp:posOffset>
                </wp:positionH>
                <wp:positionV relativeFrom="paragraph">
                  <wp:posOffset>254635</wp:posOffset>
                </wp:positionV>
                <wp:extent cx="1874520" cy="1135380"/>
                <wp:effectExtent l="0" t="0" r="11430" b="26670"/>
                <wp:wrapNone/>
                <wp:docPr id="15" name="Прямоугольник 15"/>
                <wp:cNvGraphicFramePr/>
                <a:graphic xmlns:a="http://schemas.openxmlformats.org/drawingml/2006/main">
                  <a:graphicData uri="http://schemas.microsoft.com/office/word/2010/wordprocessingShape">
                    <wps:wsp>
                      <wps:cNvSpPr/>
                      <wps:spPr>
                        <a:xfrm>
                          <a:off x="0" y="0"/>
                          <a:ext cx="1874520" cy="1135380"/>
                        </a:xfrm>
                        <a:prstGeom prst="rect">
                          <a:avLst/>
                        </a:prstGeom>
                        <a:solidFill>
                          <a:sysClr val="window" lastClr="FFFFFF"/>
                        </a:solidFill>
                        <a:ln w="25400" cap="flat" cmpd="sng" algn="ctr">
                          <a:solidFill>
                            <a:sysClr val="windowText" lastClr="000000"/>
                          </a:solidFill>
                          <a:prstDash val="solid"/>
                        </a:ln>
                        <a:effectLst/>
                      </wps:spPr>
                      <wps:txbx>
                        <w:txbxContent>
                          <w:p w14:paraId="1D30BB59"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Несогласование места и (или) времени проведения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39" style="position:absolute;margin-left:318.35pt;margin-top:20.05pt;width:147.6pt;height:89.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" fillcolor="window" strokecolor="windowText" strokeweight="2pt">
                <v:textbox>
                  <w:txbxContent>
                    <w:p w14:paraId="1D30BB59"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Несогласование места и (или) времени проведения мероприятия</w:t>
                      </w:r>
                    </w:p>
                  </w:txbxContent>
                </v:textbox>
              </v:rect>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lang w:eastAsia="en-US"/>
        </w:rPr>
        <w:t>Нет</w:t>
      </w:r>
    </w:p>
    <w:p w14:paraId="72A2B9A0" w14:textId="77777777" w:rsidR="00FE458A" w:rsidRPr="009D0653" w:rsidRDefault="00FE458A" w:rsidP="00FE458A">
      <w:pPr>
        <w:rPr>
          <w:rFonts w:ascii="Times New Roman" w:eastAsiaTheme="minorHAnsi" w:hAnsi="Times New Roman" w:cs="Times New Roman"/>
          <w:sz w:val="28"/>
          <w:szCs w:val="28"/>
          <w:lang w:eastAsia="en-US"/>
        </w:rPr>
      </w:pPr>
    </w:p>
    <w:p w14:paraId="67B818EC" w14:textId="77777777" w:rsidR="00FE458A" w:rsidRPr="009D0653" w:rsidRDefault="00FE458A" w:rsidP="00FE458A">
      <w:pPr>
        <w:tabs>
          <w:tab w:val="left" w:pos="5880"/>
          <w:tab w:val="left" w:pos="7524"/>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4560" behindDoc="0" locked="0" layoutInCell="1" allowOverlap="1" wp14:anchorId="3CC9D9F7" wp14:editId="26BBA323">
                <wp:simplePos x="0" y="0"/>
                <wp:positionH relativeFrom="column">
                  <wp:posOffset>3479165</wp:posOffset>
                </wp:positionH>
                <wp:positionV relativeFrom="paragraph">
                  <wp:posOffset>79375</wp:posOffset>
                </wp:positionV>
                <wp:extent cx="563880" cy="0"/>
                <wp:effectExtent l="0" t="0" r="2667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638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23C927" id="Прямая соединительная линия 1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95pt,6.25pt" to="318.3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" strokecolor="windowText" strokeweight="1pt"/>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sz w:val="28"/>
          <w:szCs w:val="28"/>
          <w:lang w:eastAsia="en-US"/>
        </w:rPr>
        <w:tab/>
      </w:r>
    </w:p>
    <w:p w14:paraId="1CA101DC" w14:textId="77777777" w:rsidR="00FE458A" w:rsidRPr="009D0653" w:rsidRDefault="00FE458A" w:rsidP="00FE458A">
      <w:pPr>
        <w:rPr>
          <w:rFonts w:ascii="Times New Roman" w:eastAsiaTheme="minorHAnsi" w:hAnsi="Times New Roman" w:cs="Times New Roman"/>
          <w:sz w:val="28"/>
          <w:szCs w:val="28"/>
          <w:lang w:eastAsia="en-US"/>
        </w:rPr>
      </w:pPr>
    </w:p>
    <w:p w14:paraId="67D10C84"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8416" behindDoc="0" locked="0" layoutInCell="1" allowOverlap="1" wp14:anchorId="076E375B" wp14:editId="37D4BBAB">
                <wp:simplePos x="0" y="0"/>
                <wp:positionH relativeFrom="column">
                  <wp:posOffset>1673225</wp:posOffset>
                </wp:positionH>
                <wp:positionV relativeFrom="paragraph">
                  <wp:posOffset>39370</wp:posOffset>
                </wp:positionV>
                <wp:extent cx="0" cy="582930"/>
                <wp:effectExtent l="0" t="0" r="19050" b="2667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0" cy="58293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3.1pt" to="131.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" strokecolor="windowText" strokeweight="1pt"/>
            </w:pict>
          </mc:Fallback>
        </mc:AlternateContent>
      </w:r>
    </w:p>
    <w:p w14:paraId="59DA1B9D" w14:textId="77777777" w:rsidR="00FE458A" w:rsidRPr="009D0653" w:rsidRDefault="00FE458A" w:rsidP="00FE458A">
      <w:pPr>
        <w:tabs>
          <w:tab w:val="left" w:pos="3012"/>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7152" behindDoc="0" locked="0" layoutInCell="1" allowOverlap="1" wp14:anchorId="1A473EAF" wp14:editId="3A3C87E1">
                <wp:simplePos x="0" y="0"/>
                <wp:positionH relativeFrom="column">
                  <wp:posOffset>149225</wp:posOffset>
                </wp:positionH>
                <wp:positionV relativeFrom="paragraph">
                  <wp:posOffset>265430</wp:posOffset>
                </wp:positionV>
                <wp:extent cx="3406140" cy="1135380"/>
                <wp:effectExtent l="0" t="0" r="22860" b="26670"/>
                <wp:wrapNone/>
                <wp:docPr id="16" name="Прямоугольник 16"/>
                <wp:cNvGraphicFramePr/>
                <a:graphic xmlns:a="http://schemas.openxmlformats.org/drawingml/2006/main">
                  <a:graphicData uri="http://schemas.microsoft.com/office/word/2010/wordprocessingShape">
                    <wps:wsp>
                      <wps:cNvSpPr/>
                      <wps:spPr>
                        <a:xfrm>
                          <a:off x="0" y="0"/>
                          <a:ext cx="3406140" cy="1135380"/>
                        </a:xfrm>
                        <a:prstGeom prst="rect">
                          <a:avLst/>
                        </a:prstGeom>
                        <a:solidFill>
                          <a:sysClr val="window" lastClr="FFFFFF"/>
                        </a:solidFill>
                        <a:ln w="25400" cap="flat" cmpd="sng" algn="ctr">
                          <a:solidFill>
                            <a:sysClr val="windowText" lastClr="000000"/>
                          </a:solidFill>
                          <a:prstDash val="solid"/>
                        </a:ln>
                        <a:effectLst/>
                      </wps:spPr>
                      <wps:txbx>
                        <w:txbxContent>
                          <w:p w14:paraId="719008C4" w14:textId="77777777" w:rsidR="00080F89" w:rsidRPr="007C6344" w:rsidRDefault="00080F89" w:rsidP="00FE458A">
                            <w:pPr>
                              <w:jc w:val="center"/>
                            </w:pPr>
                            <w:r w:rsidRPr="009D0653">
                              <w:rPr>
                                <w:rFonts w:ascii="Times New Roman" w:hAnsi="Times New Roman" w:cs="Times New Roman"/>
                              </w:rPr>
                              <w:t>Направление копии распоряжения о назначении уполномоченного представителя администрации в органы внутренних дел, предложение назначить уполномоченного представителя органа внутренних</w:t>
                            </w:r>
                            <w:r w:rsidRPr="007C6344">
                              <w:t xml:space="preserve"> </w:t>
                            </w:r>
                            <w:r w:rsidRPr="009D0653">
                              <w:rPr>
                                <w:rFonts w:ascii="Times New Roman" w:hAnsi="Times New Roman" w:cs="Times New Roman"/>
                              </w:rPr>
                              <w:t>дел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40" style="position:absolute;margin-left:11.75pt;margin-top:20.9pt;width:268.2pt;height:89.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" fillcolor="window" strokecolor="windowText" strokeweight="2pt">
                <v:textbox>
                  <w:txbxContent>
                    <w:p w14:paraId="719008C4" w14:textId="77777777" w:rsidR="00080F89" w:rsidRPr="007C6344" w:rsidRDefault="00080F89" w:rsidP="00FE458A">
                      <w:pPr>
                        <w:jc w:val="center"/>
                      </w:pPr>
                      <w:r w:rsidRPr="009D0653">
                        <w:rPr>
                          <w:rFonts w:ascii="Times New Roman" w:hAnsi="Times New Roman" w:cs="Times New Roman"/>
                        </w:rPr>
                        <w:t>Направление копии распоряжения о назначении уполномоченного представителя администрации в органы внутренних дел, предложение назначить уполномоченного представителя органа внутренних</w:t>
                      </w:r>
                      <w:r w:rsidRPr="007C6344">
                        <w:t xml:space="preserve"> </w:t>
                      </w:r>
                      <w:r w:rsidRPr="009D0653">
                        <w:rPr>
                          <w:rFonts w:ascii="Times New Roman" w:hAnsi="Times New Roman" w:cs="Times New Roman"/>
                        </w:rPr>
                        <w:t>дел</w:t>
                      </w:r>
                    </w:p>
                  </w:txbxContent>
                </v:textbox>
              </v:rect>
            </w:pict>
          </mc:Fallback>
        </mc:AlternateContent>
      </w:r>
      <w:r w:rsidRPr="009D0653">
        <w:rPr>
          <w:rFonts w:ascii="Times New Roman" w:eastAsiaTheme="minorHAnsi" w:hAnsi="Times New Roman" w:cs="Times New Roman"/>
          <w:sz w:val="28"/>
          <w:szCs w:val="28"/>
          <w:lang w:eastAsia="en-US"/>
        </w:rPr>
        <w:tab/>
      </w:r>
    </w:p>
    <w:p w14:paraId="1F6232F3" w14:textId="77777777" w:rsidR="00FE458A" w:rsidRPr="009D0653" w:rsidRDefault="00FE458A" w:rsidP="00FE458A">
      <w:pPr>
        <w:rPr>
          <w:rFonts w:ascii="Times New Roman" w:eastAsiaTheme="minorHAnsi" w:hAnsi="Times New Roman" w:cs="Times New Roman"/>
          <w:sz w:val="28"/>
          <w:szCs w:val="28"/>
          <w:lang w:eastAsia="en-US"/>
        </w:rPr>
      </w:pPr>
    </w:p>
    <w:p w14:paraId="154950BF" w14:textId="77777777" w:rsidR="00FE458A" w:rsidRPr="009D0653" w:rsidRDefault="00FE458A" w:rsidP="00FE458A">
      <w:pPr>
        <w:rPr>
          <w:rFonts w:ascii="Times New Roman" w:eastAsiaTheme="minorHAnsi" w:hAnsi="Times New Roman" w:cs="Times New Roman"/>
          <w:sz w:val="28"/>
          <w:szCs w:val="28"/>
          <w:lang w:eastAsia="en-US"/>
        </w:rPr>
      </w:pPr>
    </w:p>
    <w:p w14:paraId="38AB7944"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09440" behindDoc="0" locked="0" layoutInCell="1" allowOverlap="1" wp14:anchorId="3F35A771" wp14:editId="086578B0">
                <wp:simplePos x="0" y="0"/>
                <wp:positionH relativeFrom="column">
                  <wp:posOffset>1757045</wp:posOffset>
                </wp:positionH>
                <wp:positionV relativeFrom="paragraph">
                  <wp:posOffset>314325</wp:posOffset>
                </wp:positionV>
                <wp:extent cx="0" cy="281940"/>
                <wp:effectExtent l="0" t="0" r="19050" b="22860"/>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0" cy="28194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EC352C" id="Прямая соединительная линия 4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35pt,24.75pt" to="138.3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" strokecolor="windowText" strokeweight="1pt"/>
            </w:pict>
          </mc:Fallback>
        </mc:AlternateContent>
      </w:r>
    </w:p>
    <w:p w14:paraId="2558034A" w14:textId="77777777" w:rsidR="00FE458A" w:rsidRPr="009D0653" w:rsidRDefault="00FE458A" w:rsidP="00FE458A">
      <w:pPr>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9200" behindDoc="0" locked="0" layoutInCell="1" allowOverlap="1" wp14:anchorId="37D3BB39" wp14:editId="1D5CE5C8">
                <wp:simplePos x="0" y="0"/>
                <wp:positionH relativeFrom="column">
                  <wp:posOffset>4092575</wp:posOffset>
                </wp:positionH>
                <wp:positionV relativeFrom="paragraph">
                  <wp:posOffset>238761</wp:posOffset>
                </wp:positionV>
                <wp:extent cx="1988820" cy="1112520"/>
                <wp:effectExtent l="0" t="0" r="11430" b="11430"/>
                <wp:wrapNone/>
                <wp:docPr id="18" name="Прямоугольник 18"/>
                <wp:cNvGraphicFramePr/>
                <a:graphic xmlns:a="http://schemas.openxmlformats.org/drawingml/2006/main">
                  <a:graphicData uri="http://schemas.microsoft.com/office/word/2010/wordprocessingShape">
                    <wps:wsp>
                      <wps:cNvSpPr/>
                      <wps:spPr>
                        <a:xfrm>
                          <a:off x="0" y="0"/>
                          <a:ext cx="1988820" cy="1112520"/>
                        </a:xfrm>
                        <a:prstGeom prst="rect">
                          <a:avLst/>
                        </a:prstGeom>
                        <a:solidFill>
                          <a:sysClr val="window" lastClr="FFFFFF"/>
                        </a:solidFill>
                        <a:ln w="25400" cap="flat" cmpd="sng" algn="ctr">
                          <a:solidFill>
                            <a:sysClr val="windowText" lastClr="000000"/>
                          </a:solidFill>
                          <a:prstDash val="solid"/>
                        </a:ln>
                        <a:effectLst/>
                      </wps:spPr>
                      <wps:txbx>
                        <w:txbxContent>
                          <w:p w14:paraId="3DAD3353" w14:textId="77777777" w:rsidR="00080F89" w:rsidRPr="00B659BA" w:rsidRDefault="00080F89" w:rsidP="00FE458A">
                            <w:pPr>
                              <w:jc w:val="center"/>
                            </w:pPr>
                            <w:r w:rsidRPr="009D0653">
                              <w:rPr>
                                <w:rFonts w:ascii="Times New Roman" w:hAnsi="Times New Roman" w:cs="Times New Roman"/>
                              </w:rPr>
                              <w:t>Получение заявителем копии распоряжения о назначении уполномоченного представителя</w:t>
                            </w:r>
                            <w:r w:rsidRPr="00B659BA">
                              <w:t xml:space="preserve"> </w:t>
                            </w:r>
                            <w:r w:rsidRPr="009D0653">
                              <w:rPr>
                                <w:rFonts w:ascii="Times New Roman" w:hAnsi="Times New Roman" w:cs="Times New Roman"/>
                              </w:rPr>
                              <w:t>администрации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41" style="position:absolute;margin-left:322.25pt;margin-top:18.8pt;width:156.6pt;height:8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" fillcolor="window" strokecolor="windowText" strokeweight="2pt">
                <v:textbox>
                  <w:txbxContent>
                    <w:p w14:paraId="3DAD3353" w14:textId="77777777" w:rsidR="00080F89" w:rsidRPr="00B659BA" w:rsidRDefault="00080F89" w:rsidP="00FE458A">
                      <w:pPr>
                        <w:jc w:val="center"/>
                      </w:pPr>
                      <w:r w:rsidRPr="009D0653">
                        <w:rPr>
                          <w:rFonts w:ascii="Times New Roman" w:hAnsi="Times New Roman" w:cs="Times New Roman"/>
                        </w:rPr>
                        <w:t>Получение заявителем копии распоряжения о назначении уполномоченного представителя</w:t>
                      </w:r>
                      <w:r w:rsidRPr="00B659BA">
                        <w:t xml:space="preserve"> </w:t>
                      </w:r>
                      <w:r w:rsidRPr="009D0653">
                        <w:rPr>
                          <w:rFonts w:ascii="Times New Roman" w:hAnsi="Times New Roman" w:cs="Times New Roman"/>
                        </w:rPr>
                        <w:t>администрации</w:t>
                      </w:r>
                    </w:p>
                  </w:txbxContent>
                </v:textbox>
              </v:rect>
            </w:pict>
          </mc:Fallback>
        </mc:AlternateContent>
      </w: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698176" behindDoc="0" locked="0" layoutInCell="1" allowOverlap="1" wp14:anchorId="4AB2AC08" wp14:editId="437E7F74">
                <wp:simplePos x="0" y="0"/>
                <wp:positionH relativeFrom="column">
                  <wp:posOffset>187325</wp:posOffset>
                </wp:positionH>
                <wp:positionV relativeFrom="paragraph">
                  <wp:posOffset>234315</wp:posOffset>
                </wp:positionV>
                <wp:extent cx="3368040" cy="1112520"/>
                <wp:effectExtent l="0" t="0" r="22860" b="11430"/>
                <wp:wrapNone/>
                <wp:docPr id="17" name="Прямоугольник 17"/>
                <wp:cNvGraphicFramePr/>
                <a:graphic xmlns:a="http://schemas.openxmlformats.org/drawingml/2006/main">
                  <a:graphicData uri="http://schemas.microsoft.com/office/word/2010/wordprocessingShape">
                    <wps:wsp>
                      <wps:cNvSpPr/>
                      <wps:spPr>
                        <a:xfrm>
                          <a:off x="0" y="0"/>
                          <a:ext cx="3368040" cy="1112520"/>
                        </a:xfrm>
                        <a:prstGeom prst="rect">
                          <a:avLst/>
                        </a:prstGeom>
                        <a:solidFill>
                          <a:sysClr val="window" lastClr="FFFFFF"/>
                        </a:solidFill>
                        <a:ln w="25400" cap="flat" cmpd="sng" algn="ctr">
                          <a:solidFill>
                            <a:sysClr val="windowText" lastClr="000000"/>
                          </a:solidFill>
                          <a:prstDash val="solid"/>
                        </a:ln>
                        <a:effectLst/>
                      </wps:spPr>
                      <wps:txbx>
                        <w:txbxContent>
                          <w:p w14:paraId="3896D530"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Извещение населения о времени и месте проведения публичного мероприятия в случае, если проведение мероприятия связано с ограничением или закрытием движения транспортных средств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42" style="position:absolute;margin-left:14.75pt;margin-top:18.45pt;width:265.2pt;height:87.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" fillcolor="window" strokecolor="windowText" strokeweight="2pt">
                <v:textbox>
                  <w:txbxContent>
                    <w:p w14:paraId="3896D530" w14:textId="77777777" w:rsidR="00080F89" w:rsidRPr="009D0653" w:rsidRDefault="00080F89" w:rsidP="00FE458A">
                      <w:pPr>
                        <w:jc w:val="center"/>
                        <w:rPr>
                          <w:rFonts w:ascii="Times New Roman" w:hAnsi="Times New Roman" w:cs="Times New Roman"/>
                        </w:rPr>
                      </w:pPr>
                      <w:r w:rsidRPr="009D0653">
                        <w:rPr>
                          <w:rFonts w:ascii="Times New Roman" w:hAnsi="Times New Roman" w:cs="Times New Roman"/>
                        </w:rPr>
                        <w:t>Извещение населения о времени и месте проведения публичного мероприятия в случае, если проведение мероприятия связано с ограничением или закрытием движения транспортных средств</w:t>
                      </w:r>
                    </w:p>
                  </w:txbxContent>
                </v:textbox>
              </v:rect>
            </w:pict>
          </mc:Fallback>
        </mc:AlternateContent>
      </w:r>
    </w:p>
    <w:p w14:paraId="3C8302B4" w14:textId="77777777" w:rsidR="00FE458A" w:rsidRPr="009D0653" w:rsidRDefault="00FE458A" w:rsidP="00FE458A">
      <w:pPr>
        <w:rPr>
          <w:rFonts w:ascii="Times New Roman" w:eastAsiaTheme="minorHAnsi" w:hAnsi="Times New Roman" w:cs="Times New Roman"/>
          <w:sz w:val="28"/>
          <w:szCs w:val="28"/>
          <w:lang w:eastAsia="en-US"/>
        </w:rPr>
      </w:pPr>
    </w:p>
    <w:p w14:paraId="090B7E8C" w14:textId="77777777" w:rsidR="00FE458A" w:rsidRPr="009D0653" w:rsidRDefault="00FE458A" w:rsidP="00FE458A">
      <w:pPr>
        <w:tabs>
          <w:tab w:val="left" w:pos="2580"/>
          <w:tab w:val="left" w:pos="6372"/>
        </w:tabs>
        <w:rPr>
          <w:rFonts w:ascii="Times New Roman" w:eastAsiaTheme="minorHAnsi" w:hAnsi="Times New Roman" w:cs="Times New Roman"/>
          <w:sz w:val="28"/>
          <w:szCs w:val="28"/>
          <w:lang w:eastAsia="en-US"/>
        </w:rPr>
      </w:pPr>
      <w:r w:rsidRPr="009D0653">
        <w:rPr>
          <w:rFonts w:ascii="Times New Roman" w:eastAsiaTheme="minorHAnsi" w:hAnsi="Times New Roman" w:cs="Times New Roman"/>
          <w:noProof/>
          <w:sz w:val="28"/>
          <w:szCs w:val="28"/>
        </w:rPr>
        <mc:AlternateContent>
          <mc:Choice Requires="wps">
            <w:drawing>
              <wp:anchor distT="0" distB="0" distL="114300" distR="114300" simplePos="0" relativeHeight="251715584" behindDoc="0" locked="0" layoutInCell="1" allowOverlap="1" wp14:anchorId="66EC6918" wp14:editId="1688A366">
                <wp:simplePos x="0" y="0"/>
                <wp:positionH relativeFrom="column">
                  <wp:posOffset>3555365</wp:posOffset>
                </wp:positionH>
                <wp:positionV relativeFrom="paragraph">
                  <wp:posOffset>-1905</wp:posOffset>
                </wp:positionV>
                <wp:extent cx="541020" cy="0"/>
                <wp:effectExtent l="0" t="0" r="11430"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54102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CF265F" id="Прямая соединительная линия 4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95pt,-.15pt" to="322.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" strokecolor="windowText" strokeweight="1pt"/>
            </w:pict>
          </mc:Fallback>
        </mc:AlternateContent>
      </w:r>
      <w:r w:rsidRPr="009D0653">
        <w:rPr>
          <w:rFonts w:ascii="Times New Roman" w:eastAsiaTheme="minorHAnsi" w:hAnsi="Times New Roman" w:cs="Times New Roman"/>
          <w:sz w:val="28"/>
          <w:szCs w:val="28"/>
          <w:lang w:eastAsia="en-US"/>
        </w:rPr>
        <w:tab/>
      </w:r>
      <w:r w:rsidRPr="009D0653">
        <w:rPr>
          <w:rFonts w:ascii="Times New Roman" w:eastAsiaTheme="minorHAnsi" w:hAnsi="Times New Roman" w:cs="Times New Roman"/>
          <w:sz w:val="28"/>
          <w:szCs w:val="28"/>
          <w:lang w:eastAsia="en-US"/>
        </w:rPr>
        <w:tab/>
      </w:r>
    </w:p>
    <w:p w14:paraId="19027B75" w14:textId="77777777" w:rsidR="00FE458A" w:rsidRPr="00867E7B" w:rsidRDefault="00FE458A" w:rsidP="00FE458A">
      <w:pPr>
        <w:autoSpaceDE w:val="0"/>
        <w:autoSpaceDN w:val="0"/>
        <w:spacing w:before="280"/>
        <w:ind w:firstLine="540"/>
        <w:jc w:val="both"/>
        <w:rPr>
          <w:rFonts w:ascii="Times New Roman" w:eastAsia="Times New Roman" w:hAnsi="Times New Roman" w:cs="Times New Roman"/>
          <w:sz w:val="28"/>
          <w:szCs w:val="20"/>
        </w:rPr>
      </w:pPr>
    </w:p>
    <w:p w14:paraId="0F46ECA2" w14:textId="736C1845" w:rsidR="00FE458A" w:rsidRDefault="000E795E" w:rsidP="000E795E">
      <w:pPr>
        <w:pStyle w:val="ConsPlusNormal"/>
        <w:widowControl/>
        <w:ind w:left="-426"/>
        <w:jc w:val="center"/>
        <w:outlineLvl w:val="1"/>
        <w:rPr>
          <w:rFonts w:ascii="Times New Roman" w:hAnsi="Times New Roman" w:cs="Times New Roman"/>
          <w:sz w:val="24"/>
          <w:szCs w:val="24"/>
        </w:rPr>
      </w:pPr>
      <w:r>
        <w:rPr>
          <w:rFonts w:ascii="Times New Roman" w:hAnsi="Times New Roman" w:cs="Times New Roman"/>
          <w:sz w:val="24"/>
          <w:szCs w:val="24"/>
        </w:rPr>
        <w:t>____________________________________</w:t>
      </w:r>
    </w:p>
    <w:p w14:paraId="2EF0AE03" w14:textId="77777777" w:rsidR="00FE458A" w:rsidRDefault="00FE458A" w:rsidP="00FE458A">
      <w:pPr>
        <w:pStyle w:val="ConsPlusNormal"/>
        <w:widowControl/>
        <w:ind w:left="4820"/>
        <w:jc w:val="center"/>
        <w:outlineLvl w:val="1"/>
        <w:rPr>
          <w:rFonts w:ascii="Times New Roman" w:hAnsi="Times New Roman" w:cs="Times New Roman"/>
          <w:sz w:val="24"/>
          <w:szCs w:val="24"/>
        </w:rPr>
      </w:pPr>
    </w:p>
    <w:p w14:paraId="6250748A" w14:textId="77777777" w:rsidR="00FE458A" w:rsidRDefault="00FE458A" w:rsidP="00FE458A">
      <w:pPr>
        <w:pStyle w:val="ConsPlusNormal"/>
        <w:widowControl/>
        <w:ind w:left="4820"/>
        <w:jc w:val="center"/>
        <w:outlineLvl w:val="1"/>
        <w:rPr>
          <w:rFonts w:ascii="Times New Roman" w:hAnsi="Times New Roman" w:cs="Times New Roman"/>
          <w:sz w:val="24"/>
          <w:szCs w:val="24"/>
        </w:rPr>
      </w:pPr>
    </w:p>
    <w:p w14:paraId="4393CEF7" w14:textId="77777777" w:rsidR="00FE458A" w:rsidRDefault="00FE458A" w:rsidP="00FE458A">
      <w:pPr>
        <w:pStyle w:val="ConsPlusNormal"/>
        <w:widowControl/>
        <w:ind w:left="4820"/>
        <w:jc w:val="center"/>
        <w:outlineLvl w:val="1"/>
        <w:rPr>
          <w:rFonts w:ascii="Times New Roman" w:hAnsi="Times New Roman" w:cs="Times New Roman"/>
          <w:sz w:val="24"/>
          <w:szCs w:val="24"/>
        </w:rPr>
      </w:pPr>
    </w:p>
    <w:p w14:paraId="535A3CD7" w14:textId="77777777" w:rsidR="00A73A13" w:rsidRDefault="00A73A13">
      <w:pPr>
        <w:pStyle w:val="ConsPlusNormal"/>
        <w:widowControl/>
        <w:ind w:left="4820"/>
        <w:jc w:val="center"/>
        <w:outlineLvl w:val="1"/>
        <w:rPr>
          <w:rFonts w:ascii="Times New Roman" w:hAnsi="Times New Roman" w:cs="Times New Roman"/>
          <w:sz w:val="24"/>
          <w:szCs w:val="24"/>
        </w:rPr>
      </w:pPr>
    </w:p>
    <w:p w14:paraId="7E2D2ABD" w14:textId="77777777" w:rsidR="00A73A13" w:rsidRDefault="00A73A13">
      <w:pPr>
        <w:pStyle w:val="ConsPlusNormal"/>
        <w:widowControl/>
        <w:ind w:left="4820"/>
        <w:jc w:val="center"/>
        <w:outlineLvl w:val="1"/>
        <w:rPr>
          <w:rFonts w:ascii="Times New Roman" w:hAnsi="Times New Roman" w:cs="Times New Roman"/>
          <w:sz w:val="24"/>
          <w:szCs w:val="24"/>
        </w:rPr>
      </w:pPr>
    </w:p>
    <w:p w14:paraId="5B532E57" w14:textId="77777777" w:rsidR="00A73A13" w:rsidRDefault="00A73A13">
      <w:pPr>
        <w:pStyle w:val="ConsPlusNormal"/>
        <w:widowControl/>
        <w:ind w:left="4820"/>
        <w:jc w:val="center"/>
        <w:outlineLvl w:val="1"/>
        <w:rPr>
          <w:rFonts w:ascii="Times New Roman" w:hAnsi="Times New Roman" w:cs="Times New Roman"/>
          <w:sz w:val="24"/>
          <w:szCs w:val="24"/>
        </w:rPr>
      </w:pPr>
    </w:p>
    <w:p w14:paraId="3D08FEBB" w14:textId="77777777" w:rsidR="00A73A13" w:rsidRDefault="00A73A13">
      <w:pPr>
        <w:pStyle w:val="ConsPlusNormal"/>
        <w:widowControl/>
        <w:ind w:left="4820"/>
        <w:jc w:val="center"/>
        <w:outlineLvl w:val="1"/>
        <w:rPr>
          <w:rFonts w:ascii="Times New Roman" w:hAnsi="Times New Roman" w:cs="Times New Roman"/>
          <w:sz w:val="24"/>
          <w:szCs w:val="24"/>
        </w:rPr>
      </w:pPr>
    </w:p>
    <w:p w14:paraId="196B68DB" w14:textId="77777777" w:rsidR="00A73A13" w:rsidRDefault="00A73A13">
      <w:pPr>
        <w:pStyle w:val="ConsPlusNormal"/>
        <w:widowControl/>
        <w:ind w:left="4820"/>
        <w:jc w:val="center"/>
        <w:outlineLvl w:val="1"/>
        <w:rPr>
          <w:rFonts w:ascii="Times New Roman" w:hAnsi="Times New Roman" w:cs="Times New Roman"/>
          <w:sz w:val="24"/>
          <w:szCs w:val="24"/>
        </w:rPr>
      </w:pPr>
    </w:p>
    <w:p w14:paraId="1A040F4F" w14:textId="77777777" w:rsidR="00A73A13" w:rsidRDefault="00A73A13">
      <w:pPr>
        <w:pStyle w:val="ConsPlusNormal"/>
        <w:widowControl/>
        <w:ind w:left="4820"/>
        <w:jc w:val="center"/>
        <w:outlineLvl w:val="1"/>
        <w:rPr>
          <w:rFonts w:ascii="Times New Roman" w:hAnsi="Times New Roman" w:cs="Times New Roman"/>
          <w:sz w:val="24"/>
          <w:szCs w:val="24"/>
        </w:rPr>
      </w:pPr>
    </w:p>
    <w:p w14:paraId="3646474E" w14:textId="77777777" w:rsidR="00A73A13" w:rsidRDefault="00A73A13">
      <w:pPr>
        <w:pStyle w:val="ConsPlusNormal"/>
        <w:widowControl/>
        <w:ind w:left="4820"/>
        <w:jc w:val="center"/>
        <w:outlineLvl w:val="1"/>
        <w:rPr>
          <w:rFonts w:ascii="Times New Roman" w:hAnsi="Times New Roman" w:cs="Times New Roman"/>
          <w:sz w:val="24"/>
          <w:szCs w:val="24"/>
        </w:rPr>
      </w:pPr>
    </w:p>
    <w:p w14:paraId="0BE24143" w14:textId="77777777" w:rsidR="00A73A13" w:rsidRDefault="00A73A13">
      <w:pPr>
        <w:pStyle w:val="ConsPlusNormal"/>
        <w:widowControl/>
        <w:ind w:left="4820"/>
        <w:jc w:val="center"/>
        <w:outlineLvl w:val="1"/>
        <w:rPr>
          <w:rFonts w:ascii="Times New Roman" w:hAnsi="Times New Roman" w:cs="Times New Roman"/>
          <w:sz w:val="24"/>
          <w:szCs w:val="24"/>
        </w:rPr>
      </w:pPr>
    </w:p>
    <w:p w14:paraId="307231D9" w14:textId="77777777" w:rsidR="00A73A13" w:rsidRDefault="00A73A13">
      <w:pPr>
        <w:pStyle w:val="ConsPlusNormal"/>
        <w:widowControl/>
        <w:ind w:left="4820"/>
        <w:jc w:val="center"/>
        <w:outlineLvl w:val="1"/>
        <w:rPr>
          <w:rFonts w:ascii="Times New Roman" w:hAnsi="Times New Roman" w:cs="Times New Roman"/>
          <w:sz w:val="24"/>
          <w:szCs w:val="24"/>
        </w:rPr>
      </w:pPr>
    </w:p>
    <w:p w14:paraId="1CB07691" w14:textId="77777777" w:rsidR="00A73A13" w:rsidRDefault="00A73A13">
      <w:pPr>
        <w:pStyle w:val="ConsPlusNormal"/>
        <w:widowControl/>
        <w:ind w:left="4820"/>
        <w:jc w:val="center"/>
        <w:outlineLvl w:val="1"/>
        <w:rPr>
          <w:rFonts w:ascii="Times New Roman" w:hAnsi="Times New Roman" w:cs="Times New Roman"/>
          <w:sz w:val="24"/>
          <w:szCs w:val="24"/>
        </w:rPr>
      </w:pPr>
    </w:p>
    <w:p w14:paraId="4A36C7D2" w14:textId="77777777" w:rsidR="00A73A13" w:rsidRDefault="00A73A13" w:rsidP="006F2878">
      <w:pPr>
        <w:pStyle w:val="ConsPlusNormal"/>
        <w:widowControl/>
        <w:outlineLvl w:val="1"/>
        <w:rPr>
          <w:rFonts w:ascii="Times New Roman" w:hAnsi="Times New Roman" w:cs="Times New Roman"/>
          <w:sz w:val="24"/>
          <w:szCs w:val="24"/>
        </w:rPr>
      </w:pPr>
    </w:p>
    <w:p w14:paraId="172A5F89" w14:textId="22A4262C" w:rsidR="00381F43" w:rsidRDefault="00080F89" w:rsidP="006F2878">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F24DBC">
        <w:rPr>
          <w:rFonts w:ascii="Times New Roman" w:hAnsi="Times New Roman" w:cs="Times New Roman"/>
          <w:sz w:val="24"/>
          <w:szCs w:val="24"/>
        </w:rPr>
        <w:t>3</w:t>
      </w:r>
    </w:p>
    <w:p w14:paraId="4F9FC01E" w14:textId="77777777" w:rsidR="00381F43" w:rsidRDefault="00080F89" w:rsidP="006F2878">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по</w:t>
      </w:r>
    </w:p>
    <w:p w14:paraId="3E9A2553" w14:textId="15D6F325" w:rsidR="00381F43" w:rsidRDefault="00080F89" w:rsidP="006F2878">
      <w:pPr>
        <w:pStyle w:val="ConsPlusNormal"/>
        <w:ind w:left="4248"/>
        <w:contextualSpacing/>
        <w:jc w:val="center"/>
        <w:rPr>
          <w:rFonts w:ascii="Times New Roman" w:hAnsi="Times New Roman" w:cs="Times New Roman"/>
          <w:sz w:val="24"/>
          <w:szCs w:val="24"/>
        </w:rPr>
      </w:pPr>
      <w:r>
        <w:rPr>
          <w:rFonts w:ascii="Times New Roman" w:hAnsi="Times New Roman" w:cs="Times New Roman"/>
          <w:sz w:val="24"/>
          <w:szCs w:val="24"/>
        </w:rPr>
        <w:t>предоставлению муниципальной</w:t>
      </w:r>
    </w:p>
    <w:p w14:paraId="5FC58162" w14:textId="77777777" w:rsidR="006F2878" w:rsidRPr="00850AB4" w:rsidRDefault="00080F89" w:rsidP="006F2878">
      <w:pPr>
        <w:pStyle w:val="ConsPlusTitle"/>
        <w:widowControl/>
        <w:ind w:left="4820"/>
        <w:jc w:val="center"/>
        <w:rPr>
          <w:rFonts w:ascii="Times New Roman" w:hAnsi="Times New Roman" w:cs="Times New Roman"/>
          <w:b w:val="0"/>
          <w:bCs/>
          <w:sz w:val="24"/>
          <w:szCs w:val="24"/>
        </w:rPr>
      </w:pPr>
      <w:r w:rsidRPr="006F2878">
        <w:rPr>
          <w:rFonts w:ascii="Times New Roman" w:hAnsi="Times New Roman" w:cs="Times New Roman"/>
          <w:b w:val="0"/>
          <w:bCs/>
          <w:sz w:val="24"/>
          <w:szCs w:val="24"/>
        </w:rPr>
        <w:t xml:space="preserve">услуги </w:t>
      </w:r>
      <w:r w:rsidR="006F2878" w:rsidRPr="00850AB4">
        <w:rPr>
          <w:rFonts w:ascii="Times New Roman" w:hAnsi="Times New Roman" w:cs="Times New Roman"/>
          <w:b w:val="0"/>
          <w:bCs/>
          <w:color w:val="000000" w:themeColor="text1"/>
          <w:sz w:val="24"/>
          <w:szCs w:val="24"/>
        </w:rPr>
        <w:t>«</w:t>
      </w:r>
      <w:r w:rsidR="006F2878" w:rsidRPr="00850AB4">
        <w:rPr>
          <w:rFonts w:ascii="Times New Roman" w:hAnsi="Times New Roman" w:cs="Times New Roman"/>
          <w:b w:val="0"/>
          <w:bCs/>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4CC19042" w14:textId="77777777" w:rsidR="00381F43" w:rsidRDefault="00381F43" w:rsidP="00F24DBC">
      <w:pPr>
        <w:pStyle w:val="ConsPlusNormal"/>
        <w:contextualSpacing/>
        <w:rPr>
          <w:rFonts w:ascii="Times New Roman" w:hAnsi="Times New Roman" w:cs="Times New Roman"/>
          <w:sz w:val="28"/>
          <w:szCs w:val="28"/>
        </w:rPr>
      </w:pPr>
    </w:p>
    <w:p w14:paraId="38C81CA7" w14:textId="77777777" w:rsidR="00381F43" w:rsidRDefault="00080F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СОГЛАСИЕ</w:t>
      </w:r>
    </w:p>
    <w:p w14:paraId="700002FD" w14:textId="77777777" w:rsidR="00381F43" w:rsidRDefault="00080F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обработку персональных данных</w:t>
      </w:r>
    </w:p>
    <w:p w14:paraId="4B7F9953" w14:textId="77777777" w:rsidR="00381F43" w:rsidRDefault="00080F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_______________________________________________________</w:t>
      </w:r>
    </w:p>
    <w:p w14:paraId="7929D0E7" w14:textId="77777777" w:rsidR="00381F43" w:rsidRDefault="00080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w:t>
      </w:r>
    </w:p>
    <w:p w14:paraId="54402042" w14:textId="77777777" w:rsidR="00381F43" w:rsidRDefault="00381F43">
      <w:pPr>
        <w:spacing w:after="0" w:line="240" w:lineRule="auto"/>
        <w:jc w:val="both"/>
        <w:rPr>
          <w:rFonts w:ascii="Times New Roman" w:hAnsi="Times New Roman" w:cs="Times New Roman"/>
          <w:sz w:val="28"/>
          <w:szCs w:val="28"/>
        </w:rPr>
      </w:pPr>
    </w:p>
    <w:p w14:paraId="3B226502" w14:textId="77777777"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проживающий(ая) по адресу _________________________________________</w:t>
      </w:r>
    </w:p>
    <w:p w14:paraId="3189E02F" w14:textId="77777777"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116A387A" w14:textId="77777777" w:rsidR="00381F43" w:rsidRDefault="00381F43">
      <w:pPr>
        <w:spacing w:after="0" w:line="240" w:lineRule="auto"/>
        <w:jc w:val="both"/>
        <w:rPr>
          <w:rFonts w:ascii="Times New Roman" w:hAnsi="Times New Roman" w:cs="Times New Roman"/>
          <w:sz w:val="28"/>
          <w:szCs w:val="28"/>
        </w:rPr>
      </w:pPr>
    </w:p>
    <w:p w14:paraId="33056C26" w14:textId="77777777"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серия _________№ _________, выдан __________________________________________________________________,</w:t>
      </w:r>
    </w:p>
    <w:p w14:paraId="7212C0BF" w14:textId="77777777" w:rsidR="00381F43" w:rsidRDefault="00080F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(кем и когда выдан)</w:t>
      </w:r>
    </w:p>
    <w:p w14:paraId="54796283" w14:textId="77777777" w:rsidR="00381F43" w:rsidRDefault="00381F43">
      <w:pPr>
        <w:spacing w:after="0" w:line="240" w:lineRule="auto"/>
        <w:jc w:val="center"/>
        <w:rPr>
          <w:rFonts w:ascii="Times New Roman" w:hAnsi="Times New Roman" w:cs="Times New Roman"/>
          <w:sz w:val="28"/>
          <w:szCs w:val="28"/>
        </w:rPr>
      </w:pPr>
    </w:p>
    <w:p w14:paraId="4FC510A2" w14:textId="77777777"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согласен(а) на обработку моих персональных данных администрацией городского поселения «Город Амурск» Амурского муниципального района Хабаровского края.</w:t>
      </w:r>
    </w:p>
    <w:p w14:paraId="561BF6E9" w14:textId="77777777" w:rsidR="00381F43" w:rsidRDefault="00080F89">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14:paraId="09DC1D3E" w14:textId="77777777" w:rsidR="00381F43" w:rsidRDefault="00080F89">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C5A89C5" w14:textId="77777777" w:rsidR="00381F43" w:rsidRDefault="00080F89">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Я согласен(на),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14:paraId="186437E4" w14:textId="77777777" w:rsidR="00381F43" w:rsidRDefault="00080F89">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Настоящее согласие выдано без ограничения срока его действия.</w:t>
      </w:r>
    </w:p>
    <w:p w14:paraId="57C0D9D4" w14:textId="77777777" w:rsidR="00381F43" w:rsidRDefault="00080F89">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Конфиденциальность персональных данных соблюдается в рамках исполнения Федерального </w:t>
      </w:r>
      <w:hyperlink r:id="rId13" w:tooltip="consultantplus://offline/ref=727DC072D63426D9DA1CCFA0AA2019703698B5924ED1E191A06163C822167BE41EEA033C7A930D52F9B769624A1EB6B" w:history="1">
        <w:r>
          <w:rPr>
            <w:rStyle w:val="af4"/>
            <w:rFonts w:ascii="Times New Roman" w:hAnsi="Times New Roman" w:cs="Times New Roman"/>
            <w:sz w:val="24"/>
            <w:szCs w:val="24"/>
          </w:rPr>
          <w:t>закона</w:t>
        </w:r>
      </w:hyperlink>
      <w:r>
        <w:rPr>
          <w:rFonts w:ascii="Times New Roman" w:hAnsi="Times New Roman" w:cs="Times New Roman"/>
          <w:sz w:val="24"/>
          <w:szCs w:val="24"/>
        </w:rPr>
        <w:t xml:space="preserve"> от 27 июля 2006 г. № 152-ФЗ «О персональных данных».</w:t>
      </w:r>
    </w:p>
    <w:p w14:paraId="1C71761B" w14:textId="77777777" w:rsidR="00381F43" w:rsidRDefault="00381F43">
      <w:pPr>
        <w:spacing w:after="0" w:line="240" w:lineRule="auto"/>
        <w:jc w:val="both"/>
        <w:rPr>
          <w:rFonts w:ascii="Times New Roman" w:hAnsi="Times New Roman" w:cs="Times New Roman"/>
          <w:sz w:val="28"/>
          <w:szCs w:val="28"/>
        </w:rPr>
      </w:pPr>
    </w:p>
    <w:p w14:paraId="47CCA65A" w14:textId="77777777"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     </w:t>
      </w:r>
      <w:r>
        <w:rPr>
          <w:rFonts w:ascii="Times New Roman" w:hAnsi="Times New Roman" w:cs="Times New Roman"/>
          <w:sz w:val="28"/>
          <w:szCs w:val="28"/>
        </w:rPr>
        <w:tab/>
      </w:r>
      <w:r>
        <w:rPr>
          <w:rFonts w:ascii="Times New Roman" w:hAnsi="Times New Roman" w:cs="Times New Roman"/>
          <w:sz w:val="28"/>
          <w:szCs w:val="28"/>
        </w:rPr>
        <w:tab/>
        <w:t xml:space="preserve">       «___» __________ </w:t>
      </w:r>
      <w:r>
        <w:rPr>
          <w:rFonts w:ascii="Times New Roman" w:hAnsi="Times New Roman" w:cs="Times New Roman"/>
          <w:sz w:val="24"/>
          <w:szCs w:val="24"/>
        </w:rPr>
        <w:t>20</w:t>
      </w:r>
      <w:r>
        <w:rPr>
          <w:rFonts w:ascii="Times New Roman" w:hAnsi="Times New Roman" w:cs="Times New Roman"/>
          <w:sz w:val="28"/>
          <w:szCs w:val="28"/>
        </w:rPr>
        <w:t>___ г.</w:t>
      </w:r>
    </w:p>
    <w:p w14:paraId="2B59FCF6" w14:textId="643A83E9"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(фамилия, имя, отчество (последнее - при наличии</w:t>
      </w:r>
      <w:r>
        <w:rPr>
          <w:rFonts w:ascii="Times New Roman" w:hAnsi="Times New Roman" w:cs="Times New Roman"/>
          <w:sz w:val="28"/>
          <w:szCs w:val="28"/>
        </w:rPr>
        <w:t xml:space="preserve">)                                              </w:t>
      </w:r>
    </w:p>
    <w:p w14:paraId="364A3E90" w14:textId="77777777" w:rsidR="00381F43" w:rsidRDefault="00080F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w:t>
      </w:r>
    </w:p>
    <w:p w14:paraId="423ECD44" w14:textId="33E374E3" w:rsidR="00381F43" w:rsidRDefault="00080F89" w:rsidP="00F24DB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(подпись)</w:t>
      </w:r>
    </w:p>
    <w:p w14:paraId="7E55870F" w14:textId="226BAC7B" w:rsidR="00381F43" w:rsidRDefault="00080F89">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9938DE">
        <w:rPr>
          <w:rFonts w:ascii="Times New Roman" w:hAnsi="Times New Roman" w:cs="Times New Roman"/>
          <w:sz w:val="24"/>
          <w:szCs w:val="24"/>
        </w:rPr>
        <w:t>4</w:t>
      </w:r>
    </w:p>
    <w:p w14:paraId="322B5717"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по</w:t>
      </w:r>
    </w:p>
    <w:p w14:paraId="43B8E4F2" w14:textId="77777777" w:rsidR="00381F43" w:rsidRDefault="00080F89">
      <w:pPr>
        <w:pStyle w:val="ConsPlusNormal"/>
        <w:ind w:left="4248"/>
        <w:contextualSpacing/>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предоставлению муниципальной </w:t>
      </w:r>
    </w:p>
    <w:p w14:paraId="2743EE51" w14:textId="77777777" w:rsidR="006F2878" w:rsidRPr="00850AB4" w:rsidRDefault="00080F89" w:rsidP="006F2878">
      <w:pPr>
        <w:pStyle w:val="ConsPlusTitle"/>
        <w:widowControl/>
        <w:ind w:left="4820"/>
        <w:jc w:val="center"/>
        <w:rPr>
          <w:rFonts w:ascii="Times New Roman" w:hAnsi="Times New Roman" w:cs="Times New Roman"/>
          <w:b w:val="0"/>
          <w:bCs/>
          <w:sz w:val="24"/>
          <w:szCs w:val="24"/>
        </w:rPr>
      </w:pPr>
      <w:r w:rsidRPr="006F2878">
        <w:rPr>
          <w:rFonts w:ascii="Times New Roman" w:hAnsi="Times New Roman" w:cs="Times New Roman"/>
          <w:b w:val="0"/>
          <w:bCs/>
          <w:sz w:val="24"/>
          <w:szCs w:val="24"/>
        </w:rPr>
        <w:t xml:space="preserve">услуги </w:t>
      </w:r>
      <w:r w:rsidR="006F2878" w:rsidRPr="00850AB4">
        <w:rPr>
          <w:rFonts w:ascii="Times New Roman" w:hAnsi="Times New Roman" w:cs="Times New Roman"/>
          <w:b w:val="0"/>
          <w:bCs/>
          <w:color w:val="000000" w:themeColor="text1"/>
          <w:sz w:val="24"/>
          <w:szCs w:val="24"/>
        </w:rPr>
        <w:t>«</w:t>
      </w:r>
      <w:r w:rsidR="006F2878" w:rsidRPr="00850AB4">
        <w:rPr>
          <w:rFonts w:ascii="Times New Roman" w:hAnsi="Times New Roman" w:cs="Times New Roman"/>
          <w:b w:val="0"/>
          <w:bCs/>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20AD697F" w14:textId="741A65ED" w:rsidR="00381F43" w:rsidRDefault="00381F43" w:rsidP="006F2878">
      <w:pPr>
        <w:pStyle w:val="26"/>
        <w:shd w:val="clear" w:color="auto" w:fill="auto"/>
        <w:tabs>
          <w:tab w:val="left" w:pos="8222"/>
        </w:tabs>
        <w:spacing w:before="120" w:after="0" w:line="240" w:lineRule="exact"/>
        <w:ind w:left="5528"/>
        <w:jc w:val="center"/>
        <w:rPr>
          <w:rFonts w:ascii="Times New Roman" w:hAnsi="Times New Roman" w:cs="Times New Roman"/>
          <w:sz w:val="24"/>
          <w:szCs w:val="24"/>
        </w:rPr>
      </w:pPr>
    </w:p>
    <w:p w14:paraId="37B4EF73" w14:textId="77777777" w:rsidR="00381F43" w:rsidRDefault="00381F43">
      <w:pPr>
        <w:pStyle w:val="ConsPlusNormal"/>
        <w:contextualSpacing/>
        <w:jc w:val="center"/>
        <w:rPr>
          <w:rFonts w:ascii="Times New Roman" w:hAnsi="Times New Roman" w:cs="Times New Roman"/>
          <w:sz w:val="28"/>
          <w:szCs w:val="28"/>
        </w:rPr>
      </w:pPr>
    </w:p>
    <w:p w14:paraId="3352DF1A" w14:textId="77777777" w:rsidR="00381F43" w:rsidRDefault="00381F43">
      <w:pPr>
        <w:pStyle w:val="ConsPlusNormal"/>
        <w:contextualSpacing/>
        <w:jc w:val="center"/>
        <w:rPr>
          <w:rFonts w:ascii="Times New Roman" w:hAnsi="Times New Roman" w:cs="Times New Roman"/>
          <w:sz w:val="28"/>
          <w:szCs w:val="28"/>
        </w:rPr>
      </w:pPr>
    </w:p>
    <w:p w14:paraId="0D45B780" w14:textId="77777777" w:rsidR="00381F43" w:rsidRDefault="00381F43">
      <w:pPr>
        <w:pStyle w:val="ConsPlusNormal"/>
        <w:contextualSpacing/>
        <w:jc w:val="center"/>
        <w:rPr>
          <w:rFonts w:ascii="Times New Roman" w:hAnsi="Times New Roman" w:cs="Times New Roman"/>
          <w:sz w:val="28"/>
          <w:szCs w:val="28"/>
        </w:rPr>
      </w:pPr>
    </w:p>
    <w:p w14:paraId="469D4ED0" w14:textId="77777777" w:rsidR="00381F43" w:rsidRDefault="00080F89">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Перечень условных обозначений и сокращений</w:t>
      </w:r>
    </w:p>
    <w:p w14:paraId="1BE56CF0" w14:textId="77777777" w:rsidR="00381F43" w:rsidRDefault="00381F43">
      <w:pPr>
        <w:pStyle w:val="ConsPlusNormal"/>
        <w:contextualSpacing/>
        <w:jc w:val="both"/>
        <w:rPr>
          <w:rFonts w:ascii="Times New Roman" w:hAnsi="Times New Roman" w:cs="Times New Roman"/>
          <w:sz w:val="28"/>
          <w:szCs w:val="28"/>
        </w:rPr>
      </w:pPr>
    </w:p>
    <w:p w14:paraId="4B90F1D4" w14:textId="759DE3E8" w:rsidR="00381F43" w:rsidRDefault="00080F89">
      <w:pPr>
        <w:pStyle w:val="ConsPlusNormal"/>
        <w:numPr>
          <w:ilvl w:val="0"/>
          <w:numId w:val="8"/>
        </w:numPr>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Административный регламент по предоставлению муниципальной услуги </w:t>
      </w:r>
      <w:r w:rsidR="007F516E">
        <w:rPr>
          <w:rFonts w:ascii="Times New Roman" w:hAnsi="Times New Roman" w:cs="Times New Roman"/>
          <w:color w:val="000000" w:themeColor="text1"/>
          <w:sz w:val="28"/>
          <w:szCs w:val="28"/>
        </w:rPr>
        <w:t>«</w:t>
      </w:r>
      <w:r w:rsidR="007F516E" w:rsidRPr="00FF4807">
        <w:rPr>
          <w:rFonts w:ascii="Times New Roman" w:hAnsi="Times New Roman" w:cs="Times New Roman"/>
          <w:sz w:val="28"/>
          <w:szCs w:val="28"/>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r w:rsidR="007F516E">
        <w:rPr>
          <w:rFonts w:ascii="Times New Roman" w:hAnsi="Times New Roman" w:cs="Times New Roman"/>
          <w:sz w:val="28"/>
          <w:szCs w:val="28"/>
        </w:rPr>
        <w:t>»</w:t>
      </w:r>
      <w:r>
        <w:rPr>
          <w:rFonts w:ascii="Times New Roman" w:hAnsi="Times New Roman" w:cs="Times New Roman"/>
          <w:sz w:val="28"/>
          <w:szCs w:val="28"/>
        </w:rPr>
        <w:t xml:space="preserve"> – административный регламент;</w:t>
      </w:r>
    </w:p>
    <w:p w14:paraId="129A262A" w14:textId="77777777" w:rsidR="00381F43" w:rsidRDefault="00080F89">
      <w:pPr>
        <w:pStyle w:val="ConsPlusNormal"/>
        <w:numPr>
          <w:ilvl w:val="0"/>
          <w:numId w:val="8"/>
        </w:numPr>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Сроки и последовательность действий – административные процедуры;</w:t>
      </w:r>
    </w:p>
    <w:p w14:paraId="3EB6CC0F" w14:textId="77777777"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Федеральная государственная информационная система «Единый портал государственных и муниципальных услуг (функций)» gosuslugi.ru – ЕПГУ; </w:t>
      </w:r>
    </w:p>
    <w:p w14:paraId="05BF3B23" w14:textId="77777777"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 Государственная информационная система «Портал государственных и муниципальных услуг Хабаровского края» uslugi27.ru – РПГУ; </w:t>
      </w:r>
    </w:p>
    <w:p w14:paraId="144C5F78" w14:textId="77777777"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5. Многофункциональный центр Хабаровского края – МФЦ;</w:t>
      </w:r>
    </w:p>
    <w:p w14:paraId="50F74972" w14:textId="77777777"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6. Администрация городского поселения «Город Амурск» Амурского муниципального района Хабаровского края – Администрация;</w:t>
      </w:r>
    </w:p>
    <w:p w14:paraId="39C985DD" w14:textId="2BFEF683"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7. Ответственное за предоставление муниципальной услуги структурное подразделение – </w:t>
      </w:r>
      <w:r w:rsidR="007F516E">
        <w:rPr>
          <w:rFonts w:ascii="Times New Roman" w:hAnsi="Times New Roman" w:cs="Times New Roman"/>
          <w:sz w:val="28"/>
          <w:szCs w:val="28"/>
        </w:rPr>
        <w:t xml:space="preserve">организационно – методический </w:t>
      </w:r>
      <w:r>
        <w:rPr>
          <w:rFonts w:ascii="Times New Roman" w:hAnsi="Times New Roman" w:cs="Times New Roman"/>
          <w:sz w:val="28"/>
          <w:szCs w:val="28"/>
        </w:rPr>
        <w:t xml:space="preserve">отдел администрации городского поселения «Город Амурск» Амурского муниципального района Хабаровского края – </w:t>
      </w:r>
      <w:r w:rsidR="007F516E">
        <w:rPr>
          <w:rFonts w:ascii="Times New Roman" w:hAnsi="Times New Roman" w:cs="Times New Roman"/>
          <w:sz w:val="28"/>
          <w:szCs w:val="28"/>
        </w:rPr>
        <w:t>организационно – методический о</w:t>
      </w:r>
      <w:r>
        <w:rPr>
          <w:rFonts w:ascii="Times New Roman" w:hAnsi="Times New Roman" w:cs="Times New Roman"/>
          <w:sz w:val="28"/>
          <w:szCs w:val="28"/>
        </w:rPr>
        <w:t>тдел;</w:t>
      </w:r>
    </w:p>
    <w:p w14:paraId="032134E6" w14:textId="7C510F04"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8. Сотрудник </w:t>
      </w:r>
      <w:r w:rsidR="007F516E">
        <w:rPr>
          <w:rFonts w:ascii="Times New Roman" w:hAnsi="Times New Roman" w:cs="Times New Roman"/>
          <w:sz w:val="28"/>
          <w:szCs w:val="28"/>
        </w:rPr>
        <w:t>организационно – методического отдела</w:t>
      </w:r>
      <w:r>
        <w:rPr>
          <w:rFonts w:ascii="Times New Roman" w:hAnsi="Times New Roman" w:cs="Times New Roman"/>
          <w:sz w:val="28"/>
          <w:szCs w:val="28"/>
        </w:rPr>
        <w:t xml:space="preserve">, ответственный за предоставление муниципальной услуги – сотрудник </w:t>
      </w:r>
      <w:r w:rsidR="00A8387A">
        <w:rPr>
          <w:rFonts w:ascii="Times New Roman" w:hAnsi="Times New Roman" w:cs="Times New Roman"/>
          <w:sz w:val="28"/>
          <w:szCs w:val="28"/>
        </w:rPr>
        <w:t>организационно – методического отдела</w:t>
      </w:r>
      <w:r>
        <w:rPr>
          <w:rFonts w:ascii="Times New Roman" w:hAnsi="Times New Roman" w:cs="Times New Roman"/>
          <w:sz w:val="28"/>
          <w:szCs w:val="28"/>
        </w:rPr>
        <w:t>;</w:t>
      </w:r>
    </w:p>
    <w:p w14:paraId="2BF70537" w14:textId="11A48D90"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9. </w:t>
      </w:r>
      <w:r w:rsidR="008B5A7C">
        <w:rPr>
          <w:rFonts w:ascii="Times New Roman" w:hAnsi="Times New Roman" w:cs="Times New Roman"/>
          <w:sz w:val="28"/>
          <w:szCs w:val="28"/>
        </w:rPr>
        <w:t>Уведомление о проведении публичного мероприятия</w:t>
      </w:r>
      <w:r>
        <w:rPr>
          <w:rFonts w:ascii="Times New Roman" w:hAnsi="Times New Roman" w:cs="Times New Roman"/>
          <w:sz w:val="28"/>
          <w:szCs w:val="28"/>
        </w:rPr>
        <w:t xml:space="preserve"> – </w:t>
      </w:r>
      <w:r w:rsidR="008B5A7C">
        <w:rPr>
          <w:rFonts w:ascii="Times New Roman" w:hAnsi="Times New Roman" w:cs="Times New Roman"/>
          <w:sz w:val="28"/>
          <w:szCs w:val="28"/>
        </w:rPr>
        <w:t>уведомление</w:t>
      </w:r>
      <w:r>
        <w:rPr>
          <w:rFonts w:ascii="Times New Roman" w:hAnsi="Times New Roman" w:cs="Times New Roman"/>
          <w:sz w:val="28"/>
          <w:szCs w:val="28"/>
        </w:rPr>
        <w:t>;</w:t>
      </w:r>
    </w:p>
    <w:p w14:paraId="3E8FE886" w14:textId="77777777"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10. Информационно-телекоммуникационная сеть Интернета – официальный сайт администрации (www.amursk.ru)  – Сайт Администрации.</w:t>
      </w:r>
    </w:p>
    <w:p w14:paraId="31D8297B" w14:textId="77777777" w:rsidR="00381F43" w:rsidRDefault="00381F43">
      <w:pPr>
        <w:pStyle w:val="ConsPlusNormal"/>
        <w:ind w:firstLine="708"/>
        <w:contextualSpacing/>
        <w:jc w:val="both"/>
        <w:rPr>
          <w:rFonts w:ascii="Times New Roman" w:hAnsi="Times New Roman" w:cs="Times New Roman"/>
          <w:sz w:val="28"/>
          <w:szCs w:val="28"/>
        </w:rPr>
      </w:pPr>
    </w:p>
    <w:p w14:paraId="0DFC4109" w14:textId="77777777" w:rsidR="00075567" w:rsidRDefault="00075567" w:rsidP="00075567">
      <w:pPr>
        <w:pStyle w:val="ConsPlusNormal"/>
        <w:contextualSpacing/>
        <w:jc w:val="both"/>
        <w:rPr>
          <w:rFonts w:ascii="Times New Roman" w:hAnsi="Times New Roman" w:cs="Times New Roman"/>
          <w:sz w:val="28"/>
          <w:szCs w:val="28"/>
        </w:rPr>
      </w:pPr>
    </w:p>
    <w:p w14:paraId="4D4CE7A1" w14:textId="3E1A3366" w:rsidR="00381F43" w:rsidRDefault="00080F89">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075567">
        <w:rPr>
          <w:rFonts w:ascii="Times New Roman" w:hAnsi="Times New Roman" w:cs="Times New Roman"/>
          <w:sz w:val="24"/>
          <w:szCs w:val="24"/>
        </w:rPr>
        <w:t>5</w:t>
      </w:r>
    </w:p>
    <w:p w14:paraId="1A5ED84B"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по</w:t>
      </w:r>
    </w:p>
    <w:p w14:paraId="439C6FB1" w14:textId="77777777" w:rsidR="00381F43" w:rsidRDefault="00080F89">
      <w:pPr>
        <w:pStyle w:val="ConsPlusNormal"/>
        <w:ind w:left="4248"/>
        <w:contextualSpacing/>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предоставлению муниципальной </w:t>
      </w:r>
    </w:p>
    <w:p w14:paraId="2CBDE3A2" w14:textId="77777777" w:rsidR="00724186" w:rsidRPr="00850AB4" w:rsidRDefault="00080F89" w:rsidP="00724186">
      <w:pPr>
        <w:pStyle w:val="ConsPlusTitle"/>
        <w:widowControl/>
        <w:ind w:left="4820"/>
        <w:jc w:val="center"/>
        <w:rPr>
          <w:rFonts w:ascii="Times New Roman" w:hAnsi="Times New Roman" w:cs="Times New Roman"/>
          <w:b w:val="0"/>
          <w:bCs/>
          <w:sz w:val="24"/>
          <w:szCs w:val="24"/>
        </w:rPr>
      </w:pPr>
      <w:r w:rsidRPr="00724186">
        <w:rPr>
          <w:rFonts w:ascii="Times New Roman" w:hAnsi="Times New Roman" w:cs="Times New Roman"/>
          <w:b w:val="0"/>
          <w:bCs/>
          <w:sz w:val="24"/>
          <w:szCs w:val="24"/>
        </w:rPr>
        <w:t>услуги</w:t>
      </w:r>
      <w:r>
        <w:rPr>
          <w:rFonts w:ascii="Times New Roman" w:hAnsi="Times New Roman" w:cs="Times New Roman"/>
          <w:sz w:val="24"/>
          <w:szCs w:val="24"/>
        </w:rPr>
        <w:t xml:space="preserve"> </w:t>
      </w:r>
      <w:r w:rsidR="00724186" w:rsidRPr="00850AB4">
        <w:rPr>
          <w:rFonts w:ascii="Times New Roman" w:hAnsi="Times New Roman" w:cs="Times New Roman"/>
          <w:b w:val="0"/>
          <w:bCs/>
          <w:color w:val="000000" w:themeColor="text1"/>
          <w:sz w:val="24"/>
          <w:szCs w:val="24"/>
        </w:rPr>
        <w:t>«</w:t>
      </w:r>
      <w:r w:rsidR="00724186" w:rsidRPr="00850AB4">
        <w:rPr>
          <w:rFonts w:ascii="Times New Roman" w:hAnsi="Times New Roman" w:cs="Times New Roman"/>
          <w:b w:val="0"/>
          <w:bCs/>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093FF213" w14:textId="0BD289C2" w:rsidR="00381F43" w:rsidRDefault="00381F43" w:rsidP="00724186">
      <w:pPr>
        <w:pStyle w:val="ConsPlusNormal"/>
        <w:ind w:left="4248"/>
        <w:contextualSpacing/>
        <w:jc w:val="center"/>
        <w:rPr>
          <w:rFonts w:ascii="Times New Roman" w:hAnsi="Times New Roman" w:cs="Times New Roman"/>
          <w:sz w:val="24"/>
          <w:szCs w:val="24"/>
        </w:rPr>
      </w:pPr>
    </w:p>
    <w:p w14:paraId="75367A0C" w14:textId="77777777" w:rsidR="00381F43" w:rsidRDefault="00381F43">
      <w:pPr>
        <w:pStyle w:val="ConsPlusNormal"/>
        <w:ind w:left="4248"/>
        <w:contextualSpacing/>
        <w:jc w:val="center"/>
        <w:rPr>
          <w:rFonts w:ascii="Times New Roman" w:hAnsi="Times New Roman" w:cs="Times New Roman"/>
          <w:sz w:val="28"/>
          <w:szCs w:val="28"/>
        </w:rPr>
      </w:pPr>
    </w:p>
    <w:p w14:paraId="45F51293" w14:textId="77777777" w:rsidR="00381F43" w:rsidRDefault="00381F43">
      <w:pPr>
        <w:pStyle w:val="ConsPlusNormal"/>
        <w:ind w:left="4248"/>
        <w:contextualSpacing/>
        <w:jc w:val="center"/>
        <w:rPr>
          <w:rFonts w:ascii="Times New Roman" w:hAnsi="Times New Roman" w:cs="Times New Roman"/>
          <w:sz w:val="28"/>
          <w:szCs w:val="28"/>
        </w:rPr>
      </w:pPr>
    </w:p>
    <w:p w14:paraId="65D660C0" w14:textId="77777777" w:rsidR="00381F43" w:rsidRDefault="00381F43">
      <w:pPr>
        <w:pStyle w:val="ConsPlusNormal"/>
        <w:ind w:left="4248"/>
        <w:contextualSpacing/>
        <w:jc w:val="center"/>
        <w:rPr>
          <w:rFonts w:ascii="Times New Roman" w:hAnsi="Times New Roman" w:cs="Times New Roman"/>
          <w:sz w:val="28"/>
          <w:szCs w:val="28"/>
        </w:rPr>
      </w:pPr>
    </w:p>
    <w:p w14:paraId="6C4A8D4C" w14:textId="77777777"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в табличной форме</w:t>
      </w:r>
    </w:p>
    <w:p w14:paraId="031B9DDD" w14:textId="77777777" w:rsidR="00381F43" w:rsidRDefault="00381F43">
      <w:pPr>
        <w:pStyle w:val="ConsPlusNormal"/>
        <w:ind w:firstLine="708"/>
        <w:contextualSpacing/>
        <w:jc w:val="both"/>
        <w:rPr>
          <w:rFonts w:ascii="Times New Roman" w:hAnsi="Times New Roman" w:cs="Times New Roman"/>
          <w:sz w:val="28"/>
          <w:szCs w:val="28"/>
        </w:rPr>
      </w:pPr>
    </w:p>
    <w:p w14:paraId="5583E77F" w14:textId="77777777" w:rsidR="00381F43" w:rsidRDefault="00080F89">
      <w:pPr>
        <w:widowControl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Перечень результатов предоставления муниципальной услуги</w:t>
      </w:r>
    </w:p>
    <w:p w14:paraId="4054E687" w14:textId="77777777" w:rsidR="00381F43" w:rsidRDefault="00381F43">
      <w:pPr>
        <w:widowControl w:val="0"/>
        <w:spacing w:after="0" w:line="240" w:lineRule="auto"/>
        <w:jc w:val="center"/>
        <w:rPr>
          <w:rFonts w:ascii="Times New Roman" w:hAnsi="Times New Roman" w:cs="Times New Roman"/>
          <w:color w:val="000000" w:themeColor="text1"/>
          <w:sz w:val="28"/>
          <w:szCs w:val="28"/>
        </w:rPr>
      </w:pPr>
    </w:p>
    <w:tbl>
      <w:tblPr>
        <w:tblStyle w:val="afd"/>
        <w:tblW w:w="0" w:type="auto"/>
        <w:tblLook w:val="04A0" w:firstRow="1" w:lastRow="0" w:firstColumn="1" w:lastColumn="0" w:noHBand="0" w:noVBand="1"/>
      </w:tblPr>
      <w:tblGrid>
        <w:gridCol w:w="817"/>
        <w:gridCol w:w="142"/>
        <w:gridCol w:w="2410"/>
        <w:gridCol w:w="3011"/>
        <w:gridCol w:w="3190"/>
      </w:tblGrid>
      <w:tr w:rsidR="00381F43" w14:paraId="616AB5D4" w14:textId="77777777">
        <w:tc>
          <w:tcPr>
            <w:tcW w:w="959" w:type="dxa"/>
            <w:gridSpan w:val="2"/>
          </w:tcPr>
          <w:p w14:paraId="141CAF66" w14:textId="77777777" w:rsidR="00381F43" w:rsidRDefault="00080F89">
            <w:pPr>
              <w:widowControl w:val="0"/>
              <w:jc w:val="center"/>
              <w:rPr>
                <w:color w:val="000000" w:themeColor="text1"/>
                <w:sz w:val="24"/>
                <w:szCs w:val="24"/>
              </w:rPr>
            </w:pPr>
            <w:r>
              <w:rPr>
                <w:color w:val="000000" w:themeColor="text1"/>
                <w:sz w:val="24"/>
                <w:szCs w:val="24"/>
              </w:rPr>
              <w:t>№</w:t>
            </w:r>
          </w:p>
          <w:p w14:paraId="2B81942D" w14:textId="77777777" w:rsidR="00381F43" w:rsidRDefault="00080F89">
            <w:pPr>
              <w:widowControl w:val="0"/>
              <w:jc w:val="center"/>
              <w:rPr>
                <w:color w:val="000000" w:themeColor="text1"/>
                <w:sz w:val="28"/>
                <w:szCs w:val="28"/>
              </w:rPr>
            </w:pPr>
            <w:r>
              <w:rPr>
                <w:color w:val="000000" w:themeColor="text1"/>
                <w:sz w:val="24"/>
                <w:szCs w:val="24"/>
              </w:rPr>
              <w:t>п/п</w:t>
            </w:r>
          </w:p>
        </w:tc>
        <w:tc>
          <w:tcPr>
            <w:tcW w:w="5421" w:type="dxa"/>
            <w:gridSpan w:val="2"/>
          </w:tcPr>
          <w:p w14:paraId="251E5E10" w14:textId="77777777" w:rsidR="00381F43" w:rsidRDefault="00080F89">
            <w:pPr>
              <w:widowControl w:val="0"/>
              <w:jc w:val="center"/>
              <w:rPr>
                <w:color w:val="000000" w:themeColor="text1"/>
                <w:sz w:val="28"/>
                <w:szCs w:val="28"/>
              </w:rPr>
            </w:pPr>
            <w:r>
              <w:rPr>
                <w:color w:val="000000" w:themeColor="text1"/>
                <w:sz w:val="24"/>
                <w:szCs w:val="24"/>
              </w:rPr>
              <w:t>Признак Заявителя</w:t>
            </w:r>
          </w:p>
        </w:tc>
        <w:tc>
          <w:tcPr>
            <w:tcW w:w="3190" w:type="dxa"/>
          </w:tcPr>
          <w:p w14:paraId="190B4BE1" w14:textId="77777777" w:rsidR="00381F43" w:rsidRDefault="00080F89">
            <w:pPr>
              <w:widowControl w:val="0"/>
              <w:jc w:val="center"/>
              <w:rPr>
                <w:color w:val="000000" w:themeColor="text1"/>
                <w:sz w:val="28"/>
                <w:szCs w:val="28"/>
              </w:rPr>
            </w:pPr>
            <w:r>
              <w:rPr>
                <w:color w:val="000000" w:themeColor="text1"/>
                <w:sz w:val="24"/>
                <w:szCs w:val="24"/>
              </w:rPr>
              <w:t>Значения признака Заявителя</w:t>
            </w:r>
          </w:p>
        </w:tc>
      </w:tr>
      <w:tr w:rsidR="00381F43" w14:paraId="68E9EA1C" w14:textId="77777777">
        <w:tc>
          <w:tcPr>
            <w:tcW w:w="9570" w:type="dxa"/>
            <w:gridSpan w:val="5"/>
          </w:tcPr>
          <w:p w14:paraId="55CE5D9B" w14:textId="032272CC" w:rsidR="00381F43" w:rsidRDefault="00080F89">
            <w:pPr>
              <w:widowControl w:val="0"/>
              <w:jc w:val="center"/>
              <w:rPr>
                <w:color w:val="000000" w:themeColor="text1"/>
                <w:sz w:val="24"/>
                <w:szCs w:val="24"/>
              </w:rPr>
            </w:pPr>
            <w:r>
              <w:rPr>
                <w:color w:val="000000" w:themeColor="text1"/>
                <w:sz w:val="24"/>
                <w:szCs w:val="24"/>
              </w:rPr>
              <w:t xml:space="preserve">Результат </w:t>
            </w:r>
            <w:r w:rsidR="000A3A74">
              <w:rPr>
                <w:color w:val="000000" w:themeColor="text1"/>
                <w:sz w:val="24"/>
                <w:szCs w:val="24"/>
              </w:rPr>
              <w:t xml:space="preserve">предоставления </w:t>
            </w:r>
            <w:r>
              <w:rPr>
                <w:color w:val="000000" w:themeColor="text1"/>
                <w:sz w:val="24"/>
                <w:szCs w:val="24"/>
              </w:rPr>
              <w:t xml:space="preserve">муниципальной услуги, за которым обращается Заявитель </w:t>
            </w:r>
            <w:r w:rsidR="001F5748" w:rsidRPr="00FC2024">
              <w:rPr>
                <w:color w:val="000000" w:themeColor="text1"/>
                <w:sz w:val="24"/>
                <w:szCs w:val="24"/>
              </w:rPr>
              <w:t>«</w:t>
            </w:r>
            <w:r w:rsidR="001F5748" w:rsidRPr="00FC2024">
              <w:rPr>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tc>
      </w:tr>
      <w:tr w:rsidR="00381F43" w14:paraId="21B36F4D" w14:textId="77777777">
        <w:tc>
          <w:tcPr>
            <w:tcW w:w="817" w:type="dxa"/>
          </w:tcPr>
          <w:p w14:paraId="70C7161A" w14:textId="77777777" w:rsidR="00381F43" w:rsidRDefault="00080F89">
            <w:pPr>
              <w:widowControl w:val="0"/>
              <w:jc w:val="center"/>
              <w:rPr>
                <w:color w:val="000000" w:themeColor="text1"/>
                <w:sz w:val="24"/>
                <w:szCs w:val="24"/>
              </w:rPr>
            </w:pPr>
            <w:r>
              <w:rPr>
                <w:color w:val="000000" w:themeColor="text1"/>
                <w:sz w:val="24"/>
                <w:szCs w:val="24"/>
              </w:rPr>
              <w:t>1</w:t>
            </w:r>
          </w:p>
        </w:tc>
        <w:tc>
          <w:tcPr>
            <w:tcW w:w="2552" w:type="dxa"/>
            <w:gridSpan w:val="2"/>
          </w:tcPr>
          <w:p w14:paraId="20A7CCCC" w14:textId="77777777" w:rsidR="00381F43" w:rsidRDefault="00080F89">
            <w:pPr>
              <w:widowControl w:val="0"/>
              <w:jc w:val="both"/>
              <w:rPr>
                <w:color w:val="000000" w:themeColor="text1"/>
                <w:sz w:val="24"/>
                <w:szCs w:val="24"/>
              </w:rPr>
            </w:pPr>
            <w:r>
              <w:rPr>
                <w:color w:val="000000" w:themeColor="text1"/>
                <w:sz w:val="24"/>
                <w:szCs w:val="24"/>
              </w:rPr>
              <w:t>Категория Заявителя</w:t>
            </w:r>
          </w:p>
        </w:tc>
        <w:tc>
          <w:tcPr>
            <w:tcW w:w="6201" w:type="dxa"/>
            <w:gridSpan w:val="2"/>
          </w:tcPr>
          <w:p w14:paraId="60687092" w14:textId="3E86F9D7" w:rsidR="00381F43" w:rsidRDefault="00080F89">
            <w:pPr>
              <w:widowControl w:val="0"/>
              <w:jc w:val="both"/>
              <w:rPr>
                <w:color w:val="000000" w:themeColor="text1"/>
                <w:sz w:val="24"/>
                <w:szCs w:val="24"/>
              </w:rPr>
            </w:pPr>
            <w:r>
              <w:rPr>
                <w:color w:val="000000" w:themeColor="text1"/>
                <w:sz w:val="24"/>
                <w:szCs w:val="24"/>
              </w:rPr>
              <w:t>Заявителями являются физические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381F43" w14:paraId="47451C75" w14:textId="77777777">
        <w:tc>
          <w:tcPr>
            <w:tcW w:w="817" w:type="dxa"/>
          </w:tcPr>
          <w:p w14:paraId="7BC1A3C7" w14:textId="77777777" w:rsidR="00381F43" w:rsidRDefault="00080F89">
            <w:pPr>
              <w:widowControl w:val="0"/>
              <w:jc w:val="center"/>
              <w:rPr>
                <w:color w:val="000000" w:themeColor="text1"/>
                <w:sz w:val="24"/>
                <w:szCs w:val="24"/>
              </w:rPr>
            </w:pPr>
            <w:r>
              <w:rPr>
                <w:color w:val="000000" w:themeColor="text1"/>
                <w:sz w:val="24"/>
                <w:szCs w:val="24"/>
              </w:rPr>
              <w:t>2</w:t>
            </w:r>
          </w:p>
        </w:tc>
        <w:tc>
          <w:tcPr>
            <w:tcW w:w="2552" w:type="dxa"/>
            <w:gridSpan w:val="2"/>
          </w:tcPr>
          <w:p w14:paraId="4EB4FC15" w14:textId="77777777" w:rsidR="00381F43" w:rsidRDefault="00080F89">
            <w:pPr>
              <w:widowControl w:val="0"/>
              <w:jc w:val="both"/>
              <w:rPr>
                <w:color w:val="000000" w:themeColor="text1"/>
                <w:sz w:val="24"/>
                <w:szCs w:val="24"/>
              </w:rPr>
            </w:pPr>
            <w:r>
              <w:rPr>
                <w:color w:val="000000" w:themeColor="text1"/>
                <w:sz w:val="24"/>
                <w:szCs w:val="24"/>
              </w:rPr>
              <w:t>Лицо, обратившееся за предоставлением муниципальной услуги</w:t>
            </w:r>
          </w:p>
        </w:tc>
        <w:tc>
          <w:tcPr>
            <w:tcW w:w="6201" w:type="dxa"/>
            <w:gridSpan w:val="2"/>
          </w:tcPr>
          <w:p w14:paraId="103795F6" w14:textId="318590D6" w:rsidR="00381F43" w:rsidRDefault="00080F89">
            <w:pPr>
              <w:widowControl w:val="0"/>
              <w:tabs>
                <w:tab w:val="left" w:pos="216"/>
              </w:tabs>
              <w:ind w:left="74" w:right="81"/>
              <w:jc w:val="both"/>
              <w:rPr>
                <w:color w:val="000000" w:themeColor="text1"/>
                <w:sz w:val="24"/>
                <w:szCs w:val="24"/>
              </w:rPr>
            </w:pPr>
            <w:r>
              <w:rPr>
                <w:color w:val="000000" w:themeColor="text1"/>
                <w:sz w:val="24"/>
                <w:szCs w:val="24"/>
              </w:rPr>
              <w:t>- физические лица;</w:t>
            </w:r>
          </w:p>
          <w:p w14:paraId="3F80BA29" w14:textId="77777777" w:rsidR="00381F43" w:rsidRDefault="00080F89">
            <w:pPr>
              <w:widowControl w:val="0"/>
              <w:tabs>
                <w:tab w:val="left" w:pos="216"/>
              </w:tabs>
              <w:ind w:left="74" w:right="81"/>
              <w:jc w:val="both"/>
              <w:rPr>
                <w:color w:val="000000" w:themeColor="text1"/>
                <w:sz w:val="24"/>
                <w:szCs w:val="24"/>
              </w:rPr>
            </w:pPr>
            <w:r>
              <w:rPr>
                <w:color w:val="000000" w:themeColor="text1"/>
                <w:sz w:val="24"/>
                <w:szCs w:val="24"/>
              </w:rPr>
              <w:t>- юридические лица;</w:t>
            </w:r>
          </w:p>
          <w:p w14:paraId="48728EC9" w14:textId="77777777" w:rsidR="00381F43" w:rsidRDefault="00080F89">
            <w:pPr>
              <w:widowControl w:val="0"/>
              <w:tabs>
                <w:tab w:val="left" w:pos="216"/>
              </w:tabs>
              <w:ind w:left="74" w:right="81"/>
              <w:jc w:val="both"/>
              <w:rPr>
                <w:color w:val="000000" w:themeColor="text1"/>
                <w:sz w:val="24"/>
                <w:szCs w:val="24"/>
              </w:rPr>
            </w:pPr>
            <w:r>
              <w:rPr>
                <w:color w:val="000000" w:themeColor="text1"/>
                <w:sz w:val="24"/>
                <w:szCs w:val="24"/>
              </w:rPr>
              <w:t>- законные представители несовершеннолетнего лица;</w:t>
            </w:r>
          </w:p>
          <w:p w14:paraId="6DDC9154" w14:textId="77777777" w:rsidR="00381F43" w:rsidRDefault="00080F89">
            <w:pPr>
              <w:widowControl w:val="0"/>
              <w:tabs>
                <w:tab w:val="left" w:pos="216"/>
              </w:tabs>
              <w:ind w:left="74" w:right="81"/>
              <w:jc w:val="both"/>
              <w:rPr>
                <w:color w:val="000000" w:themeColor="text1"/>
                <w:sz w:val="24"/>
                <w:szCs w:val="24"/>
              </w:rPr>
            </w:pPr>
            <w:r>
              <w:rPr>
                <w:color w:val="000000" w:themeColor="text1"/>
                <w:sz w:val="24"/>
                <w:szCs w:val="24"/>
              </w:rPr>
              <w:t>- представители, действующие в силу полномочий, основанных на доверенности или договоре;</w:t>
            </w:r>
          </w:p>
          <w:p w14:paraId="41C03B54" w14:textId="77777777" w:rsidR="00381F43" w:rsidRDefault="00080F89">
            <w:pPr>
              <w:widowControl w:val="0"/>
              <w:tabs>
                <w:tab w:val="left" w:pos="216"/>
              </w:tabs>
              <w:ind w:left="74" w:right="81"/>
              <w:jc w:val="both"/>
              <w:rPr>
                <w:color w:val="000000" w:themeColor="text1"/>
                <w:sz w:val="24"/>
                <w:szCs w:val="24"/>
              </w:rPr>
            </w:pPr>
            <w:r>
              <w:rPr>
                <w:color w:val="000000" w:themeColor="text1"/>
                <w:sz w:val="24"/>
                <w:szCs w:val="24"/>
              </w:rPr>
              <w:t>- лица, действующие в соответствии с законом, иными правовыми актами и учредительными документами без доверенности;</w:t>
            </w:r>
          </w:p>
          <w:p w14:paraId="06B0CA14" w14:textId="77777777" w:rsidR="00381F43" w:rsidRDefault="00080F89">
            <w:pPr>
              <w:widowControl w:val="0"/>
              <w:jc w:val="both"/>
              <w:rPr>
                <w:color w:val="000000" w:themeColor="text1"/>
                <w:sz w:val="24"/>
                <w:szCs w:val="24"/>
              </w:rPr>
            </w:pPr>
            <w:r>
              <w:rPr>
                <w:color w:val="000000" w:themeColor="text1"/>
                <w:sz w:val="24"/>
                <w:szCs w:val="24"/>
              </w:rPr>
              <w:t>- представители в силу полномочий, основанных на доверенности или договоре</w:t>
            </w:r>
          </w:p>
        </w:tc>
      </w:tr>
    </w:tbl>
    <w:p w14:paraId="4161A160" w14:textId="77777777" w:rsidR="00381F43" w:rsidRDefault="00381F43">
      <w:pPr>
        <w:widowControl w:val="0"/>
        <w:spacing w:after="0" w:line="240" w:lineRule="auto"/>
        <w:jc w:val="center"/>
        <w:rPr>
          <w:rFonts w:ascii="Times New Roman" w:hAnsi="Times New Roman" w:cs="Times New Roman"/>
          <w:color w:val="000000" w:themeColor="text1"/>
          <w:sz w:val="28"/>
          <w:szCs w:val="28"/>
        </w:rPr>
      </w:pPr>
    </w:p>
    <w:p w14:paraId="5978B6CA" w14:textId="77777777" w:rsidR="00381F43" w:rsidRDefault="00080F89">
      <w:pPr>
        <w:pStyle w:val="afc"/>
        <w:widowControl w:val="0"/>
        <w:ind w:left="0"/>
        <w:jc w:val="center"/>
        <w:outlineLvl w:val="0"/>
        <w:rPr>
          <w:color w:val="000000" w:themeColor="text1"/>
          <w:sz w:val="28"/>
          <w:szCs w:val="28"/>
          <w:lang w:eastAsia="ru-RU"/>
        </w:rPr>
      </w:pPr>
      <w:r>
        <w:rPr>
          <w:color w:val="000000" w:themeColor="text1"/>
          <w:sz w:val="28"/>
          <w:szCs w:val="28"/>
          <w:lang w:eastAsia="ru-RU"/>
        </w:rPr>
        <w:t>2</w:t>
      </w:r>
      <w:r>
        <w:rPr>
          <w:color w:val="000000" w:themeColor="text1"/>
          <w:sz w:val="28"/>
          <w:szCs w:val="28"/>
        </w:rPr>
        <w:t xml:space="preserve">. </w:t>
      </w:r>
      <w:r>
        <w:rPr>
          <w:color w:val="000000" w:themeColor="text1"/>
          <w:sz w:val="28"/>
          <w:szCs w:val="28"/>
          <w:lang w:eastAsia="ru-RU"/>
        </w:rPr>
        <w:t>Перечень отдельных признаков заявителей</w:t>
      </w:r>
    </w:p>
    <w:p w14:paraId="07095833" w14:textId="77777777" w:rsidR="00381F43" w:rsidRDefault="00381F43">
      <w:pPr>
        <w:pStyle w:val="afc"/>
        <w:widowControl w:val="0"/>
        <w:ind w:left="0"/>
        <w:jc w:val="center"/>
        <w:outlineLvl w:val="0"/>
        <w:rPr>
          <w:color w:val="000000" w:themeColor="text1"/>
          <w:lang w:eastAsia="ru-RU"/>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771"/>
        <w:gridCol w:w="8863"/>
      </w:tblGrid>
      <w:tr w:rsidR="00381F43" w14:paraId="767BBEB5" w14:textId="77777777">
        <w:tc>
          <w:tcPr>
            <w:tcW w:w="771" w:type="dxa"/>
            <w:tcBorders>
              <w:top w:val="single" w:sz="4" w:space="0" w:color="auto"/>
              <w:left w:val="single" w:sz="4" w:space="0" w:color="auto"/>
              <w:bottom w:val="single" w:sz="4" w:space="0" w:color="auto"/>
              <w:right w:val="single" w:sz="4" w:space="0" w:color="auto"/>
            </w:tcBorders>
          </w:tcPr>
          <w:p w14:paraId="0C8956D3" w14:textId="77777777" w:rsidR="00381F43" w:rsidRDefault="00080F89">
            <w:pPr>
              <w:widowControl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п/п</w:t>
            </w:r>
          </w:p>
        </w:tc>
        <w:tc>
          <w:tcPr>
            <w:tcW w:w="8863" w:type="dxa"/>
            <w:tcBorders>
              <w:top w:val="single" w:sz="4" w:space="0" w:color="auto"/>
              <w:left w:val="single" w:sz="4" w:space="0" w:color="auto"/>
              <w:bottom w:val="single" w:sz="4" w:space="0" w:color="auto"/>
              <w:right w:val="single" w:sz="4" w:space="0" w:color="auto"/>
            </w:tcBorders>
          </w:tcPr>
          <w:p w14:paraId="0BD49C45" w14:textId="77777777" w:rsidR="00381F43" w:rsidRDefault="00080F8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Признаки заявителей</w:t>
            </w:r>
          </w:p>
        </w:tc>
      </w:tr>
      <w:tr w:rsidR="00381F43" w14:paraId="0F6B952C" w14:textId="77777777">
        <w:tc>
          <w:tcPr>
            <w:tcW w:w="9634" w:type="dxa"/>
            <w:gridSpan w:val="2"/>
            <w:tcBorders>
              <w:top w:val="single" w:sz="4" w:space="0" w:color="auto"/>
              <w:left w:val="single" w:sz="4" w:space="0" w:color="auto"/>
              <w:bottom w:val="single" w:sz="4" w:space="0" w:color="auto"/>
              <w:right w:val="single" w:sz="4" w:space="0" w:color="auto"/>
            </w:tcBorders>
          </w:tcPr>
          <w:p w14:paraId="04501613" w14:textId="0F235BBB" w:rsidR="00381F43" w:rsidRDefault="00080F89">
            <w:pPr>
              <w:spacing w:after="0" w:line="240" w:lineRule="auto"/>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 предоставления муниципальной услуги </w:t>
            </w:r>
            <w:r w:rsidR="00FC2024" w:rsidRPr="00FC2024">
              <w:rPr>
                <w:rFonts w:ascii="Times New Roman" w:hAnsi="Times New Roman" w:cs="Times New Roman"/>
                <w:color w:val="000000" w:themeColor="text1"/>
                <w:sz w:val="24"/>
                <w:szCs w:val="24"/>
              </w:rPr>
              <w:t>«</w:t>
            </w:r>
            <w:r w:rsidR="00FC2024" w:rsidRPr="00FC2024">
              <w:rPr>
                <w:rFonts w:ascii="Times New Roman" w:hAnsi="Times New Roman" w:cs="Times New Roman"/>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tc>
      </w:tr>
      <w:tr w:rsidR="00381F43" w14:paraId="1C42D4B2" w14:textId="77777777">
        <w:tc>
          <w:tcPr>
            <w:tcW w:w="771" w:type="dxa"/>
            <w:tcBorders>
              <w:top w:val="single" w:sz="4" w:space="0" w:color="auto"/>
              <w:left w:val="single" w:sz="4" w:space="0" w:color="auto"/>
              <w:bottom w:val="single" w:sz="4" w:space="0" w:color="auto"/>
              <w:right w:val="single" w:sz="4" w:space="0" w:color="auto"/>
            </w:tcBorders>
          </w:tcPr>
          <w:p w14:paraId="2D466A4A" w14:textId="77777777" w:rsidR="00381F43" w:rsidRDefault="00080F8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w:t>
            </w:r>
          </w:p>
        </w:tc>
        <w:tc>
          <w:tcPr>
            <w:tcW w:w="8863" w:type="dxa"/>
            <w:tcBorders>
              <w:top w:val="single" w:sz="4" w:space="0" w:color="auto"/>
              <w:left w:val="single" w:sz="4" w:space="0" w:color="auto"/>
              <w:bottom w:val="single" w:sz="4" w:space="0" w:color="auto"/>
              <w:right w:val="single" w:sz="4" w:space="0" w:color="auto"/>
            </w:tcBorders>
          </w:tcPr>
          <w:p w14:paraId="0168604B" w14:textId="77777777" w:rsidR="00381F43" w:rsidRDefault="00080F8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лично</w:t>
            </w:r>
          </w:p>
        </w:tc>
      </w:tr>
      <w:tr w:rsidR="00381F43" w14:paraId="7B8CAE11" w14:textId="77777777">
        <w:tc>
          <w:tcPr>
            <w:tcW w:w="771" w:type="dxa"/>
            <w:tcBorders>
              <w:top w:val="single" w:sz="4" w:space="0" w:color="auto"/>
              <w:left w:val="single" w:sz="4" w:space="0" w:color="auto"/>
              <w:bottom w:val="single" w:sz="4" w:space="0" w:color="auto"/>
              <w:right w:val="single" w:sz="4" w:space="0" w:color="auto"/>
            </w:tcBorders>
          </w:tcPr>
          <w:p w14:paraId="4AE67407" w14:textId="77777777" w:rsidR="00381F43" w:rsidRDefault="00080F8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8863" w:type="dxa"/>
            <w:tcBorders>
              <w:top w:val="single" w:sz="4" w:space="0" w:color="auto"/>
              <w:left w:val="single" w:sz="4" w:space="0" w:color="auto"/>
              <w:bottom w:val="single" w:sz="4" w:space="0" w:color="auto"/>
              <w:right w:val="single" w:sz="4" w:space="0" w:color="auto"/>
            </w:tcBorders>
          </w:tcPr>
          <w:p w14:paraId="05FDFAD7" w14:textId="77777777" w:rsidR="00381F43" w:rsidRDefault="00080F8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через законного представителя</w:t>
            </w:r>
          </w:p>
        </w:tc>
      </w:tr>
      <w:tr w:rsidR="00381F43" w14:paraId="47265D69" w14:textId="77777777">
        <w:tc>
          <w:tcPr>
            <w:tcW w:w="771" w:type="dxa"/>
            <w:tcBorders>
              <w:top w:val="single" w:sz="4" w:space="0" w:color="auto"/>
              <w:left w:val="single" w:sz="4" w:space="0" w:color="auto"/>
              <w:bottom w:val="single" w:sz="4" w:space="0" w:color="auto"/>
              <w:right w:val="single" w:sz="4" w:space="0" w:color="auto"/>
            </w:tcBorders>
          </w:tcPr>
          <w:p w14:paraId="5EFEC992" w14:textId="77777777" w:rsidR="00381F43" w:rsidRDefault="00080F89">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8863" w:type="dxa"/>
            <w:tcBorders>
              <w:top w:val="single" w:sz="4" w:space="0" w:color="auto"/>
              <w:left w:val="single" w:sz="4" w:space="0" w:color="auto"/>
              <w:bottom w:val="single" w:sz="4" w:space="0" w:color="auto"/>
              <w:right w:val="single" w:sz="4" w:space="0" w:color="auto"/>
            </w:tcBorders>
          </w:tcPr>
          <w:p w14:paraId="6F87C891" w14:textId="77777777" w:rsidR="00381F43" w:rsidRDefault="00080F8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обратившийся через уполномоченного представителя</w:t>
            </w:r>
          </w:p>
        </w:tc>
      </w:tr>
    </w:tbl>
    <w:p w14:paraId="25DA4D01" w14:textId="77777777" w:rsidR="00381F43" w:rsidRDefault="00381F43">
      <w:pPr>
        <w:spacing w:after="0" w:line="240" w:lineRule="auto"/>
        <w:jc w:val="center"/>
        <w:outlineLvl w:val="0"/>
        <w:rPr>
          <w:color w:val="000000" w:themeColor="text1"/>
        </w:rPr>
      </w:pPr>
    </w:p>
    <w:p w14:paraId="42C8DA42" w14:textId="77777777" w:rsidR="00381F43" w:rsidRDefault="00080F89">
      <w:pPr>
        <w:spacing w:after="0" w:line="240" w:lineRule="auto"/>
        <w:jc w:val="center"/>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Перечень общих признаков заявителей</w:t>
      </w:r>
    </w:p>
    <w:p w14:paraId="2E69E6FA" w14:textId="77777777" w:rsidR="00381F43" w:rsidRDefault="00381F43">
      <w:pPr>
        <w:spacing w:after="0" w:line="240" w:lineRule="auto"/>
        <w:rPr>
          <w:color w:val="000000" w:themeColor="text1"/>
        </w:rPr>
      </w:pPr>
    </w:p>
    <w:tbl>
      <w:tblPr>
        <w:tblW w:w="0" w:type="auto"/>
        <w:tblCellMar>
          <w:left w:w="0" w:type="dxa"/>
          <w:right w:w="0" w:type="dxa"/>
        </w:tblCellMar>
        <w:tblLook w:val="04A0" w:firstRow="1" w:lastRow="0" w:firstColumn="1" w:lastColumn="0" w:noHBand="0" w:noVBand="1"/>
      </w:tblPr>
      <w:tblGrid>
        <w:gridCol w:w="569"/>
        <w:gridCol w:w="2908"/>
        <w:gridCol w:w="6027"/>
      </w:tblGrid>
      <w:tr w:rsidR="00381F43" w14:paraId="10CAE9C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CEC5DC" w14:textId="77777777" w:rsidR="00381F43" w:rsidRDefault="00080F89">
            <w:pPr>
              <w:spacing w:after="0" w:line="240" w:lineRule="auto"/>
              <w:jc w:val="center"/>
              <w:rPr>
                <w:rFonts w:ascii="Times New Roman" w:hAnsi="Times New Roman" w:cs="Times New Roman"/>
                <w:color w:val="000000" w:themeColor="text1"/>
                <w:sz w:val="24"/>
                <w:szCs w:val="24"/>
              </w:rPr>
            </w:pPr>
            <w:bookmarkStart w:id="1" w:name="100238"/>
            <w:bookmarkStart w:id="2" w:name="100239"/>
            <w:bookmarkEnd w:id="1"/>
            <w:bookmarkEnd w:id="2"/>
            <w:r>
              <w:rPr>
                <w:rFonts w:ascii="Times New Roman" w:hAnsi="Times New Roman" w:cs="Times New Roman"/>
                <w:color w:val="000000" w:themeColor="text1"/>
                <w:sz w:val="24"/>
                <w:szCs w:val="24"/>
              </w:rPr>
              <w:t>№ п/п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A8955E0" w14:textId="77777777" w:rsidR="00381F43" w:rsidRDefault="00080F89">
            <w:pPr>
              <w:spacing w:after="0" w:line="240" w:lineRule="auto"/>
              <w:jc w:val="center"/>
              <w:rPr>
                <w:rFonts w:ascii="Times New Roman" w:hAnsi="Times New Roman" w:cs="Times New Roman"/>
                <w:color w:val="000000" w:themeColor="text1"/>
                <w:sz w:val="24"/>
                <w:szCs w:val="24"/>
              </w:rPr>
            </w:pPr>
            <w:bookmarkStart w:id="3" w:name="100240"/>
            <w:bookmarkEnd w:id="3"/>
            <w:r>
              <w:rPr>
                <w:rFonts w:ascii="Times New Roman" w:hAnsi="Times New Roman" w:cs="Times New Roman"/>
                <w:color w:val="000000" w:themeColor="text1"/>
                <w:sz w:val="24"/>
                <w:szCs w:val="24"/>
              </w:rPr>
              <w:t>Признак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B03AC1" w14:textId="77777777" w:rsidR="00381F43" w:rsidRDefault="00080F89">
            <w:pPr>
              <w:spacing w:after="0" w:line="240" w:lineRule="auto"/>
              <w:jc w:val="center"/>
              <w:rPr>
                <w:rFonts w:ascii="Times New Roman" w:hAnsi="Times New Roman" w:cs="Times New Roman"/>
                <w:color w:val="000000" w:themeColor="text1"/>
                <w:sz w:val="24"/>
                <w:szCs w:val="24"/>
              </w:rPr>
            </w:pPr>
            <w:bookmarkStart w:id="4" w:name="100241"/>
            <w:bookmarkEnd w:id="4"/>
            <w:r>
              <w:rPr>
                <w:rFonts w:ascii="Times New Roman" w:hAnsi="Times New Roman" w:cs="Times New Roman"/>
                <w:color w:val="000000" w:themeColor="text1"/>
                <w:sz w:val="24"/>
                <w:szCs w:val="24"/>
              </w:rPr>
              <w:t>Значения признака заявителя</w:t>
            </w:r>
          </w:p>
        </w:tc>
      </w:tr>
      <w:tr w:rsidR="00381F43" w14:paraId="2F0C914D" w14:textId="77777777">
        <w:tc>
          <w:tcPr>
            <w:tcW w:w="9348"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3779E9B" w14:textId="55C34C94" w:rsidR="00381F43" w:rsidRDefault="00080F89">
            <w:pPr>
              <w:spacing w:after="0" w:line="240" w:lineRule="auto"/>
              <w:jc w:val="both"/>
              <w:rPr>
                <w:rFonts w:ascii="Times New Roman" w:hAnsi="Times New Roman" w:cs="Times New Roman"/>
                <w:color w:val="000000" w:themeColor="text1"/>
                <w:sz w:val="24"/>
                <w:szCs w:val="24"/>
              </w:rPr>
            </w:pPr>
            <w:bookmarkStart w:id="5" w:name="100242"/>
            <w:bookmarkEnd w:id="5"/>
            <w:r>
              <w:rPr>
                <w:rFonts w:ascii="Times New Roman" w:hAnsi="Times New Roman" w:cs="Times New Roman"/>
                <w:color w:val="000000" w:themeColor="text1"/>
                <w:sz w:val="24"/>
                <w:szCs w:val="24"/>
              </w:rPr>
              <w:t xml:space="preserve">Результат предоставления муниципальной услуги </w:t>
            </w:r>
            <w:r w:rsidR="00DF5A66" w:rsidRPr="00DF5A66">
              <w:rPr>
                <w:rFonts w:ascii="Times New Roman" w:hAnsi="Times New Roman" w:cs="Times New Roman"/>
                <w:color w:val="000000" w:themeColor="text1"/>
                <w:sz w:val="24"/>
                <w:szCs w:val="24"/>
              </w:rPr>
              <w:t>«</w:t>
            </w:r>
            <w:r w:rsidR="00DF5A66" w:rsidRPr="00DF5A66">
              <w:rPr>
                <w:rFonts w:ascii="Times New Roman" w:hAnsi="Times New Roman" w:cs="Times New Roman"/>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tc>
      </w:tr>
      <w:tr w:rsidR="00381F43" w14:paraId="768D46D0"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02F0D85" w14:textId="77777777" w:rsidR="00381F43" w:rsidRDefault="00080F89">
            <w:pPr>
              <w:spacing w:after="0" w:line="240" w:lineRule="auto"/>
              <w:jc w:val="center"/>
              <w:rPr>
                <w:rFonts w:ascii="Times New Roman" w:hAnsi="Times New Roman" w:cs="Times New Roman"/>
                <w:color w:val="000000" w:themeColor="text1"/>
                <w:sz w:val="24"/>
                <w:szCs w:val="24"/>
              </w:rPr>
            </w:pPr>
            <w:bookmarkStart w:id="6" w:name="100243"/>
            <w:bookmarkEnd w:id="6"/>
            <w:r>
              <w:rPr>
                <w:rFonts w:ascii="Times New Roman" w:hAnsi="Times New Roman" w:cs="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2652EC" w14:textId="77777777" w:rsidR="00381F43" w:rsidRDefault="00080F89">
            <w:pPr>
              <w:spacing w:after="0" w:line="240" w:lineRule="auto"/>
              <w:rPr>
                <w:rFonts w:ascii="Times New Roman" w:hAnsi="Times New Roman" w:cs="Times New Roman"/>
                <w:color w:val="000000" w:themeColor="text1"/>
                <w:sz w:val="24"/>
                <w:szCs w:val="24"/>
              </w:rPr>
            </w:pPr>
            <w:bookmarkStart w:id="7" w:name="100244"/>
            <w:bookmarkEnd w:id="7"/>
            <w:r>
              <w:rPr>
                <w:rFonts w:ascii="Times New Roman" w:hAnsi="Times New Roman" w:cs="Times New Roman"/>
                <w:color w:val="000000" w:themeColor="text1"/>
                <w:sz w:val="24"/>
                <w:szCs w:val="24"/>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481CFF" w14:textId="11720E42" w:rsidR="00381F43" w:rsidRDefault="00080F89">
            <w:pPr>
              <w:spacing w:after="0" w:line="240" w:lineRule="auto"/>
              <w:rPr>
                <w:rFonts w:ascii="Times New Roman" w:hAnsi="Times New Roman" w:cs="Times New Roman"/>
                <w:color w:val="000000" w:themeColor="text1"/>
                <w:sz w:val="24"/>
                <w:szCs w:val="24"/>
              </w:rPr>
            </w:pPr>
            <w:bookmarkStart w:id="8" w:name="100245"/>
            <w:bookmarkEnd w:id="8"/>
            <w:r>
              <w:rPr>
                <w:rFonts w:ascii="Times New Roman" w:hAnsi="Times New Roman" w:cs="Times New Roman"/>
                <w:color w:val="000000" w:themeColor="text1"/>
                <w:sz w:val="24"/>
                <w:szCs w:val="24"/>
              </w:rPr>
              <w:t>Заявителями являются физические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381F43" w14:paraId="4C59BFE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E29439" w14:textId="77777777" w:rsidR="00381F43" w:rsidRDefault="00080F89">
            <w:pPr>
              <w:spacing w:after="0" w:line="240" w:lineRule="auto"/>
              <w:jc w:val="center"/>
              <w:rPr>
                <w:rFonts w:ascii="Times New Roman" w:hAnsi="Times New Roman" w:cs="Times New Roman"/>
                <w:color w:val="000000" w:themeColor="text1"/>
                <w:sz w:val="24"/>
                <w:szCs w:val="24"/>
              </w:rPr>
            </w:pPr>
            <w:bookmarkStart w:id="9" w:name="100246"/>
            <w:bookmarkEnd w:id="9"/>
            <w:r>
              <w:rPr>
                <w:rFonts w:ascii="Times New Roman" w:hAnsi="Times New Roman" w:cs="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35D0F86" w14:textId="0B37428A" w:rsidR="00381F43" w:rsidRDefault="00080F89">
            <w:pPr>
              <w:spacing w:after="0" w:line="240" w:lineRule="auto"/>
              <w:rPr>
                <w:rFonts w:ascii="Times New Roman" w:hAnsi="Times New Roman" w:cs="Times New Roman"/>
                <w:color w:val="000000" w:themeColor="text1"/>
                <w:sz w:val="24"/>
                <w:szCs w:val="24"/>
              </w:rPr>
            </w:pPr>
            <w:bookmarkStart w:id="10" w:name="100247"/>
            <w:bookmarkEnd w:id="10"/>
            <w:r>
              <w:rPr>
                <w:rFonts w:ascii="Times New Roman" w:hAnsi="Times New Roman" w:cs="Times New Roman"/>
                <w:color w:val="000000" w:themeColor="text1"/>
                <w:sz w:val="24"/>
                <w:szCs w:val="24"/>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293FBA" w14:textId="77777777" w:rsidR="00381F43" w:rsidRDefault="00080F89">
            <w:pPr>
              <w:spacing w:after="0" w:line="240" w:lineRule="auto"/>
              <w:rPr>
                <w:rFonts w:ascii="Times New Roman" w:hAnsi="Times New Roman" w:cs="Times New Roman"/>
                <w:color w:val="000000" w:themeColor="text1"/>
                <w:sz w:val="24"/>
                <w:szCs w:val="24"/>
              </w:rPr>
            </w:pPr>
            <w:bookmarkStart w:id="11" w:name="100248"/>
            <w:bookmarkEnd w:id="11"/>
            <w:r>
              <w:rPr>
                <w:rFonts w:ascii="Times New Roman" w:hAnsi="Times New Roman" w:cs="Times New Roman"/>
                <w:color w:val="000000" w:themeColor="text1"/>
                <w:sz w:val="24"/>
                <w:szCs w:val="24"/>
              </w:rPr>
              <w:t>1. Обратившиеся лично;</w:t>
            </w:r>
          </w:p>
          <w:p w14:paraId="7D7E9750" w14:textId="77777777" w:rsidR="00381F43" w:rsidRDefault="00080F8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Обратившиеся через законного представителя;</w:t>
            </w:r>
          </w:p>
          <w:p w14:paraId="7C7FC29B" w14:textId="77777777" w:rsidR="00381F43" w:rsidRDefault="00080F8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Обратившиеся через уполномоченного представителя.</w:t>
            </w:r>
          </w:p>
        </w:tc>
      </w:tr>
    </w:tbl>
    <w:p w14:paraId="2A23C3AE" w14:textId="77777777" w:rsidR="00381F43" w:rsidRDefault="00381F43">
      <w:pPr>
        <w:pStyle w:val="ConsPlusNormal"/>
        <w:ind w:firstLine="708"/>
        <w:contextualSpacing/>
        <w:jc w:val="both"/>
        <w:rPr>
          <w:rFonts w:ascii="Times New Roman" w:hAnsi="Times New Roman" w:cs="Times New Roman"/>
          <w:sz w:val="28"/>
          <w:szCs w:val="28"/>
        </w:rPr>
      </w:pPr>
    </w:p>
    <w:p w14:paraId="3916BDFB" w14:textId="77777777" w:rsidR="00381F43" w:rsidRDefault="00381F43">
      <w:pPr>
        <w:pStyle w:val="ConsPlusNormal"/>
        <w:ind w:firstLine="708"/>
        <w:contextualSpacing/>
        <w:jc w:val="both"/>
        <w:rPr>
          <w:rFonts w:ascii="Times New Roman" w:hAnsi="Times New Roman" w:cs="Times New Roman"/>
          <w:sz w:val="28"/>
          <w:szCs w:val="28"/>
        </w:rPr>
      </w:pPr>
    </w:p>
    <w:p w14:paraId="388322DF" w14:textId="77777777" w:rsidR="00381F43" w:rsidRDefault="00381F43">
      <w:pPr>
        <w:pStyle w:val="ConsPlusNormal"/>
        <w:ind w:firstLine="708"/>
        <w:contextualSpacing/>
        <w:jc w:val="both"/>
        <w:rPr>
          <w:rFonts w:ascii="Times New Roman" w:hAnsi="Times New Roman" w:cs="Times New Roman"/>
          <w:sz w:val="28"/>
          <w:szCs w:val="28"/>
        </w:rPr>
      </w:pPr>
    </w:p>
    <w:p w14:paraId="19DD92F1" w14:textId="77777777" w:rsidR="00381F43" w:rsidRDefault="00381F43">
      <w:pPr>
        <w:pStyle w:val="ConsPlusNormal"/>
        <w:ind w:firstLine="708"/>
        <w:contextualSpacing/>
        <w:jc w:val="both"/>
        <w:rPr>
          <w:rFonts w:ascii="Times New Roman" w:hAnsi="Times New Roman" w:cs="Times New Roman"/>
          <w:sz w:val="28"/>
          <w:szCs w:val="28"/>
        </w:rPr>
      </w:pPr>
    </w:p>
    <w:p w14:paraId="645AD76E" w14:textId="77777777" w:rsidR="00381F43" w:rsidRDefault="00381F43">
      <w:pPr>
        <w:pStyle w:val="ConsPlusNormal"/>
        <w:ind w:firstLine="708"/>
        <w:contextualSpacing/>
        <w:jc w:val="both"/>
        <w:rPr>
          <w:rFonts w:ascii="Times New Roman" w:hAnsi="Times New Roman" w:cs="Times New Roman"/>
          <w:sz w:val="28"/>
          <w:szCs w:val="28"/>
        </w:rPr>
      </w:pPr>
    </w:p>
    <w:p w14:paraId="0C07736D" w14:textId="77777777" w:rsidR="00381F43" w:rsidRDefault="00381F43">
      <w:pPr>
        <w:pStyle w:val="ConsPlusNormal"/>
        <w:ind w:firstLine="708"/>
        <w:contextualSpacing/>
        <w:jc w:val="both"/>
        <w:rPr>
          <w:rFonts w:ascii="Times New Roman" w:hAnsi="Times New Roman" w:cs="Times New Roman"/>
          <w:sz w:val="28"/>
          <w:szCs w:val="28"/>
        </w:rPr>
      </w:pPr>
    </w:p>
    <w:p w14:paraId="14E3D59F" w14:textId="77777777" w:rsidR="00381F43" w:rsidRDefault="00381F43">
      <w:pPr>
        <w:pStyle w:val="ConsPlusNormal"/>
        <w:ind w:firstLine="708"/>
        <w:contextualSpacing/>
        <w:jc w:val="both"/>
        <w:rPr>
          <w:rFonts w:ascii="Times New Roman" w:hAnsi="Times New Roman" w:cs="Times New Roman"/>
          <w:sz w:val="28"/>
          <w:szCs w:val="28"/>
        </w:rPr>
      </w:pPr>
    </w:p>
    <w:p w14:paraId="0386F102" w14:textId="77777777" w:rsidR="00381F43" w:rsidRDefault="00381F43">
      <w:pPr>
        <w:pStyle w:val="ConsPlusNormal"/>
        <w:ind w:firstLine="708"/>
        <w:contextualSpacing/>
        <w:jc w:val="both"/>
        <w:rPr>
          <w:rFonts w:ascii="Times New Roman" w:hAnsi="Times New Roman" w:cs="Times New Roman"/>
          <w:sz w:val="28"/>
          <w:szCs w:val="28"/>
        </w:rPr>
      </w:pPr>
    </w:p>
    <w:p w14:paraId="6AD88EB3" w14:textId="77777777" w:rsidR="00381F43" w:rsidRDefault="00381F43">
      <w:pPr>
        <w:pStyle w:val="ConsPlusNormal"/>
        <w:ind w:firstLine="708"/>
        <w:contextualSpacing/>
        <w:jc w:val="both"/>
        <w:rPr>
          <w:rFonts w:ascii="Times New Roman" w:hAnsi="Times New Roman" w:cs="Times New Roman"/>
          <w:sz w:val="28"/>
          <w:szCs w:val="28"/>
        </w:rPr>
      </w:pPr>
    </w:p>
    <w:p w14:paraId="10E752FB" w14:textId="77777777" w:rsidR="00381F43" w:rsidRDefault="00381F43">
      <w:pPr>
        <w:pStyle w:val="ConsPlusNormal"/>
        <w:ind w:firstLine="708"/>
        <w:contextualSpacing/>
        <w:jc w:val="both"/>
        <w:rPr>
          <w:rFonts w:ascii="Times New Roman" w:hAnsi="Times New Roman" w:cs="Times New Roman"/>
          <w:sz w:val="28"/>
          <w:szCs w:val="28"/>
        </w:rPr>
      </w:pPr>
    </w:p>
    <w:p w14:paraId="156714AB" w14:textId="77777777" w:rsidR="00381F43" w:rsidRDefault="00381F43">
      <w:pPr>
        <w:pStyle w:val="ConsPlusNormal"/>
        <w:ind w:firstLine="708"/>
        <w:contextualSpacing/>
        <w:jc w:val="both"/>
        <w:rPr>
          <w:rFonts w:ascii="Times New Roman" w:hAnsi="Times New Roman" w:cs="Times New Roman"/>
          <w:sz w:val="28"/>
          <w:szCs w:val="28"/>
        </w:rPr>
      </w:pPr>
    </w:p>
    <w:p w14:paraId="2E90A16A" w14:textId="77777777" w:rsidR="00381F43" w:rsidRDefault="00381F43">
      <w:pPr>
        <w:pStyle w:val="ConsPlusNormal"/>
        <w:ind w:firstLine="708"/>
        <w:contextualSpacing/>
        <w:jc w:val="both"/>
        <w:rPr>
          <w:rFonts w:ascii="Times New Roman" w:hAnsi="Times New Roman" w:cs="Times New Roman"/>
          <w:sz w:val="28"/>
          <w:szCs w:val="28"/>
        </w:rPr>
      </w:pPr>
    </w:p>
    <w:p w14:paraId="7D8D294F" w14:textId="77777777" w:rsidR="00381F43" w:rsidRDefault="00381F43">
      <w:pPr>
        <w:pStyle w:val="ConsPlusNormal"/>
        <w:ind w:firstLine="708"/>
        <w:contextualSpacing/>
        <w:jc w:val="both"/>
        <w:rPr>
          <w:rFonts w:ascii="Times New Roman" w:hAnsi="Times New Roman" w:cs="Times New Roman"/>
          <w:sz w:val="28"/>
          <w:szCs w:val="28"/>
        </w:rPr>
      </w:pPr>
    </w:p>
    <w:p w14:paraId="6587D4A9" w14:textId="77777777" w:rsidR="00381F43" w:rsidRDefault="00381F43" w:rsidP="001278F3">
      <w:pPr>
        <w:pStyle w:val="ConsPlusNormal"/>
        <w:contextualSpacing/>
        <w:jc w:val="both"/>
        <w:rPr>
          <w:rFonts w:ascii="Times New Roman" w:hAnsi="Times New Roman" w:cs="Times New Roman"/>
          <w:sz w:val="28"/>
          <w:szCs w:val="28"/>
        </w:rPr>
      </w:pPr>
    </w:p>
    <w:p w14:paraId="26F64ADC" w14:textId="77777777" w:rsidR="00381F43" w:rsidRDefault="00381F43">
      <w:pPr>
        <w:pStyle w:val="ConsPlusNormal"/>
        <w:ind w:firstLine="708"/>
        <w:contextualSpacing/>
        <w:jc w:val="both"/>
        <w:rPr>
          <w:rFonts w:ascii="Times New Roman" w:hAnsi="Times New Roman" w:cs="Times New Roman"/>
          <w:sz w:val="28"/>
          <w:szCs w:val="28"/>
        </w:rPr>
      </w:pPr>
    </w:p>
    <w:p w14:paraId="51A2B03D" w14:textId="77777777" w:rsidR="00381F43" w:rsidRDefault="00381F43">
      <w:pPr>
        <w:pStyle w:val="ConsPlusNormal"/>
        <w:ind w:firstLine="708"/>
        <w:contextualSpacing/>
        <w:jc w:val="both"/>
        <w:rPr>
          <w:rFonts w:ascii="Times New Roman" w:hAnsi="Times New Roman" w:cs="Times New Roman"/>
          <w:sz w:val="28"/>
          <w:szCs w:val="28"/>
        </w:rPr>
      </w:pPr>
    </w:p>
    <w:p w14:paraId="694FF796" w14:textId="77777777" w:rsidR="00381F43" w:rsidRDefault="00381F43">
      <w:pPr>
        <w:pStyle w:val="ConsPlusNormal"/>
        <w:ind w:firstLine="708"/>
        <w:contextualSpacing/>
        <w:jc w:val="both"/>
        <w:rPr>
          <w:rFonts w:ascii="Times New Roman" w:hAnsi="Times New Roman" w:cs="Times New Roman"/>
          <w:sz w:val="28"/>
          <w:szCs w:val="28"/>
        </w:rPr>
      </w:pPr>
    </w:p>
    <w:p w14:paraId="3BDA371E" w14:textId="77777777" w:rsidR="00381F43" w:rsidRDefault="00381F43">
      <w:pPr>
        <w:pStyle w:val="ConsPlusNormal"/>
        <w:ind w:firstLine="708"/>
        <w:contextualSpacing/>
        <w:jc w:val="both"/>
        <w:rPr>
          <w:rFonts w:ascii="Times New Roman" w:hAnsi="Times New Roman" w:cs="Times New Roman"/>
          <w:sz w:val="28"/>
          <w:szCs w:val="28"/>
        </w:rPr>
      </w:pPr>
    </w:p>
    <w:p w14:paraId="3D815CE1" w14:textId="77777777" w:rsidR="00381F43" w:rsidRDefault="00381F43">
      <w:pPr>
        <w:pStyle w:val="ConsPlusNormal"/>
        <w:ind w:firstLine="708"/>
        <w:contextualSpacing/>
        <w:jc w:val="both"/>
        <w:rPr>
          <w:rFonts w:ascii="Times New Roman" w:hAnsi="Times New Roman" w:cs="Times New Roman"/>
          <w:sz w:val="28"/>
          <w:szCs w:val="28"/>
        </w:rPr>
      </w:pPr>
    </w:p>
    <w:p w14:paraId="26D4FB8E" w14:textId="77777777" w:rsidR="00381F43" w:rsidRDefault="00381F43">
      <w:pPr>
        <w:pStyle w:val="ConsPlusNormal"/>
        <w:ind w:firstLine="708"/>
        <w:contextualSpacing/>
        <w:jc w:val="both"/>
        <w:rPr>
          <w:rFonts w:ascii="Times New Roman" w:hAnsi="Times New Roman" w:cs="Times New Roman"/>
          <w:sz w:val="28"/>
          <w:szCs w:val="28"/>
        </w:rPr>
      </w:pPr>
    </w:p>
    <w:p w14:paraId="53C34BEE" w14:textId="77777777" w:rsidR="00381F43" w:rsidRDefault="00381F43">
      <w:pPr>
        <w:pStyle w:val="ConsPlusNormal"/>
        <w:ind w:firstLine="708"/>
        <w:contextualSpacing/>
        <w:jc w:val="both"/>
        <w:rPr>
          <w:rFonts w:ascii="Times New Roman" w:hAnsi="Times New Roman" w:cs="Times New Roman"/>
          <w:sz w:val="28"/>
          <w:szCs w:val="28"/>
        </w:rPr>
      </w:pPr>
    </w:p>
    <w:p w14:paraId="0644BF08" w14:textId="567C3731" w:rsidR="00381F43" w:rsidRDefault="00080F89">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871226">
        <w:rPr>
          <w:rFonts w:ascii="Times New Roman" w:hAnsi="Times New Roman" w:cs="Times New Roman"/>
          <w:sz w:val="24"/>
          <w:szCs w:val="24"/>
        </w:rPr>
        <w:t>6</w:t>
      </w:r>
    </w:p>
    <w:p w14:paraId="16615A05"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по</w:t>
      </w:r>
    </w:p>
    <w:p w14:paraId="2FC72990"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предоставлению муниципальной </w:t>
      </w:r>
    </w:p>
    <w:p w14:paraId="5702699F" w14:textId="1AF70F63" w:rsidR="00381F43" w:rsidRDefault="00080F89" w:rsidP="00E0596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услуги </w:t>
      </w:r>
      <w:r w:rsidR="00E05969" w:rsidRPr="003A4832">
        <w:rPr>
          <w:rFonts w:ascii="Times New Roman" w:hAnsi="Times New Roman" w:cs="Times New Roman"/>
          <w:color w:val="000000" w:themeColor="text1"/>
          <w:sz w:val="24"/>
          <w:szCs w:val="24"/>
        </w:rPr>
        <w:t>«</w:t>
      </w:r>
      <w:r w:rsidR="00E05969" w:rsidRPr="003A4832">
        <w:rPr>
          <w:rFonts w:ascii="Times New Roman" w:hAnsi="Times New Roman" w:cs="Times New Roman"/>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129AE1F7" w14:textId="77777777" w:rsidR="00381F43" w:rsidRDefault="00381F43">
      <w:pPr>
        <w:pStyle w:val="ConsPlusNormal"/>
        <w:ind w:left="4248"/>
        <w:contextualSpacing/>
        <w:jc w:val="center"/>
        <w:rPr>
          <w:rFonts w:ascii="Times New Roman" w:hAnsi="Times New Roman" w:cs="Times New Roman"/>
          <w:sz w:val="28"/>
          <w:szCs w:val="28"/>
        </w:rPr>
      </w:pPr>
    </w:p>
    <w:p w14:paraId="5ADB751B" w14:textId="77777777" w:rsidR="00381F43" w:rsidRDefault="00080F8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Исчерпывающий перечень документов, </w:t>
      </w:r>
    </w:p>
    <w:p w14:paraId="30286560" w14:textId="77777777" w:rsidR="00381F43" w:rsidRDefault="00080F8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необходимых для предоставления муниципальной услуги</w:t>
      </w:r>
    </w:p>
    <w:p w14:paraId="18C5E22E" w14:textId="77777777" w:rsidR="00381F43" w:rsidRDefault="00381F43">
      <w:pPr>
        <w:widowControl w:val="0"/>
        <w:tabs>
          <w:tab w:val="left" w:pos="5812"/>
        </w:tabs>
        <w:spacing w:after="0" w:line="240" w:lineRule="auto"/>
        <w:jc w:val="right"/>
        <w:rPr>
          <w:rFonts w:ascii="Times New Roman" w:hAnsi="Times New Roman" w:cs="Times New Roman"/>
          <w:color w:val="000000" w:themeColor="text1"/>
        </w:rPr>
      </w:pPr>
    </w:p>
    <w:tbl>
      <w:tblPr>
        <w:tblStyle w:val="afd"/>
        <w:tblW w:w="0" w:type="auto"/>
        <w:tblLook w:val="04A0" w:firstRow="1" w:lastRow="0" w:firstColumn="1" w:lastColumn="0" w:noHBand="0" w:noVBand="1"/>
      </w:tblPr>
      <w:tblGrid>
        <w:gridCol w:w="4926"/>
        <w:gridCol w:w="4644"/>
      </w:tblGrid>
      <w:tr w:rsidR="00381F43" w14:paraId="79AE9905" w14:textId="77777777">
        <w:tc>
          <w:tcPr>
            <w:tcW w:w="9627" w:type="dxa"/>
            <w:gridSpan w:val="2"/>
          </w:tcPr>
          <w:p w14:paraId="7A82AB11" w14:textId="77777777" w:rsidR="00381F43" w:rsidRDefault="00080F89">
            <w:pPr>
              <w:contextualSpacing/>
              <w:jc w:val="both"/>
              <w:rPr>
                <w:color w:val="000000" w:themeColor="text1"/>
                <w:sz w:val="24"/>
                <w:szCs w:val="24"/>
              </w:rPr>
            </w:pPr>
            <w:r>
              <w:rPr>
                <w:color w:val="000000" w:themeColor="text1"/>
                <w:sz w:val="24"/>
                <w:szCs w:val="24"/>
              </w:rPr>
              <w:t>При обращении с заявлением о предоставлении муниципальной услуги:</w:t>
            </w:r>
          </w:p>
          <w:p w14:paraId="01E99966" w14:textId="41DD1901" w:rsidR="00381F43" w:rsidRDefault="00080F89">
            <w:pPr>
              <w:contextualSpacing/>
              <w:jc w:val="both"/>
              <w:rPr>
                <w:color w:val="000000" w:themeColor="text1"/>
                <w:sz w:val="24"/>
                <w:szCs w:val="24"/>
              </w:rPr>
            </w:pPr>
            <w:r>
              <w:rPr>
                <w:color w:val="000000" w:themeColor="text1"/>
                <w:sz w:val="24"/>
                <w:szCs w:val="24"/>
              </w:rPr>
              <w:t>Исчерпывающий перечень документов, необходимых для предоставления муниципальной услуги</w:t>
            </w:r>
            <w:r w:rsidR="003A4832">
              <w:rPr>
                <w:color w:val="000000" w:themeColor="text1"/>
                <w:sz w:val="24"/>
                <w:szCs w:val="24"/>
              </w:rPr>
              <w:t xml:space="preserve"> </w:t>
            </w:r>
            <w:r w:rsidR="003A4832" w:rsidRPr="003A4832">
              <w:rPr>
                <w:color w:val="000000" w:themeColor="text1"/>
                <w:sz w:val="24"/>
                <w:szCs w:val="24"/>
              </w:rPr>
              <w:t>«</w:t>
            </w:r>
            <w:r w:rsidR="003A4832" w:rsidRPr="003A4832">
              <w:rPr>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r w:rsidRPr="003A4832">
              <w:rPr>
                <w:color w:val="000000" w:themeColor="text1"/>
                <w:sz w:val="24"/>
                <w:szCs w:val="24"/>
              </w:rPr>
              <w:t>,</w:t>
            </w:r>
            <w:r>
              <w:rPr>
                <w:color w:val="000000" w:themeColor="text1"/>
                <w:sz w:val="24"/>
                <w:szCs w:val="24"/>
              </w:rPr>
              <w:t xml:space="preserve"> которые Заявитель должен представить самостоятельно:</w:t>
            </w:r>
          </w:p>
        </w:tc>
      </w:tr>
      <w:tr w:rsidR="00381F43" w14:paraId="38A4FFB4" w14:textId="77777777">
        <w:tc>
          <w:tcPr>
            <w:tcW w:w="4957" w:type="dxa"/>
          </w:tcPr>
          <w:p w14:paraId="3A315326" w14:textId="77777777" w:rsidR="00381F43" w:rsidRDefault="00080F89">
            <w:pPr>
              <w:contextualSpacing/>
              <w:jc w:val="both"/>
              <w:rPr>
                <w:color w:val="000000" w:themeColor="text1"/>
                <w:sz w:val="24"/>
                <w:szCs w:val="24"/>
              </w:rPr>
            </w:pPr>
            <w:r>
              <w:rPr>
                <w:color w:val="000000" w:themeColor="text1"/>
                <w:sz w:val="24"/>
                <w:szCs w:val="24"/>
              </w:rPr>
              <w:t>Наименование документа</w:t>
            </w:r>
          </w:p>
        </w:tc>
        <w:tc>
          <w:tcPr>
            <w:tcW w:w="4670" w:type="dxa"/>
          </w:tcPr>
          <w:p w14:paraId="114FACCD" w14:textId="77777777" w:rsidR="00381F43" w:rsidRDefault="00080F89">
            <w:pPr>
              <w:contextualSpacing/>
              <w:jc w:val="both"/>
              <w:rPr>
                <w:color w:val="000000" w:themeColor="text1"/>
                <w:sz w:val="24"/>
                <w:szCs w:val="24"/>
              </w:rPr>
            </w:pPr>
            <w:r>
              <w:rPr>
                <w:color w:val="000000" w:themeColor="text1"/>
                <w:sz w:val="24"/>
                <w:szCs w:val="24"/>
              </w:rPr>
              <w:t>Форма документа</w:t>
            </w:r>
          </w:p>
        </w:tc>
      </w:tr>
      <w:tr w:rsidR="00381F43" w14:paraId="6927FE4F" w14:textId="77777777">
        <w:tc>
          <w:tcPr>
            <w:tcW w:w="4957" w:type="dxa"/>
          </w:tcPr>
          <w:p w14:paraId="2CF25DF4" w14:textId="3FD33A0E" w:rsidR="00381F43" w:rsidRDefault="003A4832">
            <w:pPr>
              <w:contextualSpacing/>
              <w:jc w:val="both"/>
              <w:rPr>
                <w:color w:val="000000" w:themeColor="text1"/>
                <w:sz w:val="24"/>
                <w:szCs w:val="24"/>
              </w:rPr>
            </w:pPr>
            <w:r>
              <w:rPr>
                <w:color w:val="000000" w:themeColor="text1"/>
                <w:sz w:val="24"/>
                <w:szCs w:val="24"/>
              </w:rPr>
              <w:t>Уведомление</w:t>
            </w:r>
          </w:p>
          <w:p w14:paraId="690B3101" w14:textId="77777777" w:rsidR="00381F43" w:rsidRDefault="00381F43">
            <w:pPr>
              <w:contextualSpacing/>
              <w:jc w:val="both"/>
              <w:rPr>
                <w:color w:val="000000" w:themeColor="text1"/>
                <w:sz w:val="24"/>
                <w:szCs w:val="24"/>
              </w:rPr>
            </w:pPr>
          </w:p>
        </w:tc>
        <w:tc>
          <w:tcPr>
            <w:tcW w:w="4670" w:type="dxa"/>
          </w:tcPr>
          <w:p w14:paraId="6D63EB9F" w14:textId="26561DBE" w:rsidR="00381F43" w:rsidRDefault="00080F89">
            <w:pPr>
              <w:contextualSpacing/>
              <w:jc w:val="both"/>
              <w:rPr>
                <w:color w:val="000000" w:themeColor="text1"/>
                <w:sz w:val="24"/>
                <w:szCs w:val="24"/>
              </w:rPr>
            </w:pPr>
            <w:r>
              <w:rPr>
                <w:color w:val="000000" w:themeColor="text1"/>
                <w:sz w:val="24"/>
                <w:szCs w:val="24"/>
              </w:rPr>
              <w:t xml:space="preserve">- в форме документа на бумажном носителе в 1 экземпляре по форме согласно Приложению № 1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w:t>
            </w:r>
            <w:r w:rsidR="003A4832">
              <w:rPr>
                <w:color w:val="000000" w:themeColor="text1"/>
                <w:sz w:val="24"/>
                <w:szCs w:val="24"/>
              </w:rPr>
              <w:t>3</w:t>
            </w:r>
            <w:r>
              <w:rPr>
                <w:color w:val="000000" w:themeColor="text1"/>
                <w:sz w:val="24"/>
                <w:szCs w:val="24"/>
              </w:rPr>
              <w:t xml:space="preserve"> к административному регламенту) при обращении в администрацию городского поселения «Город Амурск», МФЦ, почтовым отправлением.</w:t>
            </w:r>
          </w:p>
          <w:p w14:paraId="2D53210F" w14:textId="77777777" w:rsidR="00381F43" w:rsidRDefault="00080F89">
            <w:pPr>
              <w:contextualSpacing/>
              <w:jc w:val="both"/>
              <w:rPr>
                <w:color w:val="000000" w:themeColor="text1"/>
                <w:sz w:val="24"/>
                <w:szCs w:val="24"/>
              </w:rPr>
            </w:pPr>
            <w:r>
              <w:rPr>
                <w:color w:val="000000" w:themeColor="text1"/>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 при обращении посредством ЕПГУ, РПГУ.</w:t>
            </w:r>
          </w:p>
        </w:tc>
      </w:tr>
      <w:tr w:rsidR="00381F43" w14:paraId="30391109" w14:textId="77777777">
        <w:tc>
          <w:tcPr>
            <w:tcW w:w="4957" w:type="dxa"/>
          </w:tcPr>
          <w:p w14:paraId="3E540FF0" w14:textId="77777777" w:rsidR="00381F43" w:rsidRDefault="00080F89">
            <w:pPr>
              <w:contextualSpacing/>
              <w:jc w:val="both"/>
              <w:rPr>
                <w:color w:val="000000" w:themeColor="text1"/>
                <w:sz w:val="24"/>
                <w:szCs w:val="24"/>
              </w:rPr>
            </w:pPr>
            <w:r>
              <w:rPr>
                <w:color w:val="000000" w:themeColor="text1"/>
                <w:sz w:val="24"/>
                <w:szCs w:val="24"/>
              </w:rPr>
              <w:t xml:space="preserve">Документ, удостоверяющий личность заявителя или представителя заявителя; </w:t>
            </w:r>
          </w:p>
        </w:tc>
        <w:tc>
          <w:tcPr>
            <w:tcW w:w="4670" w:type="dxa"/>
          </w:tcPr>
          <w:p w14:paraId="39F451F7" w14:textId="54F5364F" w:rsidR="00381F43" w:rsidRDefault="00080F89">
            <w:pPr>
              <w:contextualSpacing/>
              <w:jc w:val="both"/>
              <w:rPr>
                <w:color w:val="000000" w:themeColor="text1"/>
                <w:sz w:val="24"/>
                <w:szCs w:val="24"/>
              </w:rPr>
            </w:pPr>
            <w:r>
              <w:rPr>
                <w:color w:val="000000" w:themeColor="text1"/>
                <w:sz w:val="24"/>
                <w:szCs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w:t>
            </w:r>
            <w:r w:rsidR="00FE34C1">
              <w:rPr>
                <w:color w:val="000000" w:themeColor="text1"/>
                <w:sz w:val="24"/>
                <w:szCs w:val="24"/>
              </w:rPr>
              <w:t>уведомления</w:t>
            </w:r>
            <w:r>
              <w:rPr>
                <w:color w:val="000000" w:themeColor="text1"/>
                <w:sz w:val="24"/>
                <w:szCs w:val="24"/>
              </w:rPr>
              <w:t xml:space="preserve"> посредством личного обращения в администрацию городского поселения «Город Амурск», в том числе через МФЦ, а также направления заявления о предоставлении муниципальной услуги почтовым отправлением. </w:t>
            </w:r>
          </w:p>
          <w:p w14:paraId="6CF93A28" w14:textId="77777777" w:rsidR="00381F43" w:rsidRDefault="00080F89">
            <w:pPr>
              <w:contextualSpacing/>
              <w:jc w:val="both"/>
              <w:rPr>
                <w:color w:val="000000" w:themeColor="text1"/>
                <w:sz w:val="24"/>
                <w:szCs w:val="24"/>
              </w:rPr>
            </w:pPr>
            <w:r>
              <w:rPr>
                <w:color w:val="000000" w:themeColor="text1"/>
                <w:sz w:val="24"/>
                <w:szCs w:val="24"/>
              </w:rPr>
              <w:lastRenderedPageBreak/>
              <w:t>В случае представления документов в электронной форме посредством ЕПГУ, РПГУ представление указанного документа не требуется.</w:t>
            </w:r>
          </w:p>
        </w:tc>
      </w:tr>
      <w:tr w:rsidR="00381F43" w14:paraId="7563AE20" w14:textId="77777777">
        <w:tc>
          <w:tcPr>
            <w:tcW w:w="4957" w:type="dxa"/>
          </w:tcPr>
          <w:p w14:paraId="184F4D87" w14:textId="77777777" w:rsidR="00381F43" w:rsidRDefault="00080F89">
            <w:pPr>
              <w:contextualSpacing/>
              <w:jc w:val="both"/>
              <w:rPr>
                <w:color w:val="000000" w:themeColor="text1"/>
                <w:sz w:val="24"/>
                <w:szCs w:val="24"/>
              </w:rPr>
            </w:pPr>
            <w:r>
              <w:rPr>
                <w:color w:val="000000" w:themeColor="text1"/>
                <w:sz w:val="24"/>
                <w:szCs w:val="24"/>
              </w:rP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4670" w:type="dxa"/>
          </w:tcPr>
          <w:p w14:paraId="355E03EB" w14:textId="67592A1C" w:rsidR="00381F43" w:rsidRDefault="00080F89">
            <w:pPr>
              <w:contextualSpacing/>
              <w:jc w:val="both"/>
              <w:rPr>
                <w:color w:val="000000" w:themeColor="text1"/>
                <w:sz w:val="24"/>
                <w:szCs w:val="24"/>
                <w:shd w:val="clear" w:color="auto" w:fill="FFFFFF"/>
              </w:rPr>
            </w:pPr>
            <w:r>
              <w:rPr>
                <w:color w:val="000000" w:themeColor="text1"/>
                <w:sz w:val="24"/>
                <w:szCs w:val="24"/>
                <w:shd w:val="clear" w:color="auto" w:fill="FFFFFF"/>
              </w:rPr>
              <w:t xml:space="preserve">Родители </w:t>
            </w:r>
            <w:r w:rsidR="00FE34C1">
              <w:rPr>
                <w:color w:val="000000" w:themeColor="text1"/>
                <w:sz w:val="24"/>
                <w:szCs w:val="24"/>
                <w:shd w:val="clear" w:color="auto" w:fill="FFFFFF"/>
              </w:rPr>
              <w:t>–</w:t>
            </w:r>
            <w:r>
              <w:rPr>
                <w:color w:val="000000" w:themeColor="text1"/>
                <w:sz w:val="24"/>
                <w:szCs w:val="24"/>
                <w:shd w:val="clear" w:color="auto" w:fill="FFFFFF"/>
              </w:rPr>
              <w:t xml:space="preserve"> </w:t>
            </w:r>
            <w:r w:rsidR="00FE34C1">
              <w:rPr>
                <w:color w:val="000000" w:themeColor="text1"/>
                <w:sz w:val="24"/>
                <w:szCs w:val="24"/>
                <w:shd w:val="clear" w:color="auto" w:fill="FFFFFF"/>
              </w:rPr>
              <w:t>паспорт несовершеннолетнего</w:t>
            </w:r>
            <w:r>
              <w:rPr>
                <w:color w:val="000000" w:themeColor="text1"/>
                <w:sz w:val="24"/>
                <w:szCs w:val="24"/>
                <w:shd w:val="clear" w:color="auto" w:fill="FFFFFF"/>
              </w:rPr>
              <w:t xml:space="preserve">. </w:t>
            </w:r>
          </w:p>
          <w:p w14:paraId="72C919F9" w14:textId="77777777" w:rsidR="00381F43" w:rsidRDefault="00080F89">
            <w:pPr>
              <w:contextualSpacing/>
              <w:jc w:val="both"/>
              <w:rPr>
                <w:color w:val="000000" w:themeColor="text1"/>
                <w:sz w:val="24"/>
                <w:szCs w:val="24"/>
                <w:shd w:val="clear" w:color="auto" w:fill="FFFFFF"/>
              </w:rPr>
            </w:pPr>
            <w:r>
              <w:rPr>
                <w:color w:val="000000" w:themeColor="text1"/>
                <w:sz w:val="24"/>
                <w:szCs w:val="24"/>
                <w:shd w:val="clear" w:color="auto" w:fill="FFFFFF"/>
              </w:rPr>
              <w:t xml:space="preserve">Усыновители - свидетельство об усыновлении. </w:t>
            </w:r>
          </w:p>
          <w:p w14:paraId="27F649DD" w14:textId="77777777" w:rsidR="00381F43" w:rsidRDefault="00080F89">
            <w:pPr>
              <w:contextualSpacing/>
              <w:jc w:val="both"/>
              <w:rPr>
                <w:color w:val="000000" w:themeColor="text1"/>
                <w:sz w:val="24"/>
                <w:szCs w:val="24"/>
                <w:shd w:val="clear" w:color="auto" w:fill="FFFFFF"/>
              </w:rPr>
            </w:pPr>
            <w:r>
              <w:rPr>
                <w:color w:val="000000" w:themeColor="text1"/>
                <w:sz w:val="24"/>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14:paraId="2E7C660C" w14:textId="77777777" w:rsidR="00381F43" w:rsidRDefault="00080F89">
            <w:pPr>
              <w:contextualSpacing/>
              <w:jc w:val="both"/>
              <w:rPr>
                <w:color w:val="000000" w:themeColor="text1"/>
                <w:sz w:val="24"/>
                <w:szCs w:val="24"/>
              </w:rPr>
            </w:pPr>
            <w:r>
              <w:rPr>
                <w:color w:val="000000" w:themeColor="text1"/>
                <w:sz w:val="24"/>
                <w:szCs w:val="24"/>
                <w:shd w:val="clear" w:color="auto" w:fill="FFFFFF"/>
              </w:rPr>
              <w:t>Копия документа предоставляется в 1 экземпляре на бумажном носителе</w:t>
            </w:r>
            <w:r>
              <w:rPr>
                <w:color w:val="000000" w:themeColor="text1"/>
                <w:sz w:val="24"/>
                <w:szCs w:val="24"/>
              </w:rPr>
              <w:t xml:space="preserve"> с предоставлением оригинала данного документа при обращении непосредственно в администрацию городского поселения «Город Амурск» орган, МФЦ. Либо в электронной форме, подписанный в соответствии с требованиями Федерального закона от 06.04.2011 № 63-ФЗ, при обращении посредством ЕПГУ, РПГУ.</w:t>
            </w:r>
          </w:p>
        </w:tc>
      </w:tr>
      <w:tr w:rsidR="00381F43" w14:paraId="517D3656" w14:textId="77777777">
        <w:tc>
          <w:tcPr>
            <w:tcW w:w="4957" w:type="dxa"/>
          </w:tcPr>
          <w:p w14:paraId="0C1C04AE" w14:textId="77777777" w:rsidR="00381F43" w:rsidRDefault="00080F89">
            <w:pPr>
              <w:contextualSpacing/>
              <w:jc w:val="both"/>
              <w:rPr>
                <w:color w:val="000000" w:themeColor="text1"/>
                <w:sz w:val="24"/>
                <w:szCs w:val="24"/>
              </w:rPr>
            </w:pPr>
            <w:r>
              <w:rPr>
                <w:color w:val="000000" w:themeColor="text1"/>
                <w:sz w:val="24"/>
                <w:szCs w:val="24"/>
              </w:rPr>
              <w:t>Документ, подтверждающий полномочия представителя (если от имени Заявителя действует представитель);</w:t>
            </w:r>
          </w:p>
        </w:tc>
        <w:tc>
          <w:tcPr>
            <w:tcW w:w="4670" w:type="dxa"/>
          </w:tcPr>
          <w:p w14:paraId="29EC2EDA" w14:textId="0056CF97" w:rsidR="00381F43" w:rsidRDefault="00080F89">
            <w:pPr>
              <w:contextualSpacing/>
              <w:jc w:val="both"/>
              <w:rPr>
                <w:color w:val="000000" w:themeColor="text1"/>
                <w:sz w:val="24"/>
                <w:szCs w:val="24"/>
              </w:rPr>
            </w:pPr>
            <w:r>
              <w:rPr>
                <w:color w:val="000000" w:themeColor="text1"/>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w:t>
            </w:r>
            <w:r w:rsidR="005E1D8C">
              <w:rPr>
                <w:color w:val="000000" w:themeColor="text1"/>
                <w:sz w:val="24"/>
                <w:szCs w:val="24"/>
              </w:rPr>
              <w:t xml:space="preserve"> </w:t>
            </w:r>
            <w:r>
              <w:rPr>
                <w:color w:val="000000" w:themeColor="text1"/>
                <w:sz w:val="24"/>
                <w:szCs w:val="24"/>
              </w:rPr>
              <w:t>с предоставлением оригинала документа при обращении в уполномоченный орган, МФЦ.</w:t>
            </w:r>
          </w:p>
          <w:p w14:paraId="64CE180A" w14:textId="0009A913" w:rsidR="00381F43" w:rsidRDefault="00080F89">
            <w:pPr>
              <w:contextualSpacing/>
              <w:jc w:val="both"/>
              <w:rPr>
                <w:color w:val="000000" w:themeColor="text1"/>
                <w:sz w:val="24"/>
                <w:szCs w:val="24"/>
              </w:rPr>
            </w:pPr>
            <w:r>
              <w:rPr>
                <w:color w:val="000000" w:themeColor="text1"/>
                <w:sz w:val="24"/>
                <w:szCs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 усиленной квалифицированной электронной подписью нотариуса.</w:t>
            </w:r>
          </w:p>
        </w:tc>
      </w:tr>
      <w:tr w:rsidR="00381F43" w14:paraId="7D497170" w14:textId="77777777">
        <w:tc>
          <w:tcPr>
            <w:tcW w:w="9627" w:type="dxa"/>
            <w:gridSpan w:val="2"/>
          </w:tcPr>
          <w:p w14:paraId="4B9A6100" w14:textId="112C9F6B" w:rsidR="00381F43" w:rsidRDefault="00080F89">
            <w:pPr>
              <w:widowControl w:val="0"/>
              <w:tabs>
                <w:tab w:val="left" w:pos="567"/>
              </w:tabs>
              <w:ind w:firstLine="447"/>
              <w:jc w:val="both"/>
              <w:rPr>
                <w:color w:val="000000" w:themeColor="text1"/>
                <w:sz w:val="24"/>
                <w:szCs w:val="24"/>
              </w:rPr>
            </w:pPr>
            <w:r>
              <w:rPr>
                <w:color w:val="000000" w:themeColor="text1"/>
                <w:sz w:val="24"/>
                <w:szCs w:val="24"/>
              </w:rPr>
              <w:t xml:space="preserve">В случае, если </w:t>
            </w:r>
            <w:r w:rsidR="00FB1C5E">
              <w:rPr>
                <w:color w:val="000000" w:themeColor="text1"/>
                <w:sz w:val="24"/>
                <w:szCs w:val="24"/>
              </w:rPr>
              <w:t>уведомление</w:t>
            </w:r>
            <w:r>
              <w:rPr>
                <w:color w:val="000000" w:themeColor="text1"/>
                <w:sz w:val="24"/>
                <w:szCs w:val="24"/>
              </w:rPr>
              <w:t xml:space="preserve">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14:paraId="7C881C15" w14:textId="77777777" w:rsidR="00381F43" w:rsidRDefault="00080F89">
            <w:pPr>
              <w:widowControl w:val="0"/>
              <w:ind w:firstLine="447"/>
              <w:jc w:val="both"/>
              <w:rPr>
                <w:color w:val="000000" w:themeColor="text1"/>
                <w:sz w:val="24"/>
                <w:szCs w:val="24"/>
              </w:rPr>
            </w:pPr>
            <w:r>
              <w:rPr>
                <w:color w:val="000000" w:themeColor="text1"/>
                <w:sz w:val="24"/>
                <w:szCs w:val="24"/>
              </w:rPr>
              <w:lastRenderedPageBreak/>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Pr>
                <w:color w:val="000000" w:themeColor="text1"/>
                <w:sz w:val="24"/>
                <w:szCs w:val="24"/>
              </w:rPr>
              <w:t>sig</w:t>
            </w:r>
            <w:proofErr w:type="spellEnd"/>
            <w:r>
              <w:rPr>
                <w:color w:val="000000" w:themeColor="text1"/>
                <w:sz w:val="24"/>
                <w:szCs w:val="24"/>
              </w:rPr>
              <w:t>.</w:t>
            </w:r>
          </w:p>
          <w:p w14:paraId="0CAA3EBA" w14:textId="77777777" w:rsidR="00381F43" w:rsidRDefault="00080F89">
            <w:pPr>
              <w:ind w:right="57" w:firstLine="447"/>
              <w:jc w:val="both"/>
              <w:rPr>
                <w:color w:val="000000" w:themeColor="text1"/>
                <w:sz w:val="24"/>
                <w:szCs w:val="24"/>
              </w:rPr>
            </w:pPr>
            <w:r>
              <w:rPr>
                <w:color w:val="000000" w:themeColor="text1"/>
                <w:sz w:val="24"/>
                <w:szCs w:val="24"/>
              </w:rPr>
              <w:t xml:space="preserve">Требование к форматам документов, предоставляемых заявителем в электронной форме: </w:t>
            </w:r>
          </w:p>
          <w:p w14:paraId="7A352B07" w14:textId="77777777" w:rsidR="00381F43" w:rsidRDefault="00080F89">
            <w:pPr>
              <w:ind w:right="57" w:firstLine="447"/>
              <w:jc w:val="both"/>
              <w:rPr>
                <w:color w:val="000000" w:themeColor="text1"/>
                <w:sz w:val="24"/>
                <w:szCs w:val="24"/>
              </w:rPr>
            </w:pPr>
            <w:r>
              <w:rPr>
                <w:color w:val="000000" w:themeColor="text1"/>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64C093FE" w14:textId="77777777" w:rsidR="00381F43" w:rsidRDefault="00080F89">
            <w:pPr>
              <w:ind w:right="57" w:firstLine="447"/>
              <w:jc w:val="both"/>
              <w:rPr>
                <w:color w:val="000000" w:themeColor="text1"/>
                <w:sz w:val="24"/>
                <w:szCs w:val="24"/>
              </w:rPr>
            </w:pPr>
            <w:r>
              <w:rPr>
                <w:color w:val="000000" w:themeColor="text1"/>
                <w:sz w:val="24"/>
                <w:szCs w:val="24"/>
              </w:rPr>
              <w:t xml:space="preserve">б) </w:t>
            </w:r>
            <w:proofErr w:type="spellStart"/>
            <w:r>
              <w:rPr>
                <w:color w:val="000000" w:themeColor="text1"/>
                <w:sz w:val="24"/>
                <w:szCs w:val="24"/>
              </w:rPr>
              <w:t>doc</w:t>
            </w:r>
            <w:proofErr w:type="spellEnd"/>
            <w:r>
              <w:rPr>
                <w:color w:val="000000" w:themeColor="text1"/>
                <w:sz w:val="24"/>
                <w:szCs w:val="24"/>
              </w:rPr>
              <w:t xml:space="preserve">, </w:t>
            </w:r>
            <w:proofErr w:type="spellStart"/>
            <w:r>
              <w:rPr>
                <w:color w:val="000000" w:themeColor="text1"/>
                <w:sz w:val="24"/>
                <w:szCs w:val="24"/>
              </w:rPr>
              <w:t>docx</w:t>
            </w:r>
            <w:proofErr w:type="spellEnd"/>
            <w:r>
              <w:rPr>
                <w:color w:val="000000" w:themeColor="text1"/>
                <w:sz w:val="24"/>
                <w:szCs w:val="24"/>
              </w:rPr>
              <w:t xml:space="preserve">, </w:t>
            </w:r>
            <w:proofErr w:type="spellStart"/>
            <w:r>
              <w:rPr>
                <w:color w:val="000000" w:themeColor="text1"/>
                <w:sz w:val="24"/>
                <w:szCs w:val="24"/>
              </w:rPr>
              <w:t>odt</w:t>
            </w:r>
            <w:proofErr w:type="spellEnd"/>
            <w:r>
              <w:rPr>
                <w:color w:val="000000" w:themeColor="text1"/>
                <w:sz w:val="24"/>
                <w:szCs w:val="24"/>
              </w:rPr>
              <w:t xml:space="preserve"> - для </w:t>
            </w:r>
            <w:r>
              <w:rPr>
                <w:color w:val="000000" w:themeColor="text1"/>
                <w:sz w:val="24"/>
                <w:szCs w:val="24"/>
              </w:rPr>
              <w:tab/>
              <w:t xml:space="preserve">документов с текстовым содержанием, не включающим формулы; </w:t>
            </w:r>
          </w:p>
          <w:p w14:paraId="4AFA5934" w14:textId="77777777" w:rsidR="00381F43" w:rsidRDefault="00080F89">
            <w:pPr>
              <w:ind w:right="57" w:firstLine="447"/>
              <w:jc w:val="both"/>
              <w:rPr>
                <w:color w:val="000000" w:themeColor="text1"/>
                <w:sz w:val="24"/>
                <w:szCs w:val="24"/>
              </w:rPr>
            </w:pPr>
            <w:r>
              <w:rPr>
                <w:color w:val="000000" w:themeColor="text1"/>
                <w:sz w:val="24"/>
                <w:szCs w:val="24"/>
              </w:rPr>
              <w:t xml:space="preserve">в) </w:t>
            </w:r>
            <w:proofErr w:type="spellStart"/>
            <w:r>
              <w:rPr>
                <w:color w:val="000000" w:themeColor="text1"/>
                <w:sz w:val="24"/>
                <w:szCs w:val="24"/>
              </w:rPr>
              <w:t>pdf</w:t>
            </w:r>
            <w:proofErr w:type="spellEnd"/>
            <w:r>
              <w:rPr>
                <w:color w:val="000000" w:themeColor="text1"/>
                <w:sz w:val="24"/>
                <w:szCs w:val="24"/>
              </w:rPr>
              <w:t xml:space="preserve">, </w:t>
            </w:r>
            <w:proofErr w:type="spellStart"/>
            <w:r>
              <w:rPr>
                <w:color w:val="000000" w:themeColor="text1"/>
                <w:sz w:val="24"/>
                <w:szCs w:val="24"/>
              </w:rPr>
              <w:t>jpg</w:t>
            </w:r>
            <w:proofErr w:type="spellEnd"/>
            <w:r>
              <w:rPr>
                <w:color w:val="000000" w:themeColor="text1"/>
                <w:sz w:val="24"/>
                <w:szCs w:val="24"/>
              </w:rPr>
              <w:t xml:space="preserve">, </w:t>
            </w:r>
            <w:proofErr w:type="spellStart"/>
            <w:r>
              <w:rPr>
                <w:color w:val="000000" w:themeColor="text1"/>
                <w:sz w:val="24"/>
                <w:szCs w:val="24"/>
              </w:rPr>
              <w:t>jpeg</w:t>
            </w:r>
            <w:proofErr w:type="spellEnd"/>
            <w:r>
              <w:rPr>
                <w:color w:val="000000" w:themeColor="text1"/>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14:paraId="013D093E" w14:textId="77777777" w:rsidR="00381F43" w:rsidRDefault="00080F89">
            <w:pPr>
              <w:ind w:right="57" w:firstLine="447"/>
              <w:jc w:val="both"/>
              <w:rPr>
                <w:color w:val="000000" w:themeColor="text1"/>
                <w:sz w:val="24"/>
                <w:szCs w:val="24"/>
              </w:rPr>
            </w:pPr>
            <w:r>
              <w:rPr>
                <w:color w:val="000000" w:themeColor="text1"/>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themeColor="text1"/>
                <w:sz w:val="24"/>
                <w:szCs w:val="24"/>
              </w:rPr>
              <w:t>dpi</w:t>
            </w:r>
            <w:proofErr w:type="spellEnd"/>
            <w:r>
              <w:rPr>
                <w:color w:val="000000" w:themeColor="text1"/>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1D9851D6" w14:textId="77777777" w:rsidR="00381F43" w:rsidRDefault="00080F89">
            <w:pPr>
              <w:ind w:right="57" w:firstLine="447"/>
              <w:jc w:val="both"/>
              <w:rPr>
                <w:color w:val="000000" w:themeColor="text1"/>
                <w:sz w:val="24"/>
                <w:szCs w:val="24"/>
              </w:rPr>
            </w:pPr>
            <w:r>
              <w:rPr>
                <w:color w:val="000000" w:themeColor="text1"/>
                <w:sz w:val="24"/>
                <w:szCs w:val="24"/>
              </w:rPr>
              <w:t xml:space="preserve">«черно-белый» - при отсутствии в документе графических изображений и (или) цветного текста; </w:t>
            </w:r>
          </w:p>
          <w:p w14:paraId="77884F10" w14:textId="77777777" w:rsidR="00381F43" w:rsidRDefault="00080F89">
            <w:pPr>
              <w:ind w:right="57" w:firstLine="447"/>
              <w:jc w:val="both"/>
              <w:rPr>
                <w:color w:val="000000" w:themeColor="text1"/>
                <w:sz w:val="24"/>
                <w:szCs w:val="24"/>
              </w:rPr>
            </w:pPr>
            <w:r>
              <w:rPr>
                <w:color w:val="000000" w:themeColor="text1"/>
                <w:sz w:val="24"/>
                <w:szCs w:val="24"/>
              </w:rPr>
              <w:t xml:space="preserve">«оттенки серого» - при наличии в документе графических изображений, отличных от цветного графического изображения; </w:t>
            </w:r>
          </w:p>
          <w:p w14:paraId="434E19BA" w14:textId="77777777" w:rsidR="00381F43" w:rsidRDefault="00080F89">
            <w:pPr>
              <w:ind w:right="57" w:firstLine="447"/>
              <w:jc w:val="both"/>
              <w:rPr>
                <w:color w:val="000000" w:themeColor="text1"/>
                <w:sz w:val="24"/>
                <w:szCs w:val="24"/>
              </w:rPr>
            </w:pPr>
            <w:r>
              <w:rPr>
                <w:color w:val="000000" w:themeColor="text1"/>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263DCF03" w14:textId="77777777" w:rsidR="00381F43" w:rsidRDefault="00080F89">
            <w:pPr>
              <w:ind w:right="57" w:firstLine="447"/>
              <w:jc w:val="both"/>
              <w:rPr>
                <w:color w:val="000000" w:themeColor="text1"/>
                <w:sz w:val="24"/>
                <w:szCs w:val="24"/>
              </w:rPr>
            </w:pPr>
            <w:r>
              <w:rPr>
                <w:color w:val="000000" w:themeColor="text1"/>
                <w:sz w:val="24"/>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2C3B62C9" w14:textId="77777777" w:rsidR="00381F43" w:rsidRDefault="00080F89">
            <w:pPr>
              <w:widowControl w:val="0"/>
              <w:ind w:firstLine="447"/>
              <w:jc w:val="both"/>
              <w:rPr>
                <w:color w:val="000000" w:themeColor="text1"/>
                <w:sz w:val="24"/>
                <w:szCs w:val="24"/>
              </w:rPr>
            </w:pPr>
            <w:r>
              <w:rPr>
                <w:color w:val="000000" w:themeColor="text1"/>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0591CD47" w14:textId="77777777" w:rsidR="00381F43" w:rsidRDefault="00381F43">
      <w:pPr>
        <w:spacing w:after="0" w:line="240" w:lineRule="auto"/>
        <w:jc w:val="center"/>
        <w:rPr>
          <w:rFonts w:ascii="Times New Roman" w:eastAsia="Calibri" w:hAnsi="Times New Roman" w:cs="Times New Roman"/>
          <w:color w:val="000000" w:themeColor="text1"/>
        </w:rPr>
      </w:pPr>
    </w:p>
    <w:p w14:paraId="457CCC5F" w14:textId="77777777" w:rsidR="00381F43" w:rsidRDefault="00381F43">
      <w:pPr>
        <w:spacing w:after="0" w:line="240" w:lineRule="auto"/>
        <w:jc w:val="center"/>
        <w:rPr>
          <w:rFonts w:ascii="Times New Roman" w:eastAsia="Calibri" w:hAnsi="Times New Roman" w:cs="Times New Roman"/>
          <w:color w:val="000000" w:themeColor="text1"/>
        </w:rPr>
      </w:pPr>
    </w:p>
    <w:p w14:paraId="5FB93F76" w14:textId="77777777" w:rsidR="00381F43" w:rsidRDefault="00381F43">
      <w:pPr>
        <w:spacing w:after="0" w:line="240" w:lineRule="auto"/>
        <w:jc w:val="center"/>
        <w:rPr>
          <w:rFonts w:ascii="Times New Roman" w:eastAsia="Calibri" w:hAnsi="Times New Roman" w:cs="Times New Roman"/>
          <w:color w:val="000000" w:themeColor="text1"/>
        </w:rPr>
      </w:pPr>
    </w:p>
    <w:p w14:paraId="60C481BC" w14:textId="77777777" w:rsidR="00381F43" w:rsidRDefault="00381F43">
      <w:pPr>
        <w:spacing w:after="0" w:line="240" w:lineRule="auto"/>
        <w:jc w:val="center"/>
        <w:rPr>
          <w:rFonts w:ascii="Times New Roman" w:eastAsia="Calibri" w:hAnsi="Times New Roman" w:cs="Times New Roman"/>
          <w:color w:val="000000" w:themeColor="text1"/>
        </w:rPr>
      </w:pPr>
    </w:p>
    <w:p w14:paraId="6DB1EA67" w14:textId="77777777" w:rsidR="00381F43" w:rsidRDefault="00381F43">
      <w:pPr>
        <w:tabs>
          <w:tab w:val="left" w:pos="5812"/>
        </w:tabs>
        <w:spacing w:after="0" w:line="240" w:lineRule="auto"/>
        <w:jc w:val="right"/>
        <w:rPr>
          <w:rFonts w:ascii="Times New Roman" w:eastAsia="Calibri" w:hAnsi="Times New Roman" w:cs="Times New Roman"/>
          <w:color w:val="000000" w:themeColor="text1"/>
        </w:rPr>
      </w:pPr>
    </w:p>
    <w:p w14:paraId="5D7A5AD7" w14:textId="77777777" w:rsidR="00381F43" w:rsidRDefault="00381F43">
      <w:pPr>
        <w:tabs>
          <w:tab w:val="left" w:pos="5812"/>
        </w:tabs>
        <w:spacing w:after="0" w:line="240" w:lineRule="auto"/>
        <w:jc w:val="right"/>
        <w:rPr>
          <w:rFonts w:ascii="Times New Roman" w:eastAsia="Calibri" w:hAnsi="Times New Roman" w:cs="Times New Roman"/>
          <w:color w:val="000000" w:themeColor="text1"/>
        </w:rPr>
      </w:pPr>
    </w:p>
    <w:p w14:paraId="39FBD9D3" w14:textId="77777777" w:rsidR="00381F43" w:rsidRDefault="00381F43">
      <w:pPr>
        <w:tabs>
          <w:tab w:val="left" w:pos="5812"/>
        </w:tabs>
        <w:spacing w:after="0" w:line="240" w:lineRule="auto"/>
        <w:jc w:val="right"/>
        <w:rPr>
          <w:rFonts w:ascii="Times New Roman" w:eastAsia="Calibri" w:hAnsi="Times New Roman" w:cs="Times New Roman"/>
          <w:color w:val="000000" w:themeColor="text1"/>
        </w:rPr>
      </w:pPr>
    </w:p>
    <w:p w14:paraId="0DE046D3" w14:textId="77777777" w:rsidR="00381F43" w:rsidRDefault="00381F43">
      <w:pPr>
        <w:tabs>
          <w:tab w:val="left" w:pos="5812"/>
        </w:tabs>
        <w:spacing w:after="0" w:line="240" w:lineRule="auto"/>
        <w:jc w:val="right"/>
        <w:rPr>
          <w:rFonts w:ascii="Times New Roman" w:eastAsia="Calibri" w:hAnsi="Times New Roman" w:cs="Times New Roman"/>
          <w:color w:val="000000" w:themeColor="text1"/>
        </w:rPr>
      </w:pPr>
    </w:p>
    <w:p w14:paraId="7009D7F4" w14:textId="77777777" w:rsidR="00381F43" w:rsidRDefault="00381F43">
      <w:pPr>
        <w:pStyle w:val="ConsPlusNormal"/>
        <w:ind w:firstLine="708"/>
        <w:contextualSpacing/>
        <w:jc w:val="both"/>
        <w:rPr>
          <w:rFonts w:ascii="Times New Roman" w:hAnsi="Times New Roman" w:cs="Times New Roman"/>
          <w:sz w:val="28"/>
          <w:szCs w:val="28"/>
        </w:rPr>
      </w:pPr>
    </w:p>
    <w:p w14:paraId="44AE9A89" w14:textId="77777777" w:rsidR="00381F43" w:rsidRDefault="00381F43">
      <w:pPr>
        <w:pStyle w:val="ConsPlusNormal"/>
        <w:ind w:firstLine="708"/>
        <w:contextualSpacing/>
        <w:jc w:val="both"/>
        <w:rPr>
          <w:rFonts w:ascii="Times New Roman" w:hAnsi="Times New Roman" w:cs="Times New Roman"/>
          <w:sz w:val="28"/>
          <w:szCs w:val="28"/>
        </w:rPr>
      </w:pPr>
    </w:p>
    <w:p w14:paraId="796B4D03" w14:textId="77777777" w:rsidR="00381F43" w:rsidRDefault="00381F43">
      <w:pPr>
        <w:pStyle w:val="ConsPlusNormal"/>
        <w:ind w:firstLine="708"/>
        <w:contextualSpacing/>
        <w:jc w:val="both"/>
        <w:rPr>
          <w:rFonts w:ascii="Times New Roman" w:hAnsi="Times New Roman" w:cs="Times New Roman"/>
          <w:sz w:val="28"/>
          <w:szCs w:val="28"/>
        </w:rPr>
      </w:pPr>
    </w:p>
    <w:p w14:paraId="247664BA" w14:textId="77777777" w:rsidR="00381F43" w:rsidRDefault="00381F43">
      <w:pPr>
        <w:pStyle w:val="ConsPlusNormal"/>
        <w:ind w:firstLine="708"/>
        <w:contextualSpacing/>
        <w:jc w:val="both"/>
        <w:rPr>
          <w:rFonts w:ascii="Times New Roman" w:hAnsi="Times New Roman" w:cs="Times New Roman"/>
          <w:sz w:val="28"/>
          <w:szCs w:val="28"/>
        </w:rPr>
      </w:pPr>
    </w:p>
    <w:p w14:paraId="665A2084" w14:textId="77777777" w:rsidR="00381F43" w:rsidRDefault="00381F43" w:rsidP="00187A15">
      <w:pPr>
        <w:pStyle w:val="ConsPlusNormal"/>
        <w:contextualSpacing/>
        <w:jc w:val="both"/>
        <w:rPr>
          <w:rFonts w:ascii="Times New Roman" w:hAnsi="Times New Roman" w:cs="Times New Roman"/>
          <w:sz w:val="28"/>
          <w:szCs w:val="28"/>
        </w:rPr>
      </w:pPr>
    </w:p>
    <w:p w14:paraId="2A9E4CCF" w14:textId="77777777" w:rsidR="00381F43" w:rsidRDefault="00381F43">
      <w:pPr>
        <w:pStyle w:val="ConsPlusNormal"/>
        <w:ind w:firstLine="708"/>
        <w:contextualSpacing/>
        <w:jc w:val="both"/>
        <w:rPr>
          <w:rFonts w:ascii="Times New Roman" w:hAnsi="Times New Roman" w:cs="Times New Roman"/>
          <w:sz w:val="28"/>
          <w:szCs w:val="28"/>
        </w:rPr>
      </w:pPr>
    </w:p>
    <w:p w14:paraId="15F56769" w14:textId="77777777" w:rsidR="00381F43" w:rsidRDefault="00381F43">
      <w:pPr>
        <w:pStyle w:val="ConsPlusNormal"/>
        <w:ind w:firstLine="708"/>
        <w:contextualSpacing/>
        <w:jc w:val="both"/>
        <w:rPr>
          <w:rFonts w:ascii="Times New Roman" w:hAnsi="Times New Roman" w:cs="Times New Roman"/>
          <w:sz w:val="28"/>
          <w:szCs w:val="28"/>
        </w:rPr>
      </w:pPr>
    </w:p>
    <w:p w14:paraId="77305673" w14:textId="77777777" w:rsidR="000E795E" w:rsidRDefault="000E795E">
      <w:pPr>
        <w:pStyle w:val="ConsPlusNormal"/>
        <w:ind w:firstLine="708"/>
        <w:contextualSpacing/>
        <w:jc w:val="both"/>
        <w:rPr>
          <w:rFonts w:ascii="Times New Roman" w:hAnsi="Times New Roman" w:cs="Times New Roman"/>
          <w:sz w:val="28"/>
          <w:szCs w:val="28"/>
        </w:rPr>
      </w:pPr>
    </w:p>
    <w:p w14:paraId="147176FC" w14:textId="77777777" w:rsidR="000E795E" w:rsidRDefault="000E795E">
      <w:pPr>
        <w:pStyle w:val="ConsPlusNormal"/>
        <w:ind w:firstLine="708"/>
        <w:contextualSpacing/>
        <w:jc w:val="both"/>
        <w:rPr>
          <w:rFonts w:ascii="Times New Roman" w:hAnsi="Times New Roman" w:cs="Times New Roman"/>
          <w:sz w:val="28"/>
          <w:szCs w:val="28"/>
        </w:rPr>
      </w:pPr>
    </w:p>
    <w:p w14:paraId="5FEE691A" w14:textId="77777777" w:rsidR="000E795E" w:rsidRDefault="000E795E">
      <w:pPr>
        <w:pStyle w:val="ConsPlusNormal"/>
        <w:ind w:firstLine="708"/>
        <w:contextualSpacing/>
        <w:jc w:val="both"/>
        <w:rPr>
          <w:rFonts w:ascii="Times New Roman" w:hAnsi="Times New Roman" w:cs="Times New Roman"/>
          <w:sz w:val="28"/>
          <w:szCs w:val="28"/>
        </w:rPr>
      </w:pPr>
    </w:p>
    <w:p w14:paraId="028CE231" w14:textId="0A8D5490" w:rsidR="00381F43" w:rsidRDefault="00080F89">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812F93">
        <w:rPr>
          <w:rFonts w:ascii="Times New Roman" w:hAnsi="Times New Roman" w:cs="Times New Roman"/>
          <w:sz w:val="24"/>
          <w:szCs w:val="24"/>
        </w:rPr>
        <w:t>7</w:t>
      </w:r>
    </w:p>
    <w:p w14:paraId="71CE2A5E"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по</w:t>
      </w:r>
    </w:p>
    <w:p w14:paraId="0D3C5DAD"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предоставлению муниципальной </w:t>
      </w:r>
    </w:p>
    <w:p w14:paraId="5E70EA14" w14:textId="55B18849" w:rsidR="00381F43" w:rsidRDefault="00080F89" w:rsidP="001662BC">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услуги </w:t>
      </w:r>
      <w:r w:rsidR="001662BC" w:rsidRPr="003A4832">
        <w:rPr>
          <w:rFonts w:ascii="Times New Roman" w:hAnsi="Times New Roman" w:cs="Times New Roman"/>
          <w:color w:val="000000" w:themeColor="text1"/>
          <w:sz w:val="24"/>
          <w:szCs w:val="24"/>
        </w:rPr>
        <w:t>«</w:t>
      </w:r>
      <w:r w:rsidR="001662BC" w:rsidRPr="003A4832">
        <w:rPr>
          <w:rFonts w:ascii="Times New Roman" w:hAnsi="Times New Roman" w:cs="Times New Roman"/>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2CD0DFD4" w14:textId="77777777" w:rsidR="00381F43" w:rsidRDefault="00381F43">
      <w:pPr>
        <w:pStyle w:val="ConsPlusNormal"/>
        <w:ind w:firstLine="708"/>
        <w:contextualSpacing/>
        <w:jc w:val="both"/>
        <w:rPr>
          <w:rFonts w:ascii="Times New Roman" w:hAnsi="Times New Roman" w:cs="Times New Roman"/>
          <w:sz w:val="28"/>
          <w:szCs w:val="28"/>
        </w:rPr>
      </w:pPr>
    </w:p>
    <w:p w14:paraId="64278455" w14:textId="70F1D6E3" w:rsidR="00381F43" w:rsidRDefault="00080F89">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Исчерпывающий перечень оснований для отказа в приеме </w:t>
      </w:r>
      <w:r w:rsidR="000F5884">
        <w:rPr>
          <w:rFonts w:ascii="Times New Roman" w:hAnsi="Times New Roman" w:cs="Times New Roman"/>
          <w:color w:val="000000" w:themeColor="text1"/>
          <w:sz w:val="28"/>
          <w:szCs w:val="28"/>
        </w:rPr>
        <w:t>уведомления</w:t>
      </w:r>
      <w:r>
        <w:rPr>
          <w:rFonts w:ascii="Times New Roman" w:hAnsi="Times New Roman" w:cs="Times New Roman"/>
          <w:color w:val="000000" w:themeColor="text1"/>
          <w:sz w:val="28"/>
          <w:szCs w:val="28"/>
        </w:rPr>
        <w:t xml:space="preserve">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B0C932F" w14:textId="77777777" w:rsidR="00381F43" w:rsidRDefault="00381F43">
      <w:pPr>
        <w:spacing w:after="0" w:line="240" w:lineRule="auto"/>
        <w:jc w:val="center"/>
        <w:rPr>
          <w:rFonts w:ascii="Times New Roman" w:hAnsi="Times New Roman"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381F43" w14:paraId="59740CFC" w14:textId="77777777">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C7757E8" w14:textId="77777777" w:rsidR="00381F43" w:rsidRDefault="00080F89">
            <w:pPr>
              <w:tabs>
                <w:tab w:val="left" w:pos="5812"/>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Исчерпывающий перечень оснований для отказа в приеме заявления:</w:t>
            </w:r>
          </w:p>
        </w:tc>
      </w:tr>
      <w:tr w:rsidR="00381F43" w14:paraId="0FA82CCD" w14:textId="77777777">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tcPr>
          <w:p w14:paraId="5423181B" w14:textId="77777777" w:rsidR="00381F43" w:rsidRDefault="00080F89">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6160A79D" w14:textId="77777777" w:rsidR="00381F43" w:rsidRDefault="00080F89">
            <w:pPr>
              <w:shd w:val="clear" w:color="auto" w:fill="FFFFFF"/>
              <w:spacing w:after="0" w:line="240" w:lineRule="auto"/>
              <w:ind w:firstLine="426"/>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540B09C6" w14:textId="3B51BAC6" w:rsidR="00381F43" w:rsidRDefault="00080F89">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подача </w:t>
            </w:r>
            <w:r w:rsidR="00187A15">
              <w:rPr>
                <w:rFonts w:ascii="Times New Roman" w:hAnsi="Times New Roman" w:cs="Times New Roman"/>
                <w:color w:val="000000" w:themeColor="text1"/>
                <w:sz w:val="24"/>
                <w:szCs w:val="24"/>
              </w:rPr>
              <w:t>уведомления</w:t>
            </w:r>
            <w:r>
              <w:rPr>
                <w:rFonts w:ascii="Times New Roman" w:hAnsi="Times New Roman" w:cs="Times New Roman"/>
                <w:color w:val="000000" w:themeColor="text1"/>
                <w:sz w:val="24"/>
                <w:szCs w:val="24"/>
              </w:rPr>
              <w:t xml:space="preserve"> от имени Заявителя не уполномоченным на то лицом;</w:t>
            </w:r>
          </w:p>
          <w:p w14:paraId="4682E5AB" w14:textId="77777777" w:rsidR="00381F43" w:rsidRDefault="00080F89">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неполное, некорректное заполнение полей в форме заявления, в том числе в интерактивной форме заявления на ЕПГУ, РПГУ;</w:t>
            </w:r>
          </w:p>
          <w:p w14:paraId="26B1AAD0" w14:textId="77777777" w:rsidR="00381F43" w:rsidRDefault="00080F89">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электронные документы не соответствуют требованиям к форматам их предоставления и (или) не читаются;</w:t>
            </w:r>
          </w:p>
          <w:p w14:paraId="08F2B14D" w14:textId="77777777" w:rsidR="00381F43" w:rsidRDefault="00080F89">
            <w:pPr>
              <w:shd w:val="clear" w:color="auto" w:fill="FFFFFF"/>
              <w:spacing w:after="0" w:line="24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6188923D" w14:textId="77777777" w:rsidR="00381F43" w:rsidRDefault="00080F89">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Заявитель не относится к кругу лиц, имеющих право на предоставление муниципальной услуги.</w:t>
            </w:r>
          </w:p>
          <w:p w14:paraId="4F5F2200" w14:textId="674DB2AE" w:rsidR="00381F43" w:rsidRDefault="00080F89">
            <w:pPr>
              <w:tabs>
                <w:tab w:val="left" w:pos="5812"/>
              </w:tabs>
              <w:spacing w:after="0" w:line="240" w:lineRule="auto"/>
              <w:ind w:firstLine="36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Перечень оснований для отказа в приеме </w:t>
            </w:r>
            <w:r w:rsidR="00187A15">
              <w:rPr>
                <w:rFonts w:ascii="Times New Roman" w:hAnsi="Times New Roman" w:cs="Times New Roman"/>
                <w:color w:val="000000" w:themeColor="text1"/>
                <w:sz w:val="24"/>
                <w:szCs w:val="24"/>
              </w:rPr>
              <w:t>уведомления</w:t>
            </w:r>
            <w:r>
              <w:rPr>
                <w:rFonts w:ascii="Times New Roman" w:hAnsi="Times New Roman" w:cs="Times New Roman"/>
                <w:color w:val="000000" w:themeColor="text1"/>
                <w:sz w:val="24"/>
                <w:szCs w:val="24"/>
              </w:rPr>
              <w:t xml:space="preserve"> и документов, необходимых для предоставления муниципальной услуги является исчерпывающим.</w:t>
            </w:r>
          </w:p>
        </w:tc>
      </w:tr>
    </w:tbl>
    <w:p w14:paraId="41CB5CEF" w14:textId="77777777" w:rsidR="00381F43" w:rsidRDefault="00381F43">
      <w:pPr>
        <w:pStyle w:val="ConsPlusNormal"/>
        <w:ind w:firstLine="708"/>
        <w:contextualSpacing/>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381F43" w14:paraId="2525C3BE" w14:textId="77777777">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1B919F6" w14:textId="77777777" w:rsidR="00381F43" w:rsidRDefault="00080F89">
            <w:pPr>
              <w:tabs>
                <w:tab w:val="left" w:pos="5812"/>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381F43" w14:paraId="1FBB45D8" w14:textId="77777777">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14:paraId="34D30D8A" w14:textId="77777777" w:rsidR="00381F43" w:rsidRDefault="00080F89">
            <w:pPr>
              <w:pStyle w:val="ConsPlusNormal"/>
              <w:ind w:firstLine="708"/>
              <w:contextualSpacing/>
              <w:jc w:val="both"/>
              <w:rPr>
                <w:rFonts w:ascii="Times New Roman" w:hAnsi="Times New Roman" w:cs="Times New Roman"/>
                <w:sz w:val="28"/>
                <w:szCs w:val="28"/>
              </w:rPr>
            </w:pP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основания для приостановления предоставления муниципальной услуги отсутствуют.</w:t>
            </w:r>
          </w:p>
        </w:tc>
      </w:tr>
    </w:tbl>
    <w:p w14:paraId="6E7339B8" w14:textId="77777777" w:rsidR="00381F43" w:rsidRDefault="00381F43">
      <w:pPr>
        <w:pStyle w:val="ConsPlusNormal"/>
        <w:ind w:firstLine="708"/>
        <w:contextualSpacing/>
        <w:jc w:val="both"/>
        <w:rPr>
          <w:rFonts w:ascii="Times New Roman" w:hAnsi="Times New Roman" w:cs="Times New Roman"/>
          <w:sz w:val="2"/>
          <w:szCs w:val="2"/>
        </w:rPr>
      </w:pPr>
    </w:p>
    <w:p w14:paraId="557A4845" w14:textId="77777777" w:rsidR="00381F43" w:rsidRDefault="00381F43">
      <w:pPr>
        <w:pStyle w:val="ConsPlusNormal"/>
        <w:ind w:firstLine="708"/>
        <w:contextualSpacing/>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381F43" w14:paraId="01D4F7B7" w14:textId="77777777">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F3365CB" w14:textId="77777777" w:rsidR="00381F43" w:rsidRDefault="00080F89">
            <w:pPr>
              <w:tabs>
                <w:tab w:val="left" w:pos="5812"/>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Исчерпывающий перечень оснований для отказа в предоставлении </w:t>
            </w:r>
            <w:r>
              <w:rPr>
                <w:rFonts w:ascii="Times New Roman" w:hAnsi="Times New Roman" w:cs="Times New Roman"/>
                <w:sz w:val="24"/>
                <w:szCs w:val="24"/>
              </w:rPr>
              <w:t>муниципальной услуги</w:t>
            </w:r>
            <w:r>
              <w:rPr>
                <w:rFonts w:ascii="Times New Roman" w:hAnsi="Times New Roman" w:cs="Times New Roman"/>
                <w:color w:val="000000" w:themeColor="text1"/>
                <w:sz w:val="24"/>
                <w:szCs w:val="24"/>
              </w:rPr>
              <w:t>:</w:t>
            </w:r>
          </w:p>
        </w:tc>
      </w:tr>
      <w:tr w:rsidR="00381F43" w14:paraId="69421C01" w14:textId="77777777">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14:paraId="622FC839" w14:textId="7BBFEFE0" w:rsidR="00381F43" w:rsidRDefault="00080F8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 </w:t>
            </w:r>
            <w:r>
              <w:rPr>
                <w:rFonts w:ascii="Times New Roman" w:hAnsi="Times New Roman" w:cs="Times New Roman"/>
                <w:sz w:val="24"/>
                <w:szCs w:val="24"/>
              </w:rPr>
              <w:t>в письменном</w:t>
            </w:r>
            <w:r w:rsidR="0092383E">
              <w:rPr>
                <w:rFonts w:ascii="Times New Roman" w:hAnsi="Times New Roman" w:cs="Times New Roman"/>
                <w:sz w:val="24"/>
                <w:szCs w:val="24"/>
              </w:rPr>
              <w:t xml:space="preserve"> уведомлении</w:t>
            </w:r>
            <w:r>
              <w:rPr>
                <w:rFonts w:ascii="Times New Roman" w:hAnsi="Times New Roman" w:cs="Times New Roman"/>
                <w:sz w:val="24"/>
                <w:szCs w:val="24"/>
              </w:rPr>
              <w:t xml:space="preserve"> Заявителя не указаны его фамилия, имя, отчество (последнее при наличии) и почтовый адрес;</w:t>
            </w:r>
          </w:p>
          <w:p w14:paraId="5E211B02" w14:textId="4BA123ED" w:rsidR="00381F43" w:rsidRDefault="00080F8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в письменном </w:t>
            </w:r>
            <w:r w:rsidR="0092383E">
              <w:rPr>
                <w:rFonts w:ascii="Times New Roman" w:hAnsi="Times New Roman" w:cs="Times New Roman"/>
                <w:sz w:val="24"/>
                <w:szCs w:val="24"/>
              </w:rPr>
              <w:t>уведомлении</w:t>
            </w:r>
            <w:r>
              <w:rPr>
                <w:rFonts w:ascii="Times New Roman" w:hAnsi="Times New Roman" w:cs="Times New Roman"/>
                <w:sz w:val="24"/>
                <w:szCs w:val="24"/>
              </w:rPr>
              <w:t xml:space="preserve"> юридического лица не указано наименование юридического лица, направившего заявление, и его почтовый адрес;</w:t>
            </w:r>
          </w:p>
          <w:p w14:paraId="37160693" w14:textId="541CCAA9" w:rsidR="00381F43" w:rsidRDefault="00080F8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текст </w:t>
            </w:r>
            <w:r w:rsidR="0092383E">
              <w:rPr>
                <w:rFonts w:ascii="Times New Roman" w:hAnsi="Times New Roman" w:cs="Times New Roman"/>
                <w:sz w:val="24"/>
                <w:szCs w:val="24"/>
              </w:rPr>
              <w:t>уведомления</w:t>
            </w:r>
            <w:r>
              <w:rPr>
                <w:rFonts w:ascii="Times New Roman" w:hAnsi="Times New Roman" w:cs="Times New Roman"/>
                <w:sz w:val="24"/>
                <w:szCs w:val="24"/>
              </w:rPr>
              <w:t xml:space="preserve"> не поддается прочтению;</w:t>
            </w:r>
          </w:p>
          <w:p w14:paraId="63070FFD" w14:textId="05E26FE1" w:rsidR="00381F43" w:rsidRDefault="00080F8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xml:space="preserve">- в электронном </w:t>
            </w:r>
            <w:r w:rsidR="0092383E">
              <w:rPr>
                <w:rFonts w:ascii="Times New Roman" w:hAnsi="Times New Roman" w:cs="Times New Roman"/>
                <w:sz w:val="24"/>
                <w:szCs w:val="24"/>
              </w:rPr>
              <w:t>уведомлении</w:t>
            </w:r>
            <w:r>
              <w:rPr>
                <w:rFonts w:ascii="Times New Roman" w:hAnsi="Times New Roman" w:cs="Times New Roman"/>
                <w:sz w:val="24"/>
                <w:szCs w:val="24"/>
              </w:rPr>
              <w:t xml:space="preserve"> Заявителя не указан его почтовый адрес или адрес электронной почты;</w:t>
            </w:r>
          </w:p>
          <w:p w14:paraId="20FD4DE7" w14:textId="77777777" w:rsidR="00381F43" w:rsidRDefault="00080F8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непредставление необходимых документов;</w:t>
            </w:r>
          </w:p>
          <w:p w14:paraId="30A26D76" w14:textId="77777777" w:rsidR="00381F43" w:rsidRDefault="00080F89">
            <w:pPr>
              <w:shd w:val="clear" w:color="auto" w:fill="FFFFFF"/>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 выявление в представленных документах недостоверной информации;</w:t>
            </w:r>
          </w:p>
          <w:p w14:paraId="624E19D6" w14:textId="11DEFC79" w:rsidR="00381F43" w:rsidRDefault="00080F89">
            <w:pPr>
              <w:shd w:val="clear" w:color="auto" w:fill="FFFFFF"/>
              <w:spacing w:after="0" w:line="240" w:lineRule="auto"/>
              <w:ind w:firstLine="426"/>
              <w:rPr>
                <w:rFonts w:ascii="Times New Roman" w:hAnsi="Times New Roman" w:cs="Times New Roman"/>
                <w:color w:val="000000" w:themeColor="text1"/>
                <w:sz w:val="24"/>
                <w:szCs w:val="24"/>
              </w:rPr>
            </w:pPr>
            <w:r>
              <w:rPr>
                <w:rFonts w:ascii="Times New Roman" w:hAnsi="Times New Roman" w:cs="Times New Roman"/>
                <w:sz w:val="24"/>
                <w:szCs w:val="24"/>
              </w:rPr>
              <w:t xml:space="preserve">- отзыв </w:t>
            </w:r>
            <w:r w:rsidR="0092383E">
              <w:rPr>
                <w:rFonts w:ascii="Times New Roman" w:hAnsi="Times New Roman" w:cs="Times New Roman"/>
                <w:sz w:val="24"/>
                <w:szCs w:val="24"/>
              </w:rPr>
              <w:t>уведомления</w:t>
            </w:r>
            <w:r>
              <w:rPr>
                <w:rFonts w:ascii="Times New Roman" w:hAnsi="Times New Roman" w:cs="Times New Roman"/>
                <w:sz w:val="24"/>
                <w:szCs w:val="24"/>
              </w:rPr>
              <w:t xml:space="preserve"> по инициативе Заявителя.</w:t>
            </w:r>
          </w:p>
        </w:tc>
      </w:tr>
    </w:tbl>
    <w:p w14:paraId="28393678" w14:textId="77777777" w:rsidR="00381F43" w:rsidRDefault="00381F43">
      <w:pPr>
        <w:pStyle w:val="ConsPlusNormal"/>
        <w:ind w:firstLine="708"/>
        <w:contextualSpacing/>
        <w:jc w:val="both"/>
        <w:rPr>
          <w:rFonts w:ascii="Times New Roman" w:hAnsi="Times New Roman" w:cs="Times New Roman"/>
          <w:sz w:val="28"/>
          <w:szCs w:val="28"/>
        </w:rPr>
      </w:pPr>
    </w:p>
    <w:p w14:paraId="35EB66D9" w14:textId="77777777" w:rsidR="00381F43" w:rsidRDefault="00381F43">
      <w:pPr>
        <w:pStyle w:val="ConsPlusNormal"/>
        <w:ind w:firstLine="709"/>
        <w:contextualSpacing/>
        <w:jc w:val="both"/>
        <w:rPr>
          <w:rFonts w:ascii="Times New Roman" w:hAnsi="Times New Roman" w:cs="Times New Roman"/>
          <w:sz w:val="24"/>
          <w:szCs w:val="24"/>
        </w:rPr>
      </w:pPr>
    </w:p>
    <w:p w14:paraId="22D550BA" w14:textId="77777777" w:rsidR="00381F43" w:rsidRDefault="00381F43">
      <w:pPr>
        <w:pStyle w:val="ConsPlusNormal"/>
        <w:ind w:firstLine="709"/>
        <w:contextualSpacing/>
        <w:jc w:val="both"/>
        <w:rPr>
          <w:rFonts w:ascii="Times New Roman" w:hAnsi="Times New Roman" w:cs="Times New Roman"/>
          <w:sz w:val="24"/>
          <w:szCs w:val="24"/>
        </w:rPr>
      </w:pPr>
    </w:p>
    <w:p w14:paraId="6C86A464" w14:textId="77777777" w:rsidR="00381F43" w:rsidRDefault="00381F43">
      <w:pPr>
        <w:pStyle w:val="ConsPlusNormal"/>
        <w:ind w:firstLine="709"/>
        <w:contextualSpacing/>
        <w:jc w:val="both"/>
        <w:rPr>
          <w:rFonts w:ascii="Times New Roman" w:hAnsi="Times New Roman" w:cs="Times New Roman"/>
          <w:sz w:val="24"/>
          <w:szCs w:val="24"/>
        </w:rPr>
      </w:pPr>
    </w:p>
    <w:p w14:paraId="045D92B5" w14:textId="77777777" w:rsidR="00381F43" w:rsidRDefault="00381F43">
      <w:pPr>
        <w:pStyle w:val="ConsPlusNormal"/>
        <w:ind w:firstLine="709"/>
        <w:contextualSpacing/>
        <w:jc w:val="both"/>
        <w:rPr>
          <w:rFonts w:ascii="Times New Roman" w:hAnsi="Times New Roman" w:cs="Times New Roman"/>
          <w:sz w:val="24"/>
          <w:szCs w:val="24"/>
        </w:rPr>
      </w:pPr>
    </w:p>
    <w:p w14:paraId="14D1DF55" w14:textId="77777777" w:rsidR="00381F43" w:rsidRDefault="00381F43">
      <w:pPr>
        <w:pStyle w:val="ConsPlusNormal"/>
        <w:ind w:firstLine="709"/>
        <w:contextualSpacing/>
        <w:jc w:val="both"/>
        <w:rPr>
          <w:rFonts w:ascii="Times New Roman" w:hAnsi="Times New Roman" w:cs="Times New Roman"/>
          <w:sz w:val="24"/>
          <w:szCs w:val="24"/>
        </w:rPr>
      </w:pPr>
    </w:p>
    <w:p w14:paraId="52716E7C" w14:textId="77777777" w:rsidR="00381F43" w:rsidRDefault="00381F43">
      <w:pPr>
        <w:pStyle w:val="ConsPlusNormal"/>
        <w:ind w:firstLine="709"/>
        <w:contextualSpacing/>
        <w:jc w:val="both"/>
        <w:rPr>
          <w:rFonts w:ascii="Times New Roman" w:hAnsi="Times New Roman" w:cs="Times New Roman"/>
          <w:sz w:val="24"/>
          <w:szCs w:val="24"/>
        </w:rPr>
      </w:pPr>
    </w:p>
    <w:p w14:paraId="64A86422" w14:textId="77777777" w:rsidR="00381F43" w:rsidRDefault="00381F43">
      <w:pPr>
        <w:pStyle w:val="ConsPlusNormal"/>
        <w:ind w:firstLine="709"/>
        <w:contextualSpacing/>
        <w:jc w:val="both"/>
        <w:rPr>
          <w:rFonts w:ascii="Times New Roman" w:hAnsi="Times New Roman" w:cs="Times New Roman"/>
          <w:sz w:val="24"/>
          <w:szCs w:val="24"/>
        </w:rPr>
      </w:pPr>
    </w:p>
    <w:p w14:paraId="2B166B6E" w14:textId="77777777" w:rsidR="00381F43" w:rsidRDefault="00381F43">
      <w:pPr>
        <w:pStyle w:val="ConsPlusNormal"/>
        <w:ind w:firstLine="709"/>
        <w:contextualSpacing/>
        <w:jc w:val="both"/>
        <w:rPr>
          <w:rFonts w:ascii="Times New Roman" w:hAnsi="Times New Roman" w:cs="Times New Roman"/>
          <w:sz w:val="24"/>
          <w:szCs w:val="24"/>
        </w:rPr>
      </w:pPr>
    </w:p>
    <w:p w14:paraId="16243733" w14:textId="77777777" w:rsidR="00381F43" w:rsidRDefault="00381F43">
      <w:pPr>
        <w:pStyle w:val="ConsPlusNormal"/>
        <w:ind w:firstLine="709"/>
        <w:contextualSpacing/>
        <w:jc w:val="both"/>
        <w:rPr>
          <w:rFonts w:ascii="Times New Roman" w:hAnsi="Times New Roman" w:cs="Times New Roman"/>
          <w:sz w:val="24"/>
          <w:szCs w:val="24"/>
        </w:rPr>
      </w:pPr>
    </w:p>
    <w:p w14:paraId="06666A03" w14:textId="77777777" w:rsidR="00381F43" w:rsidRDefault="00381F43">
      <w:pPr>
        <w:pStyle w:val="ConsPlusNormal"/>
        <w:ind w:firstLine="709"/>
        <w:contextualSpacing/>
        <w:jc w:val="both"/>
        <w:rPr>
          <w:rFonts w:ascii="Times New Roman" w:hAnsi="Times New Roman" w:cs="Times New Roman"/>
          <w:sz w:val="24"/>
          <w:szCs w:val="24"/>
        </w:rPr>
      </w:pPr>
    </w:p>
    <w:p w14:paraId="21FD9756" w14:textId="77777777" w:rsidR="00381F43" w:rsidRDefault="00381F43">
      <w:pPr>
        <w:pStyle w:val="ConsPlusNormal"/>
        <w:ind w:firstLine="709"/>
        <w:contextualSpacing/>
        <w:jc w:val="both"/>
        <w:rPr>
          <w:rFonts w:ascii="Times New Roman" w:hAnsi="Times New Roman" w:cs="Times New Roman"/>
          <w:sz w:val="24"/>
          <w:szCs w:val="24"/>
        </w:rPr>
      </w:pPr>
    </w:p>
    <w:p w14:paraId="18A37218" w14:textId="77777777" w:rsidR="00381F43" w:rsidRDefault="00381F43">
      <w:pPr>
        <w:pStyle w:val="ConsPlusNormal"/>
        <w:ind w:firstLine="709"/>
        <w:contextualSpacing/>
        <w:jc w:val="both"/>
        <w:rPr>
          <w:rFonts w:ascii="Times New Roman" w:hAnsi="Times New Roman" w:cs="Times New Roman"/>
          <w:sz w:val="24"/>
          <w:szCs w:val="24"/>
        </w:rPr>
      </w:pPr>
    </w:p>
    <w:p w14:paraId="515CD0DE" w14:textId="77777777" w:rsidR="00381F43" w:rsidRDefault="00381F43">
      <w:pPr>
        <w:pStyle w:val="ConsPlusNormal"/>
        <w:ind w:firstLine="709"/>
        <w:contextualSpacing/>
        <w:jc w:val="both"/>
        <w:rPr>
          <w:rFonts w:ascii="Times New Roman" w:hAnsi="Times New Roman" w:cs="Times New Roman"/>
          <w:sz w:val="24"/>
          <w:szCs w:val="24"/>
        </w:rPr>
      </w:pPr>
    </w:p>
    <w:p w14:paraId="70C5BFCB" w14:textId="77777777" w:rsidR="00381F43" w:rsidRDefault="00381F43">
      <w:pPr>
        <w:pStyle w:val="ConsPlusNormal"/>
        <w:ind w:firstLine="709"/>
        <w:contextualSpacing/>
        <w:jc w:val="both"/>
        <w:rPr>
          <w:rFonts w:ascii="Times New Roman" w:hAnsi="Times New Roman" w:cs="Times New Roman"/>
          <w:sz w:val="24"/>
          <w:szCs w:val="24"/>
        </w:rPr>
      </w:pPr>
    </w:p>
    <w:p w14:paraId="6D5BC535" w14:textId="77777777" w:rsidR="00381F43" w:rsidRDefault="00381F43">
      <w:pPr>
        <w:pStyle w:val="ConsPlusNormal"/>
        <w:ind w:firstLine="709"/>
        <w:contextualSpacing/>
        <w:jc w:val="both"/>
        <w:rPr>
          <w:rFonts w:ascii="Times New Roman" w:hAnsi="Times New Roman" w:cs="Times New Roman"/>
          <w:sz w:val="24"/>
          <w:szCs w:val="24"/>
        </w:rPr>
      </w:pPr>
    </w:p>
    <w:p w14:paraId="74A962D5" w14:textId="77777777" w:rsidR="00381F43" w:rsidRDefault="00381F43">
      <w:pPr>
        <w:pStyle w:val="ConsPlusNormal"/>
        <w:ind w:firstLine="709"/>
        <w:contextualSpacing/>
        <w:jc w:val="both"/>
        <w:rPr>
          <w:rFonts w:ascii="Times New Roman" w:hAnsi="Times New Roman" w:cs="Times New Roman"/>
          <w:sz w:val="24"/>
          <w:szCs w:val="24"/>
        </w:rPr>
      </w:pPr>
    </w:p>
    <w:p w14:paraId="21418AD4" w14:textId="77777777" w:rsidR="00381F43" w:rsidRDefault="00381F43">
      <w:pPr>
        <w:pStyle w:val="ConsPlusNormal"/>
        <w:ind w:firstLine="709"/>
        <w:contextualSpacing/>
        <w:jc w:val="both"/>
        <w:rPr>
          <w:rFonts w:ascii="Times New Roman" w:hAnsi="Times New Roman" w:cs="Times New Roman"/>
          <w:sz w:val="24"/>
          <w:szCs w:val="24"/>
        </w:rPr>
      </w:pPr>
    </w:p>
    <w:p w14:paraId="6A77ADD2" w14:textId="77777777" w:rsidR="00381F43" w:rsidRDefault="00381F43">
      <w:pPr>
        <w:pStyle w:val="ConsPlusNormal"/>
        <w:ind w:firstLine="709"/>
        <w:contextualSpacing/>
        <w:jc w:val="both"/>
        <w:rPr>
          <w:rFonts w:ascii="Times New Roman" w:hAnsi="Times New Roman" w:cs="Times New Roman"/>
          <w:sz w:val="24"/>
          <w:szCs w:val="24"/>
        </w:rPr>
      </w:pPr>
    </w:p>
    <w:p w14:paraId="0C544415" w14:textId="77777777" w:rsidR="00381F43" w:rsidRDefault="00381F43">
      <w:pPr>
        <w:pStyle w:val="ConsPlusNormal"/>
        <w:ind w:firstLine="709"/>
        <w:contextualSpacing/>
        <w:jc w:val="both"/>
        <w:rPr>
          <w:rFonts w:ascii="Times New Roman" w:hAnsi="Times New Roman" w:cs="Times New Roman"/>
          <w:sz w:val="24"/>
          <w:szCs w:val="24"/>
        </w:rPr>
      </w:pPr>
    </w:p>
    <w:p w14:paraId="17C49799" w14:textId="77777777" w:rsidR="00381F43" w:rsidRDefault="00381F43">
      <w:pPr>
        <w:pStyle w:val="ConsPlusNormal"/>
        <w:ind w:firstLine="709"/>
        <w:contextualSpacing/>
        <w:jc w:val="both"/>
        <w:rPr>
          <w:rFonts w:ascii="Times New Roman" w:hAnsi="Times New Roman" w:cs="Times New Roman"/>
          <w:sz w:val="24"/>
          <w:szCs w:val="24"/>
        </w:rPr>
      </w:pPr>
    </w:p>
    <w:p w14:paraId="6BF8845F" w14:textId="77777777" w:rsidR="00381F43" w:rsidRDefault="00381F43">
      <w:pPr>
        <w:pStyle w:val="ConsPlusNormal"/>
        <w:ind w:firstLine="709"/>
        <w:contextualSpacing/>
        <w:jc w:val="both"/>
        <w:rPr>
          <w:rFonts w:ascii="Times New Roman" w:hAnsi="Times New Roman" w:cs="Times New Roman"/>
          <w:sz w:val="24"/>
          <w:szCs w:val="24"/>
        </w:rPr>
      </w:pPr>
    </w:p>
    <w:p w14:paraId="37FB2EC4" w14:textId="77777777" w:rsidR="00381F43" w:rsidRDefault="00381F43">
      <w:pPr>
        <w:pStyle w:val="ConsPlusNormal"/>
        <w:ind w:firstLine="709"/>
        <w:contextualSpacing/>
        <w:jc w:val="both"/>
        <w:rPr>
          <w:rFonts w:ascii="Times New Roman" w:hAnsi="Times New Roman" w:cs="Times New Roman"/>
          <w:sz w:val="24"/>
          <w:szCs w:val="24"/>
        </w:rPr>
      </w:pPr>
    </w:p>
    <w:p w14:paraId="3A3DF197" w14:textId="77777777" w:rsidR="00381F43" w:rsidRDefault="00381F43">
      <w:pPr>
        <w:pStyle w:val="ConsPlusNormal"/>
        <w:ind w:firstLine="709"/>
        <w:contextualSpacing/>
        <w:jc w:val="both"/>
        <w:rPr>
          <w:rFonts w:ascii="Times New Roman" w:hAnsi="Times New Roman" w:cs="Times New Roman"/>
          <w:sz w:val="24"/>
          <w:szCs w:val="24"/>
        </w:rPr>
      </w:pPr>
    </w:p>
    <w:p w14:paraId="756A0645" w14:textId="77777777" w:rsidR="00381F43" w:rsidRDefault="00381F43">
      <w:pPr>
        <w:pStyle w:val="ConsPlusNormal"/>
        <w:ind w:firstLine="709"/>
        <w:contextualSpacing/>
        <w:jc w:val="both"/>
        <w:rPr>
          <w:rFonts w:ascii="Times New Roman" w:hAnsi="Times New Roman" w:cs="Times New Roman"/>
          <w:sz w:val="24"/>
          <w:szCs w:val="24"/>
        </w:rPr>
      </w:pPr>
    </w:p>
    <w:p w14:paraId="7F7F6BCA" w14:textId="77777777" w:rsidR="00381F43" w:rsidRDefault="00381F43">
      <w:pPr>
        <w:pStyle w:val="ConsPlusNormal"/>
        <w:ind w:firstLine="709"/>
        <w:contextualSpacing/>
        <w:jc w:val="both"/>
        <w:rPr>
          <w:rFonts w:ascii="Times New Roman" w:hAnsi="Times New Roman" w:cs="Times New Roman"/>
          <w:sz w:val="24"/>
          <w:szCs w:val="24"/>
        </w:rPr>
      </w:pPr>
    </w:p>
    <w:p w14:paraId="565725C8" w14:textId="77777777" w:rsidR="00381F43" w:rsidRDefault="00381F43">
      <w:pPr>
        <w:pStyle w:val="ConsPlusNormal"/>
        <w:ind w:firstLine="709"/>
        <w:contextualSpacing/>
        <w:jc w:val="both"/>
        <w:rPr>
          <w:rFonts w:ascii="Times New Roman" w:hAnsi="Times New Roman" w:cs="Times New Roman"/>
          <w:sz w:val="24"/>
          <w:szCs w:val="24"/>
        </w:rPr>
      </w:pPr>
    </w:p>
    <w:p w14:paraId="68515E2B" w14:textId="77777777" w:rsidR="00381F43" w:rsidRDefault="00381F43">
      <w:pPr>
        <w:pStyle w:val="ConsPlusNormal"/>
        <w:ind w:firstLine="709"/>
        <w:contextualSpacing/>
        <w:jc w:val="both"/>
        <w:rPr>
          <w:rFonts w:ascii="Times New Roman" w:hAnsi="Times New Roman" w:cs="Times New Roman"/>
          <w:sz w:val="24"/>
          <w:szCs w:val="24"/>
        </w:rPr>
      </w:pPr>
    </w:p>
    <w:p w14:paraId="149682C6" w14:textId="77777777" w:rsidR="00381F43" w:rsidRDefault="00381F43">
      <w:pPr>
        <w:pStyle w:val="ConsPlusNormal"/>
        <w:ind w:firstLine="709"/>
        <w:contextualSpacing/>
        <w:jc w:val="both"/>
        <w:rPr>
          <w:rFonts w:ascii="Times New Roman" w:hAnsi="Times New Roman" w:cs="Times New Roman"/>
          <w:sz w:val="24"/>
          <w:szCs w:val="24"/>
        </w:rPr>
      </w:pPr>
    </w:p>
    <w:p w14:paraId="6D238FAA" w14:textId="77777777" w:rsidR="00381F43" w:rsidRDefault="00381F43">
      <w:pPr>
        <w:pStyle w:val="ConsPlusNormal"/>
        <w:ind w:firstLine="709"/>
        <w:contextualSpacing/>
        <w:jc w:val="both"/>
        <w:rPr>
          <w:rFonts w:ascii="Times New Roman" w:hAnsi="Times New Roman" w:cs="Times New Roman"/>
          <w:sz w:val="24"/>
          <w:szCs w:val="24"/>
        </w:rPr>
      </w:pPr>
    </w:p>
    <w:p w14:paraId="084B4D45" w14:textId="77777777" w:rsidR="00381F43" w:rsidRDefault="00381F43">
      <w:pPr>
        <w:pStyle w:val="ConsPlusNormal"/>
        <w:ind w:firstLine="709"/>
        <w:contextualSpacing/>
        <w:jc w:val="both"/>
        <w:rPr>
          <w:rFonts w:ascii="Times New Roman" w:hAnsi="Times New Roman" w:cs="Times New Roman"/>
          <w:sz w:val="24"/>
          <w:szCs w:val="24"/>
        </w:rPr>
      </w:pPr>
    </w:p>
    <w:p w14:paraId="4BE001BE" w14:textId="77777777" w:rsidR="00381F43" w:rsidRDefault="00381F43">
      <w:pPr>
        <w:pStyle w:val="ConsPlusNormal"/>
        <w:ind w:firstLine="709"/>
        <w:contextualSpacing/>
        <w:jc w:val="both"/>
        <w:rPr>
          <w:rFonts w:ascii="Times New Roman" w:hAnsi="Times New Roman" w:cs="Times New Roman"/>
          <w:sz w:val="24"/>
          <w:szCs w:val="24"/>
        </w:rPr>
      </w:pPr>
    </w:p>
    <w:p w14:paraId="6BAFC045" w14:textId="77777777" w:rsidR="00381F43" w:rsidRDefault="00381F43">
      <w:pPr>
        <w:pStyle w:val="ConsPlusNormal"/>
        <w:ind w:firstLine="709"/>
        <w:contextualSpacing/>
        <w:jc w:val="both"/>
        <w:rPr>
          <w:rFonts w:ascii="Times New Roman" w:hAnsi="Times New Roman" w:cs="Times New Roman"/>
          <w:sz w:val="24"/>
          <w:szCs w:val="24"/>
        </w:rPr>
      </w:pPr>
    </w:p>
    <w:p w14:paraId="507006A2" w14:textId="77777777" w:rsidR="00381F43" w:rsidRDefault="00381F43">
      <w:pPr>
        <w:pStyle w:val="ConsPlusNormal"/>
        <w:ind w:firstLine="709"/>
        <w:contextualSpacing/>
        <w:jc w:val="both"/>
        <w:rPr>
          <w:rFonts w:ascii="Times New Roman" w:hAnsi="Times New Roman" w:cs="Times New Roman"/>
          <w:sz w:val="24"/>
          <w:szCs w:val="24"/>
        </w:rPr>
      </w:pPr>
    </w:p>
    <w:p w14:paraId="74BB6085" w14:textId="77777777" w:rsidR="00381F43" w:rsidRDefault="00381F43">
      <w:pPr>
        <w:pStyle w:val="ConsPlusNormal"/>
        <w:ind w:firstLine="709"/>
        <w:contextualSpacing/>
        <w:jc w:val="both"/>
        <w:rPr>
          <w:rFonts w:ascii="Times New Roman" w:hAnsi="Times New Roman" w:cs="Times New Roman"/>
          <w:sz w:val="24"/>
          <w:szCs w:val="24"/>
        </w:rPr>
      </w:pPr>
    </w:p>
    <w:p w14:paraId="5372CF31" w14:textId="77777777" w:rsidR="00381F43" w:rsidRDefault="00381F43">
      <w:pPr>
        <w:pStyle w:val="ConsPlusNormal"/>
        <w:ind w:firstLine="709"/>
        <w:contextualSpacing/>
        <w:jc w:val="both"/>
        <w:rPr>
          <w:rFonts w:ascii="Times New Roman" w:hAnsi="Times New Roman" w:cs="Times New Roman"/>
          <w:sz w:val="24"/>
          <w:szCs w:val="24"/>
        </w:rPr>
      </w:pPr>
    </w:p>
    <w:p w14:paraId="768374D2" w14:textId="77777777" w:rsidR="00381F43" w:rsidRDefault="00381F43">
      <w:pPr>
        <w:pStyle w:val="ConsPlusNormal"/>
        <w:ind w:firstLine="709"/>
        <w:contextualSpacing/>
        <w:jc w:val="both"/>
        <w:rPr>
          <w:rFonts w:ascii="Times New Roman" w:hAnsi="Times New Roman" w:cs="Times New Roman"/>
          <w:sz w:val="24"/>
          <w:szCs w:val="24"/>
        </w:rPr>
      </w:pPr>
    </w:p>
    <w:p w14:paraId="2C259D51" w14:textId="77777777" w:rsidR="00381F43" w:rsidRDefault="00381F43">
      <w:pPr>
        <w:pStyle w:val="ConsPlusNormal"/>
        <w:ind w:firstLine="709"/>
        <w:contextualSpacing/>
        <w:jc w:val="both"/>
        <w:rPr>
          <w:rFonts w:ascii="Times New Roman" w:hAnsi="Times New Roman" w:cs="Times New Roman"/>
          <w:sz w:val="24"/>
          <w:szCs w:val="24"/>
        </w:rPr>
      </w:pPr>
    </w:p>
    <w:p w14:paraId="3A10FE2C" w14:textId="77777777" w:rsidR="00381F43" w:rsidRDefault="00381F43">
      <w:pPr>
        <w:pStyle w:val="ConsPlusNormal"/>
        <w:ind w:firstLine="709"/>
        <w:contextualSpacing/>
        <w:jc w:val="both"/>
        <w:rPr>
          <w:rFonts w:ascii="Times New Roman" w:hAnsi="Times New Roman" w:cs="Times New Roman"/>
          <w:sz w:val="24"/>
          <w:szCs w:val="24"/>
        </w:rPr>
      </w:pPr>
    </w:p>
    <w:p w14:paraId="38F3BE58" w14:textId="77777777" w:rsidR="00381F43" w:rsidRDefault="00381F43">
      <w:pPr>
        <w:pStyle w:val="ConsPlusNormal"/>
        <w:ind w:firstLine="709"/>
        <w:contextualSpacing/>
        <w:jc w:val="both"/>
        <w:rPr>
          <w:rFonts w:ascii="Times New Roman" w:hAnsi="Times New Roman" w:cs="Times New Roman"/>
          <w:sz w:val="24"/>
          <w:szCs w:val="24"/>
        </w:rPr>
      </w:pPr>
    </w:p>
    <w:p w14:paraId="79DA0012" w14:textId="77777777" w:rsidR="00381F43" w:rsidRDefault="00381F43">
      <w:pPr>
        <w:pStyle w:val="ConsPlusNormal"/>
        <w:ind w:firstLine="709"/>
        <w:contextualSpacing/>
        <w:jc w:val="both"/>
        <w:rPr>
          <w:rFonts w:ascii="Times New Roman" w:hAnsi="Times New Roman" w:cs="Times New Roman"/>
          <w:sz w:val="24"/>
          <w:szCs w:val="24"/>
        </w:rPr>
      </w:pPr>
    </w:p>
    <w:p w14:paraId="3B41A508" w14:textId="73A821D8" w:rsidR="00381F43" w:rsidRDefault="00080F89">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1662BC">
        <w:rPr>
          <w:rFonts w:ascii="Times New Roman" w:hAnsi="Times New Roman" w:cs="Times New Roman"/>
          <w:sz w:val="24"/>
          <w:szCs w:val="24"/>
        </w:rPr>
        <w:t>8</w:t>
      </w:r>
    </w:p>
    <w:p w14:paraId="6064EC5C"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по</w:t>
      </w:r>
    </w:p>
    <w:p w14:paraId="1ACC7811"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предоставлению муниципальной </w:t>
      </w:r>
    </w:p>
    <w:p w14:paraId="727C2306" w14:textId="7A13E075" w:rsidR="00381F43" w:rsidRDefault="00080F89" w:rsidP="00275361">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услуги </w:t>
      </w:r>
      <w:r w:rsidR="00275361" w:rsidRPr="003A4832">
        <w:rPr>
          <w:rFonts w:ascii="Times New Roman" w:hAnsi="Times New Roman" w:cs="Times New Roman"/>
          <w:color w:val="000000" w:themeColor="text1"/>
          <w:sz w:val="24"/>
          <w:szCs w:val="24"/>
        </w:rPr>
        <w:t>«</w:t>
      </w:r>
      <w:r w:rsidR="00275361" w:rsidRPr="003A4832">
        <w:rPr>
          <w:rFonts w:ascii="Times New Roman" w:hAnsi="Times New Roman" w:cs="Times New Roman"/>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1F588089" w14:textId="77777777" w:rsidR="00381F43" w:rsidRDefault="00381F43">
      <w:pPr>
        <w:pStyle w:val="ConsPlusNormal"/>
        <w:ind w:firstLine="709"/>
        <w:contextualSpacing/>
        <w:jc w:val="both"/>
        <w:rPr>
          <w:rFonts w:ascii="Times New Roman" w:hAnsi="Times New Roman" w:cs="Times New Roman"/>
          <w:sz w:val="24"/>
          <w:szCs w:val="24"/>
        </w:rPr>
      </w:pPr>
    </w:p>
    <w:p w14:paraId="2147DC37" w14:textId="77777777" w:rsidR="00381F43" w:rsidRDefault="00381F43">
      <w:pPr>
        <w:pStyle w:val="ConsPlusNormal"/>
        <w:ind w:firstLine="709"/>
        <w:contextualSpacing/>
        <w:jc w:val="both"/>
        <w:rPr>
          <w:rFonts w:ascii="Times New Roman" w:hAnsi="Times New Roman" w:cs="Times New Roman"/>
          <w:sz w:val="24"/>
          <w:szCs w:val="24"/>
        </w:rPr>
      </w:pPr>
    </w:p>
    <w:p w14:paraId="5CD7F8A7" w14:textId="77777777" w:rsidR="00381F43" w:rsidRDefault="00381F43">
      <w:pPr>
        <w:spacing w:after="0" w:line="240" w:lineRule="auto"/>
        <w:ind w:left="3828"/>
        <w:rPr>
          <w:rFonts w:ascii="Times New Roman" w:eastAsia="SimSun" w:hAnsi="Times New Roman" w:cs="Times New Roman"/>
          <w:color w:val="000000" w:themeColor="text1"/>
        </w:rPr>
      </w:pPr>
      <w:bookmarkStart w:id="12" w:name="OLE_LINK95"/>
      <w:bookmarkStart w:id="13" w:name="OLE_LINK94"/>
    </w:p>
    <w:p w14:paraId="646B143B" w14:textId="5A92CCDB" w:rsidR="00381F43" w:rsidRDefault="00080F89">
      <w:pPr>
        <w:pBdr>
          <w:top w:val="single" w:sz="4" w:space="1" w:color="000000"/>
        </w:pBdr>
        <w:spacing w:after="0" w:line="240" w:lineRule="auto"/>
        <w:ind w:left="382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 xml:space="preserve">(Ф.И.О. Заявителя, должность и Ф.И.О. (при наличии) юридического лица (ЮЛ) или его представителя </w:t>
      </w:r>
    </w:p>
    <w:p w14:paraId="7AF3F50B" w14:textId="77777777" w:rsidR="00381F43" w:rsidRDefault="00080F89">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7C0CB07C" w14:textId="77777777" w:rsidR="00381F43" w:rsidRDefault="00080F89">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0DDB913E" w14:textId="65675CC6" w:rsidR="00381F43" w:rsidRDefault="00080F89">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 местонахождение ЮЛ)</w:t>
      </w:r>
    </w:p>
    <w:p w14:paraId="3B5FA54E" w14:textId="77777777" w:rsidR="00381F43" w:rsidRDefault="00080F89">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5F557A80" w14:textId="77777777" w:rsidR="00381F43" w:rsidRDefault="00080F89">
      <w:pPr>
        <w:pBdr>
          <w:top w:val="single" w:sz="4" w:space="1" w:color="000000"/>
        </w:pBdr>
        <w:spacing w:after="0" w:line="240" w:lineRule="auto"/>
        <w:ind w:left="5103"/>
        <w:jc w:val="center"/>
        <w:rPr>
          <w:rFonts w:ascii="Times New Roman" w:eastAsia="SimSun" w:hAnsi="Times New Roman" w:cs="Times New Roman"/>
          <w:color w:val="000000" w:themeColor="text1"/>
        </w:rPr>
      </w:pPr>
      <w:r>
        <w:rPr>
          <w:rFonts w:ascii="Times New Roman" w:hAnsi="Times New Roman" w:cs="Times New Roman"/>
          <w:color w:val="000000" w:themeColor="text1"/>
          <w:vertAlign w:val="subscript"/>
        </w:rPr>
        <w:t>(контактный телефон, адрес электронной почты, почтовый адрес)</w:t>
      </w:r>
    </w:p>
    <w:bookmarkEnd w:id="12"/>
    <w:bookmarkEnd w:id="13"/>
    <w:p w14:paraId="6D49602E" w14:textId="77777777" w:rsidR="00381F43" w:rsidRDefault="00381F43">
      <w:pPr>
        <w:pStyle w:val="ConsPlusNonformat"/>
        <w:widowControl/>
        <w:rPr>
          <w:rFonts w:ascii="Times New Roman" w:eastAsia="Courier New" w:hAnsi="Times New Roman" w:cs="Times New Roman"/>
          <w:color w:val="000000" w:themeColor="text1"/>
          <w:sz w:val="24"/>
          <w:szCs w:val="24"/>
        </w:rPr>
      </w:pPr>
    </w:p>
    <w:p w14:paraId="32FBC331" w14:textId="77777777" w:rsidR="00381F43" w:rsidRDefault="00080F89">
      <w:pPr>
        <w:pStyle w:val="ConsPlusNonformat"/>
        <w:widowControl/>
        <w:ind w:right="-1"/>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Решение</w:t>
      </w:r>
    </w:p>
    <w:p w14:paraId="7F7BF9A7" w14:textId="4935377F" w:rsidR="00381F43" w:rsidRDefault="00080F89">
      <w:pPr>
        <w:spacing w:after="0" w:line="240"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об отказе в </w:t>
      </w:r>
      <w:r w:rsidR="002E419F">
        <w:rPr>
          <w:rFonts w:ascii="Times New Roman" w:hAnsi="Times New Roman" w:cs="Times New Roman"/>
          <w:bCs/>
          <w:color w:val="000000" w:themeColor="text1"/>
          <w:sz w:val="28"/>
          <w:szCs w:val="28"/>
        </w:rPr>
        <w:t>согласовании</w:t>
      </w:r>
      <w:r w:rsidR="00F37A20">
        <w:rPr>
          <w:rFonts w:ascii="Times New Roman" w:hAnsi="Times New Roman" w:cs="Times New Roman"/>
          <w:bCs/>
          <w:color w:val="000000" w:themeColor="text1"/>
          <w:sz w:val="28"/>
          <w:szCs w:val="28"/>
        </w:rPr>
        <w:t xml:space="preserve"> публичного мероприятия</w:t>
      </w:r>
    </w:p>
    <w:p w14:paraId="5225671D" w14:textId="77777777" w:rsidR="00381F43" w:rsidRDefault="00381F43">
      <w:pPr>
        <w:pStyle w:val="ConsPlusNonformat"/>
        <w:widowControl/>
        <w:jc w:val="center"/>
        <w:rPr>
          <w:rFonts w:ascii="Times New Roman" w:hAnsi="Times New Roman" w:cs="Times New Roman"/>
          <w:color w:val="000000" w:themeColor="text1"/>
          <w:sz w:val="28"/>
          <w:szCs w:val="28"/>
        </w:rPr>
      </w:pPr>
    </w:p>
    <w:p w14:paraId="7FF1AFA7" w14:textId="361B6BE4" w:rsidR="00381F43" w:rsidRDefault="00080F89">
      <w:pPr>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Ваше заявление о </w:t>
      </w:r>
      <w:r w:rsidR="002E419F">
        <w:rPr>
          <w:rFonts w:ascii="Times New Roman" w:hAnsi="Times New Roman" w:cs="Times New Roman"/>
          <w:bCs/>
          <w:color w:val="000000" w:themeColor="text1"/>
          <w:sz w:val="28"/>
          <w:szCs w:val="28"/>
        </w:rPr>
        <w:t xml:space="preserve">согласовании </w:t>
      </w:r>
      <w:r w:rsidR="00F37A20">
        <w:rPr>
          <w:rFonts w:ascii="Times New Roman" w:hAnsi="Times New Roman" w:cs="Times New Roman"/>
          <w:bCs/>
          <w:color w:val="000000" w:themeColor="text1"/>
          <w:sz w:val="28"/>
          <w:szCs w:val="28"/>
        </w:rPr>
        <w:t xml:space="preserve">публичного мероприятия </w:t>
      </w:r>
      <w:r>
        <w:rPr>
          <w:rFonts w:ascii="Times New Roman" w:hAnsi="Times New Roman" w:cs="Times New Roman"/>
          <w:color w:val="000000" w:themeColor="text1"/>
          <w:sz w:val="28"/>
          <w:szCs w:val="28"/>
        </w:rPr>
        <w:t>Вам отказано по следующим основаниям:</w:t>
      </w:r>
    </w:p>
    <w:p w14:paraId="75EC9DFD" w14:textId="77777777" w:rsidR="00381F43" w:rsidRDefault="00080F89">
      <w:pPr>
        <w:pStyle w:val="ConsPlusNonformat"/>
        <w:widowControl/>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1175EAB9" w14:textId="77777777" w:rsidR="00381F43" w:rsidRDefault="00080F89">
      <w:pPr>
        <w:pStyle w:val="ConsPlusNonformat"/>
        <w:widowControl/>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подпунктом 2.12.3 пункта 2.12 административного регламента)</w:t>
      </w:r>
    </w:p>
    <w:p w14:paraId="73BA7FC3" w14:textId="57C5E72B" w:rsidR="00381F43" w:rsidRDefault="00080F89">
      <w:pPr>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w:t>
      </w:r>
      <w:r w:rsidR="00F37A20">
        <w:rPr>
          <w:rFonts w:ascii="Times New Roman" w:hAnsi="Times New Roman" w:cs="Times New Roman"/>
          <w:color w:val="000000" w:themeColor="text1"/>
          <w:sz w:val="28"/>
          <w:szCs w:val="28"/>
        </w:rPr>
        <w:t xml:space="preserve">предложением о согласовании проведения публичного мероприятия </w:t>
      </w:r>
      <w:r>
        <w:rPr>
          <w:rFonts w:ascii="Times New Roman" w:hAnsi="Times New Roman" w:cs="Times New Roman"/>
          <w:color w:val="000000" w:themeColor="text1"/>
          <w:sz w:val="28"/>
          <w:szCs w:val="28"/>
        </w:rPr>
        <w:t>после устранения указанных нарушений.</w:t>
      </w:r>
    </w:p>
    <w:p w14:paraId="54C463C2" w14:textId="77777777" w:rsidR="00381F43" w:rsidRDefault="00080F89">
      <w:pPr>
        <w:widowControl w:val="0"/>
        <w:spacing w:after="0" w:line="240" w:lineRule="auto"/>
        <w:ind w:right="-1" w:firstLine="567"/>
        <w:rPr>
          <w:rFonts w:ascii="Times New Roman" w:hAnsi="Times New Roman" w:cs="Times New Roman"/>
          <w:color w:val="000000" w:themeColor="text1"/>
        </w:rPr>
      </w:pPr>
      <w:r>
        <w:rPr>
          <w:rFonts w:ascii="Times New Roman" w:hAnsi="Times New Roman" w:cs="Times New Roman"/>
          <w:color w:val="000000" w:themeColor="text1"/>
          <w:sz w:val="28"/>
          <w:szCs w:val="28"/>
        </w:rPr>
        <w:t>Дополнительно информируем:</w:t>
      </w:r>
      <w:r>
        <w:rPr>
          <w:rFonts w:ascii="Times New Roman" w:hAnsi="Times New Roman" w:cs="Times New Roman"/>
          <w:color w:val="000000" w:themeColor="text1"/>
        </w:rPr>
        <w:t xml:space="preserve"> _____________________________________________________________________________________</w:t>
      </w:r>
    </w:p>
    <w:p w14:paraId="0D33F680" w14:textId="77777777" w:rsidR="00381F43" w:rsidRDefault="00080F89">
      <w:pPr>
        <w:widowControl w:val="0"/>
        <w:spacing w:after="0" w:line="240" w:lineRule="auto"/>
        <w:ind w:right="-1"/>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_____________________________________________________________________________________</w:t>
      </w:r>
    </w:p>
    <w:p w14:paraId="1D844AFE" w14:textId="5E424D50" w:rsidR="00381F43" w:rsidRDefault="00080F89">
      <w:pPr>
        <w:widowControl w:val="0"/>
        <w:spacing w:after="0" w:line="240" w:lineRule="auto"/>
        <w:ind w:right="-1"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(указывается информация, необходимая для устранения причин отказа)</w:t>
      </w:r>
    </w:p>
    <w:p w14:paraId="773DB87A" w14:textId="77777777" w:rsidR="00381F43" w:rsidRDefault="00381F43">
      <w:pPr>
        <w:pStyle w:val="afc"/>
        <w:widowControl w:val="0"/>
        <w:ind w:left="0" w:right="-1" w:firstLine="567"/>
        <w:jc w:val="right"/>
        <w:outlineLvl w:val="0"/>
        <w:rPr>
          <w:color w:val="000000" w:themeColor="text1"/>
          <w:lang w:eastAsia="ru-RU"/>
        </w:rPr>
      </w:pPr>
    </w:p>
    <w:p w14:paraId="15DB2818" w14:textId="77777777" w:rsidR="00381F43" w:rsidRDefault="00080F89">
      <w:pPr>
        <w:pStyle w:val="afc"/>
        <w:widowControl w:val="0"/>
        <w:ind w:left="0" w:right="-1"/>
        <w:jc w:val="both"/>
        <w:outlineLvl w:val="0"/>
        <w:rPr>
          <w:color w:val="000000" w:themeColor="text1"/>
          <w:lang w:eastAsia="ru-RU"/>
        </w:rPr>
      </w:pPr>
      <w:r>
        <w:rPr>
          <w:color w:val="000000" w:themeColor="text1"/>
          <w:lang w:eastAsia="ru-RU"/>
        </w:rPr>
        <w:t xml:space="preserve">____________________  ___________________       ___________________________     </w:t>
      </w:r>
      <w:r>
        <w:rPr>
          <w:color w:val="000000" w:themeColor="text1"/>
          <w:sz w:val="18"/>
          <w:szCs w:val="18"/>
          <w:lang w:eastAsia="ru-RU"/>
        </w:rPr>
        <w:t>(</w:t>
      </w:r>
      <w:r>
        <w:rPr>
          <w:color w:val="000000" w:themeColor="text1"/>
          <w:lang w:eastAsia="ru-RU"/>
        </w:rPr>
        <w:t xml:space="preserve">должность)                  </w:t>
      </w:r>
      <w:r>
        <w:rPr>
          <w:color w:val="000000" w:themeColor="text1"/>
          <w:lang w:eastAsia="ru-RU"/>
        </w:rPr>
        <w:tab/>
        <w:t xml:space="preserve"> (подпись)                               </w:t>
      </w:r>
      <w:r>
        <w:rPr>
          <w:color w:val="000000" w:themeColor="text1"/>
          <w:lang w:eastAsia="ru-RU"/>
        </w:rPr>
        <w:tab/>
        <w:t xml:space="preserve"> (расшифровка подписи</w:t>
      </w:r>
      <w:r>
        <w:rPr>
          <w:color w:val="000000" w:themeColor="text1"/>
          <w:sz w:val="18"/>
          <w:szCs w:val="18"/>
          <w:lang w:eastAsia="ru-RU"/>
        </w:rPr>
        <w:t>)</w:t>
      </w:r>
    </w:p>
    <w:p w14:paraId="139DD94B" w14:textId="77777777" w:rsidR="00381F43" w:rsidRDefault="00381F43">
      <w:pPr>
        <w:pStyle w:val="afc"/>
        <w:widowControl w:val="0"/>
        <w:ind w:left="0" w:right="-1" w:firstLine="567"/>
        <w:jc w:val="both"/>
        <w:outlineLvl w:val="0"/>
        <w:rPr>
          <w:color w:val="000000" w:themeColor="text1"/>
          <w:lang w:eastAsia="ru-RU"/>
        </w:rPr>
      </w:pPr>
    </w:p>
    <w:p w14:paraId="29A5CB0B"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 xml:space="preserve">Дата </w:t>
      </w:r>
    </w:p>
    <w:p w14:paraId="586B32B2"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 xml:space="preserve">Решения об отказе получил, </w:t>
      </w:r>
    </w:p>
    <w:p w14:paraId="2384BE5E"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 xml:space="preserve">приложенные к заявлению оригиналы документов возвращены: </w:t>
      </w:r>
    </w:p>
    <w:p w14:paraId="3687DE9C" w14:textId="77777777" w:rsidR="00381F43" w:rsidRDefault="00381F43">
      <w:pPr>
        <w:pStyle w:val="afc"/>
        <w:widowControl w:val="0"/>
        <w:ind w:left="0" w:right="-1" w:firstLine="567"/>
        <w:jc w:val="both"/>
        <w:outlineLvl w:val="0"/>
        <w:rPr>
          <w:color w:val="000000" w:themeColor="text1"/>
          <w:lang w:eastAsia="ru-RU"/>
        </w:rPr>
      </w:pPr>
    </w:p>
    <w:p w14:paraId="1573E4EF"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«_______» _____________________20___г.</w:t>
      </w:r>
    </w:p>
    <w:p w14:paraId="1A226BA2" w14:textId="77777777" w:rsidR="00381F43" w:rsidRDefault="00381F43">
      <w:pPr>
        <w:pStyle w:val="afc"/>
        <w:widowControl w:val="0"/>
        <w:ind w:left="0" w:right="-1" w:firstLine="567"/>
        <w:jc w:val="both"/>
        <w:outlineLvl w:val="0"/>
        <w:rPr>
          <w:color w:val="000000" w:themeColor="text1"/>
          <w:lang w:eastAsia="ru-RU"/>
        </w:rPr>
      </w:pPr>
    </w:p>
    <w:p w14:paraId="3587F248"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___________ ________________________</w:t>
      </w:r>
    </w:p>
    <w:p w14:paraId="3B66721F" w14:textId="77777777" w:rsidR="00381F43" w:rsidRDefault="00080F89">
      <w:pPr>
        <w:pStyle w:val="afc"/>
        <w:widowControl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(подпись)                       (расшифровка подписи)</w:t>
      </w:r>
    </w:p>
    <w:p w14:paraId="6434F16A"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М.П.</w:t>
      </w:r>
    </w:p>
    <w:p w14:paraId="394D74E2" w14:textId="77777777" w:rsidR="00381F43" w:rsidRDefault="00381F43" w:rsidP="003E415E">
      <w:pPr>
        <w:widowControl w:val="0"/>
        <w:ind w:right="-1"/>
        <w:jc w:val="both"/>
        <w:outlineLvl w:val="0"/>
        <w:rPr>
          <w:color w:val="000000" w:themeColor="text1"/>
        </w:rPr>
      </w:pPr>
    </w:p>
    <w:p w14:paraId="4ADB2FA1" w14:textId="77777777" w:rsidR="003E415E" w:rsidRPr="003E415E" w:rsidRDefault="003E415E" w:rsidP="003E415E">
      <w:pPr>
        <w:widowControl w:val="0"/>
        <w:ind w:right="-1"/>
        <w:jc w:val="both"/>
        <w:outlineLvl w:val="0"/>
        <w:rPr>
          <w:color w:val="000000" w:themeColor="text1"/>
        </w:rPr>
      </w:pPr>
    </w:p>
    <w:p w14:paraId="6B89DCB0" w14:textId="77749C70" w:rsidR="00381F43" w:rsidRDefault="00080F89">
      <w:pPr>
        <w:pStyle w:val="ConsPlusNormal"/>
        <w:widowControl/>
        <w:ind w:left="4820"/>
        <w:jc w:val="center"/>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F5525A">
        <w:rPr>
          <w:rFonts w:ascii="Times New Roman" w:hAnsi="Times New Roman" w:cs="Times New Roman"/>
          <w:sz w:val="24"/>
          <w:szCs w:val="24"/>
        </w:rPr>
        <w:t>9</w:t>
      </w:r>
    </w:p>
    <w:p w14:paraId="22E43CEE"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по</w:t>
      </w:r>
    </w:p>
    <w:p w14:paraId="29024D01" w14:textId="77777777" w:rsidR="00381F43" w:rsidRDefault="00080F89">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предоставлению муниципальной </w:t>
      </w:r>
    </w:p>
    <w:p w14:paraId="2C4E2C2F" w14:textId="24125BAE" w:rsidR="00381F43" w:rsidRDefault="00080F89" w:rsidP="00F5525A">
      <w:pPr>
        <w:pStyle w:val="ConsPlusNormal"/>
        <w:ind w:left="4248" w:firstLine="572"/>
        <w:contextualSpacing/>
        <w:jc w:val="center"/>
        <w:rPr>
          <w:rFonts w:ascii="Times New Roman" w:hAnsi="Times New Roman" w:cs="Times New Roman"/>
          <w:sz w:val="24"/>
          <w:szCs w:val="24"/>
        </w:rPr>
      </w:pPr>
      <w:r>
        <w:rPr>
          <w:rFonts w:ascii="Times New Roman" w:hAnsi="Times New Roman" w:cs="Times New Roman"/>
          <w:sz w:val="24"/>
          <w:szCs w:val="24"/>
        </w:rPr>
        <w:t xml:space="preserve">услуги </w:t>
      </w:r>
      <w:r w:rsidR="00F5525A" w:rsidRPr="003A4832">
        <w:rPr>
          <w:rFonts w:ascii="Times New Roman" w:hAnsi="Times New Roman" w:cs="Times New Roman"/>
          <w:color w:val="000000" w:themeColor="text1"/>
          <w:sz w:val="24"/>
          <w:szCs w:val="24"/>
        </w:rPr>
        <w:t>«</w:t>
      </w:r>
      <w:r w:rsidR="00F5525A" w:rsidRPr="003A4832">
        <w:rPr>
          <w:rFonts w:ascii="Times New Roman" w:hAnsi="Times New Roman" w:cs="Times New Roman"/>
          <w:sz w:val="24"/>
          <w:szCs w:val="24"/>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p>
    <w:p w14:paraId="4E01D453" w14:textId="77777777" w:rsidR="00381F43" w:rsidRDefault="00381F43">
      <w:pPr>
        <w:pStyle w:val="ConsPlusNormal"/>
        <w:ind w:left="4248" w:firstLine="708"/>
        <w:contextualSpacing/>
        <w:jc w:val="center"/>
        <w:rPr>
          <w:rFonts w:ascii="Times New Roman" w:hAnsi="Times New Roman" w:cs="Times New Roman"/>
          <w:sz w:val="24"/>
          <w:szCs w:val="24"/>
        </w:rPr>
      </w:pPr>
    </w:p>
    <w:p w14:paraId="373B5868" w14:textId="77777777" w:rsidR="00381F43" w:rsidRDefault="00381F43">
      <w:pPr>
        <w:pStyle w:val="ConsPlusNormal"/>
        <w:ind w:left="4248" w:firstLine="708"/>
        <w:contextualSpacing/>
        <w:jc w:val="center"/>
        <w:rPr>
          <w:rFonts w:ascii="Times New Roman" w:hAnsi="Times New Roman" w:cs="Times New Roman"/>
          <w:sz w:val="24"/>
          <w:szCs w:val="24"/>
        </w:rPr>
      </w:pPr>
    </w:p>
    <w:p w14:paraId="7ABB68F7" w14:textId="77777777" w:rsidR="00381F43" w:rsidRDefault="00381F43">
      <w:pPr>
        <w:pStyle w:val="ConsPlusNormal"/>
        <w:ind w:left="4248" w:firstLine="708"/>
        <w:contextualSpacing/>
        <w:jc w:val="center"/>
        <w:rPr>
          <w:rFonts w:ascii="Times New Roman" w:hAnsi="Times New Roman" w:cs="Times New Roman"/>
          <w:sz w:val="24"/>
          <w:szCs w:val="24"/>
        </w:rPr>
      </w:pPr>
    </w:p>
    <w:p w14:paraId="02B6CE1C" w14:textId="6F53F47B" w:rsidR="00381F43" w:rsidRDefault="00080F89">
      <w:pPr>
        <w:pBdr>
          <w:top w:val="single" w:sz="4" w:space="1" w:color="000000"/>
        </w:pBdr>
        <w:spacing w:after="0" w:line="240" w:lineRule="auto"/>
        <w:ind w:left="382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bscript"/>
        </w:rPr>
        <w:t xml:space="preserve">(Ф.И.О. Заявителя, должность и Ф.И.О. (при наличии) юридического лица (ЮЛ) или его представителя </w:t>
      </w:r>
    </w:p>
    <w:p w14:paraId="3A0DBDBF" w14:textId="77777777" w:rsidR="00381F43" w:rsidRDefault="00080F89">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3C351D5C" w14:textId="77777777" w:rsidR="00381F43" w:rsidRDefault="00080F89">
      <w:pPr>
        <w:spacing w:after="0" w:line="240" w:lineRule="auto"/>
        <w:ind w:left="3686"/>
        <w:jc w:val="right"/>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w:t>
      </w:r>
    </w:p>
    <w:p w14:paraId="5CB41C26" w14:textId="5F3FD8ED" w:rsidR="00381F43" w:rsidRDefault="00080F89">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vertAlign w:val="subscript"/>
        </w:rPr>
        <w:t>(адрес проживания гражданина, местонахождение ЮЛ)</w:t>
      </w:r>
    </w:p>
    <w:p w14:paraId="04A8D3D2" w14:textId="77777777" w:rsidR="00381F43" w:rsidRDefault="00080F89">
      <w:pPr>
        <w:spacing w:after="0" w:line="240" w:lineRule="auto"/>
        <w:ind w:left="3686"/>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5BD2D5FC" w14:textId="77777777" w:rsidR="00381F43" w:rsidRDefault="00080F89">
      <w:pPr>
        <w:pBdr>
          <w:top w:val="single" w:sz="4" w:space="1" w:color="000000"/>
        </w:pBdr>
        <w:spacing w:after="0" w:line="240" w:lineRule="auto"/>
        <w:ind w:left="5103"/>
        <w:jc w:val="center"/>
        <w:rPr>
          <w:rFonts w:ascii="Times New Roman" w:eastAsia="SimSun" w:hAnsi="Times New Roman" w:cs="Times New Roman"/>
          <w:color w:val="000000" w:themeColor="text1"/>
        </w:rPr>
      </w:pPr>
      <w:r>
        <w:rPr>
          <w:rFonts w:ascii="Times New Roman" w:hAnsi="Times New Roman" w:cs="Times New Roman"/>
          <w:color w:val="000000" w:themeColor="text1"/>
          <w:vertAlign w:val="subscript"/>
        </w:rPr>
        <w:t>(контактный телефон, адрес электронной почты, почтовый адрес)</w:t>
      </w:r>
    </w:p>
    <w:p w14:paraId="42681550" w14:textId="77777777" w:rsidR="00381F43" w:rsidRDefault="00381F43">
      <w:pPr>
        <w:pStyle w:val="ConsPlusNonformat"/>
        <w:widowControl/>
        <w:rPr>
          <w:rFonts w:ascii="Times New Roman" w:eastAsia="Courier New" w:hAnsi="Times New Roman" w:cs="Times New Roman"/>
          <w:color w:val="000000" w:themeColor="text1"/>
          <w:sz w:val="24"/>
          <w:szCs w:val="24"/>
        </w:rPr>
      </w:pPr>
    </w:p>
    <w:p w14:paraId="2E068610" w14:textId="77777777" w:rsidR="00381F43" w:rsidRDefault="00080F89">
      <w:pPr>
        <w:pStyle w:val="ConsPlusNonformat"/>
        <w:widowControl/>
        <w:ind w:right="-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Решение </w:t>
      </w:r>
    </w:p>
    <w:p w14:paraId="4B51F226" w14:textId="77777777" w:rsidR="00381F43" w:rsidRDefault="00080F89">
      <w:pPr>
        <w:pStyle w:val="ConsPlusNonformat"/>
        <w:widowContro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 отказе в приеме документов</w:t>
      </w:r>
    </w:p>
    <w:p w14:paraId="21C36995" w14:textId="77777777" w:rsidR="00381F43" w:rsidRDefault="00381F43">
      <w:pPr>
        <w:pStyle w:val="ConsPlusNonformat"/>
        <w:widowControl/>
        <w:tabs>
          <w:tab w:val="left" w:pos="0"/>
        </w:tabs>
        <w:jc w:val="both"/>
        <w:rPr>
          <w:rFonts w:ascii="Times New Roman" w:hAnsi="Times New Roman" w:cs="Times New Roman"/>
          <w:color w:val="000000" w:themeColor="text1"/>
          <w:sz w:val="28"/>
          <w:szCs w:val="28"/>
        </w:rPr>
      </w:pPr>
    </w:p>
    <w:p w14:paraId="60B6416F" w14:textId="249B0ECE" w:rsidR="00381F43" w:rsidRDefault="00080F89">
      <w:pPr>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приеме документов для предоставления муниципальной услуги </w:t>
      </w:r>
      <w:r w:rsidR="00CB457C" w:rsidRPr="00CB457C">
        <w:rPr>
          <w:rFonts w:ascii="Times New Roman" w:hAnsi="Times New Roman" w:cs="Times New Roman"/>
          <w:color w:val="000000" w:themeColor="text1"/>
          <w:sz w:val="28"/>
          <w:szCs w:val="28"/>
        </w:rPr>
        <w:t>«</w:t>
      </w:r>
      <w:r w:rsidR="00CB457C" w:rsidRPr="00CB457C">
        <w:rPr>
          <w:rFonts w:ascii="Times New Roman" w:hAnsi="Times New Roman" w:cs="Times New Roman"/>
          <w:sz w:val="28"/>
          <w:szCs w:val="28"/>
        </w:rPr>
        <w:t>Прием и рассмотрение в установленном порядке уведомлений о проведении публичных мероприятий на территории муниципального образования городское поселение «Город Амурск» Амурского муниципального района Хабаровского края»</w:t>
      </w:r>
      <w:r w:rsidR="00CB457C">
        <w:rPr>
          <w:rFonts w:ascii="Times New Roman" w:hAnsi="Times New Roman" w:cs="Times New Roman"/>
          <w:sz w:val="28"/>
          <w:szCs w:val="28"/>
        </w:rPr>
        <w:t xml:space="preserve"> </w:t>
      </w:r>
      <w:r>
        <w:rPr>
          <w:rFonts w:ascii="Times New Roman" w:hAnsi="Times New Roman" w:cs="Times New Roman"/>
          <w:color w:val="000000" w:themeColor="text1"/>
          <w:sz w:val="28"/>
          <w:szCs w:val="28"/>
        </w:rPr>
        <w:t>Вам отказано по следующим основаниям:</w:t>
      </w:r>
    </w:p>
    <w:p w14:paraId="4AF92407" w14:textId="77777777" w:rsidR="00381F43" w:rsidRDefault="00080F89">
      <w:pPr>
        <w:pStyle w:val="ConsPlusNonformat"/>
        <w:widowControl/>
        <w:ind w:right="-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w:t>
      </w:r>
    </w:p>
    <w:p w14:paraId="52E7FF2D" w14:textId="77777777" w:rsidR="00381F43" w:rsidRDefault="00080F89">
      <w:pPr>
        <w:pStyle w:val="ConsPlusNonformat"/>
        <w:widowControl/>
        <w:ind w:right="-1"/>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vertAlign w:val="superscript"/>
        </w:rPr>
        <w:t>(указать причину отказа в соответствии с пунктом 2.12 административного регламента)</w:t>
      </w:r>
    </w:p>
    <w:p w14:paraId="7A2BBC7D" w14:textId="20C9DE5A" w:rsidR="00381F43" w:rsidRDefault="00080F89" w:rsidP="0057616F">
      <w:pPr>
        <w:spacing w:after="0" w:line="240" w:lineRule="auto"/>
        <w:ind w:firstLine="567"/>
        <w:jc w:val="both"/>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w:t>
      </w:r>
      <w:r w:rsidR="00FA334B">
        <w:rPr>
          <w:rFonts w:ascii="Times New Roman" w:hAnsi="Times New Roman" w:cs="Times New Roman"/>
          <w:color w:val="000000" w:themeColor="text1"/>
          <w:sz w:val="28"/>
          <w:szCs w:val="28"/>
        </w:rPr>
        <w:t>документами</w:t>
      </w:r>
      <w:r>
        <w:rPr>
          <w:rFonts w:ascii="Times New Roman"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о предоставлении муниципальной услуги</w:t>
      </w:r>
      <w:r>
        <w:rPr>
          <w:rFonts w:ascii="Times New Roman" w:hAnsi="Times New Roman" w:cs="Times New Roman"/>
          <w:color w:val="000000" w:themeColor="text1"/>
          <w:sz w:val="28"/>
          <w:szCs w:val="28"/>
        </w:rPr>
        <w:t xml:space="preserve"> после устранения указанных нарушений.</w:t>
      </w:r>
    </w:p>
    <w:p w14:paraId="7AEAFE51" w14:textId="77777777" w:rsidR="00381F43" w:rsidRDefault="00080F89">
      <w:pPr>
        <w:widowControl w:val="0"/>
        <w:spacing w:after="0" w:line="240" w:lineRule="auto"/>
        <w:ind w:right="-1" w:firstLine="567"/>
        <w:rPr>
          <w:rFonts w:ascii="Times New Roman" w:hAnsi="Times New Roman" w:cs="Times New Roman"/>
          <w:color w:val="000000" w:themeColor="text1"/>
        </w:rPr>
      </w:pPr>
      <w:r>
        <w:rPr>
          <w:rFonts w:ascii="Times New Roman" w:hAnsi="Times New Roman" w:cs="Times New Roman"/>
          <w:color w:val="000000" w:themeColor="text1"/>
          <w:sz w:val="28"/>
          <w:szCs w:val="28"/>
        </w:rPr>
        <w:t>Дополнительно информируем:</w:t>
      </w:r>
      <w:r>
        <w:rPr>
          <w:rFonts w:ascii="Times New Roman" w:hAnsi="Times New Roman" w:cs="Times New Roman"/>
          <w:color w:val="000000" w:themeColor="text1"/>
        </w:rPr>
        <w:t>______________________________________________</w:t>
      </w:r>
    </w:p>
    <w:p w14:paraId="242B73D2" w14:textId="77777777" w:rsidR="00381F43" w:rsidRDefault="00080F89">
      <w:pPr>
        <w:widowControl w:val="0"/>
        <w:spacing w:after="0" w:line="240" w:lineRule="auto"/>
        <w:ind w:right="-1"/>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________________________________________________________________________________</w:t>
      </w:r>
    </w:p>
    <w:p w14:paraId="320705A6" w14:textId="77777777" w:rsidR="00381F43" w:rsidRDefault="00080F89">
      <w:pPr>
        <w:widowControl w:val="0"/>
        <w:spacing w:after="0" w:line="240" w:lineRule="auto"/>
        <w:ind w:right="-1" w:firstLine="567"/>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52707A49" w14:textId="77777777" w:rsidR="00381F43" w:rsidRDefault="00381F43">
      <w:pPr>
        <w:pStyle w:val="afc"/>
        <w:widowControl w:val="0"/>
        <w:ind w:left="0" w:right="-1" w:firstLine="567"/>
        <w:jc w:val="right"/>
        <w:outlineLvl w:val="0"/>
        <w:rPr>
          <w:color w:val="000000" w:themeColor="text1"/>
          <w:lang w:eastAsia="ru-RU"/>
        </w:rPr>
      </w:pPr>
    </w:p>
    <w:p w14:paraId="40101936" w14:textId="77777777" w:rsidR="00381F43" w:rsidRDefault="00080F89">
      <w:pPr>
        <w:pStyle w:val="afc"/>
        <w:widowControl w:val="0"/>
        <w:ind w:left="0" w:right="-1"/>
        <w:jc w:val="both"/>
        <w:outlineLvl w:val="0"/>
        <w:rPr>
          <w:color w:val="000000" w:themeColor="text1"/>
          <w:lang w:eastAsia="ru-RU"/>
        </w:rPr>
      </w:pPr>
      <w:r>
        <w:rPr>
          <w:color w:val="000000" w:themeColor="text1"/>
          <w:lang w:eastAsia="ru-RU"/>
        </w:rPr>
        <w:t>_______________________    ______________________       ___________________________</w:t>
      </w:r>
    </w:p>
    <w:p w14:paraId="44A40C87" w14:textId="77777777" w:rsidR="00381F43" w:rsidRDefault="00080F89">
      <w:pPr>
        <w:pStyle w:val="afc"/>
        <w:widowControl w:val="0"/>
        <w:ind w:left="0" w:right="-1"/>
        <w:jc w:val="both"/>
        <w:outlineLvl w:val="0"/>
        <w:rPr>
          <w:color w:val="000000" w:themeColor="text1"/>
          <w:lang w:eastAsia="ru-RU"/>
        </w:rPr>
      </w:pPr>
      <w:r>
        <w:rPr>
          <w:color w:val="000000" w:themeColor="text1"/>
          <w:lang w:eastAsia="ru-RU"/>
        </w:rPr>
        <w:t>(должность)                                            (подпись)                              (расшифровка подписи)</w:t>
      </w:r>
    </w:p>
    <w:p w14:paraId="64815DB3" w14:textId="77777777" w:rsidR="00381F43" w:rsidRDefault="00381F43">
      <w:pPr>
        <w:pStyle w:val="afc"/>
        <w:widowControl w:val="0"/>
        <w:ind w:left="0" w:right="-1" w:firstLine="567"/>
        <w:jc w:val="both"/>
        <w:outlineLvl w:val="0"/>
        <w:rPr>
          <w:color w:val="000000" w:themeColor="text1"/>
          <w:lang w:eastAsia="ru-RU"/>
        </w:rPr>
      </w:pPr>
    </w:p>
    <w:p w14:paraId="51F480E1"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 xml:space="preserve">Дата </w:t>
      </w:r>
    </w:p>
    <w:p w14:paraId="2C012450" w14:textId="639D9D0F"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Решени</w:t>
      </w:r>
      <w:r w:rsidR="00FA334B">
        <w:rPr>
          <w:color w:val="000000" w:themeColor="text1"/>
          <w:lang w:eastAsia="ru-RU"/>
        </w:rPr>
        <w:t>е</w:t>
      </w:r>
      <w:r>
        <w:rPr>
          <w:color w:val="000000" w:themeColor="text1"/>
          <w:lang w:eastAsia="ru-RU"/>
        </w:rPr>
        <w:t xml:space="preserve"> об отказе получил, </w:t>
      </w:r>
    </w:p>
    <w:p w14:paraId="42DACC1B"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 xml:space="preserve">приложенные к заявлению оригиналы документов возвращены: </w:t>
      </w:r>
    </w:p>
    <w:p w14:paraId="5ED506BE" w14:textId="77777777" w:rsidR="00381F43" w:rsidRDefault="00381F43">
      <w:pPr>
        <w:pStyle w:val="afc"/>
        <w:widowControl w:val="0"/>
        <w:ind w:left="0" w:right="-1" w:firstLine="567"/>
        <w:jc w:val="both"/>
        <w:outlineLvl w:val="0"/>
        <w:rPr>
          <w:color w:val="000000" w:themeColor="text1"/>
          <w:lang w:eastAsia="ru-RU"/>
        </w:rPr>
      </w:pPr>
    </w:p>
    <w:p w14:paraId="2D70862F"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«_______» _____________________20___г.</w:t>
      </w:r>
    </w:p>
    <w:p w14:paraId="50D886C6" w14:textId="77777777" w:rsidR="00381F43" w:rsidRDefault="00381F43">
      <w:pPr>
        <w:pStyle w:val="afc"/>
        <w:widowControl w:val="0"/>
        <w:ind w:left="0" w:right="-1" w:firstLine="567"/>
        <w:jc w:val="both"/>
        <w:outlineLvl w:val="0"/>
        <w:rPr>
          <w:color w:val="000000" w:themeColor="text1"/>
          <w:lang w:eastAsia="ru-RU"/>
        </w:rPr>
      </w:pPr>
    </w:p>
    <w:p w14:paraId="1DB741A2"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___________ ________________________</w:t>
      </w:r>
    </w:p>
    <w:p w14:paraId="1A5DA651" w14:textId="77777777" w:rsidR="00381F43" w:rsidRDefault="00080F89">
      <w:pPr>
        <w:pStyle w:val="afc"/>
        <w:widowControl w:val="0"/>
        <w:ind w:left="0" w:right="-1" w:firstLine="567"/>
        <w:jc w:val="both"/>
        <w:outlineLvl w:val="0"/>
        <w:rPr>
          <w:color w:val="000000" w:themeColor="text1"/>
          <w:vertAlign w:val="superscript"/>
          <w:lang w:eastAsia="ru-RU"/>
        </w:rPr>
      </w:pPr>
      <w:r>
        <w:rPr>
          <w:color w:val="000000" w:themeColor="text1"/>
          <w:vertAlign w:val="superscript"/>
          <w:lang w:eastAsia="ru-RU"/>
        </w:rPr>
        <w:t xml:space="preserve">        (подпись)                       (расшифровка подписи)</w:t>
      </w:r>
    </w:p>
    <w:p w14:paraId="15C22953" w14:textId="77777777" w:rsidR="00381F43" w:rsidRDefault="00381F43">
      <w:pPr>
        <w:pStyle w:val="afc"/>
        <w:widowControl w:val="0"/>
        <w:ind w:left="0" w:right="-1" w:firstLine="567"/>
        <w:jc w:val="both"/>
        <w:outlineLvl w:val="0"/>
        <w:rPr>
          <w:color w:val="000000" w:themeColor="text1"/>
          <w:lang w:eastAsia="ru-RU"/>
        </w:rPr>
      </w:pPr>
    </w:p>
    <w:p w14:paraId="54B81BF5" w14:textId="77777777" w:rsidR="00381F43" w:rsidRDefault="00080F89">
      <w:pPr>
        <w:pStyle w:val="afc"/>
        <w:widowControl w:val="0"/>
        <w:ind w:left="0" w:right="-1" w:firstLine="567"/>
        <w:jc w:val="both"/>
        <w:outlineLvl w:val="0"/>
        <w:rPr>
          <w:color w:val="000000" w:themeColor="text1"/>
          <w:lang w:eastAsia="ru-RU"/>
        </w:rPr>
      </w:pPr>
      <w:r>
        <w:rPr>
          <w:color w:val="000000" w:themeColor="text1"/>
          <w:lang w:eastAsia="ru-RU"/>
        </w:rPr>
        <w:t>М.П.</w:t>
      </w:r>
    </w:p>
    <w:sectPr w:rsidR="00381F43">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28C7" w14:textId="77777777" w:rsidR="00080F89" w:rsidRDefault="00080F89">
      <w:pPr>
        <w:spacing w:after="0" w:line="240" w:lineRule="auto"/>
      </w:pPr>
      <w:r>
        <w:separator/>
      </w:r>
    </w:p>
  </w:endnote>
  <w:endnote w:type="continuationSeparator" w:id="0">
    <w:p w14:paraId="68C5DABC" w14:textId="77777777" w:rsidR="00080F89" w:rsidRDefault="00080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C6305" w14:textId="77777777" w:rsidR="00080F89" w:rsidRDefault="00080F89">
      <w:pPr>
        <w:spacing w:after="0" w:line="240" w:lineRule="auto"/>
      </w:pPr>
      <w:r>
        <w:separator/>
      </w:r>
    </w:p>
  </w:footnote>
  <w:footnote w:type="continuationSeparator" w:id="0">
    <w:p w14:paraId="7D13FCCC" w14:textId="77777777" w:rsidR="00080F89" w:rsidRDefault="00080F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659503"/>
      <w:docPartObj>
        <w:docPartGallery w:val="Page Numbers (Top of Page)"/>
        <w:docPartUnique/>
      </w:docPartObj>
    </w:sdtPr>
    <w:sdtContent>
      <w:p w14:paraId="2FC4F6A3" w14:textId="77777777" w:rsidR="00080F89" w:rsidRDefault="00080F89">
        <w:pPr>
          <w:pStyle w:val="af8"/>
          <w:jc w:val="center"/>
        </w:pPr>
        <w:r>
          <w:fldChar w:fldCharType="begin"/>
        </w:r>
        <w:r>
          <w:instrText xml:space="preserve"> PAGE   \* MERGEFORMAT </w:instrText>
        </w:r>
        <w:r>
          <w:fldChar w:fldCharType="separate"/>
        </w:r>
        <w:r w:rsidR="00212A09">
          <w:rPr>
            <w:noProof/>
          </w:rPr>
          <w:t>2</w:t>
        </w:r>
        <w:r>
          <w:rPr>
            <w:noProof/>
          </w:rPr>
          <w:fldChar w:fldCharType="end"/>
        </w:r>
      </w:p>
    </w:sdtContent>
  </w:sdt>
  <w:p w14:paraId="3236A5CE" w14:textId="77777777" w:rsidR="00080F89" w:rsidRDefault="00080F89">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011410"/>
      <w:docPartObj>
        <w:docPartGallery w:val="Page Numbers (Top of Page)"/>
        <w:docPartUnique/>
      </w:docPartObj>
    </w:sdtPr>
    <w:sdtContent>
      <w:p w14:paraId="53DA1B66" w14:textId="77777777" w:rsidR="00080F89" w:rsidRDefault="00080F89">
        <w:pPr>
          <w:pStyle w:val="af8"/>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212A09">
          <w:rPr>
            <w:rFonts w:ascii="Times New Roman" w:hAnsi="Times New Roman" w:cs="Times New Roman"/>
            <w:noProof/>
            <w:sz w:val="24"/>
            <w:szCs w:val="24"/>
          </w:rPr>
          <w:t>6</w:t>
        </w:r>
        <w:r>
          <w:rPr>
            <w:rFonts w:ascii="Times New Roman" w:hAnsi="Times New Roman" w:cs="Times New Roman"/>
            <w:sz w:val="24"/>
            <w:szCs w:val="24"/>
          </w:rPr>
          <w:fldChar w:fldCharType="end"/>
        </w:r>
      </w:p>
    </w:sdtContent>
  </w:sdt>
  <w:p w14:paraId="715A0812" w14:textId="77777777" w:rsidR="00080F89" w:rsidRDefault="00080F89">
    <w:pPr>
      <w:pStyle w:val="a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EFA76" w14:textId="77777777" w:rsidR="00080F89" w:rsidRDefault="00080F89">
    <w:pPr>
      <w:pStyle w:val="af8"/>
      <w:jc w:val="center"/>
    </w:pPr>
  </w:p>
  <w:p w14:paraId="3DEB58D5" w14:textId="77777777" w:rsidR="00080F89" w:rsidRDefault="00080F89">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B39F1"/>
    <w:multiLevelType w:val="hybridMultilevel"/>
    <w:tmpl w:val="14B266CC"/>
    <w:lvl w:ilvl="0" w:tplc="321A952E">
      <w:start w:val="1"/>
      <w:numFmt w:val="decimal"/>
      <w:lvlText w:val="%1."/>
      <w:lvlJc w:val="left"/>
      <w:pPr>
        <w:ind w:left="1453" w:hanging="885"/>
      </w:pPr>
      <w:rPr>
        <w:rFonts w:hint="default"/>
      </w:rPr>
    </w:lvl>
    <w:lvl w:ilvl="1" w:tplc="8B8E5C7A">
      <w:start w:val="1"/>
      <w:numFmt w:val="lowerLetter"/>
      <w:lvlText w:val="%2."/>
      <w:lvlJc w:val="left"/>
      <w:pPr>
        <w:ind w:left="1620" w:hanging="360"/>
      </w:pPr>
    </w:lvl>
    <w:lvl w:ilvl="2" w:tplc="51E422D4">
      <w:start w:val="1"/>
      <w:numFmt w:val="lowerRoman"/>
      <w:lvlText w:val="%3."/>
      <w:lvlJc w:val="right"/>
      <w:pPr>
        <w:ind w:left="2340" w:hanging="180"/>
      </w:pPr>
    </w:lvl>
    <w:lvl w:ilvl="3" w:tplc="7B2A9922">
      <w:start w:val="1"/>
      <w:numFmt w:val="decimal"/>
      <w:lvlText w:val="%4."/>
      <w:lvlJc w:val="left"/>
      <w:pPr>
        <w:ind w:left="3060" w:hanging="360"/>
      </w:pPr>
    </w:lvl>
    <w:lvl w:ilvl="4" w:tplc="45EE30CE">
      <w:start w:val="1"/>
      <w:numFmt w:val="lowerLetter"/>
      <w:lvlText w:val="%5."/>
      <w:lvlJc w:val="left"/>
      <w:pPr>
        <w:ind w:left="3780" w:hanging="360"/>
      </w:pPr>
    </w:lvl>
    <w:lvl w:ilvl="5" w:tplc="A32C7834">
      <w:start w:val="1"/>
      <w:numFmt w:val="lowerRoman"/>
      <w:lvlText w:val="%6."/>
      <w:lvlJc w:val="right"/>
      <w:pPr>
        <w:ind w:left="4500" w:hanging="180"/>
      </w:pPr>
    </w:lvl>
    <w:lvl w:ilvl="6" w:tplc="C2E69174">
      <w:start w:val="1"/>
      <w:numFmt w:val="decimal"/>
      <w:lvlText w:val="%7."/>
      <w:lvlJc w:val="left"/>
      <w:pPr>
        <w:ind w:left="5220" w:hanging="360"/>
      </w:pPr>
    </w:lvl>
    <w:lvl w:ilvl="7" w:tplc="87E839E6">
      <w:start w:val="1"/>
      <w:numFmt w:val="lowerLetter"/>
      <w:lvlText w:val="%8."/>
      <w:lvlJc w:val="left"/>
      <w:pPr>
        <w:ind w:left="5940" w:hanging="360"/>
      </w:pPr>
    </w:lvl>
    <w:lvl w:ilvl="8" w:tplc="B9FC8F24">
      <w:start w:val="1"/>
      <w:numFmt w:val="lowerRoman"/>
      <w:lvlText w:val="%9."/>
      <w:lvlJc w:val="right"/>
      <w:pPr>
        <w:ind w:left="6660" w:hanging="180"/>
      </w:pPr>
    </w:lvl>
  </w:abstractNum>
  <w:abstractNum w:abstractNumId="1">
    <w:nsid w:val="2911329B"/>
    <w:multiLevelType w:val="hybridMultilevel"/>
    <w:tmpl w:val="25E8A142"/>
    <w:lvl w:ilvl="0" w:tplc="D5164CE6">
      <w:start w:val="1"/>
      <w:numFmt w:val="bullet"/>
      <w:lvlText w:val=""/>
      <w:lvlJc w:val="left"/>
      <w:pPr>
        <w:ind w:left="1211" w:hanging="360"/>
      </w:pPr>
      <w:rPr>
        <w:rFonts w:ascii="Symbol" w:hAnsi="Symbol" w:hint="default"/>
      </w:rPr>
    </w:lvl>
    <w:lvl w:ilvl="1" w:tplc="83CC8782">
      <w:start w:val="1"/>
      <w:numFmt w:val="bullet"/>
      <w:lvlText w:val="o"/>
      <w:lvlJc w:val="left"/>
      <w:pPr>
        <w:ind w:left="2149" w:hanging="360"/>
      </w:pPr>
      <w:rPr>
        <w:rFonts w:ascii="Courier New" w:hAnsi="Courier New" w:cs="Courier New" w:hint="default"/>
      </w:rPr>
    </w:lvl>
    <w:lvl w:ilvl="2" w:tplc="23D4E9C8">
      <w:start w:val="1"/>
      <w:numFmt w:val="bullet"/>
      <w:lvlText w:val=""/>
      <w:lvlJc w:val="left"/>
      <w:pPr>
        <w:ind w:left="2869" w:hanging="360"/>
      </w:pPr>
      <w:rPr>
        <w:rFonts w:ascii="Wingdings" w:hAnsi="Wingdings" w:hint="default"/>
      </w:rPr>
    </w:lvl>
    <w:lvl w:ilvl="3" w:tplc="50648CA6">
      <w:start w:val="1"/>
      <w:numFmt w:val="bullet"/>
      <w:lvlText w:val=""/>
      <w:lvlJc w:val="left"/>
      <w:pPr>
        <w:ind w:left="3589" w:hanging="360"/>
      </w:pPr>
      <w:rPr>
        <w:rFonts w:ascii="Symbol" w:hAnsi="Symbol" w:hint="default"/>
      </w:rPr>
    </w:lvl>
    <w:lvl w:ilvl="4" w:tplc="49E0A7BC">
      <w:start w:val="1"/>
      <w:numFmt w:val="bullet"/>
      <w:lvlText w:val="o"/>
      <w:lvlJc w:val="left"/>
      <w:pPr>
        <w:ind w:left="4309" w:hanging="360"/>
      </w:pPr>
      <w:rPr>
        <w:rFonts w:ascii="Courier New" w:hAnsi="Courier New" w:cs="Courier New" w:hint="default"/>
      </w:rPr>
    </w:lvl>
    <w:lvl w:ilvl="5" w:tplc="7BF85DC4">
      <w:start w:val="1"/>
      <w:numFmt w:val="bullet"/>
      <w:lvlText w:val=""/>
      <w:lvlJc w:val="left"/>
      <w:pPr>
        <w:ind w:left="5029" w:hanging="360"/>
      </w:pPr>
      <w:rPr>
        <w:rFonts w:ascii="Wingdings" w:hAnsi="Wingdings" w:hint="default"/>
      </w:rPr>
    </w:lvl>
    <w:lvl w:ilvl="6" w:tplc="94AAC4CC">
      <w:start w:val="1"/>
      <w:numFmt w:val="bullet"/>
      <w:lvlText w:val=""/>
      <w:lvlJc w:val="left"/>
      <w:pPr>
        <w:ind w:left="5749" w:hanging="360"/>
      </w:pPr>
      <w:rPr>
        <w:rFonts w:ascii="Symbol" w:hAnsi="Symbol" w:hint="default"/>
      </w:rPr>
    </w:lvl>
    <w:lvl w:ilvl="7" w:tplc="44746CF0">
      <w:start w:val="1"/>
      <w:numFmt w:val="bullet"/>
      <w:lvlText w:val="o"/>
      <w:lvlJc w:val="left"/>
      <w:pPr>
        <w:ind w:left="6469" w:hanging="360"/>
      </w:pPr>
      <w:rPr>
        <w:rFonts w:ascii="Courier New" w:hAnsi="Courier New" w:cs="Courier New" w:hint="default"/>
      </w:rPr>
    </w:lvl>
    <w:lvl w:ilvl="8" w:tplc="B3FA0B8E">
      <w:start w:val="1"/>
      <w:numFmt w:val="bullet"/>
      <w:lvlText w:val=""/>
      <w:lvlJc w:val="left"/>
      <w:pPr>
        <w:ind w:left="7189" w:hanging="360"/>
      </w:pPr>
      <w:rPr>
        <w:rFonts w:ascii="Wingdings" w:hAnsi="Wingdings" w:hint="default"/>
      </w:rPr>
    </w:lvl>
  </w:abstractNum>
  <w:abstractNum w:abstractNumId="2">
    <w:nsid w:val="30420958"/>
    <w:multiLevelType w:val="hybridMultilevel"/>
    <w:tmpl w:val="34285C20"/>
    <w:lvl w:ilvl="0" w:tplc="BCDCE9F4">
      <w:start w:val="1"/>
      <w:numFmt w:val="decimal"/>
      <w:lvlText w:val="%1."/>
      <w:lvlJc w:val="left"/>
      <w:pPr>
        <w:ind w:left="720" w:hanging="360"/>
      </w:pPr>
      <w:rPr>
        <w:rFonts w:hint="default"/>
      </w:rPr>
    </w:lvl>
    <w:lvl w:ilvl="1" w:tplc="E780D562">
      <w:start w:val="1"/>
      <w:numFmt w:val="lowerLetter"/>
      <w:lvlText w:val="%2."/>
      <w:lvlJc w:val="left"/>
      <w:pPr>
        <w:ind w:left="1440" w:hanging="360"/>
      </w:pPr>
    </w:lvl>
    <w:lvl w:ilvl="2" w:tplc="926239E0">
      <w:start w:val="1"/>
      <w:numFmt w:val="lowerRoman"/>
      <w:lvlText w:val="%3."/>
      <w:lvlJc w:val="right"/>
      <w:pPr>
        <w:ind w:left="2160" w:hanging="180"/>
      </w:pPr>
    </w:lvl>
    <w:lvl w:ilvl="3" w:tplc="B44C416A">
      <w:start w:val="1"/>
      <w:numFmt w:val="decimal"/>
      <w:lvlText w:val="%4."/>
      <w:lvlJc w:val="left"/>
      <w:pPr>
        <w:ind w:left="2880" w:hanging="360"/>
      </w:pPr>
    </w:lvl>
    <w:lvl w:ilvl="4" w:tplc="0A4077AA">
      <w:start w:val="1"/>
      <w:numFmt w:val="lowerLetter"/>
      <w:lvlText w:val="%5."/>
      <w:lvlJc w:val="left"/>
      <w:pPr>
        <w:ind w:left="3600" w:hanging="360"/>
      </w:pPr>
    </w:lvl>
    <w:lvl w:ilvl="5" w:tplc="370082E0">
      <w:start w:val="1"/>
      <w:numFmt w:val="lowerRoman"/>
      <w:lvlText w:val="%6."/>
      <w:lvlJc w:val="right"/>
      <w:pPr>
        <w:ind w:left="4320" w:hanging="180"/>
      </w:pPr>
    </w:lvl>
    <w:lvl w:ilvl="6" w:tplc="4C1E6938">
      <w:start w:val="1"/>
      <w:numFmt w:val="decimal"/>
      <w:lvlText w:val="%7."/>
      <w:lvlJc w:val="left"/>
      <w:pPr>
        <w:ind w:left="5040" w:hanging="360"/>
      </w:pPr>
    </w:lvl>
    <w:lvl w:ilvl="7" w:tplc="2B84D462">
      <w:start w:val="1"/>
      <w:numFmt w:val="lowerLetter"/>
      <w:lvlText w:val="%8."/>
      <w:lvlJc w:val="left"/>
      <w:pPr>
        <w:ind w:left="5760" w:hanging="360"/>
      </w:pPr>
    </w:lvl>
    <w:lvl w:ilvl="8" w:tplc="30AA3DFC">
      <w:start w:val="1"/>
      <w:numFmt w:val="lowerRoman"/>
      <w:lvlText w:val="%9."/>
      <w:lvlJc w:val="right"/>
      <w:pPr>
        <w:ind w:left="6480" w:hanging="180"/>
      </w:pPr>
    </w:lvl>
  </w:abstractNum>
  <w:abstractNum w:abstractNumId="3">
    <w:nsid w:val="33DF2ECE"/>
    <w:multiLevelType w:val="hybridMultilevel"/>
    <w:tmpl w:val="A29E0744"/>
    <w:lvl w:ilvl="0" w:tplc="3BA47A32">
      <w:start w:val="1"/>
      <w:numFmt w:val="decimal"/>
      <w:lvlText w:val="%1."/>
      <w:lvlJc w:val="left"/>
      <w:pPr>
        <w:ind w:left="1453" w:hanging="885"/>
      </w:pPr>
      <w:rPr>
        <w:rFonts w:hint="default"/>
      </w:rPr>
    </w:lvl>
    <w:lvl w:ilvl="1" w:tplc="5D20148A">
      <w:start w:val="1"/>
      <w:numFmt w:val="lowerLetter"/>
      <w:lvlText w:val="%2."/>
      <w:lvlJc w:val="left"/>
      <w:pPr>
        <w:ind w:left="1620" w:hanging="360"/>
      </w:pPr>
    </w:lvl>
    <w:lvl w:ilvl="2" w:tplc="4BA2FE22">
      <w:start w:val="1"/>
      <w:numFmt w:val="lowerRoman"/>
      <w:lvlText w:val="%3."/>
      <w:lvlJc w:val="right"/>
      <w:pPr>
        <w:ind w:left="2340" w:hanging="180"/>
      </w:pPr>
    </w:lvl>
    <w:lvl w:ilvl="3" w:tplc="08A01F60">
      <w:start w:val="1"/>
      <w:numFmt w:val="decimal"/>
      <w:lvlText w:val="%4."/>
      <w:lvlJc w:val="left"/>
      <w:pPr>
        <w:ind w:left="3060" w:hanging="360"/>
      </w:pPr>
    </w:lvl>
    <w:lvl w:ilvl="4" w:tplc="046C1FB4">
      <w:start w:val="1"/>
      <w:numFmt w:val="lowerLetter"/>
      <w:lvlText w:val="%5."/>
      <w:lvlJc w:val="left"/>
      <w:pPr>
        <w:ind w:left="3780" w:hanging="360"/>
      </w:pPr>
    </w:lvl>
    <w:lvl w:ilvl="5" w:tplc="A6707EFE">
      <w:start w:val="1"/>
      <w:numFmt w:val="lowerRoman"/>
      <w:lvlText w:val="%6."/>
      <w:lvlJc w:val="right"/>
      <w:pPr>
        <w:ind w:left="4500" w:hanging="180"/>
      </w:pPr>
    </w:lvl>
    <w:lvl w:ilvl="6" w:tplc="7086337A">
      <w:start w:val="1"/>
      <w:numFmt w:val="decimal"/>
      <w:lvlText w:val="%7."/>
      <w:lvlJc w:val="left"/>
      <w:pPr>
        <w:ind w:left="5220" w:hanging="360"/>
      </w:pPr>
    </w:lvl>
    <w:lvl w:ilvl="7" w:tplc="2FE24C62">
      <w:start w:val="1"/>
      <w:numFmt w:val="lowerLetter"/>
      <w:lvlText w:val="%8."/>
      <w:lvlJc w:val="left"/>
      <w:pPr>
        <w:ind w:left="5940" w:hanging="360"/>
      </w:pPr>
    </w:lvl>
    <w:lvl w:ilvl="8" w:tplc="A770ED14">
      <w:start w:val="1"/>
      <w:numFmt w:val="lowerRoman"/>
      <w:lvlText w:val="%9."/>
      <w:lvlJc w:val="right"/>
      <w:pPr>
        <w:ind w:left="6660" w:hanging="180"/>
      </w:pPr>
    </w:lvl>
  </w:abstractNum>
  <w:abstractNum w:abstractNumId="4">
    <w:nsid w:val="35401530"/>
    <w:multiLevelType w:val="multilevel"/>
    <w:tmpl w:val="121E779E"/>
    <w:lvl w:ilvl="0">
      <w:start w:val="2"/>
      <w:numFmt w:val="decimal"/>
      <w:lvlText w:val="%1."/>
      <w:lvlJc w:val="left"/>
      <w:pPr>
        <w:ind w:left="420" w:hanging="42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5F6275F5"/>
    <w:multiLevelType w:val="multilevel"/>
    <w:tmpl w:val="0DDC309C"/>
    <w:lvl w:ilvl="0">
      <w:start w:val="1"/>
      <w:numFmt w:val="decimal"/>
      <w:lvlText w:val="%1."/>
      <w:lvlJc w:val="left"/>
      <w:pPr>
        <w:ind w:left="72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nsid w:val="620A72D4"/>
    <w:multiLevelType w:val="multilevel"/>
    <w:tmpl w:val="1D164846"/>
    <w:lvl w:ilvl="0">
      <w:start w:val="2"/>
      <w:numFmt w:val="decimal"/>
      <w:lvlText w:val="%1."/>
      <w:lvlJc w:val="left"/>
      <w:pPr>
        <w:ind w:left="570" w:hanging="57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6E8651E6"/>
    <w:multiLevelType w:val="hybridMultilevel"/>
    <w:tmpl w:val="3CF4BAAA"/>
    <w:lvl w:ilvl="0" w:tplc="9BE6663C">
      <w:start w:val="1"/>
      <w:numFmt w:val="decimal"/>
      <w:lvlText w:val="%1."/>
      <w:lvlJc w:val="left"/>
      <w:pPr>
        <w:ind w:left="780" w:hanging="360"/>
      </w:pPr>
      <w:rPr>
        <w:rFonts w:hint="default"/>
      </w:rPr>
    </w:lvl>
    <w:lvl w:ilvl="1" w:tplc="864EFBDC">
      <w:start w:val="1"/>
      <w:numFmt w:val="lowerLetter"/>
      <w:lvlText w:val="%2."/>
      <w:lvlJc w:val="left"/>
      <w:pPr>
        <w:ind w:left="1500" w:hanging="360"/>
      </w:pPr>
    </w:lvl>
    <w:lvl w:ilvl="2" w:tplc="F43EA024">
      <w:start w:val="1"/>
      <w:numFmt w:val="lowerRoman"/>
      <w:lvlText w:val="%3."/>
      <w:lvlJc w:val="right"/>
      <w:pPr>
        <w:ind w:left="2220" w:hanging="180"/>
      </w:pPr>
    </w:lvl>
    <w:lvl w:ilvl="3" w:tplc="F25AF3F0">
      <w:start w:val="1"/>
      <w:numFmt w:val="decimal"/>
      <w:lvlText w:val="%4."/>
      <w:lvlJc w:val="left"/>
      <w:pPr>
        <w:ind w:left="2940" w:hanging="360"/>
      </w:pPr>
    </w:lvl>
    <w:lvl w:ilvl="4" w:tplc="07DCD8F6">
      <w:start w:val="1"/>
      <w:numFmt w:val="lowerLetter"/>
      <w:lvlText w:val="%5."/>
      <w:lvlJc w:val="left"/>
      <w:pPr>
        <w:ind w:left="3660" w:hanging="360"/>
      </w:pPr>
    </w:lvl>
    <w:lvl w:ilvl="5" w:tplc="03D8D4B0">
      <w:start w:val="1"/>
      <w:numFmt w:val="lowerRoman"/>
      <w:lvlText w:val="%6."/>
      <w:lvlJc w:val="right"/>
      <w:pPr>
        <w:ind w:left="4380" w:hanging="180"/>
      </w:pPr>
    </w:lvl>
    <w:lvl w:ilvl="6" w:tplc="1ABC121C">
      <w:start w:val="1"/>
      <w:numFmt w:val="decimal"/>
      <w:lvlText w:val="%7."/>
      <w:lvlJc w:val="left"/>
      <w:pPr>
        <w:ind w:left="5100" w:hanging="360"/>
      </w:pPr>
    </w:lvl>
    <w:lvl w:ilvl="7" w:tplc="21BC751E">
      <w:start w:val="1"/>
      <w:numFmt w:val="lowerLetter"/>
      <w:lvlText w:val="%8."/>
      <w:lvlJc w:val="left"/>
      <w:pPr>
        <w:ind w:left="5820" w:hanging="360"/>
      </w:pPr>
    </w:lvl>
    <w:lvl w:ilvl="8" w:tplc="92428F20">
      <w:start w:val="1"/>
      <w:numFmt w:val="lowerRoman"/>
      <w:lvlText w:val="%9."/>
      <w:lvlJc w:val="right"/>
      <w:pPr>
        <w:ind w:left="6540" w:hanging="180"/>
      </w:pPr>
    </w:lvl>
  </w:abstractNum>
  <w:num w:numId="1">
    <w:abstractNumId w:val="0"/>
  </w:num>
  <w:num w:numId="2">
    <w:abstractNumId w:val="3"/>
  </w:num>
  <w:num w:numId="3">
    <w:abstractNumId w:val="1"/>
  </w:num>
  <w:num w:numId="4">
    <w:abstractNumId w:val="5"/>
  </w:num>
  <w:num w:numId="5">
    <w:abstractNumId w:val="6"/>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F43"/>
    <w:rsid w:val="00075567"/>
    <w:rsid w:val="0007788A"/>
    <w:rsid w:val="00077CE6"/>
    <w:rsid w:val="00080F89"/>
    <w:rsid w:val="0009587B"/>
    <w:rsid w:val="000A3A74"/>
    <w:rsid w:val="000D0E5F"/>
    <w:rsid w:val="000E795E"/>
    <w:rsid w:val="000F5884"/>
    <w:rsid w:val="0011041C"/>
    <w:rsid w:val="001269DE"/>
    <w:rsid w:val="001278F3"/>
    <w:rsid w:val="0015729A"/>
    <w:rsid w:val="001662BC"/>
    <w:rsid w:val="00167EF1"/>
    <w:rsid w:val="00170219"/>
    <w:rsid w:val="001851D1"/>
    <w:rsid w:val="00187A15"/>
    <w:rsid w:val="00195D17"/>
    <w:rsid w:val="001A0C20"/>
    <w:rsid w:val="001A1A45"/>
    <w:rsid w:val="001A4F20"/>
    <w:rsid w:val="001C60AF"/>
    <w:rsid w:val="001E5282"/>
    <w:rsid w:val="001F5748"/>
    <w:rsid w:val="00212A09"/>
    <w:rsid w:val="00221376"/>
    <w:rsid w:val="00231177"/>
    <w:rsid w:val="00232BC4"/>
    <w:rsid w:val="002423B1"/>
    <w:rsid w:val="00247C60"/>
    <w:rsid w:val="00264401"/>
    <w:rsid w:val="00275361"/>
    <w:rsid w:val="002A273F"/>
    <w:rsid w:val="002C1335"/>
    <w:rsid w:val="002C2E22"/>
    <w:rsid w:val="002E419F"/>
    <w:rsid w:val="0031590D"/>
    <w:rsid w:val="00381F43"/>
    <w:rsid w:val="00382C55"/>
    <w:rsid w:val="003A0A49"/>
    <w:rsid w:val="003A4832"/>
    <w:rsid w:val="003A5D2F"/>
    <w:rsid w:val="003A64F9"/>
    <w:rsid w:val="003B7782"/>
    <w:rsid w:val="003E0321"/>
    <w:rsid w:val="003E415E"/>
    <w:rsid w:val="004277B9"/>
    <w:rsid w:val="0043175E"/>
    <w:rsid w:val="00453936"/>
    <w:rsid w:val="004716B8"/>
    <w:rsid w:val="004A2FDA"/>
    <w:rsid w:val="004C087E"/>
    <w:rsid w:val="004D2253"/>
    <w:rsid w:val="004F7698"/>
    <w:rsid w:val="005253BB"/>
    <w:rsid w:val="00542D1A"/>
    <w:rsid w:val="005552F7"/>
    <w:rsid w:val="0057616F"/>
    <w:rsid w:val="00596E48"/>
    <w:rsid w:val="005A0547"/>
    <w:rsid w:val="005A2F68"/>
    <w:rsid w:val="005B2D76"/>
    <w:rsid w:val="005C5313"/>
    <w:rsid w:val="005C69E4"/>
    <w:rsid w:val="005E1D8C"/>
    <w:rsid w:val="00600245"/>
    <w:rsid w:val="00645A82"/>
    <w:rsid w:val="006536A5"/>
    <w:rsid w:val="00667BE4"/>
    <w:rsid w:val="00684E95"/>
    <w:rsid w:val="006941F0"/>
    <w:rsid w:val="006962E7"/>
    <w:rsid w:val="006A4DDA"/>
    <w:rsid w:val="006B301A"/>
    <w:rsid w:val="006F2878"/>
    <w:rsid w:val="00705F84"/>
    <w:rsid w:val="00724186"/>
    <w:rsid w:val="00725D49"/>
    <w:rsid w:val="00776D15"/>
    <w:rsid w:val="00777950"/>
    <w:rsid w:val="007A0A85"/>
    <w:rsid w:val="007A4A1E"/>
    <w:rsid w:val="007C3895"/>
    <w:rsid w:val="007F222B"/>
    <w:rsid w:val="007F516E"/>
    <w:rsid w:val="00812F93"/>
    <w:rsid w:val="00820C1E"/>
    <w:rsid w:val="00826057"/>
    <w:rsid w:val="00850AB4"/>
    <w:rsid w:val="00863375"/>
    <w:rsid w:val="00870AF2"/>
    <w:rsid w:val="00871226"/>
    <w:rsid w:val="008958ED"/>
    <w:rsid w:val="008976CD"/>
    <w:rsid w:val="008B5A7C"/>
    <w:rsid w:val="008C4608"/>
    <w:rsid w:val="008D7B38"/>
    <w:rsid w:val="008E5133"/>
    <w:rsid w:val="0092383E"/>
    <w:rsid w:val="009271DF"/>
    <w:rsid w:val="00943CA3"/>
    <w:rsid w:val="009536D8"/>
    <w:rsid w:val="009938DE"/>
    <w:rsid w:val="009B40A1"/>
    <w:rsid w:val="009D419B"/>
    <w:rsid w:val="009D74BD"/>
    <w:rsid w:val="009F00C3"/>
    <w:rsid w:val="009F321A"/>
    <w:rsid w:val="00A06D19"/>
    <w:rsid w:val="00A529AD"/>
    <w:rsid w:val="00A73A13"/>
    <w:rsid w:val="00A74BC4"/>
    <w:rsid w:val="00A77548"/>
    <w:rsid w:val="00A81B01"/>
    <w:rsid w:val="00A8387A"/>
    <w:rsid w:val="00AC512D"/>
    <w:rsid w:val="00AD0D56"/>
    <w:rsid w:val="00AD31F1"/>
    <w:rsid w:val="00AE42AE"/>
    <w:rsid w:val="00B40122"/>
    <w:rsid w:val="00B42533"/>
    <w:rsid w:val="00B444ED"/>
    <w:rsid w:val="00B5051E"/>
    <w:rsid w:val="00B55F08"/>
    <w:rsid w:val="00B72A3A"/>
    <w:rsid w:val="00B74357"/>
    <w:rsid w:val="00B90641"/>
    <w:rsid w:val="00BB4081"/>
    <w:rsid w:val="00BB5C88"/>
    <w:rsid w:val="00BC2627"/>
    <w:rsid w:val="00BC741C"/>
    <w:rsid w:val="00BD0CEB"/>
    <w:rsid w:val="00BD11D5"/>
    <w:rsid w:val="00BD33A3"/>
    <w:rsid w:val="00BD71FA"/>
    <w:rsid w:val="00C1450C"/>
    <w:rsid w:val="00C24E20"/>
    <w:rsid w:val="00C54765"/>
    <w:rsid w:val="00C8187C"/>
    <w:rsid w:val="00CB2A1B"/>
    <w:rsid w:val="00CB457C"/>
    <w:rsid w:val="00CD4ED4"/>
    <w:rsid w:val="00CE5BBD"/>
    <w:rsid w:val="00CF79BB"/>
    <w:rsid w:val="00D26793"/>
    <w:rsid w:val="00D3074D"/>
    <w:rsid w:val="00D62FDB"/>
    <w:rsid w:val="00DA45D8"/>
    <w:rsid w:val="00DF5A66"/>
    <w:rsid w:val="00E0365A"/>
    <w:rsid w:val="00E05969"/>
    <w:rsid w:val="00E065A9"/>
    <w:rsid w:val="00E45A70"/>
    <w:rsid w:val="00E85EF0"/>
    <w:rsid w:val="00ED2FFB"/>
    <w:rsid w:val="00ED3ECE"/>
    <w:rsid w:val="00ED78BE"/>
    <w:rsid w:val="00EE2AF6"/>
    <w:rsid w:val="00EE6C64"/>
    <w:rsid w:val="00EF2435"/>
    <w:rsid w:val="00F15A2D"/>
    <w:rsid w:val="00F20F3D"/>
    <w:rsid w:val="00F21C6C"/>
    <w:rsid w:val="00F24DBC"/>
    <w:rsid w:val="00F270ED"/>
    <w:rsid w:val="00F30CC0"/>
    <w:rsid w:val="00F32404"/>
    <w:rsid w:val="00F37A20"/>
    <w:rsid w:val="00F5525A"/>
    <w:rsid w:val="00F568D3"/>
    <w:rsid w:val="00F747F3"/>
    <w:rsid w:val="00FA07A7"/>
    <w:rsid w:val="00FA334B"/>
    <w:rsid w:val="00FA5531"/>
    <w:rsid w:val="00FB1C5E"/>
    <w:rsid w:val="00FC2024"/>
    <w:rsid w:val="00FE34C1"/>
    <w:rsid w:val="00FE4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4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rPr>
  </w:style>
  <w:style w:type="paragraph" w:customStyle="1" w:styleId="ConsPlusTitle">
    <w:name w:val="ConsPlusTitle"/>
    <w:pPr>
      <w:widowControl w:val="0"/>
      <w:spacing w:after="0" w:line="240" w:lineRule="auto"/>
    </w:pPr>
    <w:rPr>
      <w:rFonts w:ascii="Calibri" w:eastAsia="Times New Roman" w:hAnsi="Calibri" w:cs="Calibri"/>
      <w:b/>
      <w:szCs w:val="20"/>
    </w:rPr>
  </w:style>
  <w:style w:type="paragraph" w:customStyle="1" w:styleId="ConsPlusTitlePage">
    <w:name w:val="ConsPlusTitlePage"/>
    <w:pPr>
      <w:widowControl w:val="0"/>
      <w:spacing w:after="0" w:line="240" w:lineRule="auto"/>
    </w:pPr>
    <w:rPr>
      <w:rFonts w:ascii="Tahoma" w:eastAsia="Times New Roman" w:hAnsi="Tahoma" w:cs="Tahoma"/>
      <w:sz w:val="20"/>
      <w:szCs w:val="20"/>
    </w:rPr>
  </w:style>
  <w:style w:type="character" w:styleId="af4">
    <w:name w:val="Hyperlink"/>
    <w:basedOn w:val="a0"/>
    <w:uiPriority w:val="99"/>
    <w:unhideWhenUsed/>
    <w:rPr>
      <w:color w:val="0000FF"/>
      <w:u w:val="single"/>
    </w:rPr>
  </w:style>
  <w:style w:type="character" w:styleId="af5">
    <w:name w:val="FollowedHyperlink"/>
    <w:basedOn w:val="a0"/>
    <w:uiPriority w:val="99"/>
    <w:semiHidden/>
    <w:unhideWhenUsed/>
    <w:rPr>
      <w:color w:val="800080" w:themeColor="followedHyperlink"/>
      <w:u w:val="single"/>
    </w:rPr>
  </w:style>
  <w:style w:type="paragraph" w:styleId="af6">
    <w:name w:val="Balloon Text"/>
    <w:basedOn w:val="a"/>
    <w:link w:val="af7"/>
    <w:uiPriority w:val="99"/>
    <w:semiHidden/>
    <w:unhideWhenUse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Pr>
      <w:rFonts w:ascii="Tahoma" w:hAnsi="Tahoma" w:cs="Tahoma"/>
      <w:sz w:val="16"/>
      <w:szCs w:val="16"/>
    </w:rPr>
  </w:style>
  <w:style w:type="paragraph" w:styleId="af8">
    <w:name w:val="header"/>
    <w:basedOn w:val="a"/>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spacing w:after="0" w:line="240" w:lineRule="auto"/>
    </w:pPr>
  </w:style>
  <w:style w:type="character" w:customStyle="1" w:styleId="afb">
    <w:name w:val="Нижний колонтитул Знак"/>
    <w:basedOn w:val="a0"/>
    <w:link w:val="afa"/>
    <w:uiPriority w:val="99"/>
  </w:style>
  <w:style w:type="paragraph" w:styleId="24">
    <w:name w:val="Body Text 2"/>
    <w:basedOn w:val="a"/>
    <w:link w:val="25"/>
    <w:uiPriority w:val="99"/>
    <w:unhideWhenUsed/>
    <w:pPr>
      <w:spacing w:after="120" w:line="480" w:lineRule="auto"/>
    </w:pPr>
    <w:rPr>
      <w:rFonts w:ascii="Calibri" w:eastAsia="Calibri" w:hAnsi="Calibri" w:cs="Times New Roman"/>
      <w:lang w:eastAsia="en-US"/>
    </w:rPr>
  </w:style>
  <w:style w:type="character" w:customStyle="1" w:styleId="25">
    <w:name w:val="Основной текст 2 Знак"/>
    <w:basedOn w:val="a0"/>
    <w:link w:val="24"/>
    <w:uiPriority w:val="99"/>
    <w:rPr>
      <w:rFonts w:ascii="Calibri" w:eastAsia="Calibri" w:hAnsi="Calibri" w:cs="Times New Roman"/>
      <w:lang w:eastAsia="en-US"/>
    </w:rPr>
  </w:style>
  <w:style w:type="character" w:customStyle="1" w:styleId="ConsPlusNormal0">
    <w:name w:val="ConsPlusNormal Знак"/>
    <w:link w:val="ConsPlusNormal"/>
    <w:rPr>
      <w:rFonts w:ascii="Calibri" w:eastAsia="Times New Roman" w:hAnsi="Calibri" w:cs="Calibri"/>
      <w:szCs w:val="20"/>
    </w:rPr>
  </w:style>
  <w:style w:type="paragraph" w:styleId="afc">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en-US"/>
    </w:rPr>
  </w:style>
  <w:style w:type="table" w:styleId="afd">
    <w:name w:val="Table Grid"/>
    <w:basedOn w:val="a1"/>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3)_"/>
    <w:link w:val="33"/>
    <w:rPr>
      <w:rFonts w:ascii="Times New Roman" w:eastAsia="Times New Roman" w:hAnsi="Times New Roman"/>
      <w:shd w:val="clear" w:color="auto" w:fill="FFFFFF"/>
    </w:rPr>
  </w:style>
  <w:style w:type="paragraph" w:customStyle="1" w:styleId="33">
    <w:name w:val="Основной текст (3)"/>
    <w:basedOn w:val="a"/>
    <w:link w:val="32"/>
    <w:pPr>
      <w:widowControl w:val="0"/>
      <w:shd w:val="clear" w:color="auto" w:fill="FFFFFF"/>
      <w:spacing w:after="0" w:line="0" w:lineRule="atLeast"/>
    </w:pPr>
    <w:rPr>
      <w:rFonts w:ascii="Times New Roman" w:eastAsia="Times New Roman" w:hAnsi="Times New Roman"/>
    </w:rPr>
  </w:style>
  <w:style w:type="character" w:customStyle="1" w:styleId="afe">
    <w:name w:val="Основной текст_"/>
    <w:basedOn w:val="a0"/>
    <w:link w:val="26"/>
    <w:locked/>
    <w:rsid w:val="00BD11D5"/>
    <w:rPr>
      <w:rFonts w:eastAsia="Times New Roman"/>
      <w:sz w:val="27"/>
      <w:szCs w:val="27"/>
      <w:shd w:val="clear" w:color="auto" w:fill="FFFFFF"/>
    </w:rPr>
  </w:style>
  <w:style w:type="paragraph" w:customStyle="1" w:styleId="26">
    <w:name w:val="Основной текст2"/>
    <w:basedOn w:val="a"/>
    <w:link w:val="afe"/>
    <w:rsid w:val="00BD11D5"/>
    <w:pPr>
      <w:widowControl w:val="0"/>
      <w:shd w:val="clear" w:color="auto" w:fill="FFFFFF"/>
      <w:spacing w:after="420" w:line="0" w:lineRule="atLeast"/>
      <w:jc w:val="right"/>
    </w:pPr>
    <w:rPr>
      <w:rFonts w:eastAsia="Times New Roman"/>
      <w:sz w:val="27"/>
      <w:szCs w:val="27"/>
    </w:rPr>
  </w:style>
  <w:style w:type="character" w:customStyle="1" w:styleId="UnresolvedMention">
    <w:name w:val="Unresolved Mention"/>
    <w:basedOn w:val="a0"/>
    <w:uiPriority w:val="99"/>
    <w:semiHidden/>
    <w:unhideWhenUsed/>
    <w:rsid w:val="0031590D"/>
    <w:rPr>
      <w:color w:val="605E5C"/>
      <w:shd w:val="clear" w:color="auto" w:fill="E1DFDD"/>
    </w:rPr>
  </w:style>
  <w:style w:type="character" w:customStyle="1" w:styleId="12">
    <w:name w:val="Основной текст1"/>
    <w:basedOn w:val="afe"/>
    <w:rsid w:val="001A4F20"/>
    <w:rPr>
      <w:rFonts w:eastAsia="Times New Roman"/>
      <w:color w:val="000000"/>
      <w:spacing w:val="0"/>
      <w:w w:val="100"/>
      <w:position w:val="0"/>
      <w:sz w:val="27"/>
      <w:szCs w:val="27"/>
      <w:u w:val="single"/>
      <w:shd w:val="clear" w:color="auto" w:fill="FFFFFF"/>
      <w:lang w:val="ru-RU"/>
    </w:rPr>
  </w:style>
  <w:style w:type="character" w:customStyle="1" w:styleId="13">
    <w:name w:val="Заголовок №1"/>
    <w:basedOn w:val="a0"/>
    <w:rsid w:val="001A4F20"/>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single"/>
      <w:effect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rPr>
  </w:style>
  <w:style w:type="paragraph" w:customStyle="1" w:styleId="ConsPlusTitle">
    <w:name w:val="ConsPlusTitle"/>
    <w:pPr>
      <w:widowControl w:val="0"/>
      <w:spacing w:after="0" w:line="240" w:lineRule="auto"/>
    </w:pPr>
    <w:rPr>
      <w:rFonts w:ascii="Calibri" w:eastAsia="Times New Roman" w:hAnsi="Calibri" w:cs="Calibri"/>
      <w:b/>
      <w:szCs w:val="20"/>
    </w:rPr>
  </w:style>
  <w:style w:type="paragraph" w:customStyle="1" w:styleId="ConsPlusTitlePage">
    <w:name w:val="ConsPlusTitlePage"/>
    <w:pPr>
      <w:widowControl w:val="0"/>
      <w:spacing w:after="0" w:line="240" w:lineRule="auto"/>
    </w:pPr>
    <w:rPr>
      <w:rFonts w:ascii="Tahoma" w:eastAsia="Times New Roman" w:hAnsi="Tahoma" w:cs="Tahoma"/>
      <w:sz w:val="20"/>
      <w:szCs w:val="20"/>
    </w:rPr>
  </w:style>
  <w:style w:type="character" w:styleId="af4">
    <w:name w:val="Hyperlink"/>
    <w:basedOn w:val="a0"/>
    <w:uiPriority w:val="99"/>
    <w:unhideWhenUsed/>
    <w:rPr>
      <w:color w:val="0000FF"/>
      <w:u w:val="single"/>
    </w:rPr>
  </w:style>
  <w:style w:type="character" w:styleId="af5">
    <w:name w:val="FollowedHyperlink"/>
    <w:basedOn w:val="a0"/>
    <w:uiPriority w:val="99"/>
    <w:semiHidden/>
    <w:unhideWhenUsed/>
    <w:rPr>
      <w:color w:val="800080" w:themeColor="followedHyperlink"/>
      <w:u w:val="single"/>
    </w:rPr>
  </w:style>
  <w:style w:type="paragraph" w:styleId="af6">
    <w:name w:val="Balloon Text"/>
    <w:basedOn w:val="a"/>
    <w:link w:val="af7"/>
    <w:uiPriority w:val="99"/>
    <w:semiHidden/>
    <w:unhideWhenUse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Pr>
      <w:rFonts w:ascii="Tahoma" w:hAnsi="Tahoma" w:cs="Tahoma"/>
      <w:sz w:val="16"/>
      <w:szCs w:val="16"/>
    </w:rPr>
  </w:style>
  <w:style w:type="paragraph" w:styleId="af8">
    <w:name w:val="header"/>
    <w:basedOn w:val="a"/>
    <w:link w:val="af9"/>
    <w:uiPriority w:val="99"/>
    <w:unhideWhenUsed/>
    <w:pPr>
      <w:tabs>
        <w:tab w:val="center" w:pos="4677"/>
        <w:tab w:val="right" w:pos="9355"/>
      </w:tabs>
      <w:spacing w:after="0" w:line="240" w:lineRule="auto"/>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spacing w:after="0" w:line="240" w:lineRule="auto"/>
    </w:pPr>
  </w:style>
  <w:style w:type="character" w:customStyle="1" w:styleId="afb">
    <w:name w:val="Нижний колонтитул Знак"/>
    <w:basedOn w:val="a0"/>
    <w:link w:val="afa"/>
    <w:uiPriority w:val="99"/>
  </w:style>
  <w:style w:type="paragraph" w:styleId="24">
    <w:name w:val="Body Text 2"/>
    <w:basedOn w:val="a"/>
    <w:link w:val="25"/>
    <w:uiPriority w:val="99"/>
    <w:unhideWhenUsed/>
    <w:pPr>
      <w:spacing w:after="120" w:line="480" w:lineRule="auto"/>
    </w:pPr>
    <w:rPr>
      <w:rFonts w:ascii="Calibri" w:eastAsia="Calibri" w:hAnsi="Calibri" w:cs="Times New Roman"/>
      <w:lang w:eastAsia="en-US"/>
    </w:rPr>
  </w:style>
  <w:style w:type="character" w:customStyle="1" w:styleId="25">
    <w:name w:val="Основной текст 2 Знак"/>
    <w:basedOn w:val="a0"/>
    <w:link w:val="24"/>
    <w:uiPriority w:val="99"/>
    <w:rPr>
      <w:rFonts w:ascii="Calibri" w:eastAsia="Calibri" w:hAnsi="Calibri" w:cs="Times New Roman"/>
      <w:lang w:eastAsia="en-US"/>
    </w:rPr>
  </w:style>
  <w:style w:type="character" w:customStyle="1" w:styleId="ConsPlusNormal0">
    <w:name w:val="ConsPlusNormal Знак"/>
    <w:link w:val="ConsPlusNormal"/>
    <w:rPr>
      <w:rFonts w:ascii="Calibri" w:eastAsia="Times New Roman" w:hAnsi="Calibri" w:cs="Calibri"/>
      <w:szCs w:val="20"/>
    </w:rPr>
  </w:style>
  <w:style w:type="paragraph" w:styleId="afc">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en-US"/>
    </w:rPr>
  </w:style>
  <w:style w:type="table" w:styleId="afd">
    <w:name w:val="Table Grid"/>
    <w:basedOn w:val="a1"/>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3)_"/>
    <w:link w:val="33"/>
    <w:rPr>
      <w:rFonts w:ascii="Times New Roman" w:eastAsia="Times New Roman" w:hAnsi="Times New Roman"/>
      <w:shd w:val="clear" w:color="auto" w:fill="FFFFFF"/>
    </w:rPr>
  </w:style>
  <w:style w:type="paragraph" w:customStyle="1" w:styleId="33">
    <w:name w:val="Основной текст (3)"/>
    <w:basedOn w:val="a"/>
    <w:link w:val="32"/>
    <w:pPr>
      <w:widowControl w:val="0"/>
      <w:shd w:val="clear" w:color="auto" w:fill="FFFFFF"/>
      <w:spacing w:after="0" w:line="0" w:lineRule="atLeast"/>
    </w:pPr>
    <w:rPr>
      <w:rFonts w:ascii="Times New Roman" w:eastAsia="Times New Roman" w:hAnsi="Times New Roman"/>
    </w:rPr>
  </w:style>
  <w:style w:type="character" w:customStyle="1" w:styleId="afe">
    <w:name w:val="Основной текст_"/>
    <w:basedOn w:val="a0"/>
    <w:link w:val="26"/>
    <w:locked/>
    <w:rsid w:val="00BD11D5"/>
    <w:rPr>
      <w:rFonts w:eastAsia="Times New Roman"/>
      <w:sz w:val="27"/>
      <w:szCs w:val="27"/>
      <w:shd w:val="clear" w:color="auto" w:fill="FFFFFF"/>
    </w:rPr>
  </w:style>
  <w:style w:type="paragraph" w:customStyle="1" w:styleId="26">
    <w:name w:val="Основной текст2"/>
    <w:basedOn w:val="a"/>
    <w:link w:val="afe"/>
    <w:rsid w:val="00BD11D5"/>
    <w:pPr>
      <w:widowControl w:val="0"/>
      <w:shd w:val="clear" w:color="auto" w:fill="FFFFFF"/>
      <w:spacing w:after="420" w:line="0" w:lineRule="atLeast"/>
      <w:jc w:val="right"/>
    </w:pPr>
    <w:rPr>
      <w:rFonts w:eastAsia="Times New Roman"/>
      <w:sz w:val="27"/>
      <w:szCs w:val="27"/>
    </w:rPr>
  </w:style>
  <w:style w:type="character" w:customStyle="1" w:styleId="UnresolvedMention">
    <w:name w:val="Unresolved Mention"/>
    <w:basedOn w:val="a0"/>
    <w:uiPriority w:val="99"/>
    <w:semiHidden/>
    <w:unhideWhenUsed/>
    <w:rsid w:val="0031590D"/>
    <w:rPr>
      <w:color w:val="605E5C"/>
      <w:shd w:val="clear" w:color="auto" w:fill="E1DFDD"/>
    </w:rPr>
  </w:style>
  <w:style w:type="character" w:customStyle="1" w:styleId="12">
    <w:name w:val="Основной текст1"/>
    <w:basedOn w:val="afe"/>
    <w:rsid w:val="001A4F20"/>
    <w:rPr>
      <w:rFonts w:eastAsia="Times New Roman"/>
      <w:color w:val="000000"/>
      <w:spacing w:val="0"/>
      <w:w w:val="100"/>
      <w:position w:val="0"/>
      <w:sz w:val="27"/>
      <w:szCs w:val="27"/>
      <w:u w:val="single"/>
      <w:shd w:val="clear" w:color="auto" w:fill="FFFFFF"/>
      <w:lang w:val="ru-RU"/>
    </w:rPr>
  </w:style>
  <w:style w:type="character" w:customStyle="1" w:styleId="13">
    <w:name w:val="Заголовок №1"/>
    <w:basedOn w:val="a0"/>
    <w:rsid w:val="001A4F20"/>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singl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27DC072D63426D9DA1CCFA0AA2019703698B5924ED1E191A06163C822167BE41EEA033C7A930D52F9B769624A1EB6B"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mursk.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E4C32-9FC9-4C9E-A0F9-A8BA4463E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34</Pages>
  <Words>10047</Words>
  <Characters>57272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admamk</Company>
  <LinksUpToDate>false</LinksUpToDate>
  <CharactersWithSpaces>67185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tagaan</dc:creator>
  <cp:lastModifiedBy>Яценко Светлана Николаевна</cp:lastModifiedBy>
  <cp:revision>117</cp:revision>
  <dcterms:created xsi:type="dcterms:W3CDTF">2025-10-28T03:46:00Z</dcterms:created>
  <dcterms:modified xsi:type="dcterms:W3CDTF">2025-11-12T05:49:00Z</dcterms:modified>
</cp:coreProperties>
</file>