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976" w:rsidRPr="001034B0" w:rsidRDefault="00BE4976" w:rsidP="001034B0">
      <w:pPr>
        <w:tabs>
          <w:tab w:val="center" w:pos="4529"/>
          <w:tab w:val="right" w:pos="8452"/>
        </w:tabs>
        <w:spacing w:after="0" w:line="240" w:lineRule="auto"/>
        <w:ind w:right="902"/>
        <w:jc w:val="center"/>
        <w:rPr>
          <w:rFonts w:ascii="Times New Roman" w:hAnsi="Times New Roman" w:cs="Times New Roman"/>
          <w:b/>
          <w:sz w:val="28"/>
          <w:szCs w:val="28"/>
        </w:rPr>
      </w:pPr>
      <w:r w:rsidRPr="001034B0">
        <w:rPr>
          <w:rFonts w:ascii="Times New Roman" w:hAnsi="Times New Roman" w:cs="Times New Roman"/>
          <w:b/>
          <w:sz w:val="28"/>
          <w:szCs w:val="28"/>
        </w:rPr>
        <w:t>РУКОВОДСТВО</w:t>
      </w:r>
    </w:p>
    <w:p w:rsidR="002B7B14" w:rsidRPr="001034B0" w:rsidRDefault="002B7B14" w:rsidP="001034B0">
      <w:pPr>
        <w:tabs>
          <w:tab w:val="center" w:pos="4529"/>
          <w:tab w:val="right" w:pos="8452"/>
        </w:tabs>
        <w:spacing w:after="0" w:line="240" w:lineRule="auto"/>
        <w:ind w:right="902"/>
        <w:jc w:val="center"/>
        <w:rPr>
          <w:rFonts w:ascii="Times New Roman" w:hAnsi="Times New Roman" w:cs="Times New Roman"/>
          <w:b/>
          <w:sz w:val="28"/>
          <w:szCs w:val="28"/>
        </w:rPr>
      </w:pPr>
      <w:r w:rsidRPr="001034B0">
        <w:rPr>
          <w:rFonts w:ascii="Times New Roman" w:hAnsi="Times New Roman" w:cs="Times New Roman"/>
          <w:b/>
          <w:sz w:val="28"/>
          <w:szCs w:val="28"/>
        </w:rPr>
        <w:t xml:space="preserve">по соблюдению обязательных требований, предъявляемых при осуществлении муниципального контроля </w:t>
      </w:r>
      <w:r w:rsidR="00CC560D" w:rsidRPr="001034B0">
        <w:rPr>
          <w:rFonts w:ascii="Times New Roman" w:hAnsi="Times New Roman" w:cs="Times New Roman"/>
          <w:b/>
          <w:sz w:val="28"/>
          <w:szCs w:val="28"/>
        </w:rPr>
        <w:t xml:space="preserve">в сфере благоустройства </w:t>
      </w:r>
      <w:r w:rsidR="00B20F10" w:rsidRPr="001034B0">
        <w:rPr>
          <w:rFonts w:ascii="Times New Roman" w:hAnsi="Times New Roman" w:cs="Times New Roman"/>
          <w:b/>
          <w:sz w:val="28"/>
          <w:szCs w:val="28"/>
        </w:rPr>
        <w:t xml:space="preserve">на территории </w:t>
      </w:r>
      <w:r w:rsidR="008A4C1F">
        <w:rPr>
          <w:rFonts w:ascii="Times New Roman" w:hAnsi="Times New Roman" w:cs="Times New Roman"/>
          <w:b/>
          <w:sz w:val="28"/>
          <w:szCs w:val="28"/>
        </w:rPr>
        <w:t>городского поселения «Город Амурск» Амурского муниципального района Хабаровского края</w:t>
      </w:r>
    </w:p>
    <w:p w:rsidR="00BE4976" w:rsidRPr="005F712C" w:rsidRDefault="00BE4976" w:rsidP="005F712C">
      <w:pPr>
        <w:pStyle w:val="a3"/>
        <w:jc w:val="both"/>
        <w:rPr>
          <w:rFonts w:ascii="Times New Roman" w:hAnsi="Times New Roman"/>
          <w:sz w:val="28"/>
          <w:szCs w:val="28"/>
        </w:rPr>
      </w:pPr>
    </w:p>
    <w:p w:rsidR="005F712C" w:rsidRDefault="005F712C" w:rsidP="005F712C">
      <w:pPr>
        <w:pStyle w:val="a3"/>
        <w:ind w:firstLine="709"/>
        <w:jc w:val="both"/>
        <w:rPr>
          <w:rFonts w:ascii="Times New Roman" w:hAnsi="Times New Roman"/>
          <w:sz w:val="28"/>
          <w:szCs w:val="28"/>
        </w:rPr>
      </w:pPr>
      <w:r w:rsidRPr="005F712C">
        <w:rPr>
          <w:rFonts w:ascii="Times New Roman" w:hAnsi="Times New Roman"/>
          <w:sz w:val="28"/>
          <w:szCs w:val="28"/>
        </w:rPr>
        <w:t xml:space="preserve">Муниципальный контроль </w:t>
      </w:r>
      <w:r w:rsidR="00C67CB4">
        <w:rPr>
          <w:rFonts w:ascii="Times New Roman" w:hAnsi="Times New Roman"/>
          <w:sz w:val="28"/>
          <w:szCs w:val="28"/>
        </w:rPr>
        <w:t xml:space="preserve">в сфере </w:t>
      </w:r>
      <w:r w:rsidRPr="005F712C">
        <w:rPr>
          <w:rFonts w:ascii="Times New Roman" w:hAnsi="Times New Roman"/>
          <w:sz w:val="28"/>
          <w:szCs w:val="28"/>
        </w:rPr>
        <w:t>благоустройства территории городского поселения «Город Амурск» Амурского муниципального района Хабаровского края подразумевает обеспечение соблюдения обязательных требований, требований, установленных муниципальными правовыми актами и профилактику правонарушений в отношении соблюдения правил благоустройства территории городского поселения «Город Амурск» Амурского муниципального района Хабаровского края. Исполнение данной муниципальной функции осуществляется в соответствии с Федеральным законом от 06.10.2003 № 131-ФЗ «Об общих принципах организации местного само</w:t>
      </w:r>
      <w:r w:rsidRPr="005F712C">
        <w:rPr>
          <w:rFonts w:ascii="Times New Roman" w:hAnsi="Times New Roman"/>
          <w:sz w:val="28"/>
          <w:szCs w:val="28"/>
        </w:rPr>
        <w:softHyphen/>
        <w:t xml:space="preserve">управления в Российской Федерации», </w:t>
      </w:r>
      <w:hyperlink r:id="rId9" w:history="1">
        <w:r w:rsidRPr="005F712C">
          <w:rPr>
            <w:rFonts w:ascii="Times New Roman" w:hAnsi="Times New Roman"/>
            <w:sz w:val="28"/>
            <w:szCs w:val="28"/>
          </w:rPr>
          <w:t>Федеральны</w:t>
        </w:r>
        <w:r w:rsidR="00163CC4">
          <w:rPr>
            <w:rFonts w:ascii="Times New Roman" w:hAnsi="Times New Roman"/>
            <w:sz w:val="28"/>
            <w:szCs w:val="28"/>
          </w:rPr>
          <w:t>м</w:t>
        </w:r>
        <w:r w:rsidRPr="005F712C">
          <w:rPr>
            <w:rFonts w:ascii="Times New Roman" w:hAnsi="Times New Roman"/>
            <w:sz w:val="28"/>
            <w:szCs w:val="28"/>
          </w:rPr>
          <w:t xml:space="preserve"> закон</w:t>
        </w:r>
        <w:r w:rsidR="00163CC4">
          <w:rPr>
            <w:rFonts w:ascii="Times New Roman" w:hAnsi="Times New Roman"/>
            <w:sz w:val="28"/>
            <w:szCs w:val="28"/>
          </w:rPr>
          <w:t>ом</w:t>
        </w:r>
        <w:r w:rsidRPr="005F712C">
          <w:rPr>
            <w:rFonts w:ascii="Times New Roman" w:hAnsi="Times New Roman"/>
            <w:sz w:val="28"/>
            <w:szCs w:val="28"/>
          </w:rPr>
          <w:t xml:space="preserve"> от 31.07.2020 N 248-ФЗ «О государственном контроле (надзоре) и муниципальном контроле в Российской Федерации</w:t>
        </w:r>
      </w:hyperlink>
      <w:r w:rsidRPr="005F712C">
        <w:rPr>
          <w:rFonts w:ascii="Times New Roman" w:hAnsi="Times New Roman"/>
          <w:sz w:val="28"/>
          <w:szCs w:val="28"/>
        </w:rPr>
        <w:t>»</w:t>
      </w:r>
      <w:r w:rsidR="00163CC4">
        <w:rPr>
          <w:rFonts w:ascii="Times New Roman" w:hAnsi="Times New Roman"/>
          <w:sz w:val="28"/>
          <w:szCs w:val="28"/>
        </w:rPr>
        <w:t xml:space="preserve"> (далее - </w:t>
      </w:r>
      <w:r w:rsidR="00163CC4" w:rsidRPr="005F712C">
        <w:rPr>
          <w:rFonts w:ascii="Times New Roman" w:hAnsi="Times New Roman"/>
          <w:sz w:val="28"/>
          <w:szCs w:val="28"/>
        </w:rPr>
        <w:t xml:space="preserve">Федеральный закон от 31.07.2020 </w:t>
      </w:r>
      <w:r w:rsidR="00163CC4">
        <w:rPr>
          <w:rFonts w:ascii="Times New Roman" w:hAnsi="Times New Roman"/>
          <w:sz w:val="28"/>
          <w:szCs w:val="28"/>
        </w:rPr>
        <w:t>№</w:t>
      </w:r>
      <w:r w:rsidR="00163CC4" w:rsidRPr="005F712C">
        <w:rPr>
          <w:rFonts w:ascii="Times New Roman" w:hAnsi="Times New Roman"/>
          <w:sz w:val="28"/>
          <w:szCs w:val="28"/>
        </w:rPr>
        <w:t xml:space="preserve"> 248-ФЗ</w:t>
      </w:r>
      <w:r w:rsidR="00163CC4">
        <w:rPr>
          <w:rFonts w:ascii="Times New Roman" w:hAnsi="Times New Roman"/>
          <w:sz w:val="28"/>
          <w:szCs w:val="28"/>
        </w:rPr>
        <w:t>)</w:t>
      </w:r>
      <w:r w:rsidRPr="005F712C">
        <w:rPr>
          <w:rFonts w:ascii="Times New Roman" w:hAnsi="Times New Roman"/>
          <w:sz w:val="28"/>
          <w:szCs w:val="28"/>
        </w:rPr>
        <w:t xml:space="preserve">, Федеральным законом от 02.05.2006 № 59-ФЗ «О порядке рассмотрения обращений граждан Российской Федерации», а также постановления, регулирующие порядок организации и осуществление муниципального контроля </w:t>
      </w:r>
      <w:r w:rsidR="00C67CB4">
        <w:rPr>
          <w:rFonts w:ascii="Times New Roman" w:hAnsi="Times New Roman"/>
          <w:sz w:val="28"/>
          <w:szCs w:val="28"/>
        </w:rPr>
        <w:t>в сфере</w:t>
      </w:r>
      <w:r w:rsidRPr="005F712C">
        <w:rPr>
          <w:rFonts w:ascii="Times New Roman" w:hAnsi="Times New Roman"/>
          <w:sz w:val="28"/>
          <w:szCs w:val="28"/>
        </w:rPr>
        <w:t xml:space="preserve"> благоустройства на территории городского поселения «Город Амурск» Амурского муниципального района Хабаровского края.</w:t>
      </w:r>
    </w:p>
    <w:p w:rsidR="005F712C" w:rsidRDefault="005F712C" w:rsidP="005F712C">
      <w:pPr>
        <w:pStyle w:val="a3"/>
        <w:ind w:firstLine="709"/>
        <w:jc w:val="both"/>
        <w:rPr>
          <w:rFonts w:ascii="Times New Roman" w:hAnsi="Times New Roman"/>
          <w:sz w:val="28"/>
          <w:szCs w:val="28"/>
        </w:rPr>
      </w:pPr>
      <w:r w:rsidRPr="005F712C">
        <w:rPr>
          <w:rFonts w:ascii="Times New Roman" w:hAnsi="Times New Roman"/>
          <w:sz w:val="28"/>
          <w:szCs w:val="28"/>
        </w:rPr>
        <w:t xml:space="preserve">Предметом муниципального контроля в сфере благоустройства является соблюдение правил благоустройства территории городского поселения «Город Амурск» Амурского муниципального района Хабаровского края физическими, юридическими лицами, индивидуальными предпринимателями, </w:t>
      </w:r>
      <w:bookmarkStart w:id="0" w:name="_Hlk132204444"/>
      <w:r w:rsidRPr="005F712C">
        <w:rPr>
          <w:rFonts w:ascii="Times New Roman" w:hAnsi="Times New Roman"/>
          <w:sz w:val="28"/>
          <w:szCs w:val="28"/>
        </w:rPr>
        <w:t xml:space="preserve">требований законодательства, за нарушение которых законодательством Российской Федерации, законодательством </w:t>
      </w:r>
      <w:r>
        <w:rPr>
          <w:rFonts w:ascii="Times New Roman" w:hAnsi="Times New Roman"/>
          <w:sz w:val="28"/>
          <w:szCs w:val="28"/>
        </w:rPr>
        <w:t>Хабаровского</w:t>
      </w:r>
      <w:r w:rsidRPr="005F712C">
        <w:rPr>
          <w:rFonts w:ascii="Times New Roman" w:hAnsi="Times New Roman"/>
          <w:sz w:val="28"/>
          <w:szCs w:val="28"/>
        </w:rPr>
        <w:t xml:space="preserve"> края предусмотрена административная или иная ответственность.</w:t>
      </w:r>
    </w:p>
    <w:bookmarkEnd w:id="0"/>
    <w:p w:rsidR="00163CC4" w:rsidRDefault="00283809" w:rsidP="00163CC4">
      <w:pPr>
        <w:pStyle w:val="a3"/>
        <w:ind w:firstLine="709"/>
        <w:jc w:val="both"/>
        <w:rPr>
          <w:rFonts w:ascii="Times New Roman" w:hAnsi="Times New Roman"/>
          <w:sz w:val="28"/>
          <w:szCs w:val="28"/>
        </w:rPr>
      </w:pPr>
      <w:r w:rsidRPr="001034B0">
        <w:rPr>
          <w:rFonts w:ascii="Times New Roman" w:hAnsi="Times New Roman"/>
          <w:sz w:val="28"/>
          <w:szCs w:val="28"/>
        </w:rPr>
        <w:t xml:space="preserve">Муниципальный контроль в сфере благоустройства на территории </w:t>
      </w:r>
      <w:r>
        <w:rPr>
          <w:rFonts w:ascii="Times New Roman" w:hAnsi="Times New Roman"/>
          <w:sz w:val="28"/>
          <w:szCs w:val="28"/>
        </w:rPr>
        <w:t>городского поселения «Город Амурск» Амурского муниципального района Хабаровского края</w:t>
      </w:r>
      <w:r w:rsidRPr="001034B0">
        <w:rPr>
          <w:rFonts w:ascii="Times New Roman" w:hAnsi="Times New Roman"/>
          <w:sz w:val="28"/>
          <w:szCs w:val="28"/>
        </w:rPr>
        <w:t xml:space="preserve"> (далее – муниципальный контроль) осуществляется администрацией </w:t>
      </w:r>
      <w:r>
        <w:rPr>
          <w:rFonts w:ascii="Times New Roman" w:hAnsi="Times New Roman"/>
          <w:sz w:val="28"/>
          <w:szCs w:val="28"/>
        </w:rPr>
        <w:t>городского поселения «Город Амурск» Амурского муниципального района Хабаровского края</w:t>
      </w:r>
      <w:r w:rsidRPr="001034B0">
        <w:rPr>
          <w:rFonts w:ascii="Times New Roman" w:hAnsi="Times New Roman"/>
          <w:sz w:val="28"/>
          <w:szCs w:val="28"/>
        </w:rPr>
        <w:t xml:space="preserve"> </w:t>
      </w:r>
      <w:r>
        <w:rPr>
          <w:rFonts w:ascii="Times New Roman" w:hAnsi="Times New Roman"/>
          <w:sz w:val="28"/>
          <w:szCs w:val="28"/>
        </w:rPr>
        <w:t xml:space="preserve">(далее – администрация города) </w:t>
      </w:r>
      <w:r w:rsidRPr="001034B0">
        <w:rPr>
          <w:rFonts w:ascii="Times New Roman" w:hAnsi="Times New Roman"/>
          <w:sz w:val="28"/>
          <w:szCs w:val="28"/>
        </w:rPr>
        <w:t xml:space="preserve">на основании Положения о муниципальном контроле в сфере благоустройства на территории </w:t>
      </w:r>
      <w:r>
        <w:rPr>
          <w:rFonts w:ascii="Times New Roman" w:hAnsi="Times New Roman"/>
          <w:sz w:val="28"/>
          <w:szCs w:val="28"/>
        </w:rPr>
        <w:t>городского поселения «Город Амурск» Амурского муниципального района Хабаровского края</w:t>
      </w:r>
      <w:r w:rsidRPr="001034B0">
        <w:rPr>
          <w:rFonts w:ascii="Times New Roman" w:hAnsi="Times New Roman"/>
          <w:sz w:val="28"/>
          <w:szCs w:val="28"/>
        </w:rPr>
        <w:t xml:space="preserve">, утвержденного решением Совета депутатов </w:t>
      </w:r>
      <w:r>
        <w:rPr>
          <w:rFonts w:ascii="Times New Roman" w:hAnsi="Times New Roman"/>
          <w:sz w:val="28"/>
          <w:szCs w:val="28"/>
        </w:rPr>
        <w:t>городского поселения «Город Амурск» Амурского муниципального района Хабаровского края</w:t>
      </w:r>
      <w:r w:rsidRPr="001034B0">
        <w:rPr>
          <w:rFonts w:ascii="Times New Roman" w:hAnsi="Times New Roman"/>
          <w:sz w:val="28"/>
          <w:szCs w:val="28"/>
        </w:rPr>
        <w:t xml:space="preserve"> от </w:t>
      </w:r>
      <w:r>
        <w:rPr>
          <w:rFonts w:ascii="Times New Roman" w:hAnsi="Times New Roman"/>
          <w:sz w:val="28"/>
          <w:szCs w:val="28"/>
        </w:rPr>
        <w:t>02.12.2021</w:t>
      </w:r>
      <w:r w:rsidRPr="001034B0">
        <w:rPr>
          <w:rFonts w:ascii="Times New Roman" w:hAnsi="Times New Roman"/>
          <w:sz w:val="28"/>
          <w:szCs w:val="28"/>
        </w:rPr>
        <w:t xml:space="preserve"> № </w:t>
      </w:r>
      <w:r>
        <w:rPr>
          <w:rFonts w:ascii="Times New Roman" w:hAnsi="Times New Roman"/>
          <w:sz w:val="28"/>
          <w:szCs w:val="28"/>
        </w:rPr>
        <w:t>306 «Об утверждении Положения о муниципальном контроле в сфере благоустройства на территории городского поселения «Город Амурск» Амурского муниципального района Хабаровского края» (далее – Положение)</w:t>
      </w:r>
      <w:r w:rsidRPr="001034B0">
        <w:rPr>
          <w:rFonts w:ascii="Times New Roman" w:hAnsi="Times New Roman"/>
          <w:bCs/>
          <w:iCs/>
          <w:sz w:val="28"/>
          <w:szCs w:val="28"/>
        </w:rPr>
        <w:t>.</w:t>
      </w:r>
      <w:r w:rsidR="00163CC4" w:rsidRPr="00163CC4">
        <w:rPr>
          <w:rFonts w:ascii="Times New Roman" w:hAnsi="Times New Roman"/>
          <w:sz w:val="28"/>
          <w:szCs w:val="28"/>
        </w:rPr>
        <w:t xml:space="preserve"> </w:t>
      </w:r>
      <w:r w:rsidR="00163CC4" w:rsidRPr="005F712C">
        <w:rPr>
          <w:rFonts w:ascii="Times New Roman" w:hAnsi="Times New Roman"/>
          <w:sz w:val="28"/>
          <w:szCs w:val="28"/>
        </w:rPr>
        <w:t xml:space="preserve">Проведение контрольных мероприятий в отношении физических, юридических лиц и индивидуальных предпринимателей регламентируется нормами </w:t>
      </w:r>
      <w:hyperlink r:id="rId10" w:history="1">
        <w:r w:rsidR="00163CC4" w:rsidRPr="005F712C">
          <w:rPr>
            <w:rFonts w:ascii="Times New Roman" w:hAnsi="Times New Roman"/>
            <w:sz w:val="28"/>
            <w:szCs w:val="28"/>
          </w:rPr>
          <w:t xml:space="preserve">Федерального закона от 31.07.2020 N 248-ФЗ «О </w:t>
        </w:r>
        <w:r w:rsidR="00163CC4" w:rsidRPr="005F712C">
          <w:rPr>
            <w:rFonts w:ascii="Times New Roman" w:hAnsi="Times New Roman"/>
            <w:sz w:val="28"/>
            <w:szCs w:val="28"/>
          </w:rPr>
          <w:lastRenderedPageBreak/>
          <w:t>государственном контроле (надзоре) и муниципальном контроле в Российской Федерации</w:t>
        </w:r>
      </w:hyperlink>
      <w:r w:rsidR="00163CC4" w:rsidRPr="005F712C">
        <w:rPr>
          <w:rFonts w:ascii="Times New Roman" w:hAnsi="Times New Roman"/>
          <w:sz w:val="28"/>
          <w:szCs w:val="28"/>
        </w:rPr>
        <w:t>».</w:t>
      </w:r>
    </w:p>
    <w:p w:rsidR="00163CC4" w:rsidRPr="001034B0" w:rsidRDefault="00163CC4" w:rsidP="00163CC4">
      <w:pPr>
        <w:spacing w:after="0" w:line="240" w:lineRule="auto"/>
        <w:ind w:firstLine="709"/>
        <w:jc w:val="both"/>
        <w:rPr>
          <w:rFonts w:ascii="Times New Roman" w:eastAsia="Calibri" w:hAnsi="Times New Roman" w:cs="Times New Roman"/>
          <w:sz w:val="28"/>
          <w:szCs w:val="28"/>
          <w:lang w:eastAsia="en-US"/>
        </w:rPr>
      </w:pPr>
      <w:r w:rsidRPr="001034B0">
        <w:rPr>
          <w:rFonts w:ascii="Times New Roman" w:eastAsia="Calibri" w:hAnsi="Times New Roman" w:cs="Times New Roman"/>
          <w:sz w:val="28"/>
          <w:szCs w:val="28"/>
          <w:lang w:eastAsia="en-US"/>
        </w:rPr>
        <w:t xml:space="preserve">В соответствии с требованиями статьи 46 Федерального закона от </w:t>
      </w:r>
      <w:r w:rsidRPr="001034B0">
        <w:rPr>
          <w:rFonts w:ascii="Times New Roman" w:hAnsi="Times New Roman" w:cs="Times New Roman"/>
          <w:sz w:val="28"/>
          <w:szCs w:val="28"/>
        </w:rPr>
        <w:t>31.07.2020 № 248-ФЗ «О государственном контроле (надзоре) и муниципальном контроле в Российской Федерации»</w:t>
      </w:r>
      <w:r>
        <w:rPr>
          <w:rFonts w:ascii="Times New Roman" w:hAnsi="Times New Roman" w:cs="Times New Roman"/>
          <w:sz w:val="28"/>
          <w:szCs w:val="28"/>
        </w:rPr>
        <w:t xml:space="preserve"> </w:t>
      </w:r>
      <w:r w:rsidRPr="001034B0">
        <w:rPr>
          <w:rFonts w:ascii="Times New Roman" w:eastAsia="Calibri" w:hAnsi="Times New Roman" w:cs="Times New Roman"/>
          <w:sz w:val="28"/>
          <w:szCs w:val="28"/>
          <w:lang w:eastAsia="en-US"/>
        </w:rPr>
        <w:t>на официальн</w:t>
      </w:r>
      <w:r>
        <w:rPr>
          <w:rFonts w:ascii="Times New Roman" w:eastAsia="Calibri" w:hAnsi="Times New Roman" w:cs="Times New Roman"/>
          <w:sz w:val="28"/>
          <w:szCs w:val="28"/>
          <w:lang w:eastAsia="en-US"/>
        </w:rPr>
        <w:t>ом</w:t>
      </w:r>
      <w:r w:rsidRPr="001034B0">
        <w:rPr>
          <w:rFonts w:ascii="Times New Roman" w:eastAsia="Calibri" w:hAnsi="Times New Roman" w:cs="Times New Roman"/>
          <w:sz w:val="28"/>
          <w:szCs w:val="28"/>
          <w:lang w:eastAsia="en-US"/>
        </w:rPr>
        <w:t xml:space="preserve"> сайт</w:t>
      </w:r>
      <w:r>
        <w:rPr>
          <w:rFonts w:ascii="Times New Roman" w:eastAsia="Calibri" w:hAnsi="Times New Roman" w:cs="Times New Roman"/>
          <w:sz w:val="28"/>
          <w:szCs w:val="28"/>
          <w:lang w:eastAsia="en-US"/>
        </w:rPr>
        <w:t>е</w:t>
      </w:r>
      <w:r w:rsidRPr="001034B0">
        <w:rPr>
          <w:rFonts w:ascii="Times New Roman" w:eastAsia="Calibri" w:hAnsi="Times New Roman" w:cs="Times New Roman"/>
          <w:sz w:val="28"/>
          <w:szCs w:val="28"/>
          <w:lang w:eastAsia="en-US"/>
        </w:rPr>
        <w:t xml:space="preserve"> орган</w:t>
      </w:r>
      <w:r>
        <w:rPr>
          <w:rFonts w:ascii="Times New Roman" w:eastAsia="Calibri" w:hAnsi="Times New Roman" w:cs="Times New Roman"/>
          <w:sz w:val="28"/>
          <w:szCs w:val="28"/>
          <w:lang w:eastAsia="en-US"/>
        </w:rPr>
        <w:t>а</w:t>
      </w:r>
      <w:r w:rsidRPr="001034B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местного самоуправления </w:t>
      </w:r>
      <w:r w:rsidRPr="001034B0">
        <w:rPr>
          <w:rFonts w:ascii="Times New Roman" w:eastAsia="Calibri" w:hAnsi="Times New Roman" w:cs="Times New Roman"/>
          <w:sz w:val="28"/>
          <w:szCs w:val="28"/>
          <w:lang w:eastAsia="en-US"/>
        </w:rPr>
        <w:t>в сети «Интернет»</w:t>
      </w:r>
      <w:r w:rsidRPr="001034B0">
        <w:rPr>
          <w:rFonts w:ascii="Times New Roman" w:hAnsi="Times New Roman" w:cs="Times New Roman"/>
          <w:sz w:val="28"/>
          <w:szCs w:val="28"/>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r w:rsidRPr="001034B0">
        <w:rPr>
          <w:rFonts w:ascii="Times New Roman" w:eastAsia="Calibri" w:hAnsi="Times New Roman" w:cs="Times New Roman"/>
          <w:sz w:val="28"/>
          <w:szCs w:val="28"/>
          <w:lang w:eastAsia="en-US"/>
        </w:rPr>
        <w:t>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163CC4" w:rsidRDefault="00163CC4" w:rsidP="00163CC4">
      <w:pPr>
        <w:tabs>
          <w:tab w:val="left" w:pos="0"/>
        </w:tabs>
        <w:suppressAutoHyphens/>
        <w:autoSpaceDE w:val="0"/>
        <w:spacing w:after="0" w:line="240" w:lineRule="auto"/>
        <w:ind w:firstLine="709"/>
        <w:jc w:val="both"/>
        <w:rPr>
          <w:rFonts w:ascii="Times New Roman" w:eastAsia="Calibri" w:hAnsi="Times New Roman" w:cs="Times New Roman"/>
          <w:sz w:val="28"/>
          <w:szCs w:val="28"/>
          <w:lang w:eastAsia="en-US"/>
        </w:rPr>
      </w:pPr>
      <w:r w:rsidRPr="001034B0">
        <w:rPr>
          <w:rFonts w:ascii="Times New Roman" w:eastAsia="Calibri" w:hAnsi="Times New Roman" w:cs="Times New Roman"/>
          <w:sz w:val="28"/>
          <w:szCs w:val="28"/>
          <w:lang w:eastAsia="en-US"/>
        </w:rPr>
        <w:t xml:space="preserve">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при личном обращении в администрацию </w:t>
      </w:r>
      <w:r>
        <w:rPr>
          <w:rFonts w:ascii="Times New Roman" w:eastAsia="Calibri" w:hAnsi="Times New Roman" w:cs="Times New Roman"/>
          <w:sz w:val="28"/>
          <w:szCs w:val="28"/>
          <w:lang w:eastAsia="en-US"/>
        </w:rPr>
        <w:t>города</w:t>
      </w:r>
      <w:r w:rsidRPr="001034B0">
        <w:rPr>
          <w:rFonts w:ascii="Times New Roman" w:eastAsia="Calibri" w:hAnsi="Times New Roman" w:cs="Times New Roman"/>
          <w:sz w:val="28"/>
          <w:szCs w:val="28"/>
          <w:lang w:eastAsia="en-US"/>
        </w:rPr>
        <w:t xml:space="preserve">, по телефонам, посредством электронной почты, через Интернет-приемную администрации </w:t>
      </w:r>
      <w:r>
        <w:rPr>
          <w:rFonts w:ascii="Times New Roman" w:eastAsia="Calibri" w:hAnsi="Times New Roman" w:cs="Times New Roman"/>
          <w:sz w:val="28"/>
          <w:szCs w:val="28"/>
          <w:lang w:eastAsia="en-US"/>
        </w:rPr>
        <w:t>города</w:t>
      </w:r>
      <w:r w:rsidRPr="001034B0">
        <w:rPr>
          <w:rFonts w:ascii="Times New Roman" w:eastAsia="Calibri" w:hAnsi="Times New Roman" w:cs="Times New Roman"/>
          <w:sz w:val="28"/>
          <w:szCs w:val="28"/>
          <w:lang w:eastAsia="en-US"/>
        </w:rPr>
        <w:t>.</w:t>
      </w:r>
    </w:p>
    <w:p w:rsidR="00163CC4" w:rsidRPr="001034B0" w:rsidRDefault="00163CC4" w:rsidP="00163CC4">
      <w:pPr>
        <w:pStyle w:val="a3"/>
        <w:ind w:firstLine="709"/>
        <w:jc w:val="both"/>
        <w:rPr>
          <w:rFonts w:ascii="Times New Roman" w:hAnsi="Times New Roman"/>
          <w:sz w:val="28"/>
          <w:szCs w:val="28"/>
        </w:rPr>
      </w:pPr>
      <w:r w:rsidRPr="001034B0">
        <w:rPr>
          <w:rFonts w:ascii="Times New Roman" w:eastAsia="Times New Roman" w:hAnsi="Times New Roman"/>
          <w:sz w:val="28"/>
          <w:szCs w:val="28"/>
          <w:lang w:eastAsia="ru-RU"/>
        </w:rPr>
        <w:t xml:space="preserve">Положением установлено, что </w:t>
      </w:r>
      <w:r w:rsidRPr="001034B0">
        <w:rPr>
          <w:rFonts w:ascii="Times New Roman" w:hAnsi="Times New Roman"/>
          <w:sz w:val="28"/>
          <w:szCs w:val="28"/>
        </w:rPr>
        <w:t>уполномоченный орган осуществляет муниципальный контроль, в том числе посредством проведения профилактических мероприятий.</w:t>
      </w:r>
    </w:p>
    <w:p w:rsidR="00163CC4" w:rsidRPr="001034B0" w:rsidRDefault="00163CC4" w:rsidP="00163CC4">
      <w:pPr>
        <w:pStyle w:val="a3"/>
        <w:ind w:firstLine="709"/>
        <w:jc w:val="both"/>
        <w:rPr>
          <w:rFonts w:ascii="Times New Roman" w:hAnsi="Times New Roman"/>
          <w:sz w:val="28"/>
          <w:szCs w:val="28"/>
          <w:shd w:val="clear" w:color="auto" w:fill="FFFFFF"/>
        </w:rPr>
      </w:pPr>
      <w:r w:rsidRPr="001034B0">
        <w:rPr>
          <w:rFonts w:ascii="Times New Roman" w:hAnsi="Times New Roman"/>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постановлением администрации</w:t>
      </w:r>
      <w:r>
        <w:rPr>
          <w:rFonts w:ascii="Times New Roman" w:hAnsi="Times New Roman"/>
          <w:sz w:val="28"/>
          <w:szCs w:val="28"/>
        </w:rPr>
        <w:t xml:space="preserve"> городского поселения «Город Амурск» Амурского муниципального района Хабаровского края от 07.12.2022 № 425 «Об утверждении Программы </w:t>
      </w:r>
      <w:r w:rsidRPr="00826B0F">
        <w:rPr>
          <w:rFonts w:ascii="Times New Roman" w:hAnsi="Times New Roman"/>
          <w:sz w:val="28"/>
          <w:szCs w:val="28"/>
        </w:rPr>
        <w:t>профилактики рисков причинения вреда (ущерба) охраняемым законом ценностям в рамках осуществления  муниципального контроля в сфере благоустройства на территории городского поселения «Город Амурск» Амурского муниципального района Хабаровского края на 2023 год</w:t>
      </w:r>
      <w:r>
        <w:rPr>
          <w:rFonts w:ascii="Times New Roman" w:hAnsi="Times New Roman"/>
          <w:sz w:val="28"/>
          <w:szCs w:val="28"/>
        </w:rPr>
        <w:t>» (далее – Программа профилактики</w:t>
      </w:r>
      <w:r w:rsidRPr="000537A7">
        <w:rPr>
          <w:rFonts w:ascii="Times New Roman" w:hAnsi="Times New Roman"/>
          <w:sz w:val="28"/>
          <w:szCs w:val="28"/>
        </w:rPr>
        <w:t xml:space="preserve"> </w:t>
      </w:r>
      <w:r w:rsidRPr="001034B0">
        <w:rPr>
          <w:rFonts w:ascii="Times New Roman" w:hAnsi="Times New Roman"/>
          <w:sz w:val="28"/>
          <w:szCs w:val="28"/>
        </w:rPr>
        <w:t>рисков причинения вреда</w:t>
      </w:r>
      <w:r>
        <w:rPr>
          <w:rFonts w:ascii="Times New Roman" w:hAnsi="Times New Roman"/>
          <w:sz w:val="28"/>
          <w:szCs w:val="28"/>
        </w:rPr>
        <w:t>)</w:t>
      </w:r>
      <w:r w:rsidRPr="001034B0">
        <w:rPr>
          <w:rFonts w:ascii="Times New Roman" w:hAnsi="Times New Roman"/>
          <w:sz w:val="28"/>
          <w:szCs w:val="28"/>
        </w:rPr>
        <w:t>. Профилактические мероприятия, предусмотренные Программой профилактики рисков причинения вреда, обязательны для проведения органом муниципального контроля</w:t>
      </w:r>
      <w:r w:rsidRPr="001034B0">
        <w:rPr>
          <w:rFonts w:ascii="Times New Roman" w:hAnsi="Times New Roman"/>
          <w:sz w:val="28"/>
          <w:szCs w:val="28"/>
          <w:shd w:val="clear" w:color="auto" w:fill="FFFFFF"/>
        </w:rPr>
        <w:t>.</w:t>
      </w:r>
    </w:p>
    <w:p w:rsidR="00163CC4" w:rsidRPr="001034B0" w:rsidRDefault="00163CC4" w:rsidP="00163CC4">
      <w:pPr>
        <w:pBdr>
          <w:top w:val="nil"/>
          <w:left w:val="nil"/>
          <w:bottom w:val="nil"/>
          <w:right w:val="nil"/>
          <w:between w:val="nil"/>
        </w:pBdr>
        <w:spacing w:after="0" w:line="240" w:lineRule="auto"/>
        <w:ind w:left="1" w:firstLine="709"/>
        <w:jc w:val="both"/>
        <w:rPr>
          <w:rFonts w:ascii="Times New Roman" w:hAnsi="Times New Roman" w:cs="Times New Roman"/>
          <w:sz w:val="28"/>
          <w:szCs w:val="28"/>
        </w:rPr>
      </w:pPr>
      <w:r w:rsidRPr="001034B0">
        <w:rPr>
          <w:rFonts w:ascii="Times New Roman" w:hAnsi="Times New Roman" w:cs="Times New Roman"/>
          <w:sz w:val="28"/>
          <w:szCs w:val="28"/>
          <w:shd w:val="clear" w:color="auto" w:fill="FFFFFF"/>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rsidR="00FE3D44" w:rsidRDefault="005F712C" w:rsidP="00FE3D44">
      <w:pPr>
        <w:pStyle w:val="a3"/>
        <w:ind w:firstLine="709"/>
        <w:jc w:val="both"/>
        <w:rPr>
          <w:rFonts w:ascii="Times New Roman" w:hAnsi="Times New Roman"/>
          <w:sz w:val="28"/>
          <w:szCs w:val="28"/>
        </w:rPr>
      </w:pPr>
      <w:r w:rsidRPr="005F712C">
        <w:rPr>
          <w:rFonts w:ascii="Times New Roman" w:hAnsi="Times New Roman"/>
          <w:sz w:val="28"/>
          <w:szCs w:val="28"/>
        </w:rPr>
        <w:t xml:space="preserve">Основанием для проведение внеплановой проверки наряду с основаниями, указанными в ст. 57 Федеральный закон от 31.07.2020 </w:t>
      </w:r>
      <w:r w:rsidR="00163CC4">
        <w:rPr>
          <w:rFonts w:ascii="Times New Roman" w:hAnsi="Times New Roman"/>
          <w:sz w:val="28"/>
          <w:szCs w:val="28"/>
        </w:rPr>
        <w:t>№</w:t>
      </w:r>
      <w:r w:rsidRPr="005F712C">
        <w:rPr>
          <w:rFonts w:ascii="Times New Roman" w:hAnsi="Times New Roman"/>
          <w:sz w:val="28"/>
          <w:szCs w:val="28"/>
        </w:rPr>
        <w:t xml:space="preserve"> 248-ФЗ являются поступления обращений и заявлений граждан, в том числе юридических лиц, индивидуальных предпринимателей, информации о фактах нарушения требований соблюдения правил благоустройства.</w:t>
      </w:r>
    </w:p>
    <w:p w:rsidR="00FE3D44" w:rsidRDefault="00FE3D44" w:rsidP="00FE3D44">
      <w:pPr>
        <w:pBdr>
          <w:top w:val="nil"/>
          <w:left w:val="nil"/>
          <w:bottom w:val="nil"/>
          <w:right w:val="nil"/>
          <w:between w:val="nil"/>
        </w:pBdr>
        <w:spacing w:after="0" w:line="240" w:lineRule="auto"/>
        <w:ind w:left="1" w:firstLine="709"/>
        <w:jc w:val="both"/>
        <w:rPr>
          <w:rFonts w:ascii="Times New Roman" w:hAnsi="Times New Roman" w:cs="Times New Roman"/>
          <w:sz w:val="28"/>
          <w:szCs w:val="28"/>
        </w:rPr>
      </w:pPr>
      <w:bookmarkStart w:id="1" w:name="_Hlk132203253"/>
      <w:r w:rsidRPr="001034B0">
        <w:rPr>
          <w:rFonts w:ascii="Times New Roman" w:hAnsi="Times New Roman" w:cs="Times New Roman"/>
          <w:sz w:val="28"/>
          <w:szCs w:val="28"/>
        </w:rPr>
        <w:lastRenderedPageBreak/>
        <w:t xml:space="preserve">В рамках осуществления муниципального контроля </w:t>
      </w:r>
      <w:r w:rsidRPr="001034B0">
        <w:rPr>
          <w:rFonts w:ascii="Times New Roman" w:eastAsia="Calibri" w:hAnsi="Times New Roman" w:cs="Times New Roman"/>
          <w:sz w:val="28"/>
          <w:szCs w:val="28"/>
        </w:rPr>
        <w:t>для оценки соблюдения контролируемым лицом обязательных требований</w:t>
      </w:r>
      <w:r w:rsidRPr="001034B0">
        <w:rPr>
          <w:rFonts w:ascii="Times New Roman" w:hAnsi="Times New Roman" w:cs="Times New Roman"/>
          <w:sz w:val="28"/>
          <w:szCs w:val="28"/>
        </w:rPr>
        <w:t xml:space="preserve">                                   при взаимодействии с контролируемым лицом проводятся следующие контрольные мероприятия</w:t>
      </w:r>
      <w:r>
        <w:rPr>
          <w:rFonts w:ascii="Times New Roman" w:hAnsi="Times New Roman" w:cs="Times New Roman"/>
          <w:sz w:val="28"/>
          <w:szCs w:val="28"/>
        </w:rPr>
        <w:t xml:space="preserve"> – выездная проверка. В ходе выездной проверки могут совершаться следующие контрольные действия: </w:t>
      </w:r>
    </w:p>
    <w:p w:rsidR="00FE3D44" w:rsidRDefault="00FE3D44" w:rsidP="00FE3D44">
      <w:pPr>
        <w:pBdr>
          <w:top w:val="nil"/>
          <w:left w:val="nil"/>
          <w:bottom w:val="nil"/>
          <w:right w:val="nil"/>
          <w:between w:val="nil"/>
        </w:pBdr>
        <w:spacing w:after="0" w:line="240" w:lineRule="auto"/>
        <w:ind w:left="1"/>
        <w:jc w:val="both"/>
        <w:rPr>
          <w:rFonts w:ascii="Times New Roman" w:eastAsia="Times New Roman" w:hAnsi="Times New Roman" w:cs="Times New Roman"/>
          <w:sz w:val="28"/>
          <w:szCs w:val="28"/>
          <w:lang w:eastAsia="zh-CN"/>
        </w:rPr>
      </w:pPr>
      <w:r>
        <w:rPr>
          <w:rFonts w:ascii="Times New Roman" w:hAnsi="Times New Roman" w:cs="Times New Roman"/>
          <w:sz w:val="28"/>
          <w:szCs w:val="28"/>
        </w:rPr>
        <w:t xml:space="preserve">- </w:t>
      </w:r>
      <w:r w:rsidRPr="00B65FA9">
        <w:rPr>
          <w:rFonts w:ascii="Times New Roman" w:eastAsia="Times New Roman" w:hAnsi="Times New Roman" w:cs="Times New Roman"/>
          <w:sz w:val="28"/>
          <w:szCs w:val="28"/>
          <w:lang w:eastAsia="zh-CN"/>
        </w:rPr>
        <w:t>осмотр</w:t>
      </w:r>
      <w:r>
        <w:rPr>
          <w:rFonts w:ascii="Times New Roman" w:eastAsia="Times New Roman" w:hAnsi="Times New Roman" w:cs="Times New Roman"/>
          <w:sz w:val="28"/>
          <w:szCs w:val="28"/>
          <w:lang w:eastAsia="zh-CN"/>
        </w:rPr>
        <w:t>;</w:t>
      </w:r>
    </w:p>
    <w:p w:rsidR="00FE3D44" w:rsidRDefault="00FE3D44" w:rsidP="00FE3D44">
      <w:pPr>
        <w:pBdr>
          <w:top w:val="nil"/>
          <w:left w:val="nil"/>
          <w:bottom w:val="nil"/>
          <w:right w:val="nil"/>
          <w:between w:val="nil"/>
        </w:pBdr>
        <w:spacing w:after="0" w:line="240" w:lineRule="auto"/>
        <w:ind w:left="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sidRPr="00B65FA9">
        <w:rPr>
          <w:rFonts w:ascii="Times New Roman" w:eastAsia="Times New Roman" w:hAnsi="Times New Roman" w:cs="Times New Roman"/>
          <w:sz w:val="28"/>
          <w:szCs w:val="28"/>
          <w:lang w:eastAsia="zh-CN"/>
        </w:rPr>
        <w:t xml:space="preserve"> опроса</w:t>
      </w:r>
      <w:r>
        <w:rPr>
          <w:rFonts w:ascii="Times New Roman" w:eastAsia="Times New Roman" w:hAnsi="Times New Roman" w:cs="Times New Roman"/>
          <w:sz w:val="28"/>
          <w:szCs w:val="28"/>
          <w:lang w:eastAsia="zh-CN"/>
        </w:rPr>
        <w:t>;</w:t>
      </w:r>
    </w:p>
    <w:p w:rsidR="00FE3D44" w:rsidRDefault="00FE3D44" w:rsidP="00FE3D44">
      <w:pPr>
        <w:pBdr>
          <w:top w:val="nil"/>
          <w:left w:val="nil"/>
          <w:bottom w:val="nil"/>
          <w:right w:val="nil"/>
          <w:between w:val="nil"/>
        </w:pBdr>
        <w:spacing w:after="0" w:line="240" w:lineRule="auto"/>
        <w:ind w:left="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w:t>
      </w:r>
      <w:r w:rsidRPr="00B65FA9">
        <w:rPr>
          <w:rFonts w:ascii="Times New Roman" w:eastAsia="Times New Roman" w:hAnsi="Times New Roman" w:cs="Times New Roman"/>
          <w:sz w:val="28"/>
          <w:szCs w:val="28"/>
          <w:lang w:eastAsia="zh-CN"/>
        </w:rPr>
        <w:t xml:space="preserve"> получения письменных объяснений</w:t>
      </w:r>
      <w:r>
        <w:rPr>
          <w:rFonts w:ascii="Times New Roman" w:eastAsia="Times New Roman" w:hAnsi="Times New Roman" w:cs="Times New Roman"/>
          <w:sz w:val="28"/>
          <w:szCs w:val="28"/>
          <w:lang w:eastAsia="zh-CN"/>
        </w:rPr>
        <w:t>;</w:t>
      </w:r>
    </w:p>
    <w:p w:rsidR="00FE3D44" w:rsidRDefault="00FE3D44" w:rsidP="00FE3D44">
      <w:pPr>
        <w:pBdr>
          <w:top w:val="nil"/>
          <w:left w:val="nil"/>
          <w:bottom w:val="nil"/>
          <w:right w:val="nil"/>
          <w:between w:val="nil"/>
        </w:pBdr>
        <w:spacing w:after="0" w:line="240" w:lineRule="auto"/>
        <w:ind w:left="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Pr="00B65FA9">
        <w:rPr>
          <w:rFonts w:ascii="Times New Roman" w:eastAsia="Times New Roman" w:hAnsi="Times New Roman" w:cs="Times New Roman"/>
          <w:sz w:val="28"/>
          <w:szCs w:val="28"/>
          <w:lang w:eastAsia="zh-CN"/>
        </w:rPr>
        <w:t>истребования документов</w:t>
      </w:r>
      <w:r>
        <w:rPr>
          <w:rFonts w:ascii="Times New Roman" w:eastAsia="Times New Roman" w:hAnsi="Times New Roman" w:cs="Times New Roman"/>
          <w:sz w:val="28"/>
          <w:szCs w:val="28"/>
          <w:lang w:eastAsia="zh-CN"/>
        </w:rPr>
        <w:t>.</w:t>
      </w:r>
    </w:p>
    <w:p w:rsidR="00163CC4" w:rsidRPr="00B65FA9" w:rsidRDefault="00163CC4" w:rsidP="00163CC4">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Н</w:t>
      </w:r>
      <w:r w:rsidRPr="00B65FA9">
        <w:rPr>
          <w:rFonts w:ascii="Times New Roman" w:eastAsia="Times New Roman" w:hAnsi="Times New Roman" w:cs="Times New Roman"/>
          <w:sz w:val="28"/>
          <w:szCs w:val="28"/>
          <w:lang w:eastAsia="zh-CN"/>
        </w:rPr>
        <w:t>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ascii="Times New Roman" w:eastAsia="Times New Roman" w:hAnsi="Times New Roman" w:cs="Times New Roman"/>
          <w:sz w:val="28"/>
          <w:szCs w:val="28"/>
          <w:lang w:eastAsia="zh-CN"/>
        </w:rPr>
        <w:t>.</w:t>
      </w:r>
    </w:p>
    <w:p w:rsidR="00163CC4" w:rsidRPr="001034B0" w:rsidRDefault="00163CC4" w:rsidP="00163CC4">
      <w:pPr>
        <w:pStyle w:val="a3"/>
        <w:ind w:firstLine="709"/>
        <w:jc w:val="both"/>
        <w:rPr>
          <w:rFonts w:ascii="Times New Roman" w:hAnsi="Times New Roman"/>
          <w:sz w:val="28"/>
          <w:szCs w:val="28"/>
        </w:rPr>
      </w:pPr>
      <w:r w:rsidRPr="001034B0">
        <w:rPr>
          <w:rFonts w:ascii="Times New Roman" w:hAnsi="Times New Roman"/>
          <w:sz w:val="28"/>
          <w:szCs w:val="28"/>
        </w:rPr>
        <w:t>Внеплановые контрольные мероприятия могут проводиться только после согласования с органами прокуратуры.</w:t>
      </w:r>
    </w:p>
    <w:p w:rsidR="00794282" w:rsidRDefault="00163CC4" w:rsidP="00794282">
      <w:pPr>
        <w:spacing w:after="0" w:line="240" w:lineRule="auto"/>
        <w:ind w:firstLine="709"/>
        <w:jc w:val="both"/>
        <w:rPr>
          <w:rFonts w:ascii="Times New Roman" w:eastAsia="Times New Roman" w:hAnsi="Times New Roman" w:cs="Times New Roman"/>
          <w:sz w:val="28"/>
          <w:szCs w:val="28"/>
          <w:lang w:eastAsia="zh-CN"/>
        </w:rPr>
      </w:pPr>
      <w:r w:rsidRPr="001034B0">
        <w:rPr>
          <w:rFonts w:ascii="Times New Roman" w:hAnsi="Times New Roman" w:cs="Times New Roman"/>
          <w:sz w:val="28"/>
          <w:szCs w:val="28"/>
        </w:rPr>
        <w:t xml:space="preserve">Контрольные (надзорные) мероприятия без взаимодействия проводятся </w:t>
      </w:r>
      <w:r w:rsidRPr="00794282">
        <w:rPr>
          <w:rFonts w:ascii="Times New Roman" w:eastAsia="Times New Roman" w:hAnsi="Times New Roman" w:cs="Times New Roman"/>
          <w:sz w:val="28"/>
          <w:szCs w:val="28"/>
          <w:lang w:eastAsia="zh-CN"/>
        </w:rPr>
        <w:t>должностными лицами контрольного органа на основании заданий заместителя руководителя уполномоченного органа.</w:t>
      </w:r>
      <w:bookmarkStart w:id="2" w:name="sub_1060"/>
    </w:p>
    <w:p w:rsidR="00794282" w:rsidRDefault="00163CC4" w:rsidP="00794282">
      <w:pPr>
        <w:spacing w:after="0" w:line="240" w:lineRule="auto"/>
        <w:ind w:firstLine="709"/>
        <w:jc w:val="both"/>
        <w:rPr>
          <w:rFonts w:ascii="Times New Roman" w:eastAsia="Times New Roman" w:hAnsi="Times New Roman"/>
          <w:sz w:val="28"/>
          <w:szCs w:val="28"/>
          <w:lang w:eastAsia="zh-CN"/>
        </w:rPr>
      </w:pPr>
      <w:r w:rsidRPr="00794282">
        <w:rPr>
          <w:rFonts w:ascii="Times New Roman" w:eastAsia="Times New Roman" w:hAnsi="Times New Roman"/>
          <w:sz w:val="28"/>
          <w:szCs w:val="28"/>
          <w:lang w:eastAsia="zh-CN"/>
        </w:rPr>
        <w:t>В случае получения в ходе проведения мероприятий по контролю без взаимодействия с контролируемым лицом сведений о готовящихся нарушениях или признаках нарушения обязательных требований, уполномоченный орган направляет контролируемому лицу предостережение о недопустимости нарушения обязательных требований.</w:t>
      </w:r>
    </w:p>
    <w:p w:rsidR="00794282" w:rsidRPr="00794282" w:rsidRDefault="00794282" w:rsidP="00794282">
      <w:pPr>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М</w:t>
      </w:r>
      <w:r w:rsidRPr="00794282">
        <w:rPr>
          <w:rFonts w:ascii="Times New Roman" w:eastAsia="Times New Roman" w:hAnsi="Times New Roman"/>
          <w:sz w:val="28"/>
          <w:szCs w:val="28"/>
          <w:lang w:eastAsia="zh-CN"/>
        </w:rPr>
        <w:t xml:space="preserve">униципальный контроль </w:t>
      </w:r>
      <w:r>
        <w:rPr>
          <w:rFonts w:ascii="Times New Roman" w:eastAsia="Times New Roman" w:hAnsi="Times New Roman"/>
          <w:sz w:val="28"/>
          <w:szCs w:val="28"/>
          <w:lang w:eastAsia="zh-CN"/>
        </w:rPr>
        <w:t>в сфере</w:t>
      </w:r>
      <w:r w:rsidRPr="00794282">
        <w:rPr>
          <w:rFonts w:ascii="Times New Roman" w:eastAsia="Times New Roman" w:hAnsi="Times New Roman"/>
          <w:sz w:val="28"/>
          <w:szCs w:val="28"/>
          <w:lang w:eastAsia="zh-CN"/>
        </w:rPr>
        <w:t xml:space="preserve"> благоустройства осуществляется в пределах, установленных полномо</w:t>
      </w:r>
      <w:r w:rsidRPr="00794282">
        <w:rPr>
          <w:rFonts w:ascii="Times New Roman" w:eastAsia="Times New Roman" w:hAnsi="Times New Roman"/>
          <w:sz w:val="28"/>
          <w:szCs w:val="28"/>
          <w:lang w:eastAsia="zh-CN"/>
        </w:rPr>
        <w:softHyphen/>
        <w:t>чий органов местного самоуправления. Он направлен на пред</w:t>
      </w:r>
      <w:r w:rsidRPr="00794282">
        <w:rPr>
          <w:rFonts w:ascii="Times New Roman" w:eastAsia="Times New Roman" w:hAnsi="Times New Roman"/>
          <w:sz w:val="28"/>
          <w:szCs w:val="28"/>
          <w:lang w:eastAsia="zh-CN"/>
        </w:rPr>
        <w:softHyphen/>
        <w:t>упреждение, выявление и пресечение нарушений физическими, юридическими лицами, индивидуальными предпринимателями обяза</w:t>
      </w:r>
      <w:r w:rsidRPr="00794282">
        <w:rPr>
          <w:rFonts w:ascii="Times New Roman" w:eastAsia="Times New Roman" w:hAnsi="Times New Roman"/>
          <w:sz w:val="28"/>
          <w:szCs w:val="28"/>
          <w:lang w:eastAsia="zh-CN"/>
        </w:rPr>
        <w:softHyphen/>
        <w:t>тельных требований, требований, установленных муниципальными правовыми актами, принятие предусмотренных законодательством Р</w:t>
      </w:r>
      <w:r>
        <w:rPr>
          <w:rFonts w:ascii="Times New Roman" w:eastAsia="Times New Roman" w:hAnsi="Times New Roman"/>
          <w:sz w:val="28"/>
          <w:szCs w:val="28"/>
          <w:lang w:eastAsia="zh-CN"/>
        </w:rPr>
        <w:t xml:space="preserve">оссийской </w:t>
      </w:r>
      <w:r w:rsidRPr="00794282">
        <w:rPr>
          <w:rFonts w:ascii="Times New Roman" w:eastAsia="Times New Roman" w:hAnsi="Times New Roman"/>
          <w:sz w:val="28"/>
          <w:szCs w:val="28"/>
          <w:lang w:eastAsia="zh-CN"/>
        </w:rPr>
        <w:t>Ф</w:t>
      </w:r>
      <w:r>
        <w:rPr>
          <w:rFonts w:ascii="Times New Roman" w:eastAsia="Times New Roman" w:hAnsi="Times New Roman"/>
          <w:sz w:val="28"/>
          <w:szCs w:val="28"/>
          <w:lang w:eastAsia="zh-CN"/>
        </w:rPr>
        <w:t>едерации</w:t>
      </w:r>
      <w:bookmarkStart w:id="3" w:name="_GoBack"/>
      <w:bookmarkEnd w:id="3"/>
      <w:r w:rsidRPr="00794282">
        <w:rPr>
          <w:rFonts w:ascii="Times New Roman" w:eastAsia="Times New Roman" w:hAnsi="Times New Roman"/>
          <w:sz w:val="28"/>
          <w:szCs w:val="28"/>
          <w:lang w:eastAsia="zh-CN"/>
        </w:rPr>
        <w:t xml:space="preserve"> мер по пресечению выявленных нарушений, а также деятельность уполномоченных органов и организаций по анализу и прогнозированию состояния исполнения обяза</w:t>
      </w:r>
      <w:r w:rsidRPr="00794282">
        <w:rPr>
          <w:rFonts w:ascii="Times New Roman" w:eastAsia="Times New Roman" w:hAnsi="Times New Roman"/>
          <w:sz w:val="28"/>
          <w:szCs w:val="28"/>
          <w:lang w:eastAsia="zh-CN"/>
        </w:rPr>
        <w:softHyphen/>
        <w:t xml:space="preserve">тельных требований, требований, установленных муниципальными правовыми актами при осуществлении деятельности юридическими лицами, индивидуальными предпринимателями и гражданами. </w:t>
      </w:r>
    </w:p>
    <w:p w:rsidR="00794282" w:rsidRDefault="00794282" w:rsidP="00163CC4">
      <w:pPr>
        <w:pStyle w:val="a3"/>
        <w:ind w:firstLine="709"/>
        <w:jc w:val="both"/>
        <w:rPr>
          <w:rFonts w:ascii="Times New Roman" w:hAnsi="Times New Roman"/>
          <w:sz w:val="28"/>
          <w:szCs w:val="28"/>
        </w:rPr>
      </w:pPr>
    </w:p>
    <w:p w:rsidR="00794282" w:rsidRPr="001034B0" w:rsidRDefault="00794282" w:rsidP="00163CC4">
      <w:pPr>
        <w:pStyle w:val="a3"/>
        <w:ind w:firstLine="709"/>
        <w:jc w:val="both"/>
        <w:rPr>
          <w:rFonts w:ascii="Times New Roman" w:hAnsi="Times New Roman"/>
          <w:sz w:val="28"/>
          <w:szCs w:val="28"/>
        </w:rPr>
      </w:pPr>
    </w:p>
    <w:bookmarkEnd w:id="2"/>
    <w:p w:rsidR="00163CC4" w:rsidRDefault="00163CC4" w:rsidP="00163CC4">
      <w:pPr>
        <w:pBdr>
          <w:top w:val="nil"/>
          <w:left w:val="nil"/>
          <w:bottom w:val="nil"/>
          <w:right w:val="nil"/>
          <w:between w:val="nil"/>
        </w:pBdr>
        <w:spacing w:after="0" w:line="240" w:lineRule="auto"/>
        <w:ind w:left="1"/>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_________________________</w:t>
      </w:r>
    </w:p>
    <w:bookmarkEnd w:id="1"/>
    <w:p w:rsidR="005F712C" w:rsidRPr="005F712C" w:rsidRDefault="005F712C" w:rsidP="005F712C">
      <w:pPr>
        <w:pStyle w:val="a3"/>
        <w:ind w:firstLine="709"/>
        <w:jc w:val="both"/>
        <w:rPr>
          <w:rFonts w:ascii="Times New Roman" w:eastAsia="Times New Roman" w:hAnsi="Times New Roman"/>
          <w:sz w:val="28"/>
          <w:szCs w:val="28"/>
          <w:lang w:eastAsia="ru-RU"/>
        </w:rPr>
      </w:pPr>
    </w:p>
    <w:p w:rsidR="005F712C" w:rsidRDefault="005F712C" w:rsidP="001034B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F712C" w:rsidRDefault="005F712C" w:rsidP="001034B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F712C" w:rsidRDefault="005F712C" w:rsidP="001034B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F712C" w:rsidRDefault="005F712C" w:rsidP="001034B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F712C" w:rsidRDefault="005F712C" w:rsidP="001034B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F712C" w:rsidRDefault="005F712C" w:rsidP="001034B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F712C" w:rsidRDefault="005F712C" w:rsidP="001034B0">
      <w:pPr>
        <w:autoSpaceDE w:val="0"/>
        <w:autoSpaceDN w:val="0"/>
        <w:adjustRightInd w:val="0"/>
        <w:spacing w:after="0" w:line="240" w:lineRule="auto"/>
        <w:ind w:firstLine="709"/>
        <w:jc w:val="both"/>
        <w:rPr>
          <w:rFonts w:ascii="Times New Roman" w:eastAsia="Times New Roman" w:hAnsi="Times New Roman" w:cs="Times New Roman"/>
          <w:sz w:val="28"/>
          <w:szCs w:val="28"/>
        </w:rPr>
      </w:pPr>
    </w:p>
    <w:sectPr w:rsidR="005F712C" w:rsidSect="0059262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A6961"/>
    <w:multiLevelType w:val="hybridMultilevel"/>
    <w:tmpl w:val="ACDCF2B6"/>
    <w:lvl w:ilvl="0" w:tplc="B60C6602">
      <w:start w:val="1"/>
      <w:numFmt w:val="decimal"/>
      <w:lvlText w:val="%1."/>
      <w:lvlJc w:val="left"/>
      <w:pPr>
        <w:ind w:left="1068" w:hanging="360"/>
      </w:pPr>
      <w:rPr>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B7B14"/>
    <w:rsid w:val="00037C59"/>
    <w:rsid w:val="00044B4D"/>
    <w:rsid w:val="000537A7"/>
    <w:rsid w:val="001034B0"/>
    <w:rsid w:val="00163CC4"/>
    <w:rsid w:val="001727BE"/>
    <w:rsid w:val="001A032B"/>
    <w:rsid w:val="001B7116"/>
    <w:rsid w:val="002562DF"/>
    <w:rsid w:val="00283809"/>
    <w:rsid w:val="00285545"/>
    <w:rsid w:val="0028748A"/>
    <w:rsid w:val="002B2716"/>
    <w:rsid w:val="002B7B14"/>
    <w:rsid w:val="002C4937"/>
    <w:rsid w:val="00325D3F"/>
    <w:rsid w:val="0033248E"/>
    <w:rsid w:val="00375964"/>
    <w:rsid w:val="003A0A30"/>
    <w:rsid w:val="003F2DF9"/>
    <w:rsid w:val="00453036"/>
    <w:rsid w:val="004905F0"/>
    <w:rsid w:val="004C2A2A"/>
    <w:rsid w:val="004D1AE2"/>
    <w:rsid w:val="004E764D"/>
    <w:rsid w:val="004F55E5"/>
    <w:rsid w:val="005051F9"/>
    <w:rsid w:val="005268A7"/>
    <w:rsid w:val="00542A10"/>
    <w:rsid w:val="00573828"/>
    <w:rsid w:val="00592620"/>
    <w:rsid w:val="005B480C"/>
    <w:rsid w:val="005B600F"/>
    <w:rsid w:val="005E33AB"/>
    <w:rsid w:val="005E3940"/>
    <w:rsid w:val="005F5311"/>
    <w:rsid w:val="005F712C"/>
    <w:rsid w:val="00642D81"/>
    <w:rsid w:val="00677EB5"/>
    <w:rsid w:val="00681944"/>
    <w:rsid w:val="00682481"/>
    <w:rsid w:val="00722C25"/>
    <w:rsid w:val="0073136D"/>
    <w:rsid w:val="007662DD"/>
    <w:rsid w:val="00794282"/>
    <w:rsid w:val="00814C5A"/>
    <w:rsid w:val="00826B0F"/>
    <w:rsid w:val="00856B32"/>
    <w:rsid w:val="008A4C1F"/>
    <w:rsid w:val="008A57DC"/>
    <w:rsid w:val="008F2086"/>
    <w:rsid w:val="00910D89"/>
    <w:rsid w:val="00992AB0"/>
    <w:rsid w:val="009B37A8"/>
    <w:rsid w:val="009C178B"/>
    <w:rsid w:val="009C51B3"/>
    <w:rsid w:val="009F3D67"/>
    <w:rsid w:val="00AE39A2"/>
    <w:rsid w:val="00AF3B43"/>
    <w:rsid w:val="00AF600D"/>
    <w:rsid w:val="00AF78F6"/>
    <w:rsid w:val="00B00FCE"/>
    <w:rsid w:val="00B17990"/>
    <w:rsid w:val="00B20F10"/>
    <w:rsid w:val="00B65FA9"/>
    <w:rsid w:val="00B7493F"/>
    <w:rsid w:val="00BE4976"/>
    <w:rsid w:val="00C01C68"/>
    <w:rsid w:val="00C26C16"/>
    <w:rsid w:val="00C41045"/>
    <w:rsid w:val="00C67CB4"/>
    <w:rsid w:val="00C76D37"/>
    <w:rsid w:val="00CA63CC"/>
    <w:rsid w:val="00CC0C91"/>
    <w:rsid w:val="00CC560D"/>
    <w:rsid w:val="00CE48FF"/>
    <w:rsid w:val="00D02938"/>
    <w:rsid w:val="00D5060B"/>
    <w:rsid w:val="00DA64AC"/>
    <w:rsid w:val="00DF463F"/>
    <w:rsid w:val="00E40776"/>
    <w:rsid w:val="00E94975"/>
    <w:rsid w:val="00F160D2"/>
    <w:rsid w:val="00F37678"/>
    <w:rsid w:val="00F437BB"/>
    <w:rsid w:val="00F63969"/>
    <w:rsid w:val="00F7517D"/>
    <w:rsid w:val="00FD1163"/>
    <w:rsid w:val="00FE3D44"/>
    <w:rsid w:val="00FE4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D04D"/>
  <w15:docId w15:val="{5C508173-951B-496E-9C2E-563DA572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7493F"/>
  </w:style>
  <w:style w:type="paragraph" w:styleId="1">
    <w:name w:val="heading 1"/>
    <w:basedOn w:val="a"/>
    <w:link w:val="10"/>
    <w:uiPriority w:val="9"/>
    <w:qFormat/>
    <w:rsid w:val="005738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2B7B14"/>
    <w:pPr>
      <w:autoSpaceDE w:val="0"/>
      <w:autoSpaceDN w:val="0"/>
      <w:adjustRightInd w:val="0"/>
      <w:spacing w:after="0" w:line="240" w:lineRule="auto"/>
    </w:pPr>
    <w:rPr>
      <w:rFonts w:ascii="Arial" w:eastAsia="Times New Roman" w:hAnsi="Arial" w:cs="Arial"/>
      <w:b/>
      <w:bCs/>
    </w:rPr>
  </w:style>
  <w:style w:type="character" w:customStyle="1" w:styleId="10">
    <w:name w:val="Заголовок 1 Знак"/>
    <w:basedOn w:val="a0"/>
    <w:link w:val="1"/>
    <w:uiPriority w:val="9"/>
    <w:rsid w:val="00573828"/>
    <w:rPr>
      <w:rFonts w:ascii="Times New Roman" w:eastAsia="Times New Roman" w:hAnsi="Times New Roman" w:cs="Times New Roman"/>
      <w:b/>
      <w:bCs/>
      <w:kern w:val="36"/>
      <w:sz w:val="48"/>
      <w:szCs w:val="48"/>
    </w:rPr>
  </w:style>
  <w:style w:type="character" w:customStyle="1" w:styleId="hl">
    <w:name w:val="hl"/>
    <w:basedOn w:val="a0"/>
    <w:rsid w:val="00573828"/>
  </w:style>
  <w:style w:type="paragraph" w:styleId="a3">
    <w:name w:val="No Spacing"/>
    <w:uiPriority w:val="1"/>
    <w:qFormat/>
    <w:rsid w:val="00573828"/>
    <w:pPr>
      <w:spacing w:after="0" w:line="240" w:lineRule="auto"/>
    </w:pPr>
    <w:rPr>
      <w:rFonts w:ascii="Calibri" w:eastAsia="Calibri" w:hAnsi="Calibri" w:cs="Times New Roman"/>
      <w:lang w:eastAsia="en-US"/>
    </w:rPr>
  </w:style>
  <w:style w:type="character" w:styleId="a4">
    <w:name w:val="Hyperlink"/>
    <w:basedOn w:val="a0"/>
    <w:uiPriority w:val="99"/>
    <w:unhideWhenUsed/>
    <w:rsid w:val="002B2716"/>
    <w:rPr>
      <w:color w:val="0000FF"/>
      <w:u w:val="single"/>
    </w:rPr>
  </w:style>
  <w:style w:type="paragraph" w:customStyle="1" w:styleId="a5">
    <w:name w:val="Заголовок статьи"/>
    <w:basedOn w:val="a"/>
    <w:next w:val="a"/>
    <w:uiPriority w:val="99"/>
    <w:rsid w:val="00B00FCE"/>
    <w:pPr>
      <w:autoSpaceDE w:val="0"/>
      <w:autoSpaceDN w:val="0"/>
      <w:adjustRightInd w:val="0"/>
      <w:spacing w:after="0" w:line="240" w:lineRule="auto"/>
      <w:ind w:left="1612" w:hanging="892"/>
      <w:jc w:val="both"/>
    </w:pPr>
    <w:rPr>
      <w:rFonts w:ascii="Times New Roman" w:eastAsia="Calibri" w:hAnsi="Times New Roman" w:cs="Times New Roman"/>
      <w:sz w:val="24"/>
      <w:szCs w:val="24"/>
      <w:lang w:eastAsia="en-US"/>
    </w:rPr>
  </w:style>
  <w:style w:type="character" w:styleId="a6">
    <w:name w:val="Strong"/>
    <w:uiPriority w:val="22"/>
    <w:qFormat/>
    <w:rsid w:val="00B00FCE"/>
    <w:rPr>
      <w:b/>
      <w:bCs/>
    </w:rPr>
  </w:style>
  <w:style w:type="character" w:styleId="a7">
    <w:name w:val="FollowedHyperlink"/>
    <w:basedOn w:val="a0"/>
    <w:uiPriority w:val="99"/>
    <w:semiHidden/>
    <w:unhideWhenUsed/>
    <w:rsid w:val="00FE4CF5"/>
    <w:rPr>
      <w:color w:val="800080" w:themeColor="followedHyperlink"/>
      <w:u w:val="single"/>
    </w:rPr>
  </w:style>
  <w:style w:type="paragraph" w:customStyle="1" w:styleId="ConsPlusNormal">
    <w:name w:val="ConsPlusNormal"/>
    <w:link w:val="ConsPlusNormal1"/>
    <w:qFormat/>
    <w:rsid w:val="00826B0F"/>
    <w:pPr>
      <w:widowControl w:val="0"/>
      <w:autoSpaceDE w:val="0"/>
      <w:autoSpaceDN w:val="0"/>
      <w:spacing w:after="0" w:line="240" w:lineRule="auto"/>
    </w:pPr>
    <w:rPr>
      <w:rFonts w:ascii="Calibri" w:eastAsia="Times New Roman" w:hAnsi="Calibri" w:cs="Calibri"/>
      <w:szCs w:val="20"/>
    </w:rPr>
  </w:style>
  <w:style w:type="character" w:customStyle="1" w:styleId="ConsPlusNormal1">
    <w:name w:val="ConsPlusNormal1"/>
    <w:link w:val="ConsPlusNormal"/>
    <w:locked/>
    <w:rsid w:val="00826B0F"/>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790117">
      <w:bodyDiv w:val="1"/>
      <w:marLeft w:val="0"/>
      <w:marRight w:val="0"/>
      <w:marTop w:val="0"/>
      <w:marBottom w:val="0"/>
      <w:divBdr>
        <w:top w:val="none" w:sz="0" w:space="0" w:color="auto"/>
        <w:left w:val="none" w:sz="0" w:space="0" w:color="auto"/>
        <w:bottom w:val="none" w:sz="0" w:space="0" w:color="auto"/>
        <w:right w:val="none" w:sz="0" w:space="0" w:color="auto"/>
      </w:divBdr>
    </w:div>
    <w:div w:id="18135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consultant.ru/document/cons_doc_LAW_358750/" TargetMode="External"/><Relationship Id="rId4" Type="http://schemas.openxmlformats.org/officeDocument/2006/relationships/customXml" Target="../customXml/item4.xml"/><Relationship Id="rId9" Type="http://schemas.openxmlformats.org/officeDocument/2006/relationships/hyperlink" Target="http://www.consultant.ru/document/cons_doc_LAW_358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B0F03-2DF0-422A-BA52-4FB6C0051340}">
  <ds:schemaRefs>
    <ds:schemaRef ds:uri="http://schemas.microsoft.com/sharepoint/v3/contenttype/forms"/>
  </ds:schemaRefs>
</ds:datastoreItem>
</file>

<file path=customXml/itemProps2.xml><?xml version="1.0" encoding="utf-8"?>
<ds:datastoreItem xmlns:ds="http://schemas.openxmlformats.org/officeDocument/2006/customXml" ds:itemID="{9A61F7BB-49E8-4B3D-80D4-FC7B88739E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A771588-44BE-4EC9-9C1B-6C8481CF8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3C3569-4F74-4109-8C80-E2C1F494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4</Pages>
  <Words>1224</Words>
  <Characters>6982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86</cp:revision>
  <cp:lastPrinted>2023-04-06T06:04:00Z</cp:lastPrinted>
  <dcterms:created xsi:type="dcterms:W3CDTF">2022-04-04T08:50:00Z</dcterms:created>
  <dcterms:modified xsi:type="dcterms:W3CDTF">2023-04-13T03:59:00Z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