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C3" w:rsidRDefault="00813F86" w:rsidP="00E3194D">
      <w:pPr>
        <w:pStyle w:val="a3"/>
        <w:jc w:val="center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 xml:space="preserve">Доклад </w:t>
      </w:r>
      <w:r w:rsidR="00E3194D" w:rsidRPr="005727FB">
        <w:rPr>
          <w:bCs/>
          <w:sz w:val="32"/>
          <w:szCs w:val="32"/>
        </w:rPr>
        <w:t xml:space="preserve"> </w:t>
      </w:r>
      <w:proofErr w:type="gramStart"/>
      <w:r w:rsidR="005727FB">
        <w:rPr>
          <w:bCs/>
          <w:sz w:val="32"/>
          <w:szCs w:val="32"/>
        </w:rPr>
        <w:t>начальника финансового отдела администрации города Амурска</w:t>
      </w:r>
      <w:proofErr w:type="gramEnd"/>
      <w:r w:rsidR="005727FB">
        <w:rPr>
          <w:bCs/>
          <w:sz w:val="32"/>
          <w:szCs w:val="32"/>
        </w:rPr>
        <w:t xml:space="preserve"> </w:t>
      </w:r>
      <w:r w:rsidR="00E3194D" w:rsidRPr="005727FB">
        <w:rPr>
          <w:bCs/>
          <w:sz w:val="32"/>
          <w:szCs w:val="32"/>
        </w:rPr>
        <w:t xml:space="preserve">на </w:t>
      </w:r>
      <w:r w:rsidR="00B47ADB" w:rsidRPr="005727FB">
        <w:rPr>
          <w:bCs/>
          <w:sz w:val="32"/>
          <w:szCs w:val="32"/>
        </w:rPr>
        <w:t xml:space="preserve">публичных слушаниях по </w:t>
      </w:r>
    </w:p>
    <w:p w:rsidR="00B47ADB" w:rsidRPr="00F274C3" w:rsidRDefault="00B47ADB" w:rsidP="00E3194D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274C3">
        <w:rPr>
          <w:b/>
          <w:bCs/>
          <w:sz w:val="32"/>
          <w:szCs w:val="32"/>
        </w:rPr>
        <w:t>проекту решения Совета депутатов «Об исполнении местного бюджета за 2020 год»</w:t>
      </w:r>
    </w:p>
    <w:p w:rsidR="005727FB" w:rsidRPr="005727FB" w:rsidRDefault="005727FB" w:rsidP="00E3194D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Уважаемые участники публичных слушаний!</w:t>
      </w:r>
    </w:p>
    <w:p w:rsidR="00E3194D" w:rsidRPr="005727FB" w:rsidRDefault="000702B9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Б</w:t>
      </w:r>
      <w:r w:rsidR="00E3194D" w:rsidRPr="005727FB">
        <w:rPr>
          <w:sz w:val="32"/>
          <w:szCs w:val="32"/>
        </w:rPr>
        <w:t xml:space="preserve">юджет </w:t>
      </w:r>
      <w:r w:rsidR="00657249" w:rsidRPr="005727FB">
        <w:rPr>
          <w:sz w:val="32"/>
          <w:szCs w:val="32"/>
        </w:rPr>
        <w:t xml:space="preserve">города Амурска </w:t>
      </w:r>
      <w:r w:rsidRPr="005727FB">
        <w:rPr>
          <w:sz w:val="32"/>
          <w:szCs w:val="32"/>
        </w:rPr>
        <w:t xml:space="preserve"> на 2020 </w:t>
      </w:r>
      <w:r w:rsidR="00E3194D" w:rsidRPr="005727FB">
        <w:rPr>
          <w:sz w:val="32"/>
          <w:szCs w:val="32"/>
        </w:rPr>
        <w:t xml:space="preserve"> </w:t>
      </w:r>
      <w:r w:rsidR="00FE6BE3" w:rsidRPr="005727FB">
        <w:rPr>
          <w:sz w:val="32"/>
          <w:szCs w:val="32"/>
        </w:rPr>
        <w:t xml:space="preserve">изначально </w:t>
      </w:r>
      <w:r w:rsidR="00E3194D" w:rsidRPr="005727FB">
        <w:rPr>
          <w:sz w:val="32"/>
          <w:szCs w:val="32"/>
        </w:rPr>
        <w:t>формировался исходя из прогноза стабильного социально-экономического развития без учета влияния кризисных ситуаций</w:t>
      </w:r>
      <w:r w:rsidRPr="005727FB">
        <w:rPr>
          <w:sz w:val="32"/>
          <w:szCs w:val="32"/>
        </w:rPr>
        <w:t>, но прогноз не оправдался</w:t>
      </w:r>
      <w:r w:rsidR="00206EC4" w:rsidRPr="005727FB">
        <w:rPr>
          <w:sz w:val="32"/>
          <w:szCs w:val="32"/>
        </w:rPr>
        <w:t>,</w:t>
      </w:r>
      <w:r w:rsidRPr="005727FB">
        <w:rPr>
          <w:sz w:val="32"/>
          <w:szCs w:val="32"/>
        </w:rPr>
        <w:t xml:space="preserve"> </w:t>
      </w:r>
      <w:r w:rsidR="00206EC4" w:rsidRPr="005727FB">
        <w:rPr>
          <w:sz w:val="32"/>
          <w:szCs w:val="32"/>
        </w:rPr>
        <w:t>пандемия</w:t>
      </w:r>
      <w:r w:rsidRPr="005727FB">
        <w:rPr>
          <w:sz w:val="32"/>
          <w:szCs w:val="32"/>
        </w:rPr>
        <w:t xml:space="preserve"> внес</w:t>
      </w:r>
      <w:r w:rsidR="00206EC4" w:rsidRPr="005727FB">
        <w:rPr>
          <w:sz w:val="32"/>
          <w:szCs w:val="32"/>
        </w:rPr>
        <w:t>ла</w:t>
      </w:r>
      <w:r w:rsidRPr="005727FB">
        <w:rPr>
          <w:sz w:val="32"/>
          <w:szCs w:val="32"/>
        </w:rPr>
        <w:t xml:space="preserve"> свои коррективы.</w:t>
      </w:r>
    </w:p>
    <w:p w:rsidR="00657249" w:rsidRPr="005727FB" w:rsidRDefault="00E3194D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Утвержденный </w:t>
      </w:r>
      <w:r w:rsidR="00657249" w:rsidRPr="005727FB">
        <w:rPr>
          <w:sz w:val="32"/>
          <w:szCs w:val="32"/>
        </w:rPr>
        <w:t xml:space="preserve">на 01.01.2020 года </w:t>
      </w:r>
      <w:r w:rsidRPr="005727FB">
        <w:rPr>
          <w:sz w:val="32"/>
          <w:szCs w:val="32"/>
        </w:rPr>
        <w:t xml:space="preserve">объем бюджета </w:t>
      </w:r>
      <w:r w:rsidR="00657249" w:rsidRPr="005727FB">
        <w:rPr>
          <w:sz w:val="32"/>
          <w:szCs w:val="32"/>
        </w:rPr>
        <w:t xml:space="preserve">по доходам составлял </w:t>
      </w:r>
      <w:r w:rsidR="009033CB" w:rsidRPr="005727FB">
        <w:rPr>
          <w:sz w:val="32"/>
          <w:szCs w:val="32"/>
        </w:rPr>
        <w:t>почти 242 млн</w:t>
      </w:r>
      <w:proofErr w:type="gramStart"/>
      <w:r w:rsidR="009033CB" w:rsidRPr="005727FB">
        <w:rPr>
          <w:sz w:val="32"/>
          <w:szCs w:val="32"/>
        </w:rPr>
        <w:t>.р</w:t>
      </w:r>
      <w:proofErr w:type="gramEnd"/>
      <w:r w:rsidR="009033CB" w:rsidRPr="005727FB">
        <w:rPr>
          <w:sz w:val="32"/>
          <w:szCs w:val="32"/>
        </w:rPr>
        <w:t>уб.</w:t>
      </w:r>
      <w:r w:rsidR="00657249" w:rsidRPr="005727FB">
        <w:rPr>
          <w:sz w:val="32"/>
          <w:szCs w:val="32"/>
        </w:rPr>
        <w:t xml:space="preserve"> </w:t>
      </w:r>
      <w:r w:rsidR="00961729" w:rsidRPr="005727FB">
        <w:rPr>
          <w:sz w:val="32"/>
          <w:szCs w:val="32"/>
        </w:rPr>
        <w:t xml:space="preserve">В течение года, </w:t>
      </w:r>
      <w:r w:rsidR="009033CB" w:rsidRPr="005727FB">
        <w:rPr>
          <w:sz w:val="32"/>
          <w:szCs w:val="32"/>
        </w:rPr>
        <w:t>он</w:t>
      </w:r>
      <w:r w:rsidR="000702B9" w:rsidRPr="005727FB">
        <w:rPr>
          <w:sz w:val="32"/>
          <w:szCs w:val="32"/>
        </w:rPr>
        <w:t xml:space="preserve"> </w:t>
      </w:r>
      <w:r w:rsidR="009F4FB1" w:rsidRPr="005727FB">
        <w:rPr>
          <w:sz w:val="32"/>
          <w:szCs w:val="32"/>
        </w:rPr>
        <w:t xml:space="preserve">был </w:t>
      </w:r>
      <w:r w:rsidR="00D8449B" w:rsidRPr="005727FB">
        <w:rPr>
          <w:sz w:val="32"/>
          <w:szCs w:val="32"/>
        </w:rPr>
        <w:t xml:space="preserve">4 </w:t>
      </w:r>
      <w:r w:rsidR="000702B9" w:rsidRPr="005727FB">
        <w:rPr>
          <w:sz w:val="32"/>
          <w:szCs w:val="32"/>
        </w:rPr>
        <w:t>раз</w:t>
      </w:r>
      <w:r w:rsidR="00D8449B" w:rsidRPr="005727FB">
        <w:rPr>
          <w:sz w:val="32"/>
          <w:szCs w:val="32"/>
        </w:rPr>
        <w:t>а</w:t>
      </w:r>
      <w:r w:rsidR="000702B9" w:rsidRPr="005727FB">
        <w:rPr>
          <w:sz w:val="32"/>
          <w:szCs w:val="32"/>
        </w:rPr>
        <w:t xml:space="preserve"> </w:t>
      </w:r>
      <w:r w:rsidR="009F4FB1" w:rsidRPr="005727FB">
        <w:rPr>
          <w:sz w:val="32"/>
          <w:szCs w:val="32"/>
        </w:rPr>
        <w:t>с</w:t>
      </w:r>
      <w:r w:rsidR="00961729" w:rsidRPr="005727FB">
        <w:rPr>
          <w:sz w:val="32"/>
          <w:szCs w:val="32"/>
        </w:rPr>
        <w:t>корректирова</w:t>
      </w:r>
      <w:r w:rsidR="009F4FB1" w:rsidRPr="005727FB">
        <w:rPr>
          <w:sz w:val="32"/>
          <w:szCs w:val="32"/>
        </w:rPr>
        <w:t>н</w:t>
      </w:r>
      <w:r w:rsidR="00961729" w:rsidRPr="005727FB">
        <w:rPr>
          <w:sz w:val="32"/>
          <w:szCs w:val="32"/>
        </w:rPr>
        <w:t xml:space="preserve"> и по состоянию на 31.12.2020 года</w:t>
      </w:r>
      <w:r w:rsidR="004558BF" w:rsidRPr="005727FB">
        <w:rPr>
          <w:sz w:val="32"/>
          <w:szCs w:val="32"/>
        </w:rPr>
        <w:t>,</w:t>
      </w:r>
      <w:r w:rsidR="00373602" w:rsidRPr="005727FB">
        <w:rPr>
          <w:sz w:val="32"/>
          <w:szCs w:val="32"/>
        </w:rPr>
        <w:t xml:space="preserve">сумма доходной части была утверждена в сумме 322 млн.рубля, с ростом на 80 млн.руб., или на 33%. </w:t>
      </w:r>
    </w:p>
    <w:p w:rsidR="00D4755D" w:rsidRPr="005727FB" w:rsidRDefault="00D4755D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Рост произошел за счет увел</w:t>
      </w:r>
      <w:r w:rsidR="004479D8" w:rsidRPr="005727FB">
        <w:rPr>
          <w:sz w:val="32"/>
          <w:szCs w:val="32"/>
        </w:rPr>
        <w:t xml:space="preserve">ичения </w:t>
      </w:r>
      <w:r w:rsidR="000702B9" w:rsidRPr="005727FB">
        <w:rPr>
          <w:sz w:val="32"/>
          <w:szCs w:val="32"/>
        </w:rPr>
        <w:t xml:space="preserve">безвозмездных поступлений в виде </w:t>
      </w:r>
      <w:r w:rsidR="004479D8" w:rsidRPr="005727FB">
        <w:rPr>
          <w:sz w:val="32"/>
          <w:szCs w:val="32"/>
        </w:rPr>
        <w:t>межбюджетных трансф</w:t>
      </w:r>
      <w:r w:rsidR="00815756" w:rsidRPr="005727FB">
        <w:rPr>
          <w:sz w:val="32"/>
          <w:szCs w:val="32"/>
        </w:rPr>
        <w:t>е</w:t>
      </w:r>
      <w:r w:rsidR="004479D8" w:rsidRPr="005727FB">
        <w:rPr>
          <w:sz w:val="32"/>
          <w:szCs w:val="32"/>
        </w:rPr>
        <w:t>ртов</w:t>
      </w:r>
      <w:r w:rsidR="009033CB" w:rsidRPr="005727FB">
        <w:rPr>
          <w:sz w:val="32"/>
          <w:szCs w:val="32"/>
        </w:rPr>
        <w:t>,</w:t>
      </w:r>
      <w:r w:rsidR="004479D8" w:rsidRPr="005727FB">
        <w:rPr>
          <w:sz w:val="32"/>
          <w:szCs w:val="32"/>
        </w:rPr>
        <w:t xml:space="preserve"> более чем на 80 млн</w:t>
      </w:r>
      <w:proofErr w:type="gramStart"/>
      <w:r w:rsidR="004479D8" w:rsidRPr="005727FB">
        <w:rPr>
          <w:sz w:val="32"/>
          <w:szCs w:val="32"/>
        </w:rPr>
        <w:t>.р</w:t>
      </w:r>
      <w:proofErr w:type="gramEnd"/>
      <w:r w:rsidR="004479D8" w:rsidRPr="005727FB">
        <w:rPr>
          <w:sz w:val="32"/>
          <w:szCs w:val="32"/>
        </w:rPr>
        <w:t>уб.</w:t>
      </w:r>
      <w:r w:rsidR="000702B9" w:rsidRPr="005727FB">
        <w:rPr>
          <w:sz w:val="32"/>
          <w:szCs w:val="32"/>
        </w:rPr>
        <w:t>или в 7 раз.</w:t>
      </w:r>
    </w:p>
    <w:p w:rsidR="009F4FB1" w:rsidRPr="005727FB" w:rsidRDefault="009F4FB1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Неналоговые доходы выросли </w:t>
      </w:r>
      <w:r w:rsidR="00813F86" w:rsidRPr="005727FB">
        <w:rPr>
          <w:sz w:val="32"/>
          <w:szCs w:val="32"/>
        </w:rPr>
        <w:t xml:space="preserve">всего </w:t>
      </w:r>
      <w:r w:rsidRPr="005727FB">
        <w:rPr>
          <w:sz w:val="32"/>
          <w:szCs w:val="32"/>
        </w:rPr>
        <w:t>на 700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</w:t>
      </w:r>
      <w:r w:rsidR="00813F86" w:rsidRPr="005727FB">
        <w:rPr>
          <w:sz w:val="32"/>
          <w:szCs w:val="32"/>
        </w:rPr>
        <w:t>, или 1%</w:t>
      </w:r>
      <w:r w:rsidRPr="005727FB">
        <w:rPr>
          <w:sz w:val="32"/>
          <w:szCs w:val="32"/>
        </w:rPr>
        <w:t xml:space="preserve">, налоговые же </w:t>
      </w:r>
      <w:r w:rsidR="00813F86" w:rsidRPr="005727FB">
        <w:rPr>
          <w:sz w:val="32"/>
          <w:szCs w:val="32"/>
        </w:rPr>
        <w:t xml:space="preserve">доходы были </w:t>
      </w:r>
      <w:r w:rsidRPr="005727FB">
        <w:rPr>
          <w:sz w:val="32"/>
          <w:szCs w:val="32"/>
        </w:rPr>
        <w:t>снижены на 8 млн.руб. или на 5%.</w:t>
      </w:r>
      <w:r w:rsidR="00813F86" w:rsidRPr="005727FB">
        <w:rPr>
          <w:sz w:val="32"/>
          <w:szCs w:val="32"/>
        </w:rPr>
        <w:t>Это коснулось н</w:t>
      </w:r>
      <w:r w:rsidR="007F0FB9" w:rsidRPr="005727FB">
        <w:rPr>
          <w:sz w:val="32"/>
          <w:szCs w:val="32"/>
        </w:rPr>
        <w:t>алог</w:t>
      </w:r>
      <w:r w:rsidR="00813F86" w:rsidRPr="005727FB">
        <w:rPr>
          <w:sz w:val="32"/>
          <w:szCs w:val="32"/>
        </w:rPr>
        <w:t>ов</w:t>
      </w:r>
      <w:r w:rsidR="007F0FB9" w:rsidRPr="005727FB">
        <w:rPr>
          <w:sz w:val="32"/>
          <w:szCs w:val="32"/>
        </w:rPr>
        <w:t xml:space="preserve"> на имущество и налог</w:t>
      </w:r>
      <w:r w:rsidR="00813F86" w:rsidRPr="005727FB">
        <w:rPr>
          <w:sz w:val="32"/>
          <w:szCs w:val="32"/>
        </w:rPr>
        <w:t>а</w:t>
      </w:r>
      <w:r w:rsidR="007F0FB9" w:rsidRPr="005727FB">
        <w:rPr>
          <w:sz w:val="32"/>
          <w:szCs w:val="32"/>
        </w:rPr>
        <w:t xml:space="preserve"> на совокупный доход.</w:t>
      </w:r>
    </w:p>
    <w:p w:rsidR="00E3194D" w:rsidRPr="005727FB" w:rsidRDefault="00813F86" w:rsidP="009033CB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Х</w:t>
      </w:r>
      <w:r w:rsidR="00E3194D" w:rsidRPr="005727FB">
        <w:rPr>
          <w:sz w:val="32"/>
          <w:szCs w:val="32"/>
        </w:rPr>
        <w:t xml:space="preserve">од </w:t>
      </w:r>
      <w:r w:rsidR="00AE0146" w:rsidRPr="005727FB">
        <w:rPr>
          <w:sz w:val="32"/>
          <w:szCs w:val="32"/>
        </w:rPr>
        <w:t>по</w:t>
      </w:r>
      <w:r w:rsidR="00E3194D" w:rsidRPr="005727FB">
        <w:rPr>
          <w:sz w:val="32"/>
          <w:szCs w:val="32"/>
        </w:rPr>
        <w:t>квартального исполнения бюджета</w:t>
      </w:r>
      <w:r w:rsidR="00A20647" w:rsidRPr="005727FB">
        <w:rPr>
          <w:sz w:val="32"/>
          <w:szCs w:val="32"/>
        </w:rPr>
        <w:t xml:space="preserve"> города по </w:t>
      </w:r>
      <w:r w:rsidR="007F4344" w:rsidRPr="005727FB">
        <w:rPr>
          <w:sz w:val="32"/>
          <w:szCs w:val="32"/>
        </w:rPr>
        <w:t xml:space="preserve">собственным </w:t>
      </w:r>
      <w:r w:rsidR="00A20647" w:rsidRPr="005727FB">
        <w:rPr>
          <w:sz w:val="32"/>
          <w:szCs w:val="32"/>
        </w:rPr>
        <w:t>доходам  представлен на следующем слайде.</w:t>
      </w:r>
    </w:p>
    <w:p w:rsidR="007F4344" w:rsidRPr="005727FB" w:rsidRDefault="007F4344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 итогам первого квартала мы сработали ну уровне 2019 года, с плюсом в 1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ублей.</w:t>
      </w:r>
    </w:p>
    <w:p w:rsidR="00E3194D" w:rsidRPr="005727FB" w:rsidRDefault="00E3194D" w:rsidP="0065724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Однако уже </w:t>
      </w:r>
      <w:r w:rsidR="007F0FB9" w:rsidRPr="005727FB">
        <w:rPr>
          <w:sz w:val="32"/>
          <w:szCs w:val="32"/>
        </w:rPr>
        <w:t xml:space="preserve">в </w:t>
      </w:r>
      <w:r w:rsidRPr="005727FB">
        <w:rPr>
          <w:sz w:val="32"/>
          <w:szCs w:val="32"/>
        </w:rPr>
        <w:t xml:space="preserve"> конц</w:t>
      </w:r>
      <w:r w:rsidR="007F0FB9" w:rsidRPr="005727FB">
        <w:rPr>
          <w:sz w:val="32"/>
          <w:szCs w:val="32"/>
        </w:rPr>
        <w:t>е</w:t>
      </w:r>
      <w:r w:rsidRPr="005727FB">
        <w:rPr>
          <w:sz w:val="32"/>
          <w:szCs w:val="32"/>
        </w:rPr>
        <w:t xml:space="preserve"> первого квартала на исполнении бюджета начало сказываться распространение коронавирусной инфекции, которая оказала большое влияние и на экономику </w:t>
      </w:r>
      <w:r w:rsidR="007F0FB9" w:rsidRPr="005727FB">
        <w:rPr>
          <w:sz w:val="32"/>
          <w:szCs w:val="32"/>
        </w:rPr>
        <w:t>нашего города</w:t>
      </w:r>
      <w:r w:rsidRPr="005727FB">
        <w:rPr>
          <w:sz w:val="32"/>
          <w:szCs w:val="32"/>
        </w:rPr>
        <w:t xml:space="preserve">. </w:t>
      </w:r>
    </w:p>
    <w:p w:rsidR="00E3194D" w:rsidRPr="005727FB" w:rsidRDefault="007D52A9" w:rsidP="00443D64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Д</w:t>
      </w:r>
      <w:r w:rsidR="00E3194D" w:rsidRPr="005727FB">
        <w:rPr>
          <w:sz w:val="32"/>
          <w:szCs w:val="32"/>
        </w:rPr>
        <w:t>оход</w:t>
      </w:r>
      <w:r w:rsidRPr="005727FB">
        <w:rPr>
          <w:sz w:val="32"/>
          <w:szCs w:val="32"/>
        </w:rPr>
        <w:t>ы бюджета</w:t>
      </w:r>
      <w:r w:rsidR="00E3194D" w:rsidRPr="005727FB">
        <w:rPr>
          <w:sz w:val="32"/>
          <w:szCs w:val="32"/>
        </w:rPr>
        <w:t xml:space="preserve">, только за первые два карантинных месяца (апрель и май) </w:t>
      </w:r>
      <w:r w:rsidR="00BB2B40" w:rsidRPr="005727FB">
        <w:rPr>
          <w:sz w:val="32"/>
          <w:szCs w:val="32"/>
        </w:rPr>
        <w:t xml:space="preserve">заметно </w:t>
      </w:r>
      <w:r w:rsidR="00E3194D" w:rsidRPr="005727FB">
        <w:rPr>
          <w:sz w:val="32"/>
          <w:szCs w:val="32"/>
        </w:rPr>
        <w:t>«просели»</w:t>
      </w:r>
      <w:proofErr w:type="gramStart"/>
      <w:r w:rsidR="00BB2B40" w:rsidRPr="005727FB">
        <w:rPr>
          <w:sz w:val="32"/>
          <w:szCs w:val="32"/>
        </w:rPr>
        <w:t>.</w:t>
      </w:r>
      <w:r w:rsidRPr="005727FB">
        <w:rPr>
          <w:sz w:val="32"/>
          <w:szCs w:val="32"/>
        </w:rPr>
        <w:t>И</w:t>
      </w:r>
      <w:proofErr w:type="gramEnd"/>
      <w:r w:rsidRPr="005727FB">
        <w:rPr>
          <w:sz w:val="32"/>
          <w:szCs w:val="32"/>
        </w:rPr>
        <w:t xml:space="preserve"> уже </w:t>
      </w:r>
      <w:r w:rsidR="00E3194D" w:rsidRPr="005727FB">
        <w:rPr>
          <w:sz w:val="32"/>
          <w:szCs w:val="32"/>
        </w:rPr>
        <w:t xml:space="preserve"> за </w:t>
      </w:r>
      <w:r w:rsidR="003403B3" w:rsidRPr="005727FB">
        <w:rPr>
          <w:sz w:val="32"/>
          <w:szCs w:val="32"/>
        </w:rPr>
        <w:t>1-е полугодие</w:t>
      </w:r>
      <w:r w:rsidR="00E3194D" w:rsidRPr="005727FB">
        <w:rPr>
          <w:sz w:val="32"/>
          <w:szCs w:val="32"/>
        </w:rPr>
        <w:t xml:space="preserve"> недобор составил </w:t>
      </w:r>
      <w:r w:rsidR="0044338C" w:rsidRPr="005727FB">
        <w:rPr>
          <w:sz w:val="32"/>
          <w:szCs w:val="32"/>
        </w:rPr>
        <w:t xml:space="preserve">более 7 млн.руб. по сравнению </w:t>
      </w:r>
      <w:r w:rsidR="00443D64" w:rsidRPr="005727FB">
        <w:rPr>
          <w:sz w:val="32"/>
          <w:szCs w:val="32"/>
        </w:rPr>
        <w:t>с</w:t>
      </w:r>
      <w:r w:rsidR="0044338C" w:rsidRPr="005727FB">
        <w:rPr>
          <w:sz w:val="32"/>
          <w:szCs w:val="32"/>
        </w:rPr>
        <w:t xml:space="preserve"> аналогичным периодом 2019 года.</w:t>
      </w:r>
    </w:p>
    <w:p w:rsidR="00BB2B40" w:rsidRPr="005727FB" w:rsidRDefault="00E3194D" w:rsidP="00E3690D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lastRenderedPageBreak/>
        <w:t>Учитывая</w:t>
      </w:r>
      <w:r w:rsidR="009A25A2" w:rsidRPr="005727FB">
        <w:rPr>
          <w:sz w:val="32"/>
          <w:szCs w:val="32"/>
        </w:rPr>
        <w:t xml:space="preserve"> низкое поступление доходов, в последующие месяцы стало </w:t>
      </w:r>
      <w:r w:rsidRPr="005727FB">
        <w:rPr>
          <w:sz w:val="32"/>
          <w:szCs w:val="32"/>
        </w:rPr>
        <w:t xml:space="preserve"> приоритетной задачей обеспечение источниками финансирования первоочередных социально значимых расходов: заработной платы, налогов, коммунальных платежей.</w:t>
      </w:r>
    </w:p>
    <w:p w:rsidR="00E3194D" w:rsidRPr="005727FB" w:rsidRDefault="007D52A9" w:rsidP="00201FE9">
      <w:pPr>
        <w:pStyle w:val="a3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Н</w:t>
      </w:r>
      <w:r w:rsidR="00E3194D" w:rsidRPr="005727FB">
        <w:rPr>
          <w:sz w:val="32"/>
          <w:szCs w:val="32"/>
        </w:rPr>
        <w:t xml:space="preserve">арастающим итогом по результатам 9 месяцев недобор к 2019 году все еще был значительным и составлял </w:t>
      </w:r>
      <w:r w:rsidR="000702B9" w:rsidRPr="005727FB">
        <w:rPr>
          <w:sz w:val="32"/>
          <w:szCs w:val="32"/>
        </w:rPr>
        <w:t xml:space="preserve">больше </w:t>
      </w:r>
      <w:r w:rsidR="00C57779" w:rsidRPr="005727FB">
        <w:rPr>
          <w:sz w:val="32"/>
          <w:szCs w:val="32"/>
        </w:rPr>
        <w:t xml:space="preserve"> 6 млн</w:t>
      </w:r>
      <w:proofErr w:type="gramStart"/>
      <w:r w:rsidR="00C57779" w:rsidRPr="005727FB">
        <w:rPr>
          <w:sz w:val="32"/>
          <w:szCs w:val="32"/>
        </w:rPr>
        <w:t>.</w:t>
      </w:r>
      <w:r w:rsidR="00E3194D" w:rsidRPr="005727FB">
        <w:rPr>
          <w:sz w:val="32"/>
          <w:szCs w:val="32"/>
        </w:rPr>
        <w:t>р</w:t>
      </w:r>
      <w:proofErr w:type="gramEnd"/>
      <w:r w:rsidR="00E3194D" w:rsidRPr="005727FB">
        <w:rPr>
          <w:sz w:val="32"/>
          <w:szCs w:val="32"/>
        </w:rPr>
        <w:t xml:space="preserve">ублей. </w:t>
      </w:r>
    </w:p>
    <w:p w:rsidR="000100CC" w:rsidRPr="005727FB" w:rsidRDefault="00C57779" w:rsidP="00C57779">
      <w:pPr>
        <w:pStyle w:val="a3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 итогам года п</w:t>
      </w:r>
      <w:r w:rsidR="00E3194D" w:rsidRPr="005727FB">
        <w:rPr>
          <w:sz w:val="32"/>
          <w:szCs w:val="32"/>
        </w:rPr>
        <w:t xml:space="preserve">латежи </w:t>
      </w:r>
      <w:r w:rsidRPr="005727FB">
        <w:rPr>
          <w:sz w:val="32"/>
          <w:szCs w:val="32"/>
        </w:rPr>
        <w:t>хотя и</w:t>
      </w:r>
      <w:r w:rsidR="00E3194D" w:rsidRPr="005727FB">
        <w:rPr>
          <w:sz w:val="32"/>
          <w:szCs w:val="32"/>
        </w:rPr>
        <w:t xml:space="preserve"> восстановились</w:t>
      </w:r>
      <w:r w:rsidR="000100CC" w:rsidRPr="005727FB">
        <w:rPr>
          <w:sz w:val="32"/>
          <w:szCs w:val="32"/>
        </w:rPr>
        <w:t xml:space="preserve">, но только к уровню урезанного на 7 млн. первоначального бюджета, и превысили </w:t>
      </w:r>
      <w:r w:rsidR="00E3194D" w:rsidRPr="005727FB">
        <w:rPr>
          <w:sz w:val="32"/>
          <w:szCs w:val="32"/>
        </w:rPr>
        <w:t xml:space="preserve">уровень 2019 года </w:t>
      </w:r>
      <w:r w:rsidR="000100CC" w:rsidRPr="005727FB">
        <w:rPr>
          <w:sz w:val="32"/>
          <w:szCs w:val="32"/>
        </w:rPr>
        <w:t>всего на 1 млн</w:t>
      </w:r>
      <w:proofErr w:type="gramStart"/>
      <w:r w:rsidR="000100CC" w:rsidRPr="005727FB">
        <w:rPr>
          <w:sz w:val="32"/>
          <w:szCs w:val="32"/>
        </w:rPr>
        <w:t>.р</w:t>
      </w:r>
      <w:proofErr w:type="gramEnd"/>
      <w:r w:rsidR="000100CC" w:rsidRPr="005727FB">
        <w:rPr>
          <w:sz w:val="32"/>
          <w:szCs w:val="32"/>
        </w:rPr>
        <w:t>ублей.</w:t>
      </w:r>
    </w:p>
    <w:p w:rsidR="00687A05" w:rsidRPr="005727FB" w:rsidRDefault="00687A05" w:rsidP="00C57779">
      <w:pPr>
        <w:pStyle w:val="a3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Анализируя трёхлетний период, радует постоянный рост налоговых доходов</w:t>
      </w:r>
      <w:r w:rsidR="00230272" w:rsidRPr="005727FB">
        <w:rPr>
          <w:sz w:val="32"/>
          <w:szCs w:val="32"/>
        </w:rPr>
        <w:t>, со 140 млн. в 2018 году до 156 млн. в 2020 году.</w:t>
      </w:r>
    </w:p>
    <w:p w:rsidR="00230272" w:rsidRPr="005727FB" w:rsidRDefault="00230272" w:rsidP="00C57779">
      <w:pPr>
        <w:pStyle w:val="a3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С неналоговыми доходами не такая радужная ситуация, за 2020 год </w:t>
      </w:r>
      <w:r w:rsidR="00224C50" w:rsidRPr="005727FB">
        <w:rPr>
          <w:sz w:val="32"/>
          <w:szCs w:val="32"/>
        </w:rPr>
        <w:t xml:space="preserve">их </w:t>
      </w:r>
      <w:r w:rsidRPr="005727FB">
        <w:rPr>
          <w:sz w:val="32"/>
          <w:szCs w:val="32"/>
        </w:rPr>
        <w:t>собрано 68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уб., что ниже уровня 2019 года на 7% и выше уровня 2018 года всего на 3%.</w:t>
      </w:r>
    </w:p>
    <w:p w:rsidR="00230272" w:rsidRPr="005727FB" w:rsidRDefault="00A5773D" w:rsidP="00C57779">
      <w:pPr>
        <w:pStyle w:val="a3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Более стабильно </w:t>
      </w:r>
      <w:r w:rsidR="00E80D7E" w:rsidRPr="005727FB">
        <w:rPr>
          <w:sz w:val="32"/>
          <w:szCs w:val="32"/>
        </w:rPr>
        <w:t xml:space="preserve">идет </w:t>
      </w:r>
      <w:r w:rsidR="00B77009" w:rsidRPr="005727FB">
        <w:rPr>
          <w:sz w:val="32"/>
          <w:szCs w:val="32"/>
        </w:rPr>
        <w:t xml:space="preserve">тенденция </w:t>
      </w:r>
      <w:r w:rsidR="00AD1ED3" w:rsidRPr="005727FB">
        <w:rPr>
          <w:sz w:val="32"/>
          <w:szCs w:val="32"/>
        </w:rPr>
        <w:t>привлечения</w:t>
      </w:r>
      <w:r w:rsidR="00E80D7E" w:rsidRPr="005727FB">
        <w:rPr>
          <w:sz w:val="32"/>
          <w:szCs w:val="32"/>
        </w:rPr>
        <w:t xml:space="preserve"> межбюджетных трансфертов из вышестоящих бюджетов. Их доля практически ежегодно составляет от 25 до 30% в структуре доходов. </w:t>
      </w:r>
    </w:p>
    <w:p w:rsidR="000702B9" w:rsidRPr="005727FB" w:rsidRDefault="000702B9" w:rsidP="000F608F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Налоговых доходов за отчетный год поступило 156  млн.700 тысяч рублей.</w:t>
      </w:r>
    </w:p>
    <w:p w:rsidR="000F608F" w:rsidRPr="005727FB" w:rsidRDefault="000F608F" w:rsidP="000F608F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В структуре  налоговых доходов более 53% занимает налог на доходы физических лиц </w:t>
      </w:r>
    </w:p>
    <w:p w:rsidR="000F608F" w:rsidRPr="005727FB" w:rsidRDefault="000F608F" w:rsidP="000F608F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 по НДФЛ  составило 102% к </w:t>
      </w:r>
      <w:r w:rsidR="00260F4B" w:rsidRPr="005727FB">
        <w:rPr>
          <w:sz w:val="32"/>
          <w:szCs w:val="32"/>
        </w:rPr>
        <w:t>плану</w:t>
      </w:r>
      <w:r w:rsidRPr="005727FB">
        <w:rPr>
          <w:sz w:val="32"/>
          <w:szCs w:val="32"/>
        </w:rPr>
        <w:t>,  фактически поступило 84, 5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 Рост к уровню 2019 года 108%.</w:t>
      </w:r>
    </w:p>
    <w:p w:rsidR="000F608F" w:rsidRPr="005727FB" w:rsidRDefault="000F608F" w:rsidP="000F608F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 по налогам на имущество  составило 108% к </w:t>
      </w:r>
      <w:r w:rsidR="00DB348D" w:rsidRPr="005727FB">
        <w:rPr>
          <w:sz w:val="32"/>
          <w:szCs w:val="32"/>
        </w:rPr>
        <w:t xml:space="preserve">плану, </w:t>
      </w:r>
      <w:r w:rsidRPr="005727FB">
        <w:rPr>
          <w:sz w:val="32"/>
          <w:szCs w:val="32"/>
        </w:rPr>
        <w:t xml:space="preserve"> поступил</w:t>
      </w:r>
      <w:r w:rsidR="00260F4B" w:rsidRPr="005727FB">
        <w:rPr>
          <w:sz w:val="32"/>
          <w:szCs w:val="32"/>
        </w:rPr>
        <w:t>о более  50</w:t>
      </w:r>
      <w:r w:rsidR="00DB348D" w:rsidRPr="005727FB">
        <w:rPr>
          <w:sz w:val="32"/>
          <w:szCs w:val="32"/>
        </w:rPr>
        <w:t xml:space="preserve"> млн</w:t>
      </w:r>
      <w:proofErr w:type="gramStart"/>
      <w:r w:rsidR="00DB348D" w:rsidRPr="005727FB">
        <w:rPr>
          <w:sz w:val="32"/>
          <w:szCs w:val="32"/>
        </w:rPr>
        <w:t>.р</w:t>
      </w:r>
      <w:proofErr w:type="gramEnd"/>
      <w:r w:rsidR="00DB348D" w:rsidRPr="005727FB">
        <w:rPr>
          <w:sz w:val="32"/>
          <w:szCs w:val="32"/>
        </w:rPr>
        <w:t xml:space="preserve">уб. </w:t>
      </w:r>
      <w:r w:rsidR="002D6EC1" w:rsidRPr="005727FB">
        <w:rPr>
          <w:sz w:val="32"/>
          <w:szCs w:val="32"/>
        </w:rPr>
        <w:t>Рост к 2019 году 101%.</w:t>
      </w:r>
    </w:p>
    <w:p w:rsidR="002D6EC1" w:rsidRPr="005727FB" w:rsidRDefault="002D6EC1" w:rsidP="002D6EC1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 по налогам на совокупный доход  составило 100% к </w:t>
      </w:r>
      <w:r w:rsidR="00124381" w:rsidRPr="005727FB">
        <w:rPr>
          <w:sz w:val="32"/>
          <w:szCs w:val="32"/>
        </w:rPr>
        <w:t>уточненному плану,</w:t>
      </w:r>
      <w:r w:rsidRPr="005727FB">
        <w:rPr>
          <w:sz w:val="32"/>
          <w:szCs w:val="32"/>
        </w:rPr>
        <w:t xml:space="preserve"> поступило </w:t>
      </w:r>
      <w:r w:rsidR="00366BA9" w:rsidRPr="005727FB">
        <w:rPr>
          <w:sz w:val="32"/>
          <w:szCs w:val="32"/>
        </w:rPr>
        <w:t xml:space="preserve"> 19 млн</w:t>
      </w:r>
      <w:proofErr w:type="gramStart"/>
      <w:r w:rsidR="00366BA9" w:rsidRPr="005727FB">
        <w:rPr>
          <w:sz w:val="32"/>
          <w:szCs w:val="32"/>
        </w:rPr>
        <w:t>.р</w:t>
      </w:r>
      <w:proofErr w:type="gramEnd"/>
      <w:r w:rsidR="00366BA9" w:rsidRPr="005727FB">
        <w:rPr>
          <w:sz w:val="32"/>
          <w:szCs w:val="32"/>
        </w:rPr>
        <w:t>уб., что ниже уровня 2019 года на 5%.</w:t>
      </w:r>
    </w:p>
    <w:p w:rsidR="00366BA9" w:rsidRPr="005727FB" w:rsidRDefault="00366BA9" w:rsidP="002D6EC1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План по акцизам исполнен на 98%, поступило 2,2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ублей, </w:t>
      </w:r>
      <w:r w:rsidR="000702B9" w:rsidRPr="005727FB">
        <w:rPr>
          <w:sz w:val="32"/>
          <w:szCs w:val="32"/>
        </w:rPr>
        <w:t xml:space="preserve">что </w:t>
      </w:r>
      <w:r w:rsidRPr="005727FB">
        <w:rPr>
          <w:sz w:val="32"/>
          <w:szCs w:val="32"/>
        </w:rPr>
        <w:t>также ниже уровня 2019 года на 2%.</w:t>
      </w:r>
    </w:p>
    <w:p w:rsidR="00284FEB" w:rsidRPr="005727FB" w:rsidRDefault="000702B9" w:rsidP="00284FE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5727FB">
        <w:rPr>
          <w:rFonts w:eastAsia="Calibri" w:cs="Times New Roman"/>
          <w:sz w:val="32"/>
          <w:szCs w:val="32"/>
        </w:rPr>
        <w:lastRenderedPageBreak/>
        <w:t>Н</w:t>
      </w:r>
      <w:r w:rsidR="00284FEB" w:rsidRPr="005727FB">
        <w:rPr>
          <w:rFonts w:eastAsia="Calibri" w:cs="Times New Roman"/>
          <w:sz w:val="32"/>
          <w:szCs w:val="32"/>
        </w:rPr>
        <w:t>еналоговы</w:t>
      </w:r>
      <w:r w:rsidRPr="005727FB">
        <w:rPr>
          <w:rFonts w:eastAsia="Calibri" w:cs="Times New Roman"/>
          <w:sz w:val="32"/>
          <w:szCs w:val="32"/>
        </w:rPr>
        <w:t>х</w:t>
      </w:r>
      <w:r w:rsidR="00284FEB" w:rsidRPr="005727FB">
        <w:rPr>
          <w:rFonts w:eastAsia="Calibri" w:cs="Times New Roman"/>
          <w:sz w:val="32"/>
          <w:szCs w:val="32"/>
        </w:rPr>
        <w:t xml:space="preserve"> доход</w:t>
      </w:r>
      <w:r w:rsidRPr="005727FB">
        <w:rPr>
          <w:rFonts w:eastAsia="Calibri" w:cs="Times New Roman"/>
          <w:sz w:val="32"/>
          <w:szCs w:val="32"/>
        </w:rPr>
        <w:t>ов</w:t>
      </w:r>
      <w:r w:rsidR="00284FEB" w:rsidRPr="005727FB">
        <w:rPr>
          <w:rFonts w:eastAsia="Calibri" w:cs="Times New Roman"/>
          <w:sz w:val="32"/>
          <w:szCs w:val="32"/>
        </w:rPr>
        <w:t xml:space="preserve"> поступило  6</w:t>
      </w:r>
      <w:r w:rsidR="005A40F8" w:rsidRPr="005727FB">
        <w:rPr>
          <w:rFonts w:eastAsia="Calibri" w:cs="Times New Roman"/>
          <w:sz w:val="32"/>
          <w:szCs w:val="32"/>
        </w:rPr>
        <w:t>8</w:t>
      </w:r>
      <w:r w:rsidR="00284FEB" w:rsidRPr="005727FB">
        <w:rPr>
          <w:rFonts w:eastAsia="Calibri" w:cs="Times New Roman"/>
          <w:sz w:val="32"/>
          <w:szCs w:val="32"/>
        </w:rPr>
        <w:t>млн</w:t>
      </w:r>
      <w:proofErr w:type="gramStart"/>
      <w:r w:rsidR="00284FEB" w:rsidRPr="005727FB">
        <w:rPr>
          <w:rFonts w:eastAsia="Calibri" w:cs="Times New Roman"/>
          <w:sz w:val="32"/>
          <w:szCs w:val="32"/>
        </w:rPr>
        <w:t>.р</w:t>
      </w:r>
      <w:proofErr w:type="gramEnd"/>
      <w:r w:rsidR="00284FEB" w:rsidRPr="005727FB">
        <w:rPr>
          <w:rFonts w:eastAsia="Calibri" w:cs="Times New Roman"/>
          <w:sz w:val="32"/>
          <w:szCs w:val="32"/>
        </w:rPr>
        <w:t>ублей, что ниже уровн</w:t>
      </w:r>
      <w:r w:rsidRPr="005727FB">
        <w:rPr>
          <w:rFonts w:eastAsia="Calibri" w:cs="Times New Roman"/>
          <w:sz w:val="32"/>
          <w:szCs w:val="32"/>
        </w:rPr>
        <w:t>я</w:t>
      </w:r>
      <w:r w:rsidR="00284FEB" w:rsidRPr="005727FB">
        <w:rPr>
          <w:rFonts w:eastAsia="Calibri" w:cs="Times New Roman"/>
          <w:sz w:val="32"/>
          <w:szCs w:val="32"/>
        </w:rPr>
        <w:t xml:space="preserve"> 201</w:t>
      </w:r>
      <w:r w:rsidR="005A40F8" w:rsidRPr="005727FB">
        <w:rPr>
          <w:rFonts w:eastAsia="Calibri" w:cs="Times New Roman"/>
          <w:sz w:val="32"/>
          <w:szCs w:val="32"/>
        </w:rPr>
        <w:t>9</w:t>
      </w:r>
      <w:r w:rsidR="00284FEB" w:rsidRPr="005727FB">
        <w:rPr>
          <w:rFonts w:eastAsia="Calibri" w:cs="Times New Roman"/>
          <w:sz w:val="32"/>
          <w:szCs w:val="32"/>
        </w:rPr>
        <w:t xml:space="preserve"> года </w:t>
      </w:r>
      <w:r w:rsidR="005A40F8" w:rsidRPr="005727FB">
        <w:rPr>
          <w:rFonts w:eastAsia="Calibri" w:cs="Times New Roman"/>
          <w:sz w:val="32"/>
          <w:szCs w:val="32"/>
        </w:rPr>
        <w:t>почти на 7%.</w:t>
      </w:r>
    </w:p>
    <w:p w:rsidR="00284FEB" w:rsidRPr="005727FB" w:rsidRDefault="00284FEB" w:rsidP="00284FE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5727FB">
        <w:rPr>
          <w:rFonts w:eastAsia="Calibri" w:cs="Times New Roman"/>
          <w:sz w:val="32"/>
          <w:szCs w:val="32"/>
        </w:rPr>
        <w:t xml:space="preserve">По аренде земли показатели </w:t>
      </w:r>
      <w:r w:rsidR="00106CE9" w:rsidRPr="005727FB">
        <w:rPr>
          <w:rFonts w:eastAsia="Calibri" w:cs="Times New Roman"/>
          <w:sz w:val="32"/>
          <w:szCs w:val="32"/>
        </w:rPr>
        <w:t>выполнены на 98%, её поступило 28 млн</w:t>
      </w:r>
      <w:proofErr w:type="gramStart"/>
      <w:r w:rsidR="00106CE9" w:rsidRPr="005727FB">
        <w:rPr>
          <w:rFonts w:eastAsia="Calibri" w:cs="Times New Roman"/>
          <w:sz w:val="32"/>
          <w:szCs w:val="32"/>
        </w:rPr>
        <w:t>.р</w:t>
      </w:r>
      <w:proofErr w:type="gramEnd"/>
      <w:r w:rsidR="00106CE9" w:rsidRPr="005727FB">
        <w:rPr>
          <w:rFonts w:eastAsia="Calibri" w:cs="Times New Roman"/>
          <w:sz w:val="32"/>
          <w:szCs w:val="32"/>
        </w:rPr>
        <w:t xml:space="preserve">уб. , снижение </w:t>
      </w:r>
      <w:r w:rsidRPr="005727FB">
        <w:rPr>
          <w:rFonts w:eastAsia="Calibri" w:cs="Times New Roman"/>
          <w:sz w:val="32"/>
          <w:szCs w:val="32"/>
        </w:rPr>
        <w:t>к уровню 201</w:t>
      </w:r>
      <w:r w:rsidR="00106CE9" w:rsidRPr="005727FB">
        <w:rPr>
          <w:rFonts w:eastAsia="Calibri" w:cs="Times New Roman"/>
          <w:sz w:val="32"/>
          <w:szCs w:val="32"/>
        </w:rPr>
        <w:t>9</w:t>
      </w:r>
      <w:r w:rsidRPr="005727FB">
        <w:rPr>
          <w:rFonts w:eastAsia="Calibri" w:cs="Times New Roman"/>
          <w:sz w:val="32"/>
          <w:szCs w:val="32"/>
        </w:rPr>
        <w:t xml:space="preserve"> год</w:t>
      </w:r>
      <w:r w:rsidR="00106CE9" w:rsidRPr="005727FB">
        <w:rPr>
          <w:rFonts w:eastAsia="Calibri" w:cs="Times New Roman"/>
          <w:sz w:val="32"/>
          <w:szCs w:val="32"/>
        </w:rPr>
        <w:t>а</w:t>
      </w:r>
      <w:r w:rsidRPr="005727FB">
        <w:rPr>
          <w:rFonts w:eastAsia="Calibri" w:cs="Times New Roman"/>
          <w:sz w:val="32"/>
          <w:szCs w:val="32"/>
        </w:rPr>
        <w:t xml:space="preserve"> – на </w:t>
      </w:r>
      <w:r w:rsidR="00106CE9" w:rsidRPr="005727FB">
        <w:rPr>
          <w:rFonts w:eastAsia="Calibri" w:cs="Times New Roman"/>
          <w:sz w:val="32"/>
          <w:szCs w:val="32"/>
        </w:rPr>
        <w:t>8</w:t>
      </w:r>
      <w:r w:rsidRPr="005727FB">
        <w:rPr>
          <w:rFonts w:eastAsia="Calibri" w:cs="Times New Roman"/>
          <w:sz w:val="32"/>
          <w:szCs w:val="32"/>
        </w:rPr>
        <w:t>%.</w:t>
      </w:r>
    </w:p>
    <w:p w:rsidR="00284FEB" w:rsidRPr="005727FB" w:rsidRDefault="00284FEB" w:rsidP="00284FE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5727FB">
        <w:rPr>
          <w:rFonts w:eastAsia="Calibri" w:cs="Times New Roman"/>
          <w:sz w:val="32"/>
          <w:szCs w:val="32"/>
        </w:rPr>
        <w:t>Аренды имущества поступило 2</w:t>
      </w:r>
      <w:r w:rsidR="00260F4B" w:rsidRPr="005727FB">
        <w:rPr>
          <w:rFonts w:eastAsia="Calibri" w:cs="Times New Roman"/>
          <w:sz w:val="32"/>
          <w:szCs w:val="32"/>
        </w:rPr>
        <w:t>0 м</w:t>
      </w:r>
      <w:r w:rsidRPr="005727FB">
        <w:rPr>
          <w:rFonts w:eastAsia="Calibri" w:cs="Times New Roman"/>
          <w:sz w:val="32"/>
          <w:szCs w:val="32"/>
        </w:rPr>
        <w:t>лн</w:t>
      </w:r>
      <w:proofErr w:type="gramStart"/>
      <w:r w:rsidRPr="005727FB">
        <w:rPr>
          <w:rFonts w:eastAsia="Calibri" w:cs="Times New Roman"/>
          <w:sz w:val="32"/>
          <w:szCs w:val="32"/>
        </w:rPr>
        <w:t>.р</w:t>
      </w:r>
      <w:proofErr w:type="gramEnd"/>
      <w:r w:rsidRPr="005727FB">
        <w:rPr>
          <w:rFonts w:eastAsia="Calibri" w:cs="Times New Roman"/>
          <w:sz w:val="32"/>
          <w:szCs w:val="32"/>
        </w:rPr>
        <w:t xml:space="preserve">уб., </w:t>
      </w:r>
      <w:r w:rsidR="00106CE9" w:rsidRPr="005727FB">
        <w:rPr>
          <w:rFonts w:eastAsia="Calibri" w:cs="Times New Roman"/>
          <w:sz w:val="32"/>
          <w:szCs w:val="32"/>
        </w:rPr>
        <w:t xml:space="preserve">план выполнен также на 98%, это </w:t>
      </w:r>
      <w:r w:rsidRPr="005727FB">
        <w:rPr>
          <w:rFonts w:eastAsia="Calibri" w:cs="Times New Roman"/>
          <w:sz w:val="32"/>
          <w:szCs w:val="32"/>
        </w:rPr>
        <w:t xml:space="preserve"> ниже уровня 201</w:t>
      </w:r>
      <w:r w:rsidR="00106CE9" w:rsidRPr="005727FB">
        <w:rPr>
          <w:rFonts w:eastAsia="Calibri" w:cs="Times New Roman"/>
          <w:sz w:val="32"/>
          <w:szCs w:val="32"/>
        </w:rPr>
        <w:t>9</w:t>
      </w:r>
      <w:r w:rsidRPr="005727FB">
        <w:rPr>
          <w:rFonts w:eastAsia="Calibri" w:cs="Times New Roman"/>
          <w:sz w:val="32"/>
          <w:szCs w:val="32"/>
        </w:rPr>
        <w:t xml:space="preserve"> года на </w:t>
      </w:r>
      <w:r w:rsidR="00106CE9" w:rsidRPr="005727FB">
        <w:rPr>
          <w:rFonts w:eastAsia="Calibri" w:cs="Times New Roman"/>
          <w:sz w:val="32"/>
          <w:szCs w:val="32"/>
        </w:rPr>
        <w:t>17</w:t>
      </w:r>
      <w:r w:rsidRPr="005727FB">
        <w:rPr>
          <w:rFonts w:eastAsia="Calibri" w:cs="Times New Roman"/>
          <w:sz w:val="32"/>
          <w:szCs w:val="32"/>
        </w:rPr>
        <w:t>%.</w:t>
      </w:r>
    </w:p>
    <w:p w:rsidR="00284FEB" w:rsidRPr="005727FB" w:rsidRDefault="00106CE9" w:rsidP="00284FEB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5727FB">
        <w:rPr>
          <w:rFonts w:eastAsia="Calibri" w:cs="Times New Roman"/>
          <w:sz w:val="32"/>
          <w:szCs w:val="32"/>
        </w:rPr>
        <w:t>Резко снизились д</w:t>
      </w:r>
      <w:r w:rsidR="00284FEB" w:rsidRPr="005727FB">
        <w:rPr>
          <w:rFonts w:eastAsia="Calibri" w:cs="Times New Roman"/>
          <w:sz w:val="32"/>
          <w:szCs w:val="32"/>
        </w:rPr>
        <w:t>оходы от продажи имущества</w:t>
      </w:r>
      <w:r w:rsidRPr="005727FB">
        <w:rPr>
          <w:rFonts w:eastAsia="Calibri" w:cs="Times New Roman"/>
          <w:sz w:val="32"/>
          <w:szCs w:val="32"/>
        </w:rPr>
        <w:t xml:space="preserve"> их поступило </w:t>
      </w:r>
      <w:r w:rsidR="00260F4B" w:rsidRPr="005727FB">
        <w:rPr>
          <w:rFonts w:eastAsia="Calibri" w:cs="Times New Roman"/>
          <w:sz w:val="32"/>
          <w:szCs w:val="32"/>
        </w:rPr>
        <w:t xml:space="preserve">почти 8 </w:t>
      </w:r>
      <w:proofErr w:type="spellStart"/>
      <w:r w:rsidR="00260F4B" w:rsidRPr="005727FB">
        <w:rPr>
          <w:rFonts w:eastAsia="Calibri" w:cs="Times New Roman"/>
          <w:sz w:val="32"/>
          <w:szCs w:val="32"/>
        </w:rPr>
        <w:t>млн</w:t>
      </w:r>
      <w:proofErr w:type="gramStart"/>
      <w:r w:rsidRPr="005727FB">
        <w:rPr>
          <w:rFonts w:eastAsia="Calibri" w:cs="Times New Roman"/>
          <w:sz w:val="32"/>
          <w:szCs w:val="32"/>
        </w:rPr>
        <w:t>.р</w:t>
      </w:r>
      <w:proofErr w:type="gramEnd"/>
      <w:r w:rsidRPr="005727FB">
        <w:rPr>
          <w:rFonts w:eastAsia="Calibri" w:cs="Times New Roman"/>
          <w:sz w:val="32"/>
          <w:szCs w:val="32"/>
        </w:rPr>
        <w:t>уб</w:t>
      </w:r>
      <w:proofErr w:type="spellEnd"/>
      <w:r w:rsidRPr="005727FB">
        <w:rPr>
          <w:rFonts w:eastAsia="Calibri" w:cs="Times New Roman"/>
          <w:sz w:val="32"/>
          <w:szCs w:val="32"/>
        </w:rPr>
        <w:t>.</w:t>
      </w:r>
      <w:r w:rsidR="00284FEB" w:rsidRPr="005727FB">
        <w:rPr>
          <w:rFonts w:eastAsia="Calibri" w:cs="Times New Roman"/>
          <w:sz w:val="32"/>
          <w:szCs w:val="32"/>
        </w:rPr>
        <w:t>, что ниже уровня 201</w:t>
      </w:r>
      <w:r w:rsidRPr="005727FB">
        <w:rPr>
          <w:rFonts w:eastAsia="Calibri" w:cs="Times New Roman"/>
          <w:sz w:val="32"/>
          <w:szCs w:val="32"/>
        </w:rPr>
        <w:t>9</w:t>
      </w:r>
      <w:r w:rsidR="00284FEB" w:rsidRPr="005727FB">
        <w:rPr>
          <w:rFonts w:eastAsia="Calibri" w:cs="Times New Roman"/>
          <w:sz w:val="32"/>
          <w:szCs w:val="32"/>
        </w:rPr>
        <w:t xml:space="preserve"> года </w:t>
      </w:r>
      <w:r w:rsidRPr="005727FB">
        <w:rPr>
          <w:rFonts w:eastAsia="Calibri" w:cs="Times New Roman"/>
          <w:sz w:val="32"/>
          <w:szCs w:val="32"/>
        </w:rPr>
        <w:t xml:space="preserve">более чем на 40%. </w:t>
      </w:r>
      <w:r w:rsidR="00A854AC" w:rsidRPr="005727FB">
        <w:rPr>
          <w:rFonts w:eastAsia="Calibri" w:cs="Times New Roman"/>
          <w:sz w:val="32"/>
          <w:szCs w:val="32"/>
        </w:rPr>
        <w:t xml:space="preserve">Это объясняется истечением сроков рассрочки по </w:t>
      </w:r>
      <w:r w:rsidR="007D3121" w:rsidRPr="005727FB">
        <w:rPr>
          <w:rFonts w:eastAsia="Calibri" w:cs="Times New Roman"/>
          <w:sz w:val="32"/>
          <w:szCs w:val="32"/>
        </w:rPr>
        <w:t xml:space="preserve">графикам </w:t>
      </w:r>
      <w:r w:rsidR="00A854AC" w:rsidRPr="005727FB">
        <w:rPr>
          <w:rFonts w:eastAsia="Calibri" w:cs="Times New Roman"/>
          <w:sz w:val="32"/>
          <w:szCs w:val="32"/>
        </w:rPr>
        <w:t>выкуп</w:t>
      </w:r>
      <w:r w:rsidR="007D3121" w:rsidRPr="005727FB">
        <w:rPr>
          <w:rFonts w:eastAsia="Calibri" w:cs="Times New Roman"/>
          <w:sz w:val="32"/>
          <w:szCs w:val="32"/>
        </w:rPr>
        <w:t>а</w:t>
      </w:r>
      <w:r w:rsidR="00A854AC" w:rsidRPr="005727FB">
        <w:rPr>
          <w:rFonts w:eastAsia="Calibri" w:cs="Times New Roman"/>
          <w:sz w:val="32"/>
          <w:szCs w:val="32"/>
        </w:rPr>
        <w:t>, отсутствием новы</w:t>
      </w:r>
      <w:r w:rsidR="007D3121" w:rsidRPr="005727FB">
        <w:rPr>
          <w:rFonts w:eastAsia="Calibri" w:cs="Times New Roman"/>
          <w:sz w:val="32"/>
          <w:szCs w:val="32"/>
        </w:rPr>
        <w:t>х</w:t>
      </w:r>
      <w:r w:rsidR="00A854AC" w:rsidRPr="005727FB">
        <w:rPr>
          <w:rFonts w:eastAsia="Calibri" w:cs="Times New Roman"/>
          <w:sz w:val="32"/>
          <w:szCs w:val="32"/>
        </w:rPr>
        <w:t xml:space="preserve"> заявлений.</w:t>
      </w:r>
    </w:p>
    <w:p w:rsidR="00284FEB" w:rsidRPr="005727FB" w:rsidRDefault="00284FEB" w:rsidP="00284FEB">
      <w:pPr>
        <w:spacing w:after="0" w:line="240" w:lineRule="auto"/>
        <w:ind w:firstLine="709"/>
        <w:contextualSpacing/>
        <w:jc w:val="both"/>
        <w:rPr>
          <w:rFonts w:cs="Times New Roman"/>
          <w:sz w:val="32"/>
          <w:szCs w:val="32"/>
        </w:rPr>
      </w:pPr>
      <w:r w:rsidRPr="005727FB">
        <w:rPr>
          <w:rFonts w:cs="Times New Roman"/>
          <w:sz w:val="32"/>
          <w:szCs w:val="32"/>
        </w:rPr>
        <w:t>Прочие неналоговые доходы  поступил</w:t>
      </w:r>
      <w:r w:rsidR="00B77009" w:rsidRPr="005727FB">
        <w:rPr>
          <w:rFonts w:cs="Times New Roman"/>
          <w:sz w:val="32"/>
          <w:szCs w:val="32"/>
        </w:rPr>
        <w:t xml:space="preserve">и в сумме более 12 </w:t>
      </w:r>
      <w:r w:rsidRPr="005727FB">
        <w:rPr>
          <w:rFonts w:cs="Times New Roman"/>
          <w:sz w:val="32"/>
          <w:szCs w:val="32"/>
        </w:rPr>
        <w:t>млн</w:t>
      </w:r>
      <w:proofErr w:type="gramStart"/>
      <w:r w:rsidRPr="005727FB">
        <w:rPr>
          <w:rFonts w:cs="Times New Roman"/>
          <w:sz w:val="32"/>
          <w:szCs w:val="32"/>
        </w:rPr>
        <w:t>.р</w:t>
      </w:r>
      <w:proofErr w:type="gramEnd"/>
      <w:r w:rsidRPr="005727FB">
        <w:rPr>
          <w:rFonts w:cs="Times New Roman"/>
          <w:sz w:val="32"/>
          <w:szCs w:val="32"/>
        </w:rPr>
        <w:t>ублей.</w:t>
      </w:r>
    </w:p>
    <w:p w:rsidR="00A854AC" w:rsidRPr="005727FB" w:rsidRDefault="00DA0164" w:rsidP="00A854AC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Межбюджетных трансф</w:t>
      </w:r>
      <w:r w:rsidR="00441BD5" w:rsidRPr="005727FB">
        <w:rPr>
          <w:sz w:val="32"/>
          <w:szCs w:val="32"/>
        </w:rPr>
        <w:t>е</w:t>
      </w:r>
      <w:r w:rsidRPr="005727FB">
        <w:rPr>
          <w:sz w:val="32"/>
          <w:szCs w:val="32"/>
        </w:rPr>
        <w:t>ртов поступило</w:t>
      </w:r>
      <w:r w:rsidR="00D8449B" w:rsidRPr="005727FB">
        <w:rPr>
          <w:sz w:val="32"/>
          <w:szCs w:val="32"/>
        </w:rPr>
        <w:t xml:space="preserve"> </w:t>
      </w:r>
      <w:r w:rsidRPr="005727FB">
        <w:rPr>
          <w:sz w:val="32"/>
          <w:szCs w:val="32"/>
        </w:rPr>
        <w:t>в городской бюджет в сумме 99,5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уб., при этом пришлось осуществить возврат остатков неосвоенных субсидий в сумме 2,4 млн. руб. Подрядчик (АО ДРСК) не исполнил свои обязательства по технологическому присоединению к электрическим сетям малоэтажной застройки </w:t>
      </w:r>
      <w:r w:rsidR="00DE6C5D" w:rsidRPr="005727FB">
        <w:rPr>
          <w:sz w:val="32"/>
          <w:szCs w:val="32"/>
        </w:rPr>
        <w:t xml:space="preserve">по шоссе Машиностроителей, и вернул все деньги в </w:t>
      </w:r>
      <w:r w:rsidR="0048076D" w:rsidRPr="005727FB">
        <w:rPr>
          <w:sz w:val="32"/>
          <w:szCs w:val="32"/>
        </w:rPr>
        <w:t xml:space="preserve">местный </w:t>
      </w:r>
      <w:r w:rsidR="00DE6C5D" w:rsidRPr="005727FB">
        <w:rPr>
          <w:sz w:val="32"/>
          <w:szCs w:val="32"/>
        </w:rPr>
        <w:t>бюджет.</w:t>
      </w:r>
    </w:p>
    <w:p w:rsidR="0048076D" w:rsidRPr="005727FB" w:rsidRDefault="0048076D" w:rsidP="00A854AC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В 2020 году администрации</w:t>
      </w:r>
      <w:r w:rsidR="000702B9" w:rsidRPr="005727FB">
        <w:rPr>
          <w:sz w:val="32"/>
          <w:szCs w:val="32"/>
        </w:rPr>
        <w:t>, благодаря активности кураторов программ</w:t>
      </w:r>
      <w:r w:rsidRPr="005727FB">
        <w:rPr>
          <w:sz w:val="32"/>
          <w:szCs w:val="32"/>
        </w:rPr>
        <w:t xml:space="preserve"> удалось принять участие и получить софинансирование в 11 государственных программах. Вложив средства местного бюджета в сумме 20,5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уб., получено субсидий и трансфертов из края в сумме 92 млн.руб., т.е. в 4,5 раза больше. Хочется сказать об одной очень важной проблеме участия в госпрограммах, это увеличение доли софинансирования местных бюджетов в 3 раза, с 10% до 30%. </w:t>
      </w:r>
      <w:r w:rsidR="000702B9" w:rsidRPr="005727FB">
        <w:rPr>
          <w:sz w:val="32"/>
          <w:szCs w:val="32"/>
        </w:rPr>
        <w:t>Мы очень надеемся исправить данную несправедливую ситуацию, с этой целью направили ряд обращений к краевым властям о снижении процента софинансирования поселений.</w:t>
      </w:r>
    </w:p>
    <w:p w:rsidR="00B2278D" w:rsidRPr="005727FB" w:rsidRDefault="00B2278D" w:rsidP="00A854AC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Очень помогают горожанам и безвозмездные поступления по соглашению от Полиметалла. </w:t>
      </w:r>
      <w:r w:rsidR="0061188F" w:rsidRPr="005727FB">
        <w:rPr>
          <w:sz w:val="32"/>
          <w:szCs w:val="32"/>
        </w:rPr>
        <w:t>Так, в</w:t>
      </w:r>
      <w:r w:rsidRPr="005727FB">
        <w:rPr>
          <w:sz w:val="32"/>
          <w:szCs w:val="32"/>
        </w:rPr>
        <w:t xml:space="preserve"> 2020 году израсходовано на ремонт паркетного зала Дворца культуры почти 3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ублей.</w:t>
      </w:r>
    </w:p>
    <w:p w:rsidR="00B2278D" w:rsidRPr="005727FB" w:rsidRDefault="00DA37B2" w:rsidP="00DA37B2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По проекту «Парад Победы» была приобретена </w:t>
      </w:r>
      <w:r w:rsidRPr="005727FB">
        <w:rPr>
          <w:bCs/>
          <w:sz w:val="32"/>
          <w:szCs w:val="32"/>
        </w:rPr>
        <w:t>форменная одежда для отряда «</w:t>
      </w:r>
      <w:proofErr w:type="spellStart"/>
      <w:r w:rsidRPr="005727FB">
        <w:rPr>
          <w:bCs/>
          <w:sz w:val="32"/>
          <w:szCs w:val="32"/>
        </w:rPr>
        <w:t>Юнармия</w:t>
      </w:r>
      <w:proofErr w:type="spellEnd"/>
      <w:r w:rsidRPr="005727FB">
        <w:rPr>
          <w:bCs/>
          <w:sz w:val="32"/>
          <w:szCs w:val="32"/>
        </w:rPr>
        <w:t>».</w:t>
      </w:r>
    </w:p>
    <w:p w:rsidR="00DA37B2" w:rsidRPr="005727FB" w:rsidRDefault="00DA37B2" w:rsidP="00284FEB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lastRenderedPageBreak/>
        <w:t>За счет остатков неиспользованных средств на сумму в 1</w:t>
      </w:r>
      <w:r w:rsidR="00260F4B" w:rsidRPr="005727FB">
        <w:rPr>
          <w:sz w:val="32"/>
          <w:szCs w:val="32"/>
        </w:rPr>
        <w:t>,</w:t>
      </w:r>
      <w:r w:rsidRPr="005727FB">
        <w:rPr>
          <w:sz w:val="32"/>
          <w:szCs w:val="32"/>
        </w:rPr>
        <w:t>373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уб. произведен ремонт кровли   городской библиотеки, заменены стеклопакеты. </w:t>
      </w:r>
    </w:p>
    <w:p w:rsidR="00DA37B2" w:rsidRPr="005727FB" w:rsidRDefault="00DA37B2" w:rsidP="00DA37B2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На сумму 1778,190 тыс. руб. были приобретены и установлены автобусные павильоны в количестве 5 шт. по адресам: </w:t>
      </w:r>
      <w:r w:rsidR="0066397E" w:rsidRPr="005727FB">
        <w:rPr>
          <w:sz w:val="32"/>
          <w:szCs w:val="32"/>
        </w:rPr>
        <w:t xml:space="preserve">пр. Строителей,50, </w:t>
      </w:r>
      <w:r w:rsidRPr="005727FB">
        <w:rPr>
          <w:sz w:val="32"/>
          <w:szCs w:val="32"/>
        </w:rPr>
        <w:t>пр</w:t>
      </w:r>
      <w:proofErr w:type="gramStart"/>
      <w:r w:rsidRPr="005727FB">
        <w:rPr>
          <w:sz w:val="32"/>
          <w:szCs w:val="32"/>
        </w:rPr>
        <w:t>.С</w:t>
      </w:r>
      <w:proofErr w:type="gramEnd"/>
      <w:r w:rsidRPr="005727FB">
        <w:rPr>
          <w:sz w:val="32"/>
          <w:szCs w:val="32"/>
        </w:rPr>
        <w:t>троителей,72, пр.Победы,21, пр.Комосмольский,12</w:t>
      </w:r>
      <w:r w:rsidR="0066397E" w:rsidRPr="005727FB">
        <w:rPr>
          <w:sz w:val="32"/>
          <w:szCs w:val="32"/>
        </w:rPr>
        <w:t>,  пр. Комсомольский,83</w:t>
      </w:r>
      <w:r w:rsidRPr="005727FB">
        <w:rPr>
          <w:sz w:val="32"/>
          <w:szCs w:val="32"/>
        </w:rPr>
        <w:t>.</w:t>
      </w:r>
    </w:p>
    <w:p w:rsidR="000702B9" w:rsidRPr="005727FB" w:rsidRDefault="000702B9" w:rsidP="000702B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Плановые показатели  бюджета города Амурска на 2020 год были скорректированы решением Совета депутатов 24.12.2020 № 220  и определены в сумме 322 027,683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ублей. Получено доходов всего за 2020 год 325 820,813 тыс. руб., или 101% от уточненных плановых назначений.</w:t>
      </w:r>
    </w:p>
    <w:p w:rsidR="000702B9" w:rsidRPr="005727FB" w:rsidRDefault="000702B9" w:rsidP="000702B9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Расходы исполнены в сумме 334 млн.6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уб.или 97% от плана. Дефицит составил 8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</w:t>
      </w:r>
    </w:p>
    <w:p w:rsidR="009461E3" w:rsidRPr="005727FB" w:rsidRDefault="00E3194D" w:rsidP="006F6D8E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Исполнение расходной части бюджета</w:t>
      </w:r>
      <w:r w:rsidR="00441BD5" w:rsidRPr="005727FB">
        <w:rPr>
          <w:sz w:val="32"/>
          <w:szCs w:val="32"/>
        </w:rPr>
        <w:t xml:space="preserve"> </w:t>
      </w:r>
      <w:r w:rsidR="006F6D8E" w:rsidRPr="005727FB">
        <w:rPr>
          <w:bCs/>
          <w:sz w:val="32"/>
          <w:szCs w:val="32"/>
        </w:rPr>
        <w:t>города</w:t>
      </w:r>
      <w:r w:rsidRPr="005727FB">
        <w:rPr>
          <w:sz w:val="32"/>
          <w:szCs w:val="32"/>
        </w:rPr>
        <w:t xml:space="preserve"> за 2020 год составило </w:t>
      </w:r>
      <w:r w:rsidR="006F6D8E" w:rsidRPr="005727FB">
        <w:rPr>
          <w:sz w:val="32"/>
          <w:szCs w:val="32"/>
        </w:rPr>
        <w:t>334</w:t>
      </w:r>
      <w:r w:rsidRPr="005727FB">
        <w:rPr>
          <w:sz w:val="32"/>
          <w:szCs w:val="32"/>
        </w:rPr>
        <w:t xml:space="preserve">млн руб., что </w:t>
      </w:r>
      <w:r w:rsidR="006F6D8E" w:rsidRPr="005727FB">
        <w:rPr>
          <w:sz w:val="32"/>
          <w:szCs w:val="32"/>
        </w:rPr>
        <w:t>почти на 12</w:t>
      </w:r>
      <w:r w:rsidRPr="005727FB">
        <w:rPr>
          <w:sz w:val="32"/>
          <w:szCs w:val="32"/>
        </w:rPr>
        <w:t xml:space="preserve">млн руб. </w:t>
      </w:r>
      <w:r w:rsidR="006F6D8E" w:rsidRPr="005727FB">
        <w:rPr>
          <w:sz w:val="32"/>
          <w:szCs w:val="32"/>
        </w:rPr>
        <w:t>меньше</w:t>
      </w:r>
      <w:r w:rsidRPr="005727FB">
        <w:rPr>
          <w:sz w:val="32"/>
          <w:szCs w:val="32"/>
        </w:rPr>
        <w:t xml:space="preserve"> утвержденного плана</w:t>
      </w:r>
      <w:r w:rsidR="00820F5C" w:rsidRPr="005727FB">
        <w:rPr>
          <w:sz w:val="32"/>
          <w:szCs w:val="32"/>
        </w:rPr>
        <w:t xml:space="preserve">, </w:t>
      </w:r>
      <w:r w:rsidR="00341242" w:rsidRPr="005727FB">
        <w:rPr>
          <w:sz w:val="32"/>
          <w:szCs w:val="32"/>
        </w:rPr>
        <w:t>но</w:t>
      </w:r>
      <w:r w:rsidR="00820F5C" w:rsidRPr="005727FB">
        <w:rPr>
          <w:sz w:val="32"/>
          <w:szCs w:val="32"/>
        </w:rPr>
        <w:t xml:space="preserve"> выше расходо</w:t>
      </w:r>
      <w:r w:rsidR="009461E3" w:rsidRPr="005727FB">
        <w:rPr>
          <w:sz w:val="32"/>
          <w:szCs w:val="32"/>
        </w:rPr>
        <w:t xml:space="preserve">в </w:t>
      </w:r>
      <w:r w:rsidR="00820F5C" w:rsidRPr="005727FB">
        <w:rPr>
          <w:sz w:val="32"/>
          <w:szCs w:val="32"/>
        </w:rPr>
        <w:t xml:space="preserve"> 2019 года на</w:t>
      </w:r>
      <w:r w:rsidR="009461E3" w:rsidRPr="005727FB">
        <w:rPr>
          <w:sz w:val="32"/>
          <w:szCs w:val="32"/>
        </w:rPr>
        <w:t xml:space="preserve"> 21 млн</w:t>
      </w:r>
      <w:proofErr w:type="gramStart"/>
      <w:r w:rsidR="009461E3" w:rsidRPr="005727FB">
        <w:rPr>
          <w:sz w:val="32"/>
          <w:szCs w:val="32"/>
        </w:rPr>
        <w:t>.р</w:t>
      </w:r>
      <w:proofErr w:type="gramEnd"/>
      <w:r w:rsidR="009461E3" w:rsidRPr="005727FB">
        <w:rPr>
          <w:sz w:val="32"/>
          <w:szCs w:val="32"/>
        </w:rPr>
        <w:t>ублей</w:t>
      </w:r>
      <w:r w:rsidRPr="005727FB">
        <w:rPr>
          <w:sz w:val="32"/>
          <w:szCs w:val="32"/>
        </w:rPr>
        <w:t>.</w:t>
      </w:r>
    </w:p>
    <w:p w:rsidR="00E3194D" w:rsidRPr="005727FB" w:rsidRDefault="006F6D8E" w:rsidP="006F6D8E">
      <w:pPr>
        <w:pStyle w:val="a3"/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 причине  нестабильности</w:t>
      </w:r>
      <w:r w:rsidR="00E3194D" w:rsidRPr="005727FB">
        <w:rPr>
          <w:sz w:val="32"/>
          <w:szCs w:val="32"/>
        </w:rPr>
        <w:t xml:space="preserve"> экономики, в 2020 году нам </w:t>
      </w:r>
      <w:r w:rsidRPr="005727FB">
        <w:rPr>
          <w:sz w:val="32"/>
          <w:szCs w:val="32"/>
        </w:rPr>
        <w:t xml:space="preserve">не </w:t>
      </w:r>
      <w:r w:rsidR="00E3194D" w:rsidRPr="005727FB">
        <w:rPr>
          <w:sz w:val="32"/>
          <w:szCs w:val="32"/>
        </w:rPr>
        <w:t xml:space="preserve">удалось в полном объеме исполнить все  </w:t>
      </w:r>
      <w:proofErr w:type="spellStart"/>
      <w:r w:rsidRPr="005727FB">
        <w:rPr>
          <w:sz w:val="32"/>
          <w:szCs w:val="32"/>
        </w:rPr>
        <w:t>жизненноважные</w:t>
      </w:r>
      <w:proofErr w:type="spellEnd"/>
      <w:r w:rsidR="00E3194D" w:rsidRPr="005727FB">
        <w:rPr>
          <w:sz w:val="32"/>
          <w:szCs w:val="32"/>
        </w:rPr>
        <w:t xml:space="preserve"> расходные обязательства. </w:t>
      </w:r>
    </w:p>
    <w:p w:rsidR="005E343B" w:rsidRPr="005727FB" w:rsidRDefault="005E343B" w:rsidP="005E343B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Структура расходов в 2020 году сложилась следующим образом, 1% расходов бюджета </w:t>
      </w:r>
      <w:r w:rsidR="00B71E7E" w:rsidRPr="005727FB">
        <w:rPr>
          <w:sz w:val="32"/>
          <w:szCs w:val="32"/>
        </w:rPr>
        <w:t>состав</w:t>
      </w:r>
      <w:r w:rsidR="00341242" w:rsidRPr="005727FB">
        <w:rPr>
          <w:sz w:val="32"/>
          <w:szCs w:val="32"/>
        </w:rPr>
        <w:t>или</w:t>
      </w:r>
      <w:r w:rsidRPr="005727FB">
        <w:rPr>
          <w:sz w:val="32"/>
          <w:szCs w:val="32"/>
        </w:rPr>
        <w:t xml:space="preserve"> расходы на национальную безопасность, 2% на наци</w:t>
      </w:r>
      <w:r w:rsidR="00B71E7E" w:rsidRPr="005727FB">
        <w:rPr>
          <w:sz w:val="32"/>
          <w:szCs w:val="32"/>
        </w:rPr>
        <w:t>она</w:t>
      </w:r>
      <w:r w:rsidRPr="005727FB">
        <w:rPr>
          <w:sz w:val="32"/>
          <w:szCs w:val="32"/>
        </w:rPr>
        <w:t>л</w:t>
      </w:r>
      <w:r w:rsidR="00B71E7E" w:rsidRPr="005727FB">
        <w:rPr>
          <w:sz w:val="32"/>
          <w:szCs w:val="32"/>
        </w:rPr>
        <w:t>ь</w:t>
      </w:r>
      <w:r w:rsidRPr="005727FB">
        <w:rPr>
          <w:sz w:val="32"/>
          <w:szCs w:val="32"/>
        </w:rPr>
        <w:t>ну</w:t>
      </w:r>
      <w:r w:rsidR="00B71E7E" w:rsidRPr="005727FB">
        <w:rPr>
          <w:sz w:val="32"/>
          <w:szCs w:val="32"/>
        </w:rPr>
        <w:t>ю</w:t>
      </w:r>
      <w:r w:rsidR="000543B5" w:rsidRPr="005727FB">
        <w:rPr>
          <w:sz w:val="32"/>
          <w:szCs w:val="32"/>
        </w:rPr>
        <w:t>экономику</w:t>
      </w:r>
      <w:r w:rsidRPr="005727FB">
        <w:rPr>
          <w:sz w:val="32"/>
          <w:szCs w:val="32"/>
        </w:rPr>
        <w:t>, 1</w:t>
      </w:r>
      <w:r w:rsidR="000543B5" w:rsidRPr="005727FB">
        <w:rPr>
          <w:sz w:val="32"/>
          <w:szCs w:val="32"/>
        </w:rPr>
        <w:t>8</w:t>
      </w:r>
      <w:r w:rsidRPr="005727FB">
        <w:rPr>
          <w:sz w:val="32"/>
          <w:szCs w:val="32"/>
        </w:rPr>
        <w:t>% дор</w:t>
      </w:r>
      <w:r w:rsidR="00B71E7E" w:rsidRPr="005727FB">
        <w:rPr>
          <w:sz w:val="32"/>
          <w:szCs w:val="32"/>
        </w:rPr>
        <w:t>о</w:t>
      </w:r>
      <w:r w:rsidRPr="005727FB">
        <w:rPr>
          <w:sz w:val="32"/>
          <w:szCs w:val="32"/>
        </w:rPr>
        <w:t>жный фонд, 21% расходы на ЖКХ, 24% общегосударс</w:t>
      </w:r>
      <w:r w:rsidR="00B71E7E" w:rsidRPr="005727FB">
        <w:rPr>
          <w:sz w:val="32"/>
          <w:szCs w:val="32"/>
        </w:rPr>
        <w:t>т</w:t>
      </w:r>
      <w:r w:rsidRPr="005727FB">
        <w:rPr>
          <w:sz w:val="32"/>
          <w:szCs w:val="32"/>
        </w:rPr>
        <w:t>вен</w:t>
      </w:r>
      <w:r w:rsidR="00B71E7E" w:rsidRPr="005727FB">
        <w:rPr>
          <w:sz w:val="32"/>
          <w:szCs w:val="32"/>
        </w:rPr>
        <w:t>н</w:t>
      </w:r>
      <w:r w:rsidRPr="005727FB">
        <w:rPr>
          <w:sz w:val="32"/>
          <w:szCs w:val="32"/>
        </w:rPr>
        <w:t xml:space="preserve">ые </w:t>
      </w:r>
      <w:r w:rsidR="000543B5" w:rsidRPr="005727FB">
        <w:rPr>
          <w:sz w:val="32"/>
          <w:szCs w:val="32"/>
        </w:rPr>
        <w:t>вопросы</w:t>
      </w:r>
      <w:r w:rsidRPr="005727FB">
        <w:rPr>
          <w:sz w:val="32"/>
          <w:szCs w:val="32"/>
        </w:rPr>
        <w:t>, и  удельный вес в 3</w:t>
      </w:r>
      <w:r w:rsidR="000543B5" w:rsidRPr="005727FB">
        <w:rPr>
          <w:sz w:val="32"/>
          <w:szCs w:val="32"/>
        </w:rPr>
        <w:t>4</w:t>
      </w:r>
      <w:r w:rsidRPr="005727FB">
        <w:rPr>
          <w:sz w:val="32"/>
          <w:szCs w:val="32"/>
        </w:rPr>
        <w:t>% занимают расходы на социально культурную сферу.</w:t>
      </w:r>
    </w:p>
    <w:p w:rsidR="00B71E7E" w:rsidRPr="005727FB" w:rsidRDefault="000543B5" w:rsidP="00B71E7E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>Сумма ассигновании</w:t>
      </w:r>
      <w:r w:rsidRPr="005727FB">
        <w:rPr>
          <w:sz w:val="32"/>
          <w:szCs w:val="32"/>
        </w:rPr>
        <w:tab/>
        <w:t xml:space="preserve"> на общегосударственные вопросы составили 79,5 </w:t>
      </w:r>
      <w:proofErr w:type="gramStart"/>
      <w:r w:rsidRPr="005727FB">
        <w:rPr>
          <w:sz w:val="32"/>
          <w:szCs w:val="32"/>
        </w:rPr>
        <w:t>млн</w:t>
      </w:r>
      <w:proofErr w:type="gramEnd"/>
      <w:r w:rsidRPr="005727FB">
        <w:rPr>
          <w:sz w:val="32"/>
          <w:szCs w:val="32"/>
        </w:rPr>
        <w:t xml:space="preserve"> руб. В рамках 6 муниципальных программ на сумму 4,5 млн.руб. были реализованы мероприятий по обучению муниципальных служащих, развитию местного самоуправлению</w:t>
      </w:r>
      <w:r w:rsidR="00341242" w:rsidRPr="005727FB">
        <w:rPr>
          <w:sz w:val="32"/>
          <w:szCs w:val="32"/>
        </w:rPr>
        <w:t>,</w:t>
      </w:r>
      <w:r w:rsidRPr="005727FB">
        <w:rPr>
          <w:sz w:val="32"/>
          <w:szCs w:val="32"/>
        </w:rPr>
        <w:t xml:space="preserve"> по взаимодействию с </w:t>
      </w:r>
      <w:proofErr w:type="spellStart"/>
      <w:r w:rsidRPr="005727FB">
        <w:rPr>
          <w:sz w:val="32"/>
          <w:szCs w:val="32"/>
        </w:rPr>
        <w:t>ТОСами</w:t>
      </w:r>
      <w:proofErr w:type="spellEnd"/>
      <w:r w:rsidRPr="005727FB">
        <w:rPr>
          <w:sz w:val="32"/>
          <w:szCs w:val="32"/>
        </w:rPr>
        <w:t xml:space="preserve"> и СОНКО, предупреждению </w:t>
      </w:r>
      <w:r w:rsidRPr="005727FB">
        <w:rPr>
          <w:sz w:val="32"/>
          <w:szCs w:val="32"/>
        </w:rPr>
        <w:lastRenderedPageBreak/>
        <w:t>коррупции, эффективному использованию муниципального имущества.</w:t>
      </w:r>
    </w:p>
    <w:p w:rsidR="000543B5" w:rsidRPr="005727FB" w:rsidRDefault="000543B5" w:rsidP="00B71E7E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>В непрограммные расходы вошли затраты на содержание органов МСУ, проведение выборов, уплата налогов с имущества казны, представительские расходы.</w:t>
      </w:r>
    </w:p>
    <w:p w:rsidR="00341242" w:rsidRPr="005727FB" w:rsidRDefault="000543B5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 разделу «Национальная безопасность» расходы составили 3</w:t>
      </w:r>
      <w:r w:rsidR="003965A5" w:rsidRPr="005727FB">
        <w:rPr>
          <w:sz w:val="32"/>
          <w:szCs w:val="32"/>
        </w:rPr>
        <w:t> </w:t>
      </w:r>
      <w:r w:rsidRPr="005727FB">
        <w:rPr>
          <w:sz w:val="32"/>
          <w:szCs w:val="32"/>
        </w:rPr>
        <w:t xml:space="preserve">660тыс. руб. </w:t>
      </w:r>
      <w:r w:rsidR="003965A5" w:rsidRPr="005727FB">
        <w:rPr>
          <w:sz w:val="32"/>
          <w:szCs w:val="32"/>
        </w:rPr>
        <w:t xml:space="preserve">Расходы производились в рамках </w:t>
      </w:r>
      <w:r w:rsidR="00274B2A" w:rsidRPr="005727FB">
        <w:rPr>
          <w:sz w:val="32"/>
          <w:szCs w:val="32"/>
        </w:rPr>
        <w:t xml:space="preserve">следующих </w:t>
      </w:r>
      <w:r w:rsidR="003965A5" w:rsidRPr="005727FB">
        <w:rPr>
          <w:sz w:val="32"/>
          <w:szCs w:val="32"/>
        </w:rPr>
        <w:t>программ</w:t>
      </w:r>
      <w:r w:rsidR="00341242" w:rsidRPr="005727FB">
        <w:rPr>
          <w:sz w:val="32"/>
          <w:szCs w:val="32"/>
        </w:rPr>
        <w:t>:</w:t>
      </w:r>
    </w:p>
    <w:p w:rsidR="003965A5" w:rsidRPr="005727FB" w:rsidRDefault="00341242" w:rsidP="00EF2C55">
      <w:pPr>
        <w:jc w:val="both"/>
        <w:rPr>
          <w:sz w:val="32"/>
          <w:szCs w:val="32"/>
        </w:rPr>
      </w:pPr>
      <w:proofErr w:type="gramStart"/>
      <w:r w:rsidRPr="005727FB">
        <w:rPr>
          <w:sz w:val="32"/>
          <w:szCs w:val="32"/>
        </w:rPr>
        <w:t>-</w:t>
      </w:r>
      <w:r w:rsidR="000543B5" w:rsidRPr="005727FB">
        <w:rPr>
          <w:sz w:val="32"/>
          <w:szCs w:val="32"/>
        </w:rPr>
        <w:t>МП «Защита населения от ЧС</w:t>
      </w:r>
      <w:r w:rsidRPr="005727FB">
        <w:rPr>
          <w:sz w:val="32"/>
          <w:szCs w:val="32"/>
        </w:rPr>
        <w:t>»</w:t>
      </w:r>
      <w:r w:rsidR="00921EC1" w:rsidRPr="005727FB">
        <w:rPr>
          <w:sz w:val="32"/>
          <w:szCs w:val="32"/>
        </w:rPr>
        <w:t xml:space="preserve"> оплачены расходы по обслуживанию системы оповещения, исследования воды обновления противопожарных расстояний)</w:t>
      </w:r>
      <w:proofErr w:type="gramEnd"/>
    </w:p>
    <w:p w:rsidR="000543B5" w:rsidRPr="005727FB" w:rsidRDefault="00921EC1" w:rsidP="00341242">
      <w:pPr>
        <w:tabs>
          <w:tab w:val="left" w:pos="720"/>
        </w:tabs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</w:t>
      </w:r>
      <w:r w:rsidR="003965A5" w:rsidRPr="005727FB">
        <w:rPr>
          <w:sz w:val="32"/>
          <w:szCs w:val="32"/>
        </w:rPr>
        <w:t xml:space="preserve"> программ</w:t>
      </w:r>
      <w:r w:rsidRPr="005727FB">
        <w:rPr>
          <w:sz w:val="32"/>
          <w:szCs w:val="32"/>
        </w:rPr>
        <w:t>е</w:t>
      </w:r>
      <w:r w:rsidR="003965A5" w:rsidRPr="005727FB">
        <w:rPr>
          <w:sz w:val="32"/>
          <w:szCs w:val="32"/>
        </w:rPr>
        <w:t xml:space="preserve"> </w:t>
      </w:r>
      <w:r w:rsidR="000543B5" w:rsidRPr="005727FB">
        <w:rPr>
          <w:sz w:val="32"/>
          <w:szCs w:val="32"/>
        </w:rPr>
        <w:t xml:space="preserve"> «Безопасный город»</w:t>
      </w:r>
      <w:r w:rsidR="00132174" w:rsidRPr="005727FB">
        <w:rPr>
          <w:sz w:val="32"/>
          <w:szCs w:val="32"/>
        </w:rPr>
        <w:t>, про</w:t>
      </w:r>
      <w:r w:rsidR="000543B5" w:rsidRPr="005727FB">
        <w:rPr>
          <w:sz w:val="32"/>
          <w:szCs w:val="32"/>
        </w:rPr>
        <w:t xml:space="preserve">изведен монтаж 4-х видеокамер на территории набережной г. </w:t>
      </w:r>
      <w:r w:rsidR="003965A5" w:rsidRPr="005727FB">
        <w:rPr>
          <w:sz w:val="32"/>
          <w:szCs w:val="32"/>
        </w:rPr>
        <w:t xml:space="preserve">Амурска, </w:t>
      </w:r>
      <w:r w:rsidR="000543B5" w:rsidRPr="005727FB">
        <w:rPr>
          <w:sz w:val="32"/>
          <w:szCs w:val="32"/>
        </w:rPr>
        <w:t xml:space="preserve"> оплата за </w:t>
      </w:r>
      <w:r w:rsidR="00132174" w:rsidRPr="005727FB">
        <w:rPr>
          <w:sz w:val="32"/>
          <w:szCs w:val="32"/>
        </w:rPr>
        <w:t>их техническое обслуживание</w:t>
      </w:r>
      <w:r w:rsidR="00AD0204" w:rsidRPr="005727FB">
        <w:rPr>
          <w:sz w:val="32"/>
          <w:szCs w:val="32"/>
        </w:rPr>
        <w:t xml:space="preserve"> и ремонт</w:t>
      </w:r>
      <w:r w:rsidR="00EF2C55" w:rsidRPr="005727FB">
        <w:rPr>
          <w:sz w:val="32"/>
          <w:szCs w:val="32"/>
        </w:rPr>
        <w:t>.</w:t>
      </w:r>
    </w:p>
    <w:p w:rsidR="003965A5" w:rsidRPr="005727FB" w:rsidRDefault="003965A5" w:rsidP="003965A5">
      <w:pPr>
        <w:tabs>
          <w:tab w:val="left" w:pos="720"/>
        </w:tabs>
        <w:ind w:firstLine="540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по разделу «Национальная экономика» составило </w:t>
      </w:r>
      <w:r w:rsidR="00AD0204" w:rsidRPr="005727FB">
        <w:rPr>
          <w:sz w:val="32"/>
          <w:szCs w:val="32"/>
        </w:rPr>
        <w:t xml:space="preserve">более </w:t>
      </w:r>
      <w:r w:rsidRPr="005727FB">
        <w:rPr>
          <w:sz w:val="32"/>
          <w:szCs w:val="32"/>
        </w:rPr>
        <w:t>7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</w:t>
      </w:r>
    </w:p>
    <w:p w:rsidR="00341242" w:rsidRPr="005727FB" w:rsidRDefault="003965A5" w:rsidP="00FF0730">
      <w:pPr>
        <w:tabs>
          <w:tab w:val="left" w:pos="720"/>
        </w:tabs>
        <w:ind w:firstLine="540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Предоставлены субсидии на благоустройство </w:t>
      </w:r>
      <w:r w:rsidR="00FF0730" w:rsidRPr="005727FB">
        <w:rPr>
          <w:sz w:val="32"/>
          <w:szCs w:val="32"/>
        </w:rPr>
        <w:t>территорий</w:t>
      </w:r>
      <w:r w:rsidRPr="005727FB">
        <w:rPr>
          <w:sz w:val="32"/>
          <w:szCs w:val="32"/>
        </w:rPr>
        <w:t xml:space="preserve"> СНТ</w:t>
      </w:r>
      <w:r w:rsidR="00AD0204" w:rsidRPr="005727FB">
        <w:rPr>
          <w:sz w:val="32"/>
          <w:szCs w:val="32"/>
        </w:rPr>
        <w:t xml:space="preserve"> 980 тыс</w:t>
      </w:r>
      <w:proofErr w:type="gramStart"/>
      <w:r w:rsidR="00AD0204" w:rsidRPr="005727FB">
        <w:rPr>
          <w:sz w:val="32"/>
          <w:szCs w:val="32"/>
        </w:rPr>
        <w:t>.р</w:t>
      </w:r>
      <w:proofErr w:type="gramEnd"/>
      <w:r w:rsidR="00AD0204" w:rsidRPr="005727FB">
        <w:rPr>
          <w:sz w:val="32"/>
          <w:szCs w:val="32"/>
        </w:rPr>
        <w:t xml:space="preserve">уб. </w:t>
      </w:r>
      <w:r w:rsidRPr="005727FB">
        <w:rPr>
          <w:sz w:val="32"/>
          <w:szCs w:val="32"/>
        </w:rPr>
        <w:t xml:space="preserve">, </w:t>
      </w:r>
      <w:r w:rsidR="00FF0730" w:rsidRPr="005727FB">
        <w:rPr>
          <w:sz w:val="32"/>
          <w:szCs w:val="32"/>
        </w:rPr>
        <w:t xml:space="preserve">произведен демонтаж насосной станции на </w:t>
      </w:r>
      <w:r w:rsidR="00C87520" w:rsidRPr="005727FB">
        <w:rPr>
          <w:sz w:val="32"/>
          <w:szCs w:val="32"/>
        </w:rPr>
        <w:t>ГТС</w:t>
      </w:r>
      <w:r w:rsidR="00FF0730" w:rsidRPr="005727FB">
        <w:rPr>
          <w:sz w:val="32"/>
          <w:szCs w:val="32"/>
        </w:rPr>
        <w:t xml:space="preserve"> по решению суда</w:t>
      </w:r>
      <w:r w:rsidR="00AD0204" w:rsidRPr="005727FB">
        <w:rPr>
          <w:sz w:val="32"/>
          <w:szCs w:val="32"/>
        </w:rPr>
        <w:t xml:space="preserve"> на сумму 428 тыс.руб.</w:t>
      </w:r>
      <w:r w:rsidR="00FF0730" w:rsidRPr="005727FB">
        <w:rPr>
          <w:sz w:val="32"/>
          <w:szCs w:val="32"/>
        </w:rPr>
        <w:t>, представлены гранты пяти субъектам предпринимательства</w:t>
      </w:r>
      <w:r w:rsidR="00AD0204" w:rsidRPr="005727FB">
        <w:rPr>
          <w:sz w:val="32"/>
          <w:szCs w:val="32"/>
        </w:rPr>
        <w:t xml:space="preserve"> на сумму 750 тыс.руб. На обучение предпринимателей и их награждение направлено 104 тыс.руб. На сферу транспорта направлено почти 5 млн.руб.</w:t>
      </w:r>
      <w:r w:rsidR="00FF0730" w:rsidRPr="005727FB">
        <w:rPr>
          <w:sz w:val="32"/>
          <w:szCs w:val="32"/>
        </w:rPr>
        <w:t xml:space="preserve">. </w:t>
      </w:r>
    </w:p>
    <w:p w:rsidR="00FF0730" w:rsidRPr="005727FB" w:rsidRDefault="00FF0730" w:rsidP="00FF0730">
      <w:pPr>
        <w:tabs>
          <w:tab w:val="left" w:pos="720"/>
        </w:tabs>
        <w:ind w:firstLine="540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Предостав</w:t>
      </w:r>
      <w:r w:rsidR="00341242" w:rsidRPr="005727FB">
        <w:rPr>
          <w:sz w:val="32"/>
          <w:szCs w:val="32"/>
        </w:rPr>
        <w:t>лены</w:t>
      </w:r>
      <w:r w:rsidRPr="005727FB">
        <w:rPr>
          <w:sz w:val="32"/>
          <w:szCs w:val="32"/>
        </w:rPr>
        <w:t xml:space="preserve"> субсидии на возмещение недополученных доходов, связанных с проездом пассажиро</w:t>
      </w:r>
      <w:r w:rsidR="00341242" w:rsidRPr="005727FB">
        <w:rPr>
          <w:sz w:val="32"/>
          <w:szCs w:val="32"/>
        </w:rPr>
        <w:t xml:space="preserve">в </w:t>
      </w:r>
      <w:r w:rsidRPr="005727FB">
        <w:rPr>
          <w:sz w:val="32"/>
          <w:szCs w:val="32"/>
        </w:rPr>
        <w:t>с именным</w:t>
      </w:r>
      <w:r w:rsidR="00341242" w:rsidRPr="005727FB">
        <w:rPr>
          <w:sz w:val="32"/>
          <w:szCs w:val="32"/>
        </w:rPr>
        <w:t>и</w:t>
      </w:r>
      <w:r w:rsidRPr="005727FB">
        <w:rPr>
          <w:sz w:val="32"/>
          <w:szCs w:val="32"/>
        </w:rPr>
        <w:t xml:space="preserve"> проездным</w:t>
      </w:r>
      <w:r w:rsidR="00341242" w:rsidRPr="005727FB">
        <w:rPr>
          <w:sz w:val="32"/>
          <w:szCs w:val="32"/>
        </w:rPr>
        <w:t>и</w:t>
      </w:r>
      <w:r w:rsidRPr="005727FB">
        <w:rPr>
          <w:sz w:val="32"/>
          <w:szCs w:val="32"/>
        </w:rPr>
        <w:t xml:space="preserve"> билетам</w:t>
      </w:r>
      <w:r w:rsidR="00341242" w:rsidRPr="005727FB">
        <w:rPr>
          <w:sz w:val="32"/>
          <w:szCs w:val="32"/>
        </w:rPr>
        <w:t>и</w:t>
      </w:r>
      <w:r w:rsidRPr="005727FB">
        <w:rPr>
          <w:sz w:val="32"/>
          <w:szCs w:val="32"/>
        </w:rPr>
        <w:t xml:space="preserve"> по маршруту № 103, Обеспечено осуществление регулярных пассажирских перевозок по муниципальным маршрутам № 4, № 104 «Амурск – СНТ Подгорное». Обеспечено осуществление</w:t>
      </w:r>
      <w:r w:rsidR="00341242" w:rsidRPr="005727FB">
        <w:rPr>
          <w:sz w:val="32"/>
          <w:szCs w:val="32"/>
        </w:rPr>
        <w:t xml:space="preserve"> рейсов </w:t>
      </w:r>
      <w:r w:rsidRPr="005727FB">
        <w:rPr>
          <w:sz w:val="32"/>
          <w:szCs w:val="32"/>
        </w:rPr>
        <w:t xml:space="preserve">по маршруту «Автовокзал </w:t>
      </w:r>
      <w:proofErr w:type="gramStart"/>
      <w:r w:rsidRPr="005727FB">
        <w:rPr>
          <w:sz w:val="32"/>
          <w:szCs w:val="32"/>
        </w:rPr>
        <w:t>–Г</w:t>
      </w:r>
      <w:proofErr w:type="gramEnd"/>
      <w:r w:rsidRPr="005727FB">
        <w:rPr>
          <w:sz w:val="32"/>
          <w:szCs w:val="32"/>
        </w:rPr>
        <w:t>ородское кладбище».</w:t>
      </w:r>
    </w:p>
    <w:p w:rsidR="00EF2C55" w:rsidRPr="005727FB" w:rsidRDefault="00AD0204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lastRenderedPageBreak/>
        <w:t>Р</w:t>
      </w:r>
      <w:r w:rsidR="00132174" w:rsidRPr="005727FB">
        <w:rPr>
          <w:sz w:val="32"/>
          <w:szCs w:val="32"/>
        </w:rPr>
        <w:t xml:space="preserve">асходы по </w:t>
      </w:r>
      <w:r w:rsidR="00EF2C55" w:rsidRPr="005727FB">
        <w:rPr>
          <w:sz w:val="32"/>
          <w:szCs w:val="32"/>
        </w:rPr>
        <w:t>Дорожн</w:t>
      </w:r>
      <w:r w:rsidR="00132174" w:rsidRPr="005727FB">
        <w:rPr>
          <w:sz w:val="32"/>
          <w:szCs w:val="32"/>
        </w:rPr>
        <w:t>ому</w:t>
      </w:r>
      <w:r w:rsidR="00EF2C55" w:rsidRPr="005727FB">
        <w:rPr>
          <w:sz w:val="32"/>
          <w:szCs w:val="32"/>
        </w:rPr>
        <w:t xml:space="preserve"> фонд</w:t>
      </w:r>
      <w:r w:rsidR="00132174" w:rsidRPr="005727FB">
        <w:rPr>
          <w:sz w:val="32"/>
          <w:szCs w:val="32"/>
        </w:rPr>
        <w:t>у</w:t>
      </w:r>
      <w:r w:rsidR="00EF2C55" w:rsidRPr="005727FB">
        <w:rPr>
          <w:sz w:val="32"/>
          <w:szCs w:val="32"/>
        </w:rPr>
        <w:t xml:space="preserve"> составили 58 млн</w:t>
      </w:r>
      <w:proofErr w:type="gramStart"/>
      <w:r w:rsidR="00EF2C55" w:rsidRPr="005727FB">
        <w:rPr>
          <w:sz w:val="32"/>
          <w:szCs w:val="32"/>
        </w:rPr>
        <w:t>.р</w:t>
      </w:r>
      <w:proofErr w:type="gramEnd"/>
      <w:r w:rsidR="00EF2C55" w:rsidRPr="005727FB">
        <w:rPr>
          <w:sz w:val="32"/>
          <w:szCs w:val="32"/>
        </w:rPr>
        <w:t xml:space="preserve">уб. В том числе выполнены расходы по ежедневному </w:t>
      </w:r>
      <w:r w:rsidR="00132174" w:rsidRPr="005727FB">
        <w:rPr>
          <w:sz w:val="32"/>
          <w:szCs w:val="32"/>
        </w:rPr>
        <w:t xml:space="preserve">комплексному </w:t>
      </w:r>
      <w:r w:rsidR="00EF2C55" w:rsidRPr="005727FB">
        <w:rPr>
          <w:sz w:val="32"/>
          <w:szCs w:val="32"/>
        </w:rPr>
        <w:t xml:space="preserve">содержанию дорог </w:t>
      </w:r>
      <w:r w:rsidR="00341242" w:rsidRPr="005727FB">
        <w:rPr>
          <w:sz w:val="32"/>
          <w:szCs w:val="32"/>
        </w:rPr>
        <w:t xml:space="preserve">более чем </w:t>
      </w:r>
      <w:r w:rsidR="00EF2C55" w:rsidRPr="005727FB">
        <w:rPr>
          <w:sz w:val="32"/>
          <w:szCs w:val="32"/>
        </w:rPr>
        <w:t xml:space="preserve">на 30 млн.руб., </w:t>
      </w:r>
    </w:p>
    <w:p w:rsidR="00341242" w:rsidRPr="005727FB" w:rsidRDefault="00341242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Проведены аварийно-восстановительные работы по дорогам к </w:t>
      </w:r>
      <w:r w:rsidR="00132174" w:rsidRPr="005727FB">
        <w:rPr>
          <w:sz w:val="32"/>
          <w:szCs w:val="32"/>
        </w:rPr>
        <w:t xml:space="preserve">лагерю </w:t>
      </w:r>
      <w:r w:rsidRPr="005727FB">
        <w:rPr>
          <w:sz w:val="32"/>
          <w:szCs w:val="32"/>
        </w:rPr>
        <w:t xml:space="preserve"> Орбита и СОТ Энергетик на сумму 8,5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уб.(за счет средств ФБ)</w:t>
      </w:r>
    </w:p>
    <w:p w:rsidR="00EF2C55" w:rsidRPr="005727FB" w:rsidRDefault="00EF2C55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Произведен ремонт тротуаров, изготовлен</w:t>
      </w:r>
      <w:r w:rsidR="00341242" w:rsidRPr="005727FB">
        <w:rPr>
          <w:sz w:val="32"/>
          <w:szCs w:val="32"/>
        </w:rPr>
        <w:t xml:space="preserve">а проектно-сметная документация </w:t>
      </w:r>
      <w:r w:rsidRPr="005727FB">
        <w:rPr>
          <w:sz w:val="32"/>
          <w:szCs w:val="32"/>
        </w:rPr>
        <w:t xml:space="preserve"> на ремонт дорог по ул. Амурская, пр. Октябрьский</w:t>
      </w:r>
      <w:r w:rsidR="000034BB" w:rsidRPr="005727FB">
        <w:rPr>
          <w:sz w:val="32"/>
          <w:szCs w:val="32"/>
        </w:rPr>
        <w:t>.</w:t>
      </w:r>
    </w:p>
    <w:p w:rsidR="00EF2C55" w:rsidRPr="005727FB" w:rsidRDefault="00EF2C55" w:rsidP="00341242">
      <w:pPr>
        <w:tabs>
          <w:tab w:val="left" w:pos="1843"/>
        </w:tabs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по программе  «Формирование современной городской среды» </w:t>
      </w:r>
      <w:r w:rsidR="00132174" w:rsidRPr="005727FB">
        <w:rPr>
          <w:sz w:val="32"/>
          <w:szCs w:val="32"/>
        </w:rPr>
        <w:t xml:space="preserve">в части обустройства дворовых территорий </w:t>
      </w:r>
      <w:r w:rsidRPr="005727FB">
        <w:rPr>
          <w:sz w:val="32"/>
          <w:szCs w:val="32"/>
        </w:rPr>
        <w:t xml:space="preserve">составило </w:t>
      </w:r>
      <w:r w:rsidR="00FE240B" w:rsidRPr="005727FB">
        <w:rPr>
          <w:sz w:val="32"/>
          <w:szCs w:val="32"/>
        </w:rPr>
        <w:t>- 13 760,235 т. р</w:t>
      </w:r>
      <w:r w:rsidRPr="005727FB">
        <w:rPr>
          <w:sz w:val="32"/>
          <w:szCs w:val="32"/>
        </w:rPr>
        <w:t>.</w:t>
      </w:r>
    </w:p>
    <w:p w:rsidR="00EF2C55" w:rsidRPr="005727FB" w:rsidRDefault="00EF2C55" w:rsidP="00EF2C55">
      <w:pPr>
        <w:tabs>
          <w:tab w:val="left" w:pos="1843"/>
        </w:tabs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Средства были направлены на ремонт пяти дворовых территорий по адресам: пр. Комсомольский,2; пр. Победы,</w:t>
      </w:r>
      <w:r w:rsidR="004E2513" w:rsidRPr="005727FB">
        <w:rPr>
          <w:sz w:val="32"/>
          <w:szCs w:val="32"/>
        </w:rPr>
        <w:t>9</w:t>
      </w:r>
      <w:r w:rsidRPr="005727FB">
        <w:rPr>
          <w:sz w:val="32"/>
          <w:szCs w:val="32"/>
        </w:rPr>
        <w:t>; пр. Строителей,32; ул. Пионерская,4; ул. Амурская,21.</w:t>
      </w:r>
    </w:p>
    <w:p w:rsidR="00EF2C55" w:rsidRPr="005727FB" w:rsidRDefault="00EF2C55" w:rsidP="00EF2C55">
      <w:pPr>
        <w:ind w:firstLine="71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Общее исполнение по разделу </w:t>
      </w:r>
      <w:r w:rsidR="004E2513" w:rsidRPr="005727FB">
        <w:rPr>
          <w:sz w:val="32"/>
          <w:szCs w:val="32"/>
        </w:rPr>
        <w:t xml:space="preserve">Жилищно-коммунальное хозяйство </w:t>
      </w:r>
      <w:r w:rsidRPr="005727FB">
        <w:rPr>
          <w:sz w:val="32"/>
          <w:szCs w:val="32"/>
        </w:rPr>
        <w:t xml:space="preserve">составило </w:t>
      </w:r>
      <w:r w:rsidR="00BB1EFF" w:rsidRPr="005727FB">
        <w:rPr>
          <w:sz w:val="32"/>
          <w:szCs w:val="32"/>
        </w:rPr>
        <w:t>почти 71 млн</w:t>
      </w:r>
      <w:proofErr w:type="gramStart"/>
      <w:r w:rsidR="00BB1EFF" w:rsidRPr="005727FB">
        <w:rPr>
          <w:sz w:val="32"/>
          <w:szCs w:val="32"/>
        </w:rPr>
        <w:t>.р</w:t>
      </w:r>
      <w:proofErr w:type="gramEnd"/>
      <w:r w:rsidR="00BB1EFF" w:rsidRPr="005727FB">
        <w:rPr>
          <w:sz w:val="32"/>
          <w:szCs w:val="32"/>
        </w:rPr>
        <w:t>уб.:</w:t>
      </w:r>
    </w:p>
    <w:p w:rsidR="00EF2C55" w:rsidRPr="005727FB" w:rsidRDefault="00254132" w:rsidP="00254132">
      <w:pPr>
        <w:ind w:firstLine="71"/>
        <w:jc w:val="both"/>
        <w:rPr>
          <w:i/>
          <w:sz w:val="32"/>
          <w:szCs w:val="32"/>
        </w:rPr>
      </w:pPr>
      <w:r w:rsidRPr="005727FB">
        <w:rPr>
          <w:sz w:val="32"/>
          <w:szCs w:val="32"/>
        </w:rPr>
        <w:t xml:space="preserve">В рамках жилищного хозяйства профинансированы </w:t>
      </w:r>
      <w:r w:rsidR="00FE240B" w:rsidRPr="005727FB">
        <w:rPr>
          <w:sz w:val="32"/>
          <w:szCs w:val="32"/>
        </w:rPr>
        <w:t>мероприятия</w:t>
      </w:r>
      <w:r w:rsidRPr="005727FB">
        <w:rPr>
          <w:sz w:val="32"/>
          <w:szCs w:val="32"/>
        </w:rPr>
        <w:t xml:space="preserve"> по двум муниципальным программам</w:t>
      </w:r>
    </w:p>
    <w:p w:rsidR="00EF2C55" w:rsidRPr="005727FB" w:rsidRDefault="00EF2C55" w:rsidP="00EF2C55">
      <w:pPr>
        <w:tabs>
          <w:tab w:val="left" w:pos="720"/>
        </w:tabs>
        <w:ind w:firstLine="709"/>
        <w:jc w:val="both"/>
        <w:rPr>
          <w:strike/>
          <w:sz w:val="32"/>
          <w:szCs w:val="32"/>
        </w:rPr>
      </w:pPr>
      <w:r w:rsidRPr="005727FB">
        <w:rPr>
          <w:sz w:val="32"/>
          <w:szCs w:val="32"/>
        </w:rPr>
        <w:t>*«Энергосбережение</w:t>
      </w:r>
      <w:r w:rsidR="00254132" w:rsidRPr="005727FB">
        <w:rPr>
          <w:sz w:val="32"/>
          <w:szCs w:val="32"/>
        </w:rPr>
        <w:t xml:space="preserve">» </w:t>
      </w:r>
      <w:proofErr w:type="gramStart"/>
      <w:r w:rsidR="00254132" w:rsidRPr="005727FB">
        <w:rPr>
          <w:sz w:val="32"/>
          <w:szCs w:val="32"/>
        </w:rPr>
        <w:t>-у</w:t>
      </w:r>
      <w:proofErr w:type="gramEnd"/>
      <w:r w:rsidRPr="005727FB">
        <w:rPr>
          <w:sz w:val="32"/>
          <w:szCs w:val="32"/>
        </w:rPr>
        <w:t>станов</w:t>
      </w:r>
      <w:r w:rsidR="00FE240B" w:rsidRPr="005727FB">
        <w:rPr>
          <w:sz w:val="32"/>
          <w:szCs w:val="32"/>
        </w:rPr>
        <w:t>лены</w:t>
      </w:r>
      <w:r w:rsidR="00815756" w:rsidRPr="005727FB">
        <w:rPr>
          <w:sz w:val="32"/>
          <w:szCs w:val="32"/>
        </w:rPr>
        <w:t xml:space="preserve"> </w:t>
      </w:r>
      <w:r w:rsidR="00FE240B" w:rsidRPr="005727FB">
        <w:rPr>
          <w:sz w:val="32"/>
          <w:szCs w:val="32"/>
        </w:rPr>
        <w:t xml:space="preserve">индивидуальные приборы учета </w:t>
      </w:r>
      <w:r w:rsidRPr="005727FB">
        <w:rPr>
          <w:sz w:val="32"/>
          <w:szCs w:val="32"/>
        </w:rPr>
        <w:t xml:space="preserve">в муниципальных </w:t>
      </w:r>
      <w:r w:rsidR="00FE240B" w:rsidRPr="005727FB">
        <w:rPr>
          <w:sz w:val="32"/>
          <w:szCs w:val="32"/>
        </w:rPr>
        <w:t xml:space="preserve">квартирах </w:t>
      </w:r>
    </w:p>
    <w:p w:rsidR="00254132" w:rsidRPr="005727FB" w:rsidRDefault="00EF2C55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</w:r>
      <w:proofErr w:type="gramStart"/>
      <w:r w:rsidR="00AD0204" w:rsidRPr="005727FB">
        <w:rPr>
          <w:sz w:val="32"/>
          <w:szCs w:val="32"/>
        </w:rPr>
        <w:t xml:space="preserve">По программе </w:t>
      </w:r>
      <w:r w:rsidRPr="005727FB">
        <w:rPr>
          <w:sz w:val="32"/>
          <w:szCs w:val="32"/>
        </w:rPr>
        <w:t xml:space="preserve">*«Ремонт </w:t>
      </w:r>
      <w:r w:rsidR="00AD0204" w:rsidRPr="005727FB">
        <w:rPr>
          <w:sz w:val="32"/>
          <w:szCs w:val="32"/>
        </w:rPr>
        <w:t xml:space="preserve">и содержание </w:t>
      </w:r>
      <w:r w:rsidRPr="005727FB">
        <w:rPr>
          <w:sz w:val="32"/>
          <w:szCs w:val="32"/>
        </w:rPr>
        <w:t xml:space="preserve">жилого фонда» </w:t>
      </w:r>
      <w:r w:rsidR="00FE240B" w:rsidRPr="005727FB">
        <w:rPr>
          <w:sz w:val="32"/>
          <w:szCs w:val="32"/>
        </w:rPr>
        <w:t xml:space="preserve">- произведена </w:t>
      </w:r>
      <w:r w:rsidRPr="005727FB">
        <w:rPr>
          <w:sz w:val="32"/>
          <w:szCs w:val="32"/>
        </w:rPr>
        <w:t>оплата за ремонт  муниципальных квартир (пр.</w:t>
      </w:r>
      <w:proofErr w:type="gramEnd"/>
      <w:r w:rsidRPr="005727FB">
        <w:rPr>
          <w:sz w:val="32"/>
          <w:szCs w:val="32"/>
        </w:rPr>
        <w:t xml:space="preserve"> Строителей,29-154; пр. </w:t>
      </w:r>
      <w:proofErr w:type="gramStart"/>
      <w:r w:rsidRPr="005727FB">
        <w:rPr>
          <w:sz w:val="32"/>
          <w:szCs w:val="32"/>
        </w:rPr>
        <w:t>Октябрьский,8-16) –</w:t>
      </w:r>
      <w:proofErr w:type="gramEnd"/>
    </w:p>
    <w:p w:rsidR="002D1A06" w:rsidRPr="005727FB" w:rsidRDefault="00EF2C55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  <w:t>- перечислен</w:t>
      </w:r>
      <w:r w:rsidR="00AD5C17" w:rsidRPr="005727FB">
        <w:rPr>
          <w:sz w:val="32"/>
          <w:szCs w:val="32"/>
        </w:rPr>
        <w:t>о</w:t>
      </w:r>
      <w:r w:rsidR="00FE240B" w:rsidRPr="005727FB">
        <w:rPr>
          <w:sz w:val="32"/>
          <w:szCs w:val="32"/>
        </w:rPr>
        <w:t xml:space="preserve"> взносов на </w:t>
      </w:r>
      <w:proofErr w:type="spellStart"/>
      <w:r w:rsidR="00FE240B" w:rsidRPr="005727FB">
        <w:rPr>
          <w:sz w:val="32"/>
          <w:szCs w:val="32"/>
        </w:rPr>
        <w:t>кап</w:t>
      </w:r>
      <w:proofErr w:type="gramStart"/>
      <w:r w:rsidR="00FE240B" w:rsidRPr="005727FB">
        <w:rPr>
          <w:sz w:val="32"/>
          <w:szCs w:val="32"/>
        </w:rPr>
        <w:t>.р</w:t>
      </w:r>
      <w:proofErr w:type="gramEnd"/>
      <w:r w:rsidR="00FE240B" w:rsidRPr="005727FB">
        <w:rPr>
          <w:sz w:val="32"/>
          <w:szCs w:val="32"/>
        </w:rPr>
        <w:t>емонт</w:t>
      </w:r>
      <w:proofErr w:type="spellEnd"/>
      <w:r w:rsidR="00815756" w:rsidRPr="005727FB">
        <w:rPr>
          <w:sz w:val="32"/>
          <w:szCs w:val="32"/>
        </w:rPr>
        <w:t xml:space="preserve"> </w:t>
      </w:r>
      <w:r w:rsidRPr="005727FB">
        <w:rPr>
          <w:sz w:val="32"/>
          <w:szCs w:val="32"/>
        </w:rPr>
        <w:t>«Региональн</w:t>
      </w:r>
      <w:r w:rsidR="00254132" w:rsidRPr="005727FB">
        <w:rPr>
          <w:sz w:val="32"/>
          <w:szCs w:val="32"/>
        </w:rPr>
        <w:t>ому</w:t>
      </w:r>
      <w:r w:rsidRPr="005727FB">
        <w:rPr>
          <w:sz w:val="32"/>
          <w:szCs w:val="32"/>
        </w:rPr>
        <w:t xml:space="preserve"> оператор</w:t>
      </w:r>
      <w:r w:rsidR="00254132" w:rsidRPr="005727FB">
        <w:rPr>
          <w:sz w:val="32"/>
          <w:szCs w:val="32"/>
        </w:rPr>
        <w:t>у</w:t>
      </w:r>
      <w:r w:rsidRPr="005727FB">
        <w:rPr>
          <w:sz w:val="32"/>
          <w:szCs w:val="32"/>
        </w:rPr>
        <w:t xml:space="preserve">» </w:t>
      </w:r>
      <w:r w:rsidR="00FE240B" w:rsidRPr="005727FB">
        <w:rPr>
          <w:sz w:val="32"/>
          <w:szCs w:val="32"/>
        </w:rPr>
        <w:t xml:space="preserve"> более 6 млн.руб.</w:t>
      </w:r>
      <w:r w:rsidR="002D1A06" w:rsidRPr="005727FB">
        <w:rPr>
          <w:sz w:val="32"/>
          <w:szCs w:val="32"/>
        </w:rPr>
        <w:t>.</w:t>
      </w:r>
    </w:p>
    <w:p w:rsidR="00EF2C55" w:rsidRPr="005727FB" w:rsidRDefault="00EF2C55" w:rsidP="00EF2C55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</w:r>
      <w:r w:rsidR="00FE240B" w:rsidRPr="005727FB">
        <w:rPr>
          <w:sz w:val="32"/>
          <w:szCs w:val="32"/>
        </w:rPr>
        <w:t>- произведена оплата по исполнительным листам з</w:t>
      </w:r>
      <w:r w:rsidRPr="005727FB">
        <w:rPr>
          <w:sz w:val="32"/>
          <w:szCs w:val="32"/>
        </w:rPr>
        <w:t xml:space="preserve">адолженности </w:t>
      </w:r>
      <w:r w:rsidR="00254132" w:rsidRPr="005727FB">
        <w:rPr>
          <w:sz w:val="32"/>
          <w:szCs w:val="32"/>
        </w:rPr>
        <w:t>по содержанию общего имущества за пустующие муниципальные помещения</w:t>
      </w:r>
      <w:r w:rsidRPr="005727FB">
        <w:rPr>
          <w:sz w:val="32"/>
          <w:szCs w:val="32"/>
        </w:rPr>
        <w:t>.</w:t>
      </w:r>
    </w:p>
    <w:p w:rsidR="00254132" w:rsidRPr="005727FB" w:rsidRDefault="00254132" w:rsidP="00254132">
      <w:pPr>
        <w:jc w:val="both"/>
        <w:rPr>
          <w:i/>
          <w:sz w:val="32"/>
          <w:szCs w:val="32"/>
        </w:rPr>
      </w:pPr>
      <w:r w:rsidRPr="005727FB">
        <w:rPr>
          <w:sz w:val="32"/>
          <w:szCs w:val="32"/>
        </w:rPr>
        <w:lastRenderedPageBreak/>
        <w:t xml:space="preserve">По подразделу </w:t>
      </w:r>
      <w:r w:rsidRPr="005727FB">
        <w:rPr>
          <w:bCs/>
          <w:i/>
          <w:sz w:val="32"/>
          <w:szCs w:val="32"/>
        </w:rPr>
        <w:t>«Коммунальное</w:t>
      </w:r>
      <w:r w:rsidRPr="005727FB">
        <w:rPr>
          <w:i/>
          <w:sz w:val="32"/>
          <w:szCs w:val="32"/>
        </w:rPr>
        <w:t xml:space="preserve"> хозяйство» исполнение составило - 4468,475 тыс. руб.</w:t>
      </w:r>
    </w:p>
    <w:p w:rsidR="00254132" w:rsidRPr="005727FB" w:rsidRDefault="00254132" w:rsidP="00F83896">
      <w:pPr>
        <w:tabs>
          <w:tab w:val="left" w:pos="720"/>
        </w:tabs>
        <w:ind w:firstLine="709"/>
        <w:jc w:val="both"/>
        <w:rPr>
          <w:sz w:val="32"/>
          <w:szCs w:val="32"/>
        </w:rPr>
      </w:pPr>
      <w:r w:rsidRPr="005727FB">
        <w:rPr>
          <w:bCs/>
          <w:sz w:val="32"/>
          <w:szCs w:val="32"/>
        </w:rPr>
        <w:t>Расходы запланированы в рамках реализации 3-х муниципальных программ. Профинансировано в</w:t>
      </w:r>
      <w:r w:rsidRPr="005727FB">
        <w:rPr>
          <w:sz w:val="32"/>
          <w:szCs w:val="32"/>
        </w:rPr>
        <w:t xml:space="preserve">осстановление ливневой канализации, </w:t>
      </w:r>
      <w:r w:rsidRPr="005727FB">
        <w:rPr>
          <w:bCs/>
          <w:iCs/>
          <w:sz w:val="32"/>
          <w:szCs w:val="32"/>
        </w:rPr>
        <w:t>ремонт теплотрасс</w:t>
      </w:r>
      <w:r w:rsidRPr="005727FB">
        <w:rPr>
          <w:sz w:val="32"/>
          <w:szCs w:val="32"/>
        </w:rPr>
        <w:t>. Выполнено проектирование  перевода на природный газ МКД 9-го микрорайона</w:t>
      </w:r>
      <w:r w:rsidR="00FE240B" w:rsidRPr="005727FB">
        <w:rPr>
          <w:sz w:val="32"/>
          <w:szCs w:val="32"/>
        </w:rPr>
        <w:t xml:space="preserve">, </w:t>
      </w:r>
      <w:r w:rsidR="00F83896" w:rsidRPr="005727FB">
        <w:rPr>
          <w:sz w:val="32"/>
          <w:szCs w:val="32"/>
        </w:rPr>
        <w:t xml:space="preserve">и </w:t>
      </w:r>
      <w:r w:rsidRPr="005727FB">
        <w:rPr>
          <w:sz w:val="32"/>
          <w:szCs w:val="32"/>
        </w:rPr>
        <w:t>актуализ</w:t>
      </w:r>
      <w:r w:rsidR="00FE240B" w:rsidRPr="005727FB">
        <w:rPr>
          <w:sz w:val="32"/>
          <w:szCs w:val="32"/>
        </w:rPr>
        <w:t>ирована</w:t>
      </w:r>
      <w:r w:rsidRPr="005727FB">
        <w:rPr>
          <w:sz w:val="32"/>
          <w:szCs w:val="32"/>
        </w:rPr>
        <w:t xml:space="preserve"> схем</w:t>
      </w:r>
      <w:r w:rsidR="00FE240B" w:rsidRPr="005727FB">
        <w:rPr>
          <w:sz w:val="32"/>
          <w:szCs w:val="32"/>
        </w:rPr>
        <w:t>а</w:t>
      </w:r>
      <w:r w:rsidRPr="005727FB">
        <w:rPr>
          <w:sz w:val="32"/>
          <w:szCs w:val="32"/>
        </w:rPr>
        <w:t xml:space="preserve"> теплоснабжения</w:t>
      </w:r>
      <w:r w:rsidR="00F83896" w:rsidRPr="005727FB">
        <w:rPr>
          <w:sz w:val="32"/>
          <w:szCs w:val="32"/>
        </w:rPr>
        <w:t xml:space="preserve"> города.</w:t>
      </w:r>
    </w:p>
    <w:p w:rsidR="00254132" w:rsidRPr="005727FB" w:rsidRDefault="00F83896" w:rsidP="00C92A7F">
      <w:pPr>
        <w:tabs>
          <w:tab w:val="left" w:pos="720"/>
        </w:tabs>
        <w:spacing w:line="240" w:lineRule="auto"/>
        <w:ind w:left="709"/>
        <w:contextualSpacing/>
        <w:jc w:val="both"/>
        <w:rPr>
          <w:bCs/>
          <w:sz w:val="32"/>
          <w:szCs w:val="32"/>
        </w:rPr>
      </w:pPr>
      <w:r w:rsidRPr="005727FB">
        <w:rPr>
          <w:sz w:val="32"/>
          <w:szCs w:val="32"/>
        </w:rPr>
        <w:t>В виде субсидий средства направлены</w:t>
      </w:r>
      <w:r w:rsidR="00254132" w:rsidRPr="005727FB">
        <w:rPr>
          <w:bCs/>
          <w:sz w:val="32"/>
          <w:szCs w:val="32"/>
        </w:rPr>
        <w:t>:</w:t>
      </w:r>
    </w:p>
    <w:p w:rsidR="00254132" w:rsidRPr="005727FB" w:rsidRDefault="00254132" w:rsidP="00C92A7F">
      <w:pPr>
        <w:spacing w:line="240" w:lineRule="auto"/>
        <w:ind w:firstLine="709"/>
        <w:contextualSpacing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>- на возмещение недополученных доходов, возникших при предоставлении услуг по отоплению МКД на ст. Мылки;</w:t>
      </w:r>
    </w:p>
    <w:p w:rsidR="00254132" w:rsidRPr="005727FB" w:rsidRDefault="00254132" w:rsidP="00C92A7F">
      <w:pPr>
        <w:spacing w:line="240" w:lineRule="auto"/>
        <w:contextualSpacing/>
        <w:jc w:val="both"/>
        <w:rPr>
          <w:bCs/>
          <w:iCs/>
          <w:sz w:val="32"/>
          <w:szCs w:val="32"/>
        </w:rPr>
      </w:pPr>
      <w:r w:rsidRPr="005727FB">
        <w:rPr>
          <w:bCs/>
          <w:iCs/>
          <w:sz w:val="32"/>
          <w:szCs w:val="32"/>
        </w:rPr>
        <w:tab/>
        <w:t xml:space="preserve">- на возмещение затрат по доставке питьевой воды населению в п. </w:t>
      </w:r>
      <w:proofErr w:type="gramStart"/>
      <w:r w:rsidRPr="005727FB">
        <w:rPr>
          <w:bCs/>
          <w:iCs/>
          <w:sz w:val="32"/>
          <w:szCs w:val="32"/>
        </w:rPr>
        <w:t>Индивидуальный</w:t>
      </w:r>
      <w:proofErr w:type="gramEnd"/>
      <w:r w:rsidRPr="005727FB">
        <w:rPr>
          <w:bCs/>
          <w:iCs/>
          <w:sz w:val="32"/>
          <w:szCs w:val="32"/>
        </w:rPr>
        <w:t xml:space="preserve">; </w:t>
      </w:r>
    </w:p>
    <w:p w:rsidR="00254132" w:rsidRPr="005727FB" w:rsidRDefault="00254132" w:rsidP="00C92A7F">
      <w:pPr>
        <w:spacing w:line="240" w:lineRule="auto"/>
        <w:contextualSpacing/>
        <w:jc w:val="both"/>
        <w:rPr>
          <w:bCs/>
          <w:iCs/>
          <w:sz w:val="32"/>
          <w:szCs w:val="32"/>
        </w:rPr>
      </w:pPr>
      <w:r w:rsidRPr="005727FB">
        <w:rPr>
          <w:bCs/>
          <w:iCs/>
          <w:sz w:val="32"/>
          <w:szCs w:val="32"/>
        </w:rPr>
        <w:tab/>
        <w:t>-</w:t>
      </w:r>
      <w:r w:rsidR="00F83896" w:rsidRPr="005727FB">
        <w:rPr>
          <w:bCs/>
          <w:iCs/>
          <w:sz w:val="32"/>
          <w:szCs w:val="32"/>
        </w:rPr>
        <w:t>на возмещение затрат по</w:t>
      </w:r>
      <w:r w:rsidRPr="005727FB">
        <w:rPr>
          <w:bCs/>
          <w:sz w:val="32"/>
          <w:szCs w:val="32"/>
        </w:rPr>
        <w:t>захоронени</w:t>
      </w:r>
      <w:r w:rsidR="00FE240B" w:rsidRPr="005727FB">
        <w:rPr>
          <w:bCs/>
          <w:sz w:val="32"/>
          <w:szCs w:val="32"/>
        </w:rPr>
        <w:t>ю</w:t>
      </w:r>
      <w:r w:rsidRPr="005727FB">
        <w:rPr>
          <w:bCs/>
          <w:sz w:val="32"/>
          <w:szCs w:val="32"/>
        </w:rPr>
        <w:t xml:space="preserve"> невостребованных тел</w:t>
      </w:r>
      <w:r w:rsidR="00FE240B" w:rsidRPr="005727FB">
        <w:rPr>
          <w:bCs/>
          <w:sz w:val="32"/>
          <w:szCs w:val="32"/>
        </w:rPr>
        <w:t xml:space="preserve"> пенсионного возраста</w:t>
      </w:r>
      <w:r w:rsidRPr="005727FB">
        <w:rPr>
          <w:bCs/>
          <w:sz w:val="32"/>
          <w:szCs w:val="32"/>
        </w:rPr>
        <w:t>.</w:t>
      </w:r>
    </w:p>
    <w:p w:rsidR="00254132" w:rsidRPr="005727FB" w:rsidRDefault="00F83896" w:rsidP="00C92A7F">
      <w:pPr>
        <w:spacing w:line="240" w:lineRule="auto"/>
        <w:ind w:firstLine="900"/>
        <w:contextualSpacing/>
        <w:jc w:val="both"/>
        <w:rPr>
          <w:bCs/>
          <w:sz w:val="32"/>
          <w:szCs w:val="32"/>
        </w:rPr>
      </w:pPr>
      <w:r w:rsidRPr="005727FB">
        <w:rPr>
          <w:sz w:val="32"/>
          <w:szCs w:val="32"/>
        </w:rPr>
        <w:t xml:space="preserve">По подразделу </w:t>
      </w:r>
      <w:r w:rsidR="00254132" w:rsidRPr="005727FB">
        <w:rPr>
          <w:bCs/>
          <w:sz w:val="32"/>
          <w:szCs w:val="32"/>
        </w:rPr>
        <w:t>«Благоустройство</w:t>
      </w:r>
      <w:r w:rsidR="00254132" w:rsidRPr="005727FB">
        <w:rPr>
          <w:sz w:val="32"/>
          <w:szCs w:val="32"/>
        </w:rPr>
        <w:t xml:space="preserve">» </w:t>
      </w:r>
      <w:r w:rsidRPr="005727FB">
        <w:rPr>
          <w:sz w:val="32"/>
          <w:szCs w:val="32"/>
        </w:rPr>
        <w:t xml:space="preserve">исполнение составлено </w:t>
      </w:r>
      <w:r w:rsidR="00254132" w:rsidRPr="005727FB">
        <w:rPr>
          <w:sz w:val="32"/>
          <w:szCs w:val="32"/>
        </w:rPr>
        <w:t>-</w:t>
      </w:r>
      <w:r w:rsidR="00254132" w:rsidRPr="005727FB">
        <w:rPr>
          <w:bCs/>
          <w:sz w:val="32"/>
          <w:szCs w:val="32"/>
        </w:rPr>
        <w:t xml:space="preserve"> 55740 тыс. руб. </w:t>
      </w:r>
    </w:p>
    <w:p w:rsidR="00254132" w:rsidRPr="005727FB" w:rsidRDefault="00254132" w:rsidP="00C92A7F">
      <w:pPr>
        <w:tabs>
          <w:tab w:val="left" w:pos="720"/>
        </w:tabs>
        <w:spacing w:line="240" w:lineRule="auto"/>
        <w:ind w:firstLine="709"/>
        <w:contextualSpacing/>
        <w:jc w:val="both"/>
        <w:rPr>
          <w:sz w:val="32"/>
          <w:szCs w:val="32"/>
        </w:rPr>
      </w:pPr>
      <w:r w:rsidRPr="005727FB">
        <w:rPr>
          <w:bCs/>
          <w:sz w:val="32"/>
          <w:szCs w:val="32"/>
        </w:rPr>
        <w:t>Расходы произ</w:t>
      </w:r>
      <w:r w:rsidR="00F83896" w:rsidRPr="005727FB">
        <w:rPr>
          <w:bCs/>
          <w:sz w:val="32"/>
          <w:szCs w:val="32"/>
        </w:rPr>
        <w:t>ведены</w:t>
      </w:r>
      <w:r w:rsidRPr="005727FB">
        <w:rPr>
          <w:bCs/>
          <w:sz w:val="32"/>
          <w:szCs w:val="32"/>
        </w:rPr>
        <w:t xml:space="preserve"> в рамках</w:t>
      </w:r>
      <w:r w:rsidR="00F83896" w:rsidRPr="005727FB">
        <w:rPr>
          <w:bCs/>
          <w:sz w:val="32"/>
          <w:szCs w:val="32"/>
        </w:rPr>
        <w:t xml:space="preserve"> 5</w:t>
      </w:r>
      <w:r w:rsidRPr="005727FB">
        <w:rPr>
          <w:bCs/>
          <w:sz w:val="32"/>
          <w:szCs w:val="32"/>
        </w:rPr>
        <w:t xml:space="preserve"> муниципальных программ:</w:t>
      </w:r>
    </w:p>
    <w:p w:rsidR="00F83896" w:rsidRPr="005727FB" w:rsidRDefault="00AD0204" w:rsidP="00C92A7F">
      <w:pPr>
        <w:tabs>
          <w:tab w:val="left" w:pos="720"/>
        </w:tabs>
        <w:spacing w:line="240" w:lineRule="auto"/>
        <w:ind w:firstLine="709"/>
        <w:contextualSpacing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</w:t>
      </w:r>
      <w:r w:rsidR="00442D15" w:rsidRPr="005727FB">
        <w:rPr>
          <w:sz w:val="32"/>
          <w:szCs w:val="32"/>
        </w:rPr>
        <w:t xml:space="preserve">о </w:t>
      </w:r>
      <w:r w:rsidR="00C92A7F" w:rsidRPr="005727FB">
        <w:rPr>
          <w:sz w:val="32"/>
          <w:szCs w:val="32"/>
        </w:rPr>
        <w:t>программе</w:t>
      </w:r>
      <w:proofErr w:type="gramStart"/>
      <w:r w:rsidR="00C92A7F" w:rsidRPr="005727FB">
        <w:rPr>
          <w:sz w:val="32"/>
          <w:szCs w:val="32"/>
        </w:rPr>
        <w:t>«</w:t>
      </w:r>
      <w:r w:rsidR="00F83896" w:rsidRPr="005727FB">
        <w:rPr>
          <w:sz w:val="32"/>
          <w:szCs w:val="32"/>
        </w:rPr>
        <w:t>С</w:t>
      </w:r>
      <w:proofErr w:type="gramEnd"/>
      <w:r w:rsidR="00F83896" w:rsidRPr="005727FB">
        <w:rPr>
          <w:sz w:val="32"/>
          <w:szCs w:val="32"/>
        </w:rPr>
        <w:t>одержание и</w:t>
      </w:r>
      <w:r w:rsidR="00254132" w:rsidRPr="005727FB">
        <w:rPr>
          <w:sz w:val="32"/>
          <w:szCs w:val="32"/>
        </w:rPr>
        <w:t xml:space="preserve"> ремонт линий уличного освещения»- </w:t>
      </w:r>
      <w:r w:rsidRPr="005727FB">
        <w:rPr>
          <w:sz w:val="32"/>
          <w:szCs w:val="32"/>
        </w:rPr>
        <w:t xml:space="preserve">расходы </w:t>
      </w:r>
      <w:r w:rsidR="00254132" w:rsidRPr="005727FB">
        <w:rPr>
          <w:sz w:val="32"/>
          <w:szCs w:val="32"/>
        </w:rPr>
        <w:t>4</w:t>
      </w:r>
      <w:r w:rsidR="00F83896" w:rsidRPr="005727FB">
        <w:rPr>
          <w:sz w:val="32"/>
          <w:szCs w:val="32"/>
        </w:rPr>
        <w:t> </w:t>
      </w:r>
      <w:r w:rsidR="00254132" w:rsidRPr="005727FB">
        <w:rPr>
          <w:sz w:val="32"/>
          <w:szCs w:val="32"/>
        </w:rPr>
        <w:t>683</w:t>
      </w:r>
      <w:r w:rsidR="00F83896" w:rsidRPr="005727FB">
        <w:rPr>
          <w:sz w:val="32"/>
          <w:szCs w:val="32"/>
        </w:rPr>
        <w:t>т.р.</w:t>
      </w:r>
    </w:p>
    <w:p w:rsidR="00C92A7F" w:rsidRPr="005727FB" w:rsidRDefault="00C92A7F" w:rsidP="00C92A7F">
      <w:pPr>
        <w:tabs>
          <w:tab w:val="left" w:pos="720"/>
        </w:tabs>
        <w:spacing w:line="240" w:lineRule="auto"/>
        <w:ind w:firstLine="709"/>
        <w:contextualSpacing/>
        <w:jc w:val="both"/>
        <w:rPr>
          <w:sz w:val="32"/>
          <w:szCs w:val="32"/>
        </w:rPr>
      </w:pPr>
    </w:p>
    <w:p w:rsidR="00F83896" w:rsidRPr="005727FB" w:rsidRDefault="00F83896" w:rsidP="00C92A7F">
      <w:pPr>
        <w:spacing w:line="240" w:lineRule="auto"/>
        <w:contextualSpacing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 xml:space="preserve">* по МП «Благоустройство» расходы составили 6 229 тыс. руб. </w:t>
      </w:r>
    </w:p>
    <w:p w:rsidR="00F83896" w:rsidRPr="005727FB" w:rsidRDefault="00F83896" w:rsidP="00C92A7F">
      <w:pPr>
        <w:spacing w:line="240" w:lineRule="auto"/>
        <w:ind w:firstLine="539"/>
        <w:contextualSpacing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>- были оплачены работы по монтажу, демонтажу новогоднего электрического оформления на Комсомольской площади, пр. Комсомольск</w:t>
      </w:r>
      <w:r w:rsidR="00C92A7F" w:rsidRPr="005727FB">
        <w:rPr>
          <w:bCs/>
          <w:sz w:val="32"/>
          <w:szCs w:val="32"/>
        </w:rPr>
        <w:t>ому</w:t>
      </w:r>
      <w:r w:rsidRPr="005727FB">
        <w:rPr>
          <w:bCs/>
          <w:sz w:val="32"/>
          <w:szCs w:val="32"/>
        </w:rPr>
        <w:t xml:space="preserve"> и набережной;</w:t>
      </w:r>
    </w:p>
    <w:p w:rsidR="00F83896" w:rsidRPr="005727FB" w:rsidRDefault="00F83896" w:rsidP="00C92A7F">
      <w:pPr>
        <w:spacing w:line="240" w:lineRule="auto"/>
        <w:ind w:firstLine="539"/>
        <w:contextualSpacing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>- расходы на ликвидацию несанкционированных свалок, вывоз мусора составили 1,5 млн</w:t>
      </w:r>
      <w:proofErr w:type="gramStart"/>
      <w:r w:rsidRPr="005727FB">
        <w:rPr>
          <w:bCs/>
          <w:sz w:val="32"/>
          <w:szCs w:val="32"/>
        </w:rPr>
        <w:t>.р</w:t>
      </w:r>
      <w:proofErr w:type="gramEnd"/>
      <w:r w:rsidRPr="005727FB">
        <w:rPr>
          <w:bCs/>
          <w:sz w:val="32"/>
          <w:szCs w:val="32"/>
        </w:rPr>
        <w:t>уб. (вывезено более 1тонны  мусора).</w:t>
      </w:r>
    </w:p>
    <w:p w:rsidR="00F83896" w:rsidRPr="005727FB" w:rsidRDefault="00F83896" w:rsidP="00C92A7F">
      <w:pPr>
        <w:tabs>
          <w:tab w:val="left" w:pos="720"/>
        </w:tabs>
        <w:spacing w:line="240" w:lineRule="auto"/>
        <w:contextualSpacing/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  <w:t xml:space="preserve">Произведена </w:t>
      </w:r>
      <w:proofErr w:type="spellStart"/>
      <w:r w:rsidRPr="005727FB">
        <w:rPr>
          <w:sz w:val="32"/>
          <w:szCs w:val="32"/>
        </w:rPr>
        <w:t>аккарицидная</w:t>
      </w:r>
      <w:proofErr w:type="spellEnd"/>
      <w:r w:rsidRPr="005727FB">
        <w:rPr>
          <w:sz w:val="32"/>
          <w:szCs w:val="32"/>
        </w:rPr>
        <w:t xml:space="preserve"> обработка мест массового отдыха, ремонтные работы подпорных стенок,  Доски почета, ремонт лестничного марша пр. Мира,46В.</w:t>
      </w:r>
    </w:p>
    <w:p w:rsidR="00254132" w:rsidRPr="005727FB" w:rsidRDefault="00F83896" w:rsidP="00C92A7F">
      <w:pPr>
        <w:spacing w:line="240" w:lineRule="auto"/>
        <w:contextualSpacing/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</w:r>
      <w:r w:rsidR="0026224F" w:rsidRPr="005727FB">
        <w:rPr>
          <w:sz w:val="32"/>
          <w:szCs w:val="32"/>
        </w:rPr>
        <w:t xml:space="preserve">В рамках </w:t>
      </w:r>
      <w:r w:rsidR="00254132" w:rsidRPr="005727FB">
        <w:rPr>
          <w:bCs/>
          <w:sz w:val="32"/>
          <w:szCs w:val="32"/>
        </w:rPr>
        <w:t xml:space="preserve">МП «Сохранение зеленого фонда» </w:t>
      </w:r>
      <w:r w:rsidR="0026224F" w:rsidRPr="005727FB">
        <w:rPr>
          <w:bCs/>
          <w:sz w:val="32"/>
          <w:szCs w:val="32"/>
        </w:rPr>
        <w:t xml:space="preserve">произведены </w:t>
      </w:r>
      <w:r w:rsidR="00254132" w:rsidRPr="005727FB">
        <w:rPr>
          <w:sz w:val="32"/>
          <w:szCs w:val="32"/>
        </w:rPr>
        <w:t xml:space="preserve"> работы по обрезке деревьев</w:t>
      </w:r>
      <w:r w:rsidR="0026224F" w:rsidRPr="005727FB">
        <w:rPr>
          <w:sz w:val="32"/>
          <w:szCs w:val="32"/>
        </w:rPr>
        <w:t>, их  побелке, обустро</w:t>
      </w:r>
      <w:r w:rsidR="00CC3F21" w:rsidRPr="005727FB">
        <w:rPr>
          <w:sz w:val="32"/>
          <w:szCs w:val="32"/>
        </w:rPr>
        <w:t xml:space="preserve">ено 22 </w:t>
      </w:r>
      <w:proofErr w:type="spellStart"/>
      <w:r w:rsidR="00CC3F21" w:rsidRPr="005727FB">
        <w:rPr>
          <w:sz w:val="32"/>
          <w:szCs w:val="32"/>
        </w:rPr>
        <w:t>цветника</w:t>
      </w:r>
      <w:proofErr w:type="gramStart"/>
      <w:r w:rsidR="00CC3F21" w:rsidRPr="005727FB">
        <w:rPr>
          <w:sz w:val="32"/>
          <w:szCs w:val="32"/>
        </w:rPr>
        <w:t>,</w:t>
      </w:r>
      <w:r w:rsidR="0026224F" w:rsidRPr="005727FB">
        <w:rPr>
          <w:sz w:val="32"/>
          <w:szCs w:val="32"/>
        </w:rPr>
        <w:t>о</w:t>
      </w:r>
      <w:proofErr w:type="gramEnd"/>
      <w:r w:rsidR="0026224F" w:rsidRPr="005727FB">
        <w:rPr>
          <w:sz w:val="32"/>
          <w:szCs w:val="32"/>
        </w:rPr>
        <w:t>беспечено</w:t>
      </w:r>
      <w:proofErr w:type="spellEnd"/>
      <w:r w:rsidR="0026224F" w:rsidRPr="005727FB">
        <w:rPr>
          <w:sz w:val="32"/>
          <w:szCs w:val="32"/>
        </w:rPr>
        <w:t xml:space="preserve"> </w:t>
      </w:r>
      <w:proofErr w:type="spellStart"/>
      <w:r w:rsidR="00254132" w:rsidRPr="005727FB">
        <w:rPr>
          <w:sz w:val="32"/>
          <w:szCs w:val="32"/>
        </w:rPr>
        <w:t>газонокошение</w:t>
      </w:r>
      <w:proofErr w:type="spellEnd"/>
      <w:r w:rsidR="0026224F" w:rsidRPr="005727FB">
        <w:rPr>
          <w:sz w:val="32"/>
          <w:szCs w:val="32"/>
        </w:rPr>
        <w:t>.</w:t>
      </w:r>
    </w:p>
    <w:p w:rsidR="00254132" w:rsidRPr="005727FB" w:rsidRDefault="00016EAF" w:rsidP="00C92A7F">
      <w:pPr>
        <w:spacing w:line="240" w:lineRule="auto"/>
        <w:ind w:firstLine="720"/>
        <w:contextualSpacing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t xml:space="preserve">По </w:t>
      </w:r>
      <w:r w:rsidR="00254132" w:rsidRPr="005727FB">
        <w:rPr>
          <w:bCs/>
          <w:sz w:val="32"/>
          <w:szCs w:val="32"/>
        </w:rPr>
        <w:t xml:space="preserve">МП «Развитие и содержание мест погребения» </w:t>
      </w:r>
      <w:r w:rsidRPr="005727FB">
        <w:rPr>
          <w:bCs/>
          <w:sz w:val="32"/>
          <w:szCs w:val="32"/>
        </w:rPr>
        <w:t xml:space="preserve">исполнены мероприятия по </w:t>
      </w:r>
      <w:r w:rsidR="00254132" w:rsidRPr="005727FB">
        <w:rPr>
          <w:bCs/>
          <w:sz w:val="32"/>
          <w:szCs w:val="32"/>
        </w:rPr>
        <w:t xml:space="preserve"> содержани</w:t>
      </w:r>
      <w:r w:rsidRPr="005727FB">
        <w:rPr>
          <w:bCs/>
          <w:sz w:val="32"/>
          <w:szCs w:val="32"/>
        </w:rPr>
        <w:t>ю</w:t>
      </w:r>
      <w:r w:rsidR="00254132" w:rsidRPr="005727FB">
        <w:rPr>
          <w:bCs/>
          <w:sz w:val="32"/>
          <w:szCs w:val="32"/>
        </w:rPr>
        <w:t xml:space="preserve"> мест погребения, </w:t>
      </w:r>
      <w:r w:rsidR="00442D15" w:rsidRPr="005727FB">
        <w:rPr>
          <w:bCs/>
          <w:sz w:val="32"/>
          <w:szCs w:val="32"/>
        </w:rPr>
        <w:t xml:space="preserve">их </w:t>
      </w:r>
      <w:r w:rsidR="00254132" w:rsidRPr="005727FB">
        <w:rPr>
          <w:bCs/>
          <w:sz w:val="32"/>
          <w:szCs w:val="32"/>
        </w:rPr>
        <w:t>охрану</w:t>
      </w:r>
      <w:r w:rsidRPr="005727FB">
        <w:rPr>
          <w:bCs/>
          <w:sz w:val="32"/>
          <w:szCs w:val="32"/>
        </w:rPr>
        <w:t xml:space="preserve">, </w:t>
      </w:r>
      <w:r w:rsidR="00442D15" w:rsidRPr="005727FB">
        <w:rPr>
          <w:bCs/>
          <w:sz w:val="32"/>
          <w:szCs w:val="32"/>
        </w:rPr>
        <w:t>по вывозу мусора, доставке</w:t>
      </w:r>
      <w:r w:rsidR="00254132" w:rsidRPr="005727FB">
        <w:rPr>
          <w:bCs/>
          <w:sz w:val="32"/>
          <w:szCs w:val="32"/>
        </w:rPr>
        <w:t xml:space="preserve"> невостребованных тел в морг</w:t>
      </w:r>
      <w:r w:rsidRPr="005727FB">
        <w:rPr>
          <w:bCs/>
          <w:sz w:val="32"/>
          <w:szCs w:val="32"/>
        </w:rPr>
        <w:t xml:space="preserve">. </w:t>
      </w:r>
      <w:r w:rsidR="00254132" w:rsidRPr="005727FB">
        <w:rPr>
          <w:bCs/>
          <w:sz w:val="32"/>
          <w:szCs w:val="32"/>
        </w:rPr>
        <w:t xml:space="preserve"> Выполнена разработка кварталов на городском кладбище </w:t>
      </w:r>
      <w:r w:rsidR="00442D15" w:rsidRPr="005727FB">
        <w:rPr>
          <w:bCs/>
          <w:sz w:val="32"/>
          <w:szCs w:val="32"/>
        </w:rPr>
        <w:t xml:space="preserve">площадью </w:t>
      </w:r>
      <w:r w:rsidR="00254132" w:rsidRPr="005727FB">
        <w:rPr>
          <w:bCs/>
          <w:sz w:val="32"/>
          <w:szCs w:val="32"/>
        </w:rPr>
        <w:t>9,5 тыс. м</w:t>
      </w:r>
      <w:proofErr w:type="gramStart"/>
      <w:r w:rsidR="00254132" w:rsidRPr="005727FB">
        <w:rPr>
          <w:bCs/>
          <w:sz w:val="32"/>
          <w:szCs w:val="32"/>
        </w:rPr>
        <w:t>2</w:t>
      </w:r>
      <w:proofErr w:type="gramEnd"/>
      <w:r w:rsidR="00254132" w:rsidRPr="005727FB">
        <w:rPr>
          <w:bCs/>
          <w:sz w:val="32"/>
          <w:szCs w:val="32"/>
        </w:rPr>
        <w:t>.</w:t>
      </w:r>
    </w:p>
    <w:p w:rsidR="00254132" w:rsidRPr="005727FB" w:rsidRDefault="00016EAF" w:rsidP="00254132">
      <w:pPr>
        <w:ind w:firstLine="720"/>
        <w:jc w:val="both"/>
        <w:rPr>
          <w:bCs/>
          <w:sz w:val="32"/>
          <w:szCs w:val="32"/>
        </w:rPr>
      </w:pPr>
      <w:r w:rsidRPr="005727FB">
        <w:rPr>
          <w:bCs/>
          <w:sz w:val="32"/>
          <w:szCs w:val="32"/>
        </w:rPr>
        <w:lastRenderedPageBreak/>
        <w:t>Исполнение по программе</w:t>
      </w:r>
      <w:r w:rsidR="00254132" w:rsidRPr="005727FB">
        <w:rPr>
          <w:bCs/>
          <w:sz w:val="32"/>
          <w:szCs w:val="32"/>
        </w:rPr>
        <w:t xml:space="preserve"> «</w:t>
      </w:r>
      <w:r w:rsidR="00254132" w:rsidRPr="005727FB">
        <w:rPr>
          <w:bCs/>
          <w:sz w:val="32"/>
          <w:szCs w:val="32"/>
          <w:u w:val="single"/>
        </w:rPr>
        <w:t>Формирование современной городской среды</w:t>
      </w:r>
      <w:r w:rsidR="00254132" w:rsidRPr="005727FB">
        <w:rPr>
          <w:bCs/>
          <w:sz w:val="32"/>
          <w:szCs w:val="32"/>
        </w:rPr>
        <w:t xml:space="preserve">» </w:t>
      </w:r>
      <w:r w:rsidR="00442D15" w:rsidRPr="005727FB">
        <w:rPr>
          <w:bCs/>
          <w:sz w:val="32"/>
          <w:szCs w:val="32"/>
        </w:rPr>
        <w:t xml:space="preserve">в рамках благоустройства общественных территорий </w:t>
      </w:r>
      <w:r w:rsidR="00254132" w:rsidRPr="005727FB">
        <w:rPr>
          <w:bCs/>
          <w:sz w:val="32"/>
          <w:szCs w:val="32"/>
        </w:rPr>
        <w:t xml:space="preserve">составило – </w:t>
      </w:r>
      <w:r w:rsidRPr="005727FB">
        <w:rPr>
          <w:bCs/>
          <w:sz w:val="32"/>
          <w:szCs w:val="32"/>
        </w:rPr>
        <w:t xml:space="preserve">37 855 </w:t>
      </w:r>
      <w:r w:rsidR="00254132" w:rsidRPr="005727FB">
        <w:rPr>
          <w:bCs/>
          <w:sz w:val="32"/>
          <w:szCs w:val="32"/>
        </w:rPr>
        <w:t>тыс. руб., в том числе за счет краевого бюджета 37 377 тыс. руб. Было благоустроено пять общественных территорий:</w:t>
      </w:r>
    </w:p>
    <w:p w:rsidR="00254132" w:rsidRPr="005727FB" w:rsidRDefault="00254132" w:rsidP="002541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ремонт п</w:t>
      </w:r>
      <w:r w:rsidR="00016EAF" w:rsidRPr="005727FB">
        <w:rPr>
          <w:sz w:val="32"/>
          <w:szCs w:val="32"/>
        </w:rPr>
        <w:t xml:space="preserve">ешеходной дорожки на </w:t>
      </w:r>
      <w:r w:rsidRPr="005727FB">
        <w:rPr>
          <w:sz w:val="32"/>
          <w:szCs w:val="32"/>
        </w:rPr>
        <w:t>территори</w:t>
      </w:r>
      <w:r w:rsidR="00016EAF" w:rsidRPr="005727FB">
        <w:rPr>
          <w:sz w:val="32"/>
          <w:szCs w:val="32"/>
        </w:rPr>
        <w:t>и</w:t>
      </w:r>
      <w:r w:rsidRPr="005727FB">
        <w:rPr>
          <w:sz w:val="32"/>
          <w:szCs w:val="32"/>
        </w:rPr>
        <w:t xml:space="preserve"> парка;</w:t>
      </w:r>
    </w:p>
    <w:p w:rsidR="00254132" w:rsidRPr="005727FB" w:rsidRDefault="00254132" w:rsidP="002541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ремонт </w:t>
      </w:r>
      <w:r w:rsidR="00016EAF" w:rsidRPr="005727FB">
        <w:rPr>
          <w:sz w:val="32"/>
          <w:szCs w:val="32"/>
        </w:rPr>
        <w:t>дороги и освещения территории причала</w:t>
      </w:r>
      <w:r w:rsidRPr="005727FB">
        <w:rPr>
          <w:sz w:val="32"/>
          <w:szCs w:val="32"/>
        </w:rPr>
        <w:t>;</w:t>
      </w:r>
    </w:p>
    <w:p w:rsidR="00442D15" w:rsidRPr="005727FB" w:rsidRDefault="00442D15" w:rsidP="002541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ремонт </w:t>
      </w:r>
      <w:r w:rsidR="00254132" w:rsidRPr="005727FB">
        <w:rPr>
          <w:sz w:val="32"/>
          <w:szCs w:val="32"/>
        </w:rPr>
        <w:t>территории</w:t>
      </w:r>
      <w:r w:rsidR="00CC3F21" w:rsidRPr="005727FB">
        <w:rPr>
          <w:sz w:val="32"/>
          <w:szCs w:val="32"/>
        </w:rPr>
        <w:t>,</w:t>
      </w:r>
      <w:r w:rsidR="00254132" w:rsidRPr="005727FB">
        <w:rPr>
          <w:sz w:val="32"/>
          <w:szCs w:val="32"/>
        </w:rPr>
        <w:t xml:space="preserve"> прилегающей к «Городской библиотеке»</w:t>
      </w:r>
      <w:r w:rsidR="00CC3F21" w:rsidRPr="005727FB">
        <w:rPr>
          <w:sz w:val="32"/>
          <w:szCs w:val="32"/>
        </w:rPr>
        <w:t>;</w:t>
      </w:r>
    </w:p>
    <w:p w:rsidR="00254132" w:rsidRPr="005727FB" w:rsidRDefault="00442D15" w:rsidP="002541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ремонт</w:t>
      </w:r>
      <w:r w:rsidR="00254132" w:rsidRPr="005727FB">
        <w:rPr>
          <w:sz w:val="32"/>
          <w:szCs w:val="32"/>
        </w:rPr>
        <w:t xml:space="preserve"> территории</w:t>
      </w:r>
      <w:r w:rsidR="00CC3F21" w:rsidRPr="005727FB">
        <w:rPr>
          <w:sz w:val="32"/>
          <w:szCs w:val="32"/>
        </w:rPr>
        <w:t>,</w:t>
      </w:r>
      <w:r w:rsidR="00254132" w:rsidRPr="005727FB">
        <w:rPr>
          <w:sz w:val="32"/>
          <w:szCs w:val="32"/>
        </w:rPr>
        <w:t xml:space="preserve"> прилегающей </w:t>
      </w:r>
      <w:r w:rsidR="00424016" w:rsidRPr="005727FB">
        <w:rPr>
          <w:sz w:val="32"/>
          <w:szCs w:val="32"/>
        </w:rPr>
        <w:t>к</w:t>
      </w:r>
      <w:r w:rsidR="00254132" w:rsidRPr="005727FB">
        <w:rPr>
          <w:sz w:val="32"/>
          <w:szCs w:val="32"/>
        </w:rPr>
        <w:t xml:space="preserve"> отделу ЗАГС</w:t>
      </w:r>
      <w:r w:rsidR="00CC3F21" w:rsidRPr="005727FB">
        <w:rPr>
          <w:sz w:val="32"/>
          <w:szCs w:val="32"/>
        </w:rPr>
        <w:t>;</w:t>
      </w:r>
    </w:p>
    <w:p w:rsidR="00254132" w:rsidRPr="005727FB" w:rsidRDefault="00424016" w:rsidP="002541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Также </w:t>
      </w:r>
      <w:r w:rsidR="00254132" w:rsidRPr="005727FB">
        <w:rPr>
          <w:sz w:val="32"/>
          <w:szCs w:val="32"/>
        </w:rPr>
        <w:t>благоустро</w:t>
      </w:r>
      <w:r w:rsidRPr="005727FB">
        <w:rPr>
          <w:sz w:val="32"/>
          <w:szCs w:val="32"/>
        </w:rPr>
        <w:t>ена</w:t>
      </w:r>
      <w:r w:rsidR="00254132" w:rsidRPr="005727FB">
        <w:rPr>
          <w:sz w:val="32"/>
          <w:szCs w:val="32"/>
        </w:rPr>
        <w:t xml:space="preserve"> пешеходная </w:t>
      </w:r>
      <w:r w:rsidRPr="005727FB">
        <w:rPr>
          <w:sz w:val="32"/>
          <w:szCs w:val="32"/>
        </w:rPr>
        <w:t xml:space="preserve">территория </w:t>
      </w:r>
      <w:r w:rsidR="00254132" w:rsidRPr="005727FB">
        <w:rPr>
          <w:sz w:val="32"/>
          <w:szCs w:val="32"/>
        </w:rPr>
        <w:t>от утеса «Западны</w:t>
      </w:r>
      <w:r w:rsidR="00E57037" w:rsidRPr="005727FB">
        <w:rPr>
          <w:sz w:val="32"/>
          <w:szCs w:val="32"/>
        </w:rPr>
        <w:t>й»</w:t>
      </w:r>
      <w:r w:rsidR="00254132" w:rsidRPr="005727FB">
        <w:rPr>
          <w:sz w:val="32"/>
          <w:szCs w:val="32"/>
        </w:rPr>
        <w:t xml:space="preserve"> до утеса «Восточный».</w:t>
      </w:r>
    </w:p>
    <w:p w:rsidR="00424016" w:rsidRPr="005727FB" w:rsidRDefault="00424016" w:rsidP="00424016">
      <w:pPr>
        <w:spacing w:after="0" w:line="240" w:lineRule="auto"/>
        <w:ind w:left="709"/>
        <w:jc w:val="both"/>
        <w:rPr>
          <w:sz w:val="32"/>
          <w:szCs w:val="32"/>
        </w:rPr>
      </w:pPr>
    </w:p>
    <w:p w:rsidR="00424016" w:rsidRPr="005727FB" w:rsidRDefault="00E57037" w:rsidP="00E57037">
      <w:pPr>
        <w:spacing w:after="0" w:line="240" w:lineRule="auto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Расходы на социально-культурную сферу, </w:t>
      </w:r>
      <w:r w:rsidR="00B47ADB" w:rsidRPr="005727FB">
        <w:rPr>
          <w:sz w:val="32"/>
          <w:szCs w:val="32"/>
        </w:rPr>
        <w:t>составили 114,5 млн</w:t>
      </w:r>
      <w:proofErr w:type="gramStart"/>
      <w:r w:rsidR="00B47ADB" w:rsidRPr="005727FB">
        <w:rPr>
          <w:sz w:val="32"/>
          <w:szCs w:val="32"/>
        </w:rPr>
        <w:t>.р</w:t>
      </w:r>
      <w:proofErr w:type="gramEnd"/>
      <w:r w:rsidR="00B47ADB" w:rsidRPr="005727FB">
        <w:rPr>
          <w:sz w:val="32"/>
          <w:szCs w:val="32"/>
        </w:rPr>
        <w:t>уб., или35 % от всей суммы расходов</w:t>
      </w:r>
      <w:r w:rsidRPr="005727FB">
        <w:rPr>
          <w:sz w:val="32"/>
          <w:szCs w:val="32"/>
        </w:rPr>
        <w:t>.</w:t>
      </w:r>
    </w:p>
    <w:p w:rsidR="00B47ADB" w:rsidRPr="005727FB" w:rsidRDefault="00B47ADB" w:rsidP="00E57037">
      <w:pPr>
        <w:spacing w:after="0" w:line="240" w:lineRule="auto"/>
        <w:jc w:val="both"/>
        <w:rPr>
          <w:sz w:val="32"/>
          <w:szCs w:val="32"/>
        </w:rPr>
      </w:pPr>
    </w:p>
    <w:p w:rsidR="00B47ADB" w:rsidRPr="005727FB" w:rsidRDefault="00B47ADB" w:rsidP="00B47ADB">
      <w:pPr>
        <w:ind w:firstLine="709"/>
        <w:jc w:val="both"/>
        <w:rPr>
          <w:bCs/>
          <w:sz w:val="32"/>
          <w:szCs w:val="32"/>
        </w:rPr>
      </w:pPr>
      <w:r w:rsidRPr="005727FB">
        <w:rPr>
          <w:sz w:val="32"/>
          <w:szCs w:val="32"/>
        </w:rPr>
        <w:t xml:space="preserve">В сфере молодежной политики произведено финансирование 17 мероприятий, </w:t>
      </w:r>
      <w:r w:rsidRPr="005727FB">
        <w:rPr>
          <w:bCs/>
          <w:sz w:val="32"/>
          <w:szCs w:val="32"/>
        </w:rPr>
        <w:t>трудоустроено 212 несовершеннолетних подростков в летний период.</w:t>
      </w:r>
    </w:p>
    <w:p w:rsidR="000B22C4" w:rsidRPr="005727FB" w:rsidRDefault="000B22C4" w:rsidP="00E57037">
      <w:pPr>
        <w:spacing w:after="0" w:line="240" w:lineRule="auto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По разделу Социальная политика, в рамках программы «Жилье молодым» были предоставлены социальные выплаты 43 семьям, которые смогли улучшить свои жилищные условия.</w:t>
      </w:r>
    </w:p>
    <w:p w:rsidR="00B47ADB" w:rsidRPr="005727FB" w:rsidRDefault="00B47ADB" w:rsidP="00E57037">
      <w:pPr>
        <w:spacing w:after="0" w:line="240" w:lineRule="auto"/>
        <w:jc w:val="both"/>
        <w:rPr>
          <w:sz w:val="32"/>
          <w:szCs w:val="32"/>
        </w:rPr>
      </w:pPr>
    </w:p>
    <w:p w:rsidR="000B22C4" w:rsidRPr="005727FB" w:rsidRDefault="00431330" w:rsidP="00E57037">
      <w:pPr>
        <w:spacing w:after="0" w:line="240" w:lineRule="auto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В рамках программы по развитию физической культуры и спорта в 58 официальных соревнованиях приняло участие более 3000 человек. </w:t>
      </w:r>
      <w:r w:rsidR="00442D15" w:rsidRPr="005727FB">
        <w:rPr>
          <w:sz w:val="32"/>
          <w:szCs w:val="32"/>
        </w:rPr>
        <w:t>Также н</w:t>
      </w:r>
      <w:r w:rsidRPr="005727FB">
        <w:rPr>
          <w:sz w:val="32"/>
          <w:szCs w:val="32"/>
        </w:rPr>
        <w:t>а устройство  и содержание катков было направлено почти 400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</w:t>
      </w:r>
    </w:p>
    <w:p w:rsidR="00431330" w:rsidRPr="005727FB" w:rsidRDefault="00431330" w:rsidP="00E57037">
      <w:pPr>
        <w:spacing w:after="0" w:line="240" w:lineRule="auto"/>
        <w:jc w:val="both"/>
        <w:rPr>
          <w:sz w:val="32"/>
          <w:szCs w:val="32"/>
        </w:rPr>
      </w:pPr>
    </w:p>
    <w:p w:rsidR="00B47ADB" w:rsidRPr="005727FB" w:rsidRDefault="00B47ADB" w:rsidP="00B47ADB">
      <w:pPr>
        <w:spacing w:after="0" w:line="240" w:lineRule="auto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Львиную долю </w:t>
      </w:r>
      <w:r w:rsidR="0050075F" w:rsidRPr="005727FB">
        <w:rPr>
          <w:sz w:val="32"/>
          <w:szCs w:val="32"/>
        </w:rPr>
        <w:t xml:space="preserve">в данной сфере </w:t>
      </w:r>
      <w:r w:rsidRPr="005727FB">
        <w:rPr>
          <w:sz w:val="32"/>
          <w:szCs w:val="32"/>
        </w:rPr>
        <w:t>составили расходы на отрасль культуры, почти 90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уб.</w:t>
      </w:r>
      <w:r w:rsidR="007F2E76" w:rsidRPr="005727FB">
        <w:rPr>
          <w:sz w:val="32"/>
          <w:szCs w:val="32"/>
        </w:rPr>
        <w:t>, в т.ч. 17 млн.руб. за счет средств от вышестоящих бюджетов.</w:t>
      </w:r>
      <w:r w:rsidRPr="005727FB">
        <w:rPr>
          <w:sz w:val="32"/>
          <w:szCs w:val="32"/>
        </w:rPr>
        <w:t xml:space="preserve"> Обеспечена реализация </w:t>
      </w:r>
      <w:r w:rsidR="00544914" w:rsidRPr="005727FB">
        <w:rPr>
          <w:sz w:val="32"/>
          <w:szCs w:val="32"/>
        </w:rPr>
        <w:t>шести</w:t>
      </w:r>
      <w:r w:rsidRPr="005727FB">
        <w:rPr>
          <w:sz w:val="32"/>
          <w:szCs w:val="32"/>
        </w:rPr>
        <w:t>основополагающих муниципальных программ.</w:t>
      </w:r>
      <w:r w:rsidR="00222C23" w:rsidRPr="005727FB">
        <w:rPr>
          <w:sz w:val="32"/>
          <w:szCs w:val="32"/>
        </w:rPr>
        <w:t xml:space="preserve">  Две программы исполняются казенными и четыре бюджетными учреждениями культуры.</w:t>
      </w:r>
    </w:p>
    <w:p w:rsidR="00C30AA2" w:rsidRPr="005727FB" w:rsidRDefault="00222C23" w:rsidP="00A54ADF">
      <w:pPr>
        <w:spacing w:after="0" w:line="240" w:lineRule="auto"/>
        <w:jc w:val="both"/>
        <w:rPr>
          <w:sz w:val="32"/>
          <w:szCs w:val="32"/>
        </w:rPr>
      </w:pPr>
      <w:r w:rsidRPr="005727FB">
        <w:rPr>
          <w:sz w:val="32"/>
          <w:szCs w:val="32"/>
        </w:rPr>
        <w:tab/>
        <w:t xml:space="preserve">Из общей суммы расходов </w:t>
      </w:r>
      <w:r w:rsidR="00A54ADF" w:rsidRPr="005727FB">
        <w:rPr>
          <w:sz w:val="32"/>
          <w:szCs w:val="32"/>
        </w:rPr>
        <w:t xml:space="preserve">по казенным учреждениям, почти 80% приходится на оплату труда и налоги, по бюджетным учреждениям – </w:t>
      </w:r>
      <w:r w:rsidR="004950A6" w:rsidRPr="005727FB">
        <w:rPr>
          <w:sz w:val="32"/>
          <w:szCs w:val="32"/>
        </w:rPr>
        <w:t xml:space="preserve">эта доля составляет </w:t>
      </w:r>
      <w:r w:rsidR="00A54ADF" w:rsidRPr="005727FB">
        <w:rPr>
          <w:sz w:val="32"/>
          <w:szCs w:val="32"/>
        </w:rPr>
        <w:t xml:space="preserve"> 92%.</w:t>
      </w:r>
    </w:p>
    <w:p w:rsidR="00AF3A41" w:rsidRPr="005727FB" w:rsidRDefault="00A6556C" w:rsidP="008010A3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lastRenderedPageBreak/>
        <w:t xml:space="preserve">По </w:t>
      </w:r>
      <w:r w:rsidR="00FF70BD" w:rsidRPr="005727FB">
        <w:rPr>
          <w:sz w:val="32"/>
          <w:szCs w:val="32"/>
        </w:rPr>
        <w:t xml:space="preserve">МП «Музей – страна открытий»  сметное финансирование </w:t>
      </w:r>
      <w:r w:rsidR="008010A3" w:rsidRPr="005727FB">
        <w:rPr>
          <w:sz w:val="32"/>
          <w:szCs w:val="32"/>
        </w:rPr>
        <w:t xml:space="preserve">составило </w:t>
      </w:r>
      <w:r w:rsidR="00FF70BD" w:rsidRPr="005727FB">
        <w:rPr>
          <w:sz w:val="32"/>
          <w:szCs w:val="32"/>
        </w:rPr>
        <w:t>7</w:t>
      </w:r>
      <w:r w:rsidR="00AF3A41" w:rsidRPr="005727FB">
        <w:rPr>
          <w:sz w:val="32"/>
          <w:szCs w:val="32"/>
        </w:rPr>
        <w:t> </w:t>
      </w:r>
      <w:r w:rsidR="00FF70BD" w:rsidRPr="005727FB">
        <w:rPr>
          <w:sz w:val="32"/>
          <w:szCs w:val="32"/>
        </w:rPr>
        <w:t>4</w:t>
      </w:r>
      <w:r w:rsidR="00AF3A41" w:rsidRPr="005727FB">
        <w:rPr>
          <w:sz w:val="32"/>
          <w:szCs w:val="32"/>
        </w:rPr>
        <w:t xml:space="preserve">30 </w:t>
      </w:r>
      <w:r w:rsidR="008010A3" w:rsidRPr="005727FB">
        <w:rPr>
          <w:sz w:val="32"/>
          <w:szCs w:val="32"/>
        </w:rPr>
        <w:t xml:space="preserve">тыс. руб.,  </w:t>
      </w:r>
      <w:r w:rsidRPr="005727FB">
        <w:rPr>
          <w:sz w:val="32"/>
          <w:szCs w:val="32"/>
        </w:rPr>
        <w:t xml:space="preserve">Проведено учреждением 218 мероприятий, из них на платной основе 117. Количество посетителей составило </w:t>
      </w:r>
      <w:r w:rsidR="003C4D7A" w:rsidRPr="005727FB">
        <w:rPr>
          <w:sz w:val="32"/>
          <w:szCs w:val="32"/>
        </w:rPr>
        <w:t>8313, из них 85% дети.</w:t>
      </w:r>
      <w:r w:rsidR="00AF3A41" w:rsidRPr="005727FB">
        <w:rPr>
          <w:sz w:val="32"/>
          <w:szCs w:val="32"/>
        </w:rPr>
        <w:t xml:space="preserve"> Музейный фонд пополнился на 139 новых предметов. Организовано 33 выставки.</w:t>
      </w:r>
    </w:p>
    <w:p w:rsidR="00C92A7F" w:rsidRPr="005727FB" w:rsidRDefault="008010A3" w:rsidP="00C92A7F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Учреждением заработано 200 тыс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уб. от оказания платных услуг. </w:t>
      </w:r>
    </w:p>
    <w:p w:rsidR="000E2049" w:rsidRPr="005727FB" w:rsidRDefault="00FF70BD" w:rsidP="00FF70BD">
      <w:pPr>
        <w:ind w:firstLine="709"/>
        <w:jc w:val="both"/>
        <w:rPr>
          <w:strike/>
          <w:sz w:val="32"/>
          <w:szCs w:val="32"/>
        </w:rPr>
      </w:pPr>
      <w:r w:rsidRPr="005727FB">
        <w:rPr>
          <w:sz w:val="32"/>
          <w:szCs w:val="32"/>
        </w:rPr>
        <w:t xml:space="preserve">По МП «Библиотека без границ» сметное финансирование </w:t>
      </w:r>
      <w:r w:rsidR="00BC57B7" w:rsidRPr="005727FB">
        <w:rPr>
          <w:sz w:val="32"/>
          <w:szCs w:val="32"/>
        </w:rPr>
        <w:t xml:space="preserve">составило </w:t>
      </w:r>
      <w:r w:rsidRPr="005727FB">
        <w:rPr>
          <w:sz w:val="32"/>
          <w:szCs w:val="32"/>
        </w:rPr>
        <w:t>8</w:t>
      </w:r>
      <w:r w:rsidR="00B30AF8" w:rsidRPr="005727FB">
        <w:rPr>
          <w:sz w:val="32"/>
          <w:szCs w:val="32"/>
        </w:rPr>
        <w:t> </w:t>
      </w:r>
      <w:r w:rsidRPr="005727FB">
        <w:rPr>
          <w:sz w:val="32"/>
          <w:szCs w:val="32"/>
        </w:rPr>
        <w:t>978</w:t>
      </w:r>
      <w:r w:rsidR="00BC57B7" w:rsidRPr="005727FB">
        <w:rPr>
          <w:sz w:val="32"/>
          <w:szCs w:val="32"/>
        </w:rPr>
        <w:t>тыс. руб.</w:t>
      </w:r>
      <w:r w:rsidR="008010A3" w:rsidRPr="005727FB">
        <w:rPr>
          <w:sz w:val="32"/>
          <w:szCs w:val="32"/>
        </w:rPr>
        <w:t xml:space="preserve"> У</w:t>
      </w:r>
      <w:r w:rsidR="000E2049" w:rsidRPr="005727FB">
        <w:rPr>
          <w:sz w:val="32"/>
          <w:szCs w:val="32"/>
        </w:rPr>
        <w:t xml:space="preserve">чреждением </w:t>
      </w:r>
      <w:r w:rsidR="008010A3" w:rsidRPr="005727FB">
        <w:rPr>
          <w:sz w:val="32"/>
          <w:szCs w:val="32"/>
        </w:rPr>
        <w:t xml:space="preserve">проведено </w:t>
      </w:r>
      <w:r w:rsidR="000E2049" w:rsidRPr="005727FB">
        <w:rPr>
          <w:sz w:val="32"/>
          <w:szCs w:val="32"/>
        </w:rPr>
        <w:t xml:space="preserve">144 мероприятия. Количество посетителей составило 16724, из них 50% дети. </w:t>
      </w:r>
      <w:r w:rsidR="00B30AF8" w:rsidRPr="005727FB">
        <w:rPr>
          <w:sz w:val="32"/>
          <w:szCs w:val="32"/>
        </w:rPr>
        <w:t>Показатель книговыдачи – 53705 экземпляров.</w:t>
      </w:r>
    </w:p>
    <w:p w:rsidR="00FF70BD" w:rsidRPr="005727FB" w:rsidRDefault="00FF70BD" w:rsidP="00FF70BD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Исполнение по  МП «Развитие культурно - досугового обслуживания населения» составило 31</w:t>
      </w:r>
      <w:r w:rsidR="004F6ED0" w:rsidRPr="005727FB">
        <w:rPr>
          <w:sz w:val="32"/>
          <w:szCs w:val="32"/>
        </w:rPr>
        <w:t> </w:t>
      </w:r>
      <w:r w:rsidRPr="005727FB">
        <w:rPr>
          <w:sz w:val="32"/>
          <w:szCs w:val="32"/>
        </w:rPr>
        <w:t>94</w:t>
      </w:r>
      <w:r w:rsidR="004F6ED0" w:rsidRPr="005727FB">
        <w:rPr>
          <w:sz w:val="32"/>
          <w:szCs w:val="32"/>
        </w:rPr>
        <w:t xml:space="preserve">4 </w:t>
      </w:r>
      <w:r w:rsidRPr="005727FB">
        <w:rPr>
          <w:sz w:val="32"/>
          <w:szCs w:val="32"/>
        </w:rPr>
        <w:t xml:space="preserve"> тыс. руб.</w:t>
      </w:r>
      <w:r w:rsidR="006F1A20" w:rsidRPr="005727FB">
        <w:rPr>
          <w:sz w:val="32"/>
          <w:szCs w:val="32"/>
        </w:rPr>
        <w:t xml:space="preserve">, </w:t>
      </w:r>
    </w:p>
    <w:p w:rsidR="00CA6254" w:rsidRPr="005727FB" w:rsidRDefault="00CA6254" w:rsidP="00FF70BD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Проведено 264 мероприятия, </w:t>
      </w:r>
      <w:r w:rsidR="004F6ED0" w:rsidRPr="005727FB">
        <w:rPr>
          <w:sz w:val="32"/>
          <w:szCs w:val="32"/>
        </w:rPr>
        <w:t xml:space="preserve">в т.п. 35 составили платные. Мероприятия </w:t>
      </w:r>
      <w:r w:rsidRPr="005727FB">
        <w:rPr>
          <w:sz w:val="32"/>
          <w:szCs w:val="32"/>
        </w:rPr>
        <w:t xml:space="preserve"> посетило 18741 </w:t>
      </w:r>
      <w:r w:rsidR="00624ED1" w:rsidRPr="005727FB">
        <w:rPr>
          <w:sz w:val="32"/>
          <w:szCs w:val="32"/>
        </w:rPr>
        <w:t>человек, в т.ч. 50% дети.</w:t>
      </w:r>
      <w:r w:rsidR="00284D6F" w:rsidRPr="005727FB">
        <w:rPr>
          <w:sz w:val="32"/>
          <w:szCs w:val="32"/>
        </w:rPr>
        <w:t xml:space="preserve"> Из всех посещений, 50% проходят на бесплатной основе.</w:t>
      </w:r>
      <w:r w:rsidR="00AD7CCD" w:rsidRPr="005727FB">
        <w:rPr>
          <w:sz w:val="32"/>
          <w:szCs w:val="32"/>
        </w:rPr>
        <w:t xml:space="preserve"> Действуют 36 клубных формирований, в т.ч. 3 на бесплатной основе.</w:t>
      </w:r>
    </w:p>
    <w:p w:rsidR="00AD7CCD" w:rsidRPr="005727FB" w:rsidRDefault="00AD7CCD" w:rsidP="00FF70BD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Учреждением заработано чуть меньше 2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>ублей</w:t>
      </w:r>
      <w:r w:rsidR="00AA2241" w:rsidRPr="005727FB">
        <w:rPr>
          <w:sz w:val="32"/>
          <w:szCs w:val="32"/>
        </w:rPr>
        <w:t xml:space="preserve"> от платной деятельности</w:t>
      </w:r>
      <w:r w:rsidRPr="005727FB">
        <w:rPr>
          <w:sz w:val="32"/>
          <w:szCs w:val="32"/>
        </w:rPr>
        <w:t>.</w:t>
      </w:r>
    </w:p>
    <w:p w:rsidR="00C854D3" w:rsidRPr="005727FB" w:rsidRDefault="006F1A20" w:rsidP="00C854D3">
      <w:pPr>
        <w:ind w:firstLine="709"/>
        <w:jc w:val="both"/>
        <w:rPr>
          <w:sz w:val="32"/>
          <w:szCs w:val="32"/>
          <w:highlight w:val="yellow"/>
        </w:rPr>
      </w:pPr>
      <w:r w:rsidRPr="005727FB">
        <w:rPr>
          <w:sz w:val="32"/>
          <w:szCs w:val="32"/>
        </w:rPr>
        <w:t xml:space="preserve">Исполнение по </w:t>
      </w:r>
      <w:r w:rsidR="00C854D3" w:rsidRPr="005727FB">
        <w:rPr>
          <w:sz w:val="32"/>
          <w:szCs w:val="32"/>
        </w:rPr>
        <w:t>МП «Развитие кинопроката и киновидеообслуживания населения»</w:t>
      </w:r>
      <w:r w:rsidRPr="005727FB">
        <w:rPr>
          <w:sz w:val="32"/>
          <w:szCs w:val="32"/>
        </w:rPr>
        <w:t xml:space="preserve"> составило</w:t>
      </w:r>
      <w:proofErr w:type="gramStart"/>
      <w:r w:rsidR="00C854D3" w:rsidRPr="005727FB">
        <w:rPr>
          <w:sz w:val="32"/>
          <w:szCs w:val="32"/>
        </w:rPr>
        <w:t>7</w:t>
      </w:r>
      <w:proofErr w:type="gramEnd"/>
      <w:r w:rsidR="00C854D3" w:rsidRPr="005727FB">
        <w:rPr>
          <w:sz w:val="32"/>
          <w:szCs w:val="32"/>
        </w:rPr>
        <w:t xml:space="preserve"> 153 тыс. руб.</w:t>
      </w:r>
      <w:r w:rsidR="00195DF7" w:rsidRPr="005727FB">
        <w:rPr>
          <w:sz w:val="32"/>
          <w:szCs w:val="32"/>
        </w:rPr>
        <w:t xml:space="preserve"> Количество киносеансов  1255. Общее количество посетителей  -</w:t>
      </w:r>
      <w:r w:rsidR="00F41FBC" w:rsidRPr="005727FB">
        <w:rPr>
          <w:sz w:val="32"/>
          <w:szCs w:val="32"/>
        </w:rPr>
        <w:t xml:space="preserve"> 19124, в т.ч. 35% дети.</w:t>
      </w:r>
      <w:r w:rsidR="005727FB">
        <w:rPr>
          <w:sz w:val="32"/>
          <w:szCs w:val="32"/>
        </w:rPr>
        <w:t xml:space="preserve"> </w:t>
      </w:r>
      <w:r w:rsidR="00284D6F" w:rsidRPr="005727FB">
        <w:rPr>
          <w:sz w:val="32"/>
          <w:szCs w:val="32"/>
        </w:rPr>
        <w:t xml:space="preserve">Из всех посещений, 3% прошли  на бесплатной основе. </w:t>
      </w:r>
      <w:r w:rsidR="00AF3A41" w:rsidRPr="005727FB">
        <w:rPr>
          <w:sz w:val="32"/>
          <w:szCs w:val="32"/>
        </w:rPr>
        <w:t xml:space="preserve">Продемонстрировано за год 51 кинофильм из них 28 российского производства. Платные услуги составили </w:t>
      </w:r>
      <w:r w:rsidR="007A1330" w:rsidRPr="005727FB">
        <w:rPr>
          <w:sz w:val="32"/>
          <w:szCs w:val="32"/>
        </w:rPr>
        <w:t>более 6 млн</w:t>
      </w:r>
      <w:proofErr w:type="gramStart"/>
      <w:r w:rsidR="007A1330" w:rsidRPr="005727FB">
        <w:rPr>
          <w:sz w:val="32"/>
          <w:szCs w:val="32"/>
        </w:rPr>
        <w:t>.р</w:t>
      </w:r>
      <w:proofErr w:type="gramEnd"/>
      <w:r w:rsidR="007A1330" w:rsidRPr="005727FB">
        <w:rPr>
          <w:sz w:val="32"/>
          <w:szCs w:val="32"/>
        </w:rPr>
        <w:t xml:space="preserve">уб. </w:t>
      </w:r>
    </w:p>
    <w:p w:rsidR="006305C3" w:rsidRPr="005727FB" w:rsidRDefault="007A1330" w:rsidP="007A1330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По </w:t>
      </w:r>
      <w:r w:rsidR="00F82BD2" w:rsidRPr="005727FB">
        <w:rPr>
          <w:sz w:val="32"/>
          <w:szCs w:val="32"/>
        </w:rPr>
        <w:t>МП «Зеленая планета» исполнен</w:t>
      </w:r>
      <w:r w:rsidR="00BC57B7" w:rsidRPr="005727FB">
        <w:rPr>
          <w:sz w:val="32"/>
          <w:szCs w:val="32"/>
        </w:rPr>
        <w:t xml:space="preserve">ие составило </w:t>
      </w:r>
      <w:r w:rsidR="00F82BD2" w:rsidRPr="005727FB">
        <w:rPr>
          <w:sz w:val="32"/>
          <w:szCs w:val="32"/>
        </w:rPr>
        <w:t>6 685тыс. руб.</w:t>
      </w:r>
      <w:r w:rsidRPr="005727FB">
        <w:rPr>
          <w:sz w:val="32"/>
          <w:szCs w:val="32"/>
        </w:rPr>
        <w:t xml:space="preserve"> Учреждением проведено </w:t>
      </w:r>
      <w:r w:rsidR="0088586A" w:rsidRPr="005727FB">
        <w:rPr>
          <w:sz w:val="32"/>
          <w:szCs w:val="32"/>
        </w:rPr>
        <w:t>429</w:t>
      </w:r>
      <w:r w:rsidRPr="005727FB">
        <w:rPr>
          <w:sz w:val="32"/>
          <w:szCs w:val="32"/>
        </w:rPr>
        <w:t xml:space="preserve"> мероприяти</w:t>
      </w:r>
      <w:r w:rsidR="0088586A" w:rsidRPr="005727FB">
        <w:rPr>
          <w:sz w:val="32"/>
          <w:szCs w:val="32"/>
        </w:rPr>
        <w:t>й</w:t>
      </w:r>
      <w:r w:rsidRPr="005727FB">
        <w:rPr>
          <w:sz w:val="32"/>
          <w:szCs w:val="32"/>
        </w:rPr>
        <w:t>, которые посетило более 13 тыс</w:t>
      </w:r>
      <w:proofErr w:type="gramStart"/>
      <w:r w:rsidRPr="005727FB">
        <w:rPr>
          <w:sz w:val="32"/>
          <w:szCs w:val="32"/>
        </w:rPr>
        <w:t>.ч</w:t>
      </w:r>
      <w:proofErr w:type="gramEnd"/>
      <w:r w:rsidRPr="005727FB">
        <w:rPr>
          <w:sz w:val="32"/>
          <w:szCs w:val="32"/>
        </w:rPr>
        <w:t xml:space="preserve">еловек, в т.ч. 80% дети. </w:t>
      </w:r>
      <w:r w:rsidR="00284D6F" w:rsidRPr="005727FB">
        <w:rPr>
          <w:sz w:val="32"/>
          <w:szCs w:val="32"/>
        </w:rPr>
        <w:t xml:space="preserve">Из всех посещений, 25% прошли на бесплатной основе. </w:t>
      </w:r>
      <w:r w:rsidR="0088586A" w:rsidRPr="005727FB">
        <w:rPr>
          <w:sz w:val="32"/>
          <w:szCs w:val="32"/>
        </w:rPr>
        <w:t xml:space="preserve">Коллекция пополнилась на 11 растений, организовано 6 выставок, функционирует 1 клубное </w:t>
      </w:r>
      <w:r w:rsidR="0088586A" w:rsidRPr="005727FB">
        <w:rPr>
          <w:sz w:val="32"/>
          <w:szCs w:val="32"/>
        </w:rPr>
        <w:lastRenderedPageBreak/>
        <w:t xml:space="preserve">формирование. </w:t>
      </w:r>
      <w:r w:rsidRPr="005727FB">
        <w:rPr>
          <w:sz w:val="32"/>
          <w:szCs w:val="32"/>
        </w:rPr>
        <w:t>Учреждением заработано 1,5 млн</w:t>
      </w:r>
      <w:proofErr w:type="gramStart"/>
      <w:r w:rsidRPr="005727FB">
        <w:rPr>
          <w:sz w:val="32"/>
          <w:szCs w:val="32"/>
        </w:rPr>
        <w:t>.р</w:t>
      </w:r>
      <w:proofErr w:type="gramEnd"/>
      <w:r w:rsidRPr="005727FB">
        <w:rPr>
          <w:sz w:val="32"/>
          <w:szCs w:val="32"/>
        </w:rPr>
        <w:t xml:space="preserve">уб. от платных услуг. </w:t>
      </w:r>
    </w:p>
    <w:p w:rsidR="00C1632E" w:rsidRPr="005727FB" w:rsidRDefault="00CC574B" w:rsidP="00C1632E">
      <w:pPr>
        <w:ind w:firstLine="709"/>
        <w:jc w:val="both"/>
        <w:rPr>
          <w:sz w:val="32"/>
          <w:szCs w:val="32"/>
        </w:rPr>
      </w:pPr>
      <w:r w:rsidRPr="005727FB">
        <w:rPr>
          <w:sz w:val="32"/>
          <w:szCs w:val="32"/>
        </w:rPr>
        <w:t xml:space="preserve">Исполнение по </w:t>
      </w:r>
      <w:r w:rsidR="00C1632E" w:rsidRPr="005727FB">
        <w:rPr>
          <w:sz w:val="32"/>
          <w:szCs w:val="32"/>
        </w:rPr>
        <w:t>МП «Со</w:t>
      </w:r>
      <w:r w:rsidR="00371F07" w:rsidRPr="005727FB">
        <w:rPr>
          <w:sz w:val="32"/>
          <w:szCs w:val="32"/>
        </w:rPr>
        <w:t>здание</w:t>
      </w:r>
      <w:r w:rsidR="00C1632E" w:rsidRPr="005727FB">
        <w:rPr>
          <w:sz w:val="32"/>
          <w:szCs w:val="32"/>
        </w:rPr>
        <w:t xml:space="preserve"> условий для обеспечения доступности и сохранности ценных и охраняемых растений Дальнего Востока» </w:t>
      </w:r>
      <w:r w:rsidRPr="005727FB">
        <w:rPr>
          <w:sz w:val="32"/>
          <w:szCs w:val="32"/>
        </w:rPr>
        <w:t xml:space="preserve">составило </w:t>
      </w:r>
      <w:r w:rsidR="00C1632E" w:rsidRPr="005727FB">
        <w:rPr>
          <w:sz w:val="32"/>
          <w:szCs w:val="32"/>
        </w:rPr>
        <w:t>5</w:t>
      </w:r>
      <w:r w:rsidR="00BC57B7" w:rsidRPr="005727FB">
        <w:rPr>
          <w:sz w:val="32"/>
          <w:szCs w:val="32"/>
        </w:rPr>
        <w:t> </w:t>
      </w:r>
      <w:r w:rsidR="00C1632E" w:rsidRPr="005727FB">
        <w:rPr>
          <w:sz w:val="32"/>
          <w:szCs w:val="32"/>
        </w:rPr>
        <w:t>948тыс. руб</w:t>
      </w:r>
      <w:proofErr w:type="gramStart"/>
      <w:r w:rsidR="00C1632E" w:rsidRPr="005727FB">
        <w:rPr>
          <w:sz w:val="32"/>
          <w:szCs w:val="32"/>
        </w:rPr>
        <w:t>.</w:t>
      </w:r>
      <w:r w:rsidR="004F6ED0" w:rsidRPr="005727FB">
        <w:rPr>
          <w:sz w:val="32"/>
          <w:szCs w:val="32"/>
        </w:rPr>
        <w:t>П</w:t>
      </w:r>
      <w:proofErr w:type="gramEnd"/>
      <w:r w:rsidR="004F6ED0" w:rsidRPr="005727FB">
        <w:rPr>
          <w:sz w:val="32"/>
          <w:szCs w:val="32"/>
        </w:rPr>
        <w:t xml:space="preserve">роведено 1070 экскурсий. </w:t>
      </w:r>
      <w:r w:rsidRPr="005727FB">
        <w:rPr>
          <w:sz w:val="32"/>
          <w:szCs w:val="32"/>
        </w:rPr>
        <w:t>Количество посетителей –</w:t>
      </w:r>
      <w:r w:rsidR="004F6ED0" w:rsidRPr="005727FB">
        <w:rPr>
          <w:sz w:val="32"/>
          <w:szCs w:val="32"/>
        </w:rPr>
        <w:t xml:space="preserve"> более</w:t>
      </w:r>
      <w:proofErr w:type="gramStart"/>
      <w:r w:rsidR="003C4D7A" w:rsidRPr="005727FB">
        <w:rPr>
          <w:sz w:val="32"/>
          <w:szCs w:val="32"/>
        </w:rPr>
        <w:t>9</w:t>
      </w:r>
      <w:proofErr w:type="gramEnd"/>
      <w:r w:rsidR="004F6ED0" w:rsidRPr="005727FB">
        <w:rPr>
          <w:sz w:val="32"/>
          <w:szCs w:val="32"/>
        </w:rPr>
        <w:t xml:space="preserve"> тыс.</w:t>
      </w:r>
      <w:r w:rsidRPr="005727FB">
        <w:rPr>
          <w:sz w:val="32"/>
          <w:szCs w:val="32"/>
        </w:rPr>
        <w:t xml:space="preserve"> чел</w:t>
      </w:r>
      <w:r w:rsidR="0099653C" w:rsidRPr="005727FB">
        <w:rPr>
          <w:sz w:val="32"/>
          <w:szCs w:val="32"/>
        </w:rPr>
        <w:t xml:space="preserve">., в т.ч. 20% дети. </w:t>
      </w:r>
      <w:r w:rsidR="00284D6F" w:rsidRPr="005727FB">
        <w:rPr>
          <w:sz w:val="32"/>
          <w:szCs w:val="32"/>
        </w:rPr>
        <w:t>Из всех посещений, 1% на бесплатной основе</w:t>
      </w:r>
      <w:proofErr w:type="gramStart"/>
      <w:r w:rsidR="00284D6F" w:rsidRPr="005727FB">
        <w:rPr>
          <w:sz w:val="32"/>
          <w:szCs w:val="32"/>
        </w:rPr>
        <w:t>.</w:t>
      </w:r>
      <w:r w:rsidR="004F6ED0" w:rsidRPr="005727FB">
        <w:rPr>
          <w:sz w:val="32"/>
          <w:szCs w:val="32"/>
        </w:rPr>
        <w:t>О</w:t>
      </w:r>
      <w:proofErr w:type="gramEnd"/>
      <w:r w:rsidR="004F6ED0" w:rsidRPr="005727FB">
        <w:rPr>
          <w:sz w:val="32"/>
          <w:szCs w:val="32"/>
        </w:rPr>
        <w:t xml:space="preserve">рганизована 1 экспозиция, на учете стоит 60 животных и 3500 растений. </w:t>
      </w:r>
      <w:r w:rsidR="0099653C" w:rsidRPr="005727FB">
        <w:rPr>
          <w:sz w:val="32"/>
          <w:szCs w:val="32"/>
        </w:rPr>
        <w:t>Учреждением заработано 1,5 млн</w:t>
      </w:r>
      <w:proofErr w:type="gramStart"/>
      <w:r w:rsidR="0099653C" w:rsidRPr="005727FB">
        <w:rPr>
          <w:sz w:val="32"/>
          <w:szCs w:val="32"/>
        </w:rPr>
        <w:t>.р</w:t>
      </w:r>
      <w:proofErr w:type="gramEnd"/>
      <w:r w:rsidR="0099653C" w:rsidRPr="005727FB">
        <w:rPr>
          <w:sz w:val="32"/>
          <w:szCs w:val="32"/>
        </w:rPr>
        <w:t>уб. от платных услуг.</w:t>
      </w:r>
    </w:p>
    <w:p w:rsidR="00255F1B" w:rsidRPr="005727FB" w:rsidRDefault="00222C23" w:rsidP="00255F1B">
      <w:pPr>
        <w:jc w:val="both"/>
        <w:rPr>
          <w:sz w:val="32"/>
          <w:szCs w:val="32"/>
        </w:rPr>
      </w:pPr>
      <w:r w:rsidRPr="005727FB">
        <w:rPr>
          <w:sz w:val="32"/>
          <w:szCs w:val="32"/>
        </w:rPr>
        <w:t>Заключительны</w:t>
      </w:r>
      <w:r w:rsidR="00B30AF8" w:rsidRPr="005727FB">
        <w:rPr>
          <w:sz w:val="32"/>
          <w:szCs w:val="32"/>
        </w:rPr>
        <w:t>м</w:t>
      </w:r>
      <w:r w:rsidRPr="005727FB">
        <w:rPr>
          <w:sz w:val="32"/>
          <w:szCs w:val="32"/>
        </w:rPr>
        <w:t xml:space="preserve"> в </w:t>
      </w:r>
      <w:r w:rsidR="00B30AF8" w:rsidRPr="005727FB">
        <w:rPr>
          <w:sz w:val="32"/>
          <w:szCs w:val="32"/>
        </w:rPr>
        <w:t xml:space="preserve">нашей </w:t>
      </w:r>
      <w:r w:rsidRPr="005727FB">
        <w:rPr>
          <w:sz w:val="32"/>
          <w:szCs w:val="32"/>
        </w:rPr>
        <w:t xml:space="preserve">бюджетной классификации </w:t>
      </w:r>
      <w:r w:rsidR="00B30AF8" w:rsidRPr="005727FB">
        <w:rPr>
          <w:sz w:val="32"/>
          <w:szCs w:val="32"/>
        </w:rPr>
        <w:t xml:space="preserve">является </w:t>
      </w:r>
      <w:r w:rsidRPr="005727FB">
        <w:rPr>
          <w:sz w:val="32"/>
          <w:szCs w:val="32"/>
        </w:rPr>
        <w:t>раздел 12 «</w:t>
      </w:r>
      <w:r w:rsidR="00051DAE" w:rsidRPr="005727FB">
        <w:rPr>
          <w:sz w:val="32"/>
          <w:szCs w:val="32"/>
        </w:rPr>
        <w:t>Средства массовой информации»</w:t>
      </w:r>
      <w:proofErr w:type="gramStart"/>
      <w:r w:rsidR="00051DAE" w:rsidRPr="005727FB">
        <w:rPr>
          <w:sz w:val="32"/>
          <w:szCs w:val="32"/>
        </w:rPr>
        <w:t>.</w:t>
      </w:r>
      <w:r w:rsidR="00493401" w:rsidRPr="005727FB">
        <w:rPr>
          <w:sz w:val="32"/>
          <w:szCs w:val="32"/>
        </w:rPr>
        <w:t>С</w:t>
      </w:r>
      <w:proofErr w:type="gramEnd"/>
      <w:r w:rsidR="00493401" w:rsidRPr="005727FB">
        <w:rPr>
          <w:sz w:val="32"/>
          <w:szCs w:val="32"/>
        </w:rPr>
        <w:t xml:space="preserve">умма </w:t>
      </w:r>
      <w:r w:rsidR="00255F1B" w:rsidRPr="005727FB">
        <w:rPr>
          <w:sz w:val="32"/>
          <w:szCs w:val="32"/>
        </w:rPr>
        <w:t>испо</w:t>
      </w:r>
      <w:r w:rsidR="00493401" w:rsidRPr="005727FB">
        <w:rPr>
          <w:sz w:val="32"/>
          <w:szCs w:val="32"/>
        </w:rPr>
        <w:t xml:space="preserve">лнения по </w:t>
      </w:r>
      <w:r w:rsidR="00255F1B" w:rsidRPr="005727FB">
        <w:rPr>
          <w:sz w:val="32"/>
          <w:szCs w:val="32"/>
        </w:rPr>
        <w:t xml:space="preserve">муниципальной программе «Поддержка и развитие средств массовой информации» </w:t>
      </w:r>
      <w:r w:rsidR="00493401" w:rsidRPr="005727FB">
        <w:rPr>
          <w:sz w:val="32"/>
          <w:szCs w:val="32"/>
        </w:rPr>
        <w:t xml:space="preserve">составила </w:t>
      </w:r>
      <w:r w:rsidR="006E0BD6" w:rsidRPr="005727FB">
        <w:rPr>
          <w:sz w:val="32"/>
          <w:szCs w:val="32"/>
        </w:rPr>
        <w:t>2120 тыс.руб., средства израсходованы на размещение информации о деятельности органов местного самоуправления, выпущено 52 номера газеты «Наш город Амурск»</w:t>
      </w:r>
      <w:r w:rsidR="00AD0204" w:rsidRPr="005727FB">
        <w:rPr>
          <w:sz w:val="32"/>
          <w:szCs w:val="32"/>
        </w:rPr>
        <w:t>, оплачено 48 телевизионных эфиров</w:t>
      </w:r>
      <w:r w:rsidR="006E0BD6" w:rsidRPr="005727FB">
        <w:rPr>
          <w:sz w:val="32"/>
          <w:szCs w:val="32"/>
        </w:rPr>
        <w:t>.</w:t>
      </w:r>
    </w:p>
    <w:p w:rsidR="00C854D3" w:rsidRDefault="0050075F" w:rsidP="00815756">
      <w:pPr>
        <w:ind w:firstLine="708"/>
        <w:jc w:val="both"/>
        <w:rPr>
          <w:sz w:val="32"/>
          <w:szCs w:val="32"/>
        </w:rPr>
      </w:pPr>
      <w:r w:rsidRPr="005727FB">
        <w:rPr>
          <w:sz w:val="32"/>
          <w:szCs w:val="32"/>
        </w:rPr>
        <w:t>Завершая выступление, хотелось бы отметить, что в результате слаженной работы администрации города, городского Совета депутатов по исполнению возложенных полномочий, по привлечению дополнительных доходов из вышестоящих бюджетов, все средства бюджета направлялись в отчетном году на повышение качества жизни и благосостояние амурчан.</w:t>
      </w:r>
    </w:p>
    <w:p w:rsidR="005727FB" w:rsidRDefault="005727FB" w:rsidP="0081575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5727FB" w:rsidRDefault="005727FB" w:rsidP="00815756">
      <w:pPr>
        <w:ind w:firstLine="708"/>
        <w:jc w:val="both"/>
        <w:rPr>
          <w:sz w:val="32"/>
          <w:szCs w:val="32"/>
        </w:rPr>
      </w:pPr>
    </w:p>
    <w:p w:rsidR="005727FB" w:rsidRPr="005727FB" w:rsidRDefault="005727FB" w:rsidP="0081575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22.04.2021 г.</w:t>
      </w:r>
    </w:p>
    <w:sectPr w:rsidR="005727FB" w:rsidRPr="005727FB" w:rsidSect="00CA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E2F"/>
    <w:multiLevelType w:val="hybridMultilevel"/>
    <w:tmpl w:val="6DCA4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830D9"/>
    <w:multiLevelType w:val="hybridMultilevel"/>
    <w:tmpl w:val="EEC6E5C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CDA3540"/>
    <w:multiLevelType w:val="hybridMultilevel"/>
    <w:tmpl w:val="30021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537400"/>
    <w:multiLevelType w:val="hybridMultilevel"/>
    <w:tmpl w:val="F808F2BE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D"/>
    <w:rsid w:val="00002C31"/>
    <w:rsid w:val="000034BB"/>
    <w:rsid w:val="000047F8"/>
    <w:rsid w:val="000100CC"/>
    <w:rsid w:val="00016EAF"/>
    <w:rsid w:val="00041405"/>
    <w:rsid w:val="00051DAE"/>
    <w:rsid w:val="000543B5"/>
    <w:rsid w:val="00064B62"/>
    <w:rsid w:val="000702B9"/>
    <w:rsid w:val="00096807"/>
    <w:rsid w:val="000B22C4"/>
    <w:rsid w:val="000C0B38"/>
    <w:rsid w:val="000C20A0"/>
    <w:rsid w:val="000C55A2"/>
    <w:rsid w:val="000E2049"/>
    <w:rsid w:val="000F5E8F"/>
    <w:rsid w:val="000F608F"/>
    <w:rsid w:val="00106CE9"/>
    <w:rsid w:val="00124381"/>
    <w:rsid w:val="00132174"/>
    <w:rsid w:val="0018319A"/>
    <w:rsid w:val="00195DF7"/>
    <w:rsid w:val="001F1997"/>
    <w:rsid w:val="00201FE9"/>
    <w:rsid w:val="00206EC4"/>
    <w:rsid w:val="002168E3"/>
    <w:rsid w:val="00222C23"/>
    <w:rsid w:val="00224C50"/>
    <w:rsid w:val="00230272"/>
    <w:rsid w:val="00254132"/>
    <w:rsid w:val="00255F1B"/>
    <w:rsid w:val="00260F4B"/>
    <w:rsid w:val="0026224F"/>
    <w:rsid w:val="00263152"/>
    <w:rsid w:val="00274B2A"/>
    <w:rsid w:val="00284D6F"/>
    <w:rsid w:val="00284FEB"/>
    <w:rsid w:val="002A2F40"/>
    <w:rsid w:val="002B78AA"/>
    <w:rsid w:val="002C28FF"/>
    <w:rsid w:val="002D1A06"/>
    <w:rsid w:val="002D6EC1"/>
    <w:rsid w:val="002E0762"/>
    <w:rsid w:val="0030063B"/>
    <w:rsid w:val="0031606E"/>
    <w:rsid w:val="003403B3"/>
    <w:rsid w:val="00341242"/>
    <w:rsid w:val="0035503A"/>
    <w:rsid w:val="00366BA9"/>
    <w:rsid w:val="00371F07"/>
    <w:rsid w:val="00373602"/>
    <w:rsid w:val="003965A5"/>
    <w:rsid w:val="003C4D7A"/>
    <w:rsid w:val="003D0FF8"/>
    <w:rsid w:val="003E50DE"/>
    <w:rsid w:val="00424016"/>
    <w:rsid w:val="00431330"/>
    <w:rsid w:val="00441BD5"/>
    <w:rsid w:val="00442D15"/>
    <w:rsid w:val="0044338C"/>
    <w:rsid w:val="00443D64"/>
    <w:rsid w:val="004479D8"/>
    <w:rsid w:val="004558BF"/>
    <w:rsid w:val="0048076D"/>
    <w:rsid w:val="0048334A"/>
    <w:rsid w:val="00493401"/>
    <w:rsid w:val="004950A6"/>
    <w:rsid w:val="004E2513"/>
    <w:rsid w:val="004F6ED0"/>
    <w:rsid w:val="0050075F"/>
    <w:rsid w:val="00544914"/>
    <w:rsid w:val="005727FB"/>
    <w:rsid w:val="00577E26"/>
    <w:rsid w:val="005A40F8"/>
    <w:rsid w:val="005E1605"/>
    <w:rsid w:val="005E343B"/>
    <w:rsid w:val="0061188F"/>
    <w:rsid w:val="00624ED1"/>
    <w:rsid w:val="006305C3"/>
    <w:rsid w:val="00640AB9"/>
    <w:rsid w:val="00657249"/>
    <w:rsid w:val="0066397E"/>
    <w:rsid w:val="006647C9"/>
    <w:rsid w:val="0066797B"/>
    <w:rsid w:val="00687A05"/>
    <w:rsid w:val="006E0BD6"/>
    <w:rsid w:val="006F1A20"/>
    <w:rsid w:val="006F6D8E"/>
    <w:rsid w:val="007A1330"/>
    <w:rsid w:val="007C4502"/>
    <w:rsid w:val="007D3121"/>
    <w:rsid w:val="007D52A9"/>
    <w:rsid w:val="007D7BCD"/>
    <w:rsid w:val="007F0FB9"/>
    <w:rsid w:val="007F2E76"/>
    <w:rsid w:val="007F4344"/>
    <w:rsid w:val="008010A3"/>
    <w:rsid w:val="00813892"/>
    <w:rsid w:val="00813F86"/>
    <w:rsid w:val="00815756"/>
    <w:rsid w:val="00820F5C"/>
    <w:rsid w:val="00826CE9"/>
    <w:rsid w:val="0088586A"/>
    <w:rsid w:val="008A44F1"/>
    <w:rsid w:val="00902607"/>
    <w:rsid w:val="009033CB"/>
    <w:rsid w:val="00913508"/>
    <w:rsid w:val="00921EC1"/>
    <w:rsid w:val="00927BB8"/>
    <w:rsid w:val="00931E29"/>
    <w:rsid w:val="00944C72"/>
    <w:rsid w:val="009461E3"/>
    <w:rsid w:val="00961729"/>
    <w:rsid w:val="0099653C"/>
    <w:rsid w:val="009A25A2"/>
    <w:rsid w:val="009E670A"/>
    <w:rsid w:val="009F4FB1"/>
    <w:rsid w:val="00A20647"/>
    <w:rsid w:val="00A54ADF"/>
    <w:rsid w:val="00A5773D"/>
    <w:rsid w:val="00A6556C"/>
    <w:rsid w:val="00A854AC"/>
    <w:rsid w:val="00AA2241"/>
    <w:rsid w:val="00AC35C2"/>
    <w:rsid w:val="00AD0204"/>
    <w:rsid w:val="00AD1ED3"/>
    <w:rsid w:val="00AD5C17"/>
    <w:rsid w:val="00AD7CCD"/>
    <w:rsid w:val="00AE0146"/>
    <w:rsid w:val="00AF3A41"/>
    <w:rsid w:val="00B10372"/>
    <w:rsid w:val="00B2278D"/>
    <w:rsid w:val="00B30AF8"/>
    <w:rsid w:val="00B40972"/>
    <w:rsid w:val="00B47ADB"/>
    <w:rsid w:val="00B71E7E"/>
    <w:rsid w:val="00B77009"/>
    <w:rsid w:val="00BB1EFF"/>
    <w:rsid w:val="00BB2B40"/>
    <w:rsid w:val="00BC57B7"/>
    <w:rsid w:val="00C01865"/>
    <w:rsid w:val="00C0197F"/>
    <w:rsid w:val="00C1632E"/>
    <w:rsid w:val="00C30AA2"/>
    <w:rsid w:val="00C57779"/>
    <w:rsid w:val="00C854D3"/>
    <w:rsid w:val="00C87520"/>
    <w:rsid w:val="00C92A7F"/>
    <w:rsid w:val="00CA6158"/>
    <w:rsid w:val="00CA6254"/>
    <w:rsid w:val="00CB3CF8"/>
    <w:rsid w:val="00CB597C"/>
    <w:rsid w:val="00CC1C3F"/>
    <w:rsid w:val="00CC3F21"/>
    <w:rsid w:val="00CC574B"/>
    <w:rsid w:val="00D4755D"/>
    <w:rsid w:val="00D73C25"/>
    <w:rsid w:val="00D8449B"/>
    <w:rsid w:val="00DA0164"/>
    <w:rsid w:val="00DA37B2"/>
    <w:rsid w:val="00DB348D"/>
    <w:rsid w:val="00DC52A3"/>
    <w:rsid w:val="00DE6C5D"/>
    <w:rsid w:val="00E3194D"/>
    <w:rsid w:val="00E324F8"/>
    <w:rsid w:val="00E3690D"/>
    <w:rsid w:val="00E51167"/>
    <w:rsid w:val="00E57037"/>
    <w:rsid w:val="00E80D7E"/>
    <w:rsid w:val="00E9711C"/>
    <w:rsid w:val="00EF2C55"/>
    <w:rsid w:val="00EF2CFA"/>
    <w:rsid w:val="00F23C34"/>
    <w:rsid w:val="00F274C3"/>
    <w:rsid w:val="00F40FE7"/>
    <w:rsid w:val="00F41FBC"/>
    <w:rsid w:val="00F64087"/>
    <w:rsid w:val="00F82BD2"/>
    <w:rsid w:val="00F83896"/>
    <w:rsid w:val="00F9030E"/>
    <w:rsid w:val="00FB765E"/>
    <w:rsid w:val="00FD0060"/>
    <w:rsid w:val="00FE240B"/>
    <w:rsid w:val="00FE6BE3"/>
    <w:rsid w:val="00FF0730"/>
    <w:rsid w:val="00FF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892"/>
    <w:pPr>
      <w:spacing w:after="0"/>
      <w:ind w:left="720"/>
      <w:contextualSpacing/>
    </w:pPr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9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8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892"/>
    <w:pPr>
      <w:spacing w:after="0"/>
      <w:ind w:left="720"/>
      <w:contextualSpacing/>
    </w:pPr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D112-9133-44E6-B97C-B568B9DE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6</cp:revision>
  <cp:lastPrinted>2021-04-21T23:14:00Z</cp:lastPrinted>
  <dcterms:created xsi:type="dcterms:W3CDTF">2021-04-21T23:02:00Z</dcterms:created>
  <dcterms:modified xsi:type="dcterms:W3CDTF">2021-04-23T01:44:00Z</dcterms:modified>
</cp:coreProperties>
</file>