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968"/>
        <w:gridCol w:w="236"/>
        <w:gridCol w:w="4933"/>
      </w:tblGrid>
      <w:tr w:rsidR="00BF5AF0" w:rsidRPr="00B7538C" w:rsidTr="0001733C">
        <w:tc>
          <w:tcPr>
            <w:tcW w:w="4968" w:type="dxa"/>
          </w:tcPr>
          <w:p w:rsidR="00BF5AF0" w:rsidRPr="001D3BB3" w:rsidRDefault="006027DA" w:rsidP="006617FD">
            <w:pPr>
              <w:pStyle w:val="FR4"/>
              <w:spacing w:before="0"/>
              <w:ind w:left="0"/>
              <w:jc w:val="left"/>
              <w:rPr>
                <w:rFonts w:ascii="Times New Roman" w:hAnsi="Times New Roman"/>
                <w:b w:val="0"/>
                <w:color w:val="000000"/>
                <w:sz w:val="28"/>
                <w:szCs w:val="28"/>
              </w:rPr>
            </w:pPr>
            <w:bookmarkStart w:id="0" w:name="_GoBack"/>
            <w:bookmarkEnd w:id="0"/>
            <w:r>
              <w:rPr>
                <w:rFonts w:ascii="Times New Roman" w:hAnsi="Times New Roman"/>
                <w:b w:val="0"/>
                <w:color w:val="000000"/>
                <w:sz w:val="28"/>
                <w:szCs w:val="28"/>
              </w:rPr>
              <w:t xml:space="preserve"> </w:t>
            </w:r>
          </w:p>
        </w:tc>
        <w:tc>
          <w:tcPr>
            <w:tcW w:w="236" w:type="dxa"/>
          </w:tcPr>
          <w:p w:rsidR="00BF5AF0" w:rsidRPr="001D3BB3" w:rsidRDefault="00BF5AF0" w:rsidP="006617FD">
            <w:pPr>
              <w:pStyle w:val="FR4"/>
              <w:spacing w:before="0"/>
              <w:ind w:left="0"/>
              <w:jc w:val="center"/>
              <w:rPr>
                <w:rFonts w:ascii="Times New Roman" w:hAnsi="Times New Roman"/>
                <w:b w:val="0"/>
                <w:color w:val="000000"/>
                <w:sz w:val="28"/>
                <w:szCs w:val="28"/>
              </w:rPr>
            </w:pPr>
          </w:p>
        </w:tc>
        <w:tc>
          <w:tcPr>
            <w:tcW w:w="4933" w:type="dxa"/>
          </w:tcPr>
          <w:p w:rsidR="00E1282D" w:rsidRDefault="00E1282D" w:rsidP="00E1282D">
            <w:pPr>
              <w:ind w:left="892"/>
              <w:rPr>
                <w:sz w:val="28"/>
                <w:szCs w:val="28"/>
              </w:rPr>
            </w:pPr>
            <w:r>
              <w:rPr>
                <w:sz w:val="28"/>
                <w:szCs w:val="28"/>
              </w:rPr>
              <w:t xml:space="preserve">Утверждается распоряжением администрации городского </w:t>
            </w:r>
          </w:p>
          <w:p w:rsidR="0069292B" w:rsidRDefault="00E1282D" w:rsidP="00E1282D">
            <w:pPr>
              <w:ind w:left="892"/>
              <w:rPr>
                <w:sz w:val="28"/>
                <w:szCs w:val="28"/>
              </w:rPr>
            </w:pPr>
            <w:r>
              <w:rPr>
                <w:sz w:val="28"/>
                <w:szCs w:val="28"/>
              </w:rPr>
              <w:t>поселения «Город Амурск»</w:t>
            </w:r>
          </w:p>
          <w:p w:rsidR="00E1282D" w:rsidRPr="0069292B" w:rsidRDefault="00E1282D" w:rsidP="00E1282D">
            <w:pPr>
              <w:ind w:left="892"/>
              <w:rPr>
                <w:sz w:val="28"/>
                <w:szCs w:val="28"/>
              </w:rPr>
            </w:pPr>
            <w:r>
              <w:rPr>
                <w:sz w:val="28"/>
                <w:szCs w:val="28"/>
              </w:rPr>
              <w:t>от ______________ № _______</w:t>
            </w:r>
          </w:p>
          <w:p w:rsidR="0069292B" w:rsidRPr="0069292B" w:rsidRDefault="0069292B" w:rsidP="0069292B">
            <w:pPr>
              <w:jc w:val="right"/>
              <w:rPr>
                <w:sz w:val="28"/>
                <w:szCs w:val="28"/>
              </w:rPr>
            </w:pPr>
          </w:p>
          <w:p w:rsidR="00BF5AF0" w:rsidRPr="00B7538C" w:rsidRDefault="0069292B" w:rsidP="0069292B">
            <w:pPr>
              <w:jc w:val="right"/>
              <w:rPr>
                <w:b/>
                <w:color w:val="000000"/>
                <w:sz w:val="28"/>
                <w:szCs w:val="28"/>
              </w:rPr>
            </w:pPr>
            <w:r w:rsidRPr="00B7538C">
              <w:rPr>
                <w:b/>
                <w:color w:val="000000"/>
                <w:sz w:val="28"/>
                <w:szCs w:val="28"/>
              </w:rPr>
              <w:t xml:space="preserve"> </w:t>
            </w:r>
          </w:p>
        </w:tc>
      </w:tr>
    </w:tbl>
    <w:p w:rsidR="00E937F8" w:rsidRPr="00B7538C" w:rsidRDefault="00E937F8" w:rsidP="006617FD">
      <w:pPr>
        <w:pStyle w:val="FR4"/>
        <w:spacing w:before="0"/>
        <w:ind w:left="5580"/>
        <w:jc w:val="center"/>
        <w:rPr>
          <w:rFonts w:ascii="Times New Roman" w:hAnsi="Times New Roman"/>
          <w:b w:val="0"/>
          <w:color w:val="000000"/>
          <w:sz w:val="28"/>
          <w:szCs w:val="28"/>
        </w:rPr>
      </w:pPr>
    </w:p>
    <w:p w:rsidR="00E937F8" w:rsidRPr="00B7538C" w:rsidRDefault="00E937F8" w:rsidP="006617FD">
      <w:pPr>
        <w:pStyle w:val="FR4"/>
        <w:spacing w:before="0"/>
        <w:ind w:left="0" w:firstLine="5954"/>
        <w:jc w:val="center"/>
        <w:rPr>
          <w:rFonts w:ascii="Times New Roman" w:hAnsi="Times New Roman"/>
          <w:b w:val="0"/>
          <w:color w:val="000000"/>
          <w:sz w:val="28"/>
          <w:szCs w:val="28"/>
        </w:rPr>
      </w:pPr>
    </w:p>
    <w:p w:rsidR="00E937F8" w:rsidRPr="00B7538C" w:rsidRDefault="00E937F8" w:rsidP="006617FD">
      <w:pPr>
        <w:pStyle w:val="FR4"/>
        <w:spacing w:before="0"/>
        <w:ind w:left="0" w:firstLine="5954"/>
        <w:jc w:val="center"/>
        <w:rPr>
          <w:rFonts w:ascii="Times New Roman" w:hAnsi="Times New Roman"/>
          <w:b w:val="0"/>
          <w:color w:val="000000"/>
          <w:sz w:val="28"/>
          <w:szCs w:val="28"/>
        </w:rPr>
      </w:pPr>
    </w:p>
    <w:p w:rsidR="00E937F8" w:rsidRPr="00B7538C" w:rsidRDefault="00E937F8" w:rsidP="006617FD">
      <w:pPr>
        <w:pStyle w:val="FR4"/>
        <w:spacing w:before="0"/>
        <w:ind w:left="0" w:firstLine="5954"/>
        <w:jc w:val="center"/>
        <w:rPr>
          <w:rFonts w:ascii="Times New Roman" w:hAnsi="Times New Roman"/>
          <w:b w:val="0"/>
          <w:color w:val="000000"/>
          <w:sz w:val="28"/>
          <w:szCs w:val="28"/>
        </w:rPr>
      </w:pPr>
    </w:p>
    <w:p w:rsidR="00E937F8" w:rsidRPr="00B7538C" w:rsidRDefault="00E937F8" w:rsidP="006617FD">
      <w:pPr>
        <w:pStyle w:val="FR4"/>
        <w:spacing w:before="0"/>
        <w:ind w:left="0" w:firstLine="5954"/>
        <w:jc w:val="center"/>
        <w:rPr>
          <w:rFonts w:ascii="Times New Roman" w:hAnsi="Times New Roman"/>
          <w:b w:val="0"/>
          <w:color w:val="000000"/>
          <w:sz w:val="28"/>
          <w:szCs w:val="28"/>
        </w:rPr>
      </w:pPr>
    </w:p>
    <w:p w:rsidR="00E937F8" w:rsidRPr="00B7538C" w:rsidRDefault="00E937F8" w:rsidP="006617FD">
      <w:pPr>
        <w:pStyle w:val="FR4"/>
        <w:spacing w:before="0"/>
        <w:ind w:left="0" w:firstLine="5954"/>
        <w:jc w:val="center"/>
        <w:rPr>
          <w:rFonts w:ascii="Times New Roman" w:hAnsi="Times New Roman"/>
          <w:b w:val="0"/>
          <w:color w:val="000000"/>
          <w:sz w:val="28"/>
          <w:szCs w:val="28"/>
        </w:rPr>
      </w:pPr>
    </w:p>
    <w:p w:rsidR="00E937F8" w:rsidRPr="00B7538C" w:rsidRDefault="00E937F8" w:rsidP="006617FD">
      <w:pPr>
        <w:pStyle w:val="FR4"/>
        <w:spacing w:before="0"/>
        <w:ind w:left="0" w:firstLine="5954"/>
        <w:jc w:val="center"/>
        <w:rPr>
          <w:rFonts w:ascii="Times New Roman" w:hAnsi="Times New Roman"/>
          <w:b w:val="0"/>
          <w:color w:val="000000"/>
          <w:sz w:val="28"/>
          <w:szCs w:val="28"/>
        </w:rPr>
      </w:pPr>
    </w:p>
    <w:p w:rsidR="00E937F8" w:rsidRPr="00B7538C" w:rsidRDefault="00E937F8" w:rsidP="006617FD">
      <w:pPr>
        <w:pStyle w:val="FR4"/>
        <w:spacing w:before="0"/>
        <w:ind w:left="0" w:firstLine="5954"/>
        <w:jc w:val="center"/>
        <w:rPr>
          <w:rFonts w:ascii="Times New Roman" w:hAnsi="Times New Roman"/>
          <w:b w:val="0"/>
          <w:color w:val="000000"/>
          <w:sz w:val="28"/>
          <w:szCs w:val="28"/>
        </w:rPr>
      </w:pPr>
    </w:p>
    <w:p w:rsidR="00E937F8" w:rsidRPr="00B7538C" w:rsidRDefault="00E937F8" w:rsidP="006617FD">
      <w:pPr>
        <w:pStyle w:val="FR4"/>
        <w:spacing w:before="0"/>
        <w:ind w:left="0" w:firstLine="5954"/>
        <w:jc w:val="center"/>
        <w:rPr>
          <w:rFonts w:ascii="Times New Roman" w:hAnsi="Times New Roman"/>
          <w:b w:val="0"/>
          <w:color w:val="000000"/>
          <w:sz w:val="28"/>
          <w:szCs w:val="28"/>
        </w:rPr>
      </w:pPr>
    </w:p>
    <w:p w:rsidR="00060B8C" w:rsidRPr="00B7538C" w:rsidRDefault="00060B8C" w:rsidP="00B7538C">
      <w:pPr>
        <w:pStyle w:val="FR4"/>
        <w:spacing w:before="0"/>
        <w:ind w:left="0"/>
        <w:jc w:val="center"/>
        <w:rPr>
          <w:rFonts w:ascii="Times New Roman" w:hAnsi="Times New Roman"/>
          <w:b w:val="0"/>
          <w:color w:val="000000"/>
          <w:sz w:val="28"/>
          <w:szCs w:val="28"/>
        </w:rPr>
      </w:pPr>
    </w:p>
    <w:p w:rsidR="00060B8C" w:rsidRPr="00B7538C" w:rsidRDefault="00060B8C" w:rsidP="00B7538C">
      <w:pPr>
        <w:pStyle w:val="FR4"/>
        <w:spacing w:before="0"/>
        <w:ind w:left="0"/>
        <w:jc w:val="center"/>
        <w:rPr>
          <w:rFonts w:ascii="Times New Roman" w:hAnsi="Times New Roman"/>
          <w:b w:val="0"/>
          <w:color w:val="000000"/>
          <w:sz w:val="28"/>
          <w:szCs w:val="28"/>
        </w:rPr>
      </w:pPr>
    </w:p>
    <w:p w:rsidR="00E937F8" w:rsidRPr="00B7538C" w:rsidRDefault="00130FB1" w:rsidP="006617FD">
      <w:pPr>
        <w:pStyle w:val="40"/>
        <w:spacing w:line="240" w:lineRule="auto"/>
        <w:rPr>
          <w:color w:val="000000"/>
          <w:sz w:val="28"/>
          <w:szCs w:val="28"/>
        </w:rPr>
      </w:pPr>
      <w:bookmarkStart w:id="1" w:name="_Toc182908667"/>
      <w:r w:rsidRPr="00B7538C">
        <w:rPr>
          <w:color w:val="000000"/>
          <w:sz w:val="28"/>
          <w:szCs w:val="28"/>
        </w:rPr>
        <w:t xml:space="preserve">Конкурсная </w:t>
      </w:r>
      <w:r w:rsidR="00E937F8" w:rsidRPr="00B7538C">
        <w:rPr>
          <w:color w:val="000000"/>
          <w:sz w:val="28"/>
          <w:szCs w:val="28"/>
        </w:rPr>
        <w:t>документация</w:t>
      </w:r>
      <w:bookmarkEnd w:id="1"/>
    </w:p>
    <w:p w:rsidR="00E937F8" w:rsidRPr="00B7538C" w:rsidRDefault="00E937F8" w:rsidP="006617FD">
      <w:pPr>
        <w:rPr>
          <w:color w:val="000000"/>
          <w:sz w:val="28"/>
          <w:szCs w:val="28"/>
        </w:rPr>
      </w:pPr>
    </w:p>
    <w:p w:rsidR="006A524E" w:rsidRDefault="00696D21" w:rsidP="006A524E">
      <w:pPr>
        <w:jc w:val="center"/>
        <w:rPr>
          <w:sz w:val="28"/>
          <w:szCs w:val="28"/>
        </w:rPr>
      </w:pPr>
      <w:r w:rsidRPr="00B7538C">
        <w:rPr>
          <w:color w:val="000000"/>
          <w:sz w:val="28"/>
          <w:szCs w:val="28"/>
        </w:rPr>
        <w:t>по</w:t>
      </w:r>
      <w:r w:rsidR="00CC433B" w:rsidRPr="00B7538C">
        <w:rPr>
          <w:color w:val="000000"/>
          <w:sz w:val="28"/>
          <w:szCs w:val="28"/>
        </w:rPr>
        <w:t xml:space="preserve"> проведени</w:t>
      </w:r>
      <w:r w:rsidRPr="00B7538C">
        <w:rPr>
          <w:color w:val="000000"/>
          <w:sz w:val="28"/>
          <w:szCs w:val="28"/>
        </w:rPr>
        <w:t>ю</w:t>
      </w:r>
      <w:r w:rsidR="00CC433B" w:rsidRPr="00B7538C">
        <w:rPr>
          <w:color w:val="000000"/>
          <w:sz w:val="28"/>
          <w:szCs w:val="28"/>
        </w:rPr>
        <w:t xml:space="preserve"> </w:t>
      </w:r>
      <w:r w:rsidR="0020051B" w:rsidRPr="007B5AF9">
        <w:rPr>
          <w:color w:val="000000"/>
          <w:sz w:val="28"/>
          <w:szCs w:val="28"/>
        </w:rPr>
        <w:t xml:space="preserve">открытого </w:t>
      </w:r>
      <w:r w:rsidR="00C3028F" w:rsidRPr="007B5AF9">
        <w:rPr>
          <w:color w:val="000000"/>
          <w:sz w:val="28"/>
          <w:szCs w:val="28"/>
        </w:rPr>
        <w:t>конкурса на</w:t>
      </w:r>
      <w:r w:rsidR="00E937F8" w:rsidRPr="007B5AF9">
        <w:rPr>
          <w:color w:val="000000"/>
          <w:sz w:val="28"/>
          <w:szCs w:val="28"/>
        </w:rPr>
        <w:t xml:space="preserve"> </w:t>
      </w:r>
      <w:r w:rsidR="004517FC" w:rsidRPr="007B5AF9">
        <w:rPr>
          <w:color w:val="000000"/>
          <w:sz w:val="28"/>
          <w:szCs w:val="28"/>
        </w:rPr>
        <w:t xml:space="preserve">право заключения </w:t>
      </w:r>
      <w:r w:rsidR="007B5AF9" w:rsidRPr="007B5AF9">
        <w:rPr>
          <w:sz w:val="28"/>
          <w:szCs w:val="28"/>
        </w:rPr>
        <w:t>концессионного соглашения в отношении объектов</w:t>
      </w:r>
      <w:r w:rsidR="008522A3">
        <w:rPr>
          <w:sz w:val="28"/>
          <w:szCs w:val="28"/>
        </w:rPr>
        <w:t xml:space="preserve"> </w:t>
      </w:r>
      <w:r w:rsidR="006A524E" w:rsidRPr="006A524E">
        <w:rPr>
          <w:sz w:val="28"/>
          <w:szCs w:val="28"/>
        </w:rPr>
        <w:t>водоснабжения, водоотведения и теплоснабжения станции Мылки городского поселения «Город Амурск»</w:t>
      </w:r>
      <w:r w:rsidR="006A524E">
        <w:rPr>
          <w:sz w:val="28"/>
          <w:szCs w:val="28"/>
        </w:rPr>
        <w:t xml:space="preserve"> </w:t>
      </w:r>
    </w:p>
    <w:p w:rsidR="00E937F8" w:rsidRPr="00B7538C" w:rsidRDefault="00E937F8" w:rsidP="006617FD">
      <w:pPr>
        <w:tabs>
          <w:tab w:val="left" w:pos="3345"/>
        </w:tabs>
        <w:rPr>
          <w:color w:val="000000"/>
          <w:sz w:val="28"/>
          <w:szCs w:val="28"/>
        </w:rPr>
      </w:pPr>
    </w:p>
    <w:p w:rsidR="00E937F8" w:rsidRPr="00B7538C" w:rsidRDefault="00E937F8" w:rsidP="006617FD">
      <w:pPr>
        <w:tabs>
          <w:tab w:val="left" w:pos="3345"/>
        </w:tabs>
        <w:jc w:val="center"/>
        <w:rPr>
          <w:color w:val="000000"/>
          <w:sz w:val="28"/>
          <w:szCs w:val="28"/>
        </w:rPr>
      </w:pPr>
    </w:p>
    <w:p w:rsidR="00E937F8" w:rsidRPr="00B7538C" w:rsidRDefault="00E937F8" w:rsidP="006617FD">
      <w:pPr>
        <w:tabs>
          <w:tab w:val="left" w:pos="3345"/>
        </w:tabs>
        <w:jc w:val="center"/>
        <w:rPr>
          <w:color w:val="000000"/>
          <w:sz w:val="28"/>
          <w:szCs w:val="28"/>
        </w:rPr>
      </w:pPr>
    </w:p>
    <w:p w:rsidR="00E937F8" w:rsidRPr="00B7538C" w:rsidRDefault="00E937F8" w:rsidP="006617FD">
      <w:pPr>
        <w:tabs>
          <w:tab w:val="left" w:pos="3345"/>
        </w:tabs>
        <w:jc w:val="center"/>
        <w:rPr>
          <w:color w:val="000000"/>
          <w:sz w:val="28"/>
          <w:szCs w:val="28"/>
        </w:rPr>
      </w:pPr>
    </w:p>
    <w:p w:rsidR="00E937F8" w:rsidRPr="00B7538C" w:rsidRDefault="00E937F8" w:rsidP="006617FD">
      <w:pPr>
        <w:tabs>
          <w:tab w:val="left" w:pos="3345"/>
        </w:tabs>
        <w:jc w:val="center"/>
        <w:rPr>
          <w:color w:val="000000"/>
          <w:sz w:val="28"/>
          <w:szCs w:val="28"/>
        </w:rPr>
      </w:pPr>
    </w:p>
    <w:p w:rsidR="00E937F8" w:rsidRPr="00B7538C" w:rsidRDefault="00E937F8" w:rsidP="006617FD">
      <w:pPr>
        <w:tabs>
          <w:tab w:val="left" w:pos="3345"/>
        </w:tabs>
        <w:jc w:val="center"/>
        <w:rPr>
          <w:color w:val="000000"/>
          <w:sz w:val="28"/>
          <w:szCs w:val="28"/>
        </w:rPr>
      </w:pPr>
    </w:p>
    <w:p w:rsidR="00E937F8" w:rsidRPr="00B7538C" w:rsidRDefault="00E937F8" w:rsidP="006617FD">
      <w:pPr>
        <w:tabs>
          <w:tab w:val="left" w:pos="3345"/>
        </w:tabs>
        <w:jc w:val="center"/>
        <w:rPr>
          <w:color w:val="000000"/>
          <w:sz w:val="28"/>
          <w:szCs w:val="28"/>
        </w:rPr>
      </w:pPr>
    </w:p>
    <w:p w:rsidR="00E937F8" w:rsidRPr="00B7538C" w:rsidRDefault="00E937F8" w:rsidP="006617FD">
      <w:pPr>
        <w:tabs>
          <w:tab w:val="left" w:pos="3345"/>
        </w:tabs>
        <w:jc w:val="center"/>
        <w:rPr>
          <w:color w:val="000000"/>
          <w:sz w:val="28"/>
          <w:szCs w:val="28"/>
        </w:rPr>
      </w:pPr>
    </w:p>
    <w:p w:rsidR="00E937F8" w:rsidRPr="00B7538C" w:rsidRDefault="00E937F8" w:rsidP="006617FD">
      <w:pPr>
        <w:tabs>
          <w:tab w:val="left" w:pos="3345"/>
        </w:tabs>
        <w:jc w:val="center"/>
        <w:rPr>
          <w:color w:val="000000"/>
          <w:sz w:val="28"/>
          <w:szCs w:val="28"/>
        </w:rPr>
      </w:pPr>
    </w:p>
    <w:p w:rsidR="00E937F8" w:rsidRPr="00B7538C" w:rsidRDefault="00E937F8" w:rsidP="006617FD">
      <w:pPr>
        <w:tabs>
          <w:tab w:val="left" w:pos="3345"/>
        </w:tabs>
        <w:jc w:val="center"/>
        <w:rPr>
          <w:color w:val="000000"/>
          <w:sz w:val="28"/>
          <w:szCs w:val="28"/>
        </w:rPr>
      </w:pPr>
    </w:p>
    <w:p w:rsidR="00E937F8" w:rsidRPr="00B7538C" w:rsidRDefault="00E937F8" w:rsidP="006617FD">
      <w:pPr>
        <w:tabs>
          <w:tab w:val="left" w:pos="3345"/>
        </w:tabs>
        <w:jc w:val="center"/>
        <w:rPr>
          <w:color w:val="000000"/>
          <w:sz w:val="28"/>
          <w:szCs w:val="28"/>
        </w:rPr>
      </w:pPr>
    </w:p>
    <w:p w:rsidR="001512A6" w:rsidRPr="00B7538C" w:rsidRDefault="00E11B90" w:rsidP="006617FD">
      <w:pPr>
        <w:jc w:val="center"/>
        <w:rPr>
          <w:b/>
          <w:sz w:val="28"/>
          <w:szCs w:val="28"/>
        </w:rPr>
      </w:pPr>
      <w:r w:rsidRPr="00B7538C">
        <w:rPr>
          <w:sz w:val="28"/>
          <w:szCs w:val="28"/>
        </w:rPr>
        <w:br w:type="page"/>
      </w:r>
      <w:bookmarkStart w:id="2" w:name="_Toc381200803"/>
      <w:r w:rsidR="001512A6" w:rsidRPr="00B7538C">
        <w:rPr>
          <w:b/>
          <w:sz w:val="28"/>
          <w:szCs w:val="28"/>
        </w:rPr>
        <w:lastRenderedPageBreak/>
        <w:t>Содержание</w:t>
      </w:r>
    </w:p>
    <w:p w:rsidR="001A6097" w:rsidRDefault="00C34608">
      <w:pPr>
        <w:pStyle w:val="14"/>
        <w:rPr>
          <w:rFonts w:asciiTheme="minorHAnsi" w:eastAsiaTheme="minorEastAsia" w:hAnsiTheme="minorHAnsi" w:cstheme="minorBidi"/>
          <w:bCs w:val="0"/>
          <w:iCs w:val="0"/>
          <w:sz w:val="22"/>
          <w:szCs w:val="22"/>
        </w:rPr>
      </w:pPr>
      <w:r w:rsidRPr="00B7538C">
        <w:fldChar w:fldCharType="begin"/>
      </w:r>
      <w:r w:rsidR="001512A6" w:rsidRPr="00B7538C">
        <w:instrText xml:space="preserve"> TOC \o "1-3" \h \z \u </w:instrText>
      </w:r>
      <w:r w:rsidRPr="00B7538C">
        <w:fldChar w:fldCharType="separate"/>
      </w:r>
      <w:hyperlink w:anchor="_Toc423441770" w:history="1">
        <w:r w:rsidR="001A6097" w:rsidRPr="00C03ABC">
          <w:rPr>
            <w:rStyle w:val="a5"/>
          </w:rPr>
          <w:t>Общие положения</w:t>
        </w:r>
        <w:r w:rsidR="001A6097">
          <w:rPr>
            <w:webHidden/>
          </w:rPr>
          <w:tab/>
        </w:r>
        <w:r>
          <w:rPr>
            <w:webHidden/>
          </w:rPr>
          <w:fldChar w:fldCharType="begin"/>
        </w:r>
        <w:r w:rsidR="001A6097">
          <w:rPr>
            <w:webHidden/>
          </w:rPr>
          <w:instrText xml:space="preserve"> PAGEREF _Toc423441770 \h </w:instrText>
        </w:r>
        <w:r>
          <w:rPr>
            <w:webHidden/>
          </w:rPr>
        </w:r>
        <w:r>
          <w:rPr>
            <w:webHidden/>
          </w:rPr>
          <w:fldChar w:fldCharType="separate"/>
        </w:r>
        <w:r w:rsidR="00A85B26">
          <w:rPr>
            <w:webHidden/>
          </w:rPr>
          <w:t>3</w:t>
        </w:r>
        <w:r>
          <w:rPr>
            <w:webHidden/>
          </w:rPr>
          <w:fldChar w:fldCharType="end"/>
        </w:r>
      </w:hyperlink>
    </w:p>
    <w:p w:rsidR="001A6097" w:rsidRDefault="00540430">
      <w:pPr>
        <w:pStyle w:val="14"/>
        <w:tabs>
          <w:tab w:val="left" w:pos="440"/>
        </w:tabs>
        <w:rPr>
          <w:rFonts w:asciiTheme="minorHAnsi" w:eastAsiaTheme="minorEastAsia" w:hAnsiTheme="minorHAnsi" w:cstheme="minorBidi"/>
          <w:bCs w:val="0"/>
          <w:iCs w:val="0"/>
          <w:sz w:val="22"/>
          <w:szCs w:val="22"/>
        </w:rPr>
      </w:pPr>
      <w:hyperlink w:anchor="_Toc423441771" w:history="1">
        <w:r w:rsidR="001A6097" w:rsidRPr="00C03ABC">
          <w:rPr>
            <w:rStyle w:val="a5"/>
          </w:rPr>
          <w:t>1.</w:t>
        </w:r>
        <w:r w:rsidR="001A6097">
          <w:rPr>
            <w:rFonts w:asciiTheme="minorHAnsi" w:eastAsiaTheme="minorEastAsia" w:hAnsiTheme="minorHAnsi" w:cstheme="minorBidi"/>
            <w:bCs w:val="0"/>
            <w:iCs w:val="0"/>
            <w:sz w:val="22"/>
            <w:szCs w:val="22"/>
          </w:rPr>
          <w:tab/>
        </w:r>
        <w:r w:rsidR="001A6097" w:rsidRPr="00C03ABC">
          <w:rPr>
            <w:rStyle w:val="a5"/>
          </w:rPr>
          <w:t>Условия Конкурса</w:t>
        </w:r>
        <w:r w:rsidR="001A6097">
          <w:rPr>
            <w:webHidden/>
          </w:rPr>
          <w:tab/>
        </w:r>
        <w:r w:rsidR="00C34608">
          <w:rPr>
            <w:webHidden/>
          </w:rPr>
          <w:fldChar w:fldCharType="begin"/>
        </w:r>
        <w:r w:rsidR="001A6097">
          <w:rPr>
            <w:webHidden/>
          </w:rPr>
          <w:instrText xml:space="preserve"> PAGEREF _Toc423441771 \h </w:instrText>
        </w:r>
        <w:r w:rsidR="00C34608">
          <w:rPr>
            <w:webHidden/>
          </w:rPr>
        </w:r>
        <w:r w:rsidR="00C34608">
          <w:rPr>
            <w:webHidden/>
          </w:rPr>
          <w:fldChar w:fldCharType="separate"/>
        </w:r>
        <w:r w:rsidR="00A85B26">
          <w:rPr>
            <w:webHidden/>
          </w:rPr>
          <w:t>4</w:t>
        </w:r>
        <w:r w:rsidR="00C34608">
          <w:rPr>
            <w:webHidden/>
          </w:rPr>
          <w:fldChar w:fldCharType="end"/>
        </w:r>
      </w:hyperlink>
    </w:p>
    <w:p w:rsidR="001A6097" w:rsidRDefault="00540430">
      <w:pPr>
        <w:pStyle w:val="14"/>
        <w:tabs>
          <w:tab w:val="left" w:pos="440"/>
        </w:tabs>
        <w:rPr>
          <w:rFonts w:asciiTheme="minorHAnsi" w:eastAsiaTheme="minorEastAsia" w:hAnsiTheme="minorHAnsi" w:cstheme="minorBidi"/>
          <w:bCs w:val="0"/>
          <w:iCs w:val="0"/>
          <w:sz w:val="22"/>
          <w:szCs w:val="22"/>
        </w:rPr>
      </w:pPr>
      <w:hyperlink w:anchor="_Toc423441772" w:history="1">
        <w:r w:rsidR="001A6097" w:rsidRPr="00C03ABC">
          <w:rPr>
            <w:rStyle w:val="a5"/>
          </w:rPr>
          <w:t>2.</w:t>
        </w:r>
        <w:r w:rsidR="001A6097">
          <w:rPr>
            <w:rFonts w:asciiTheme="minorHAnsi" w:eastAsiaTheme="minorEastAsia" w:hAnsiTheme="minorHAnsi" w:cstheme="minorBidi"/>
            <w:bCs w:val="0"/>
            <w:iCs w:val="0"/>
            <w:sz w:val="22"/>
            <w:szCs w:val="22"/>
          </w:rPr>
          <w:tab/>
        </w:r>
        <w:r w:rsidR="001A6097" w:rsidRPr="00C03ABC">
          <w:rPr>
            <w:rStyle w:val="a5"/>
          </w:rPr>
          <w:t>Состав и описание объекта Концессионного соглашения и иного имущества</w:t>
        </w:r>
        <w:r w:rsidR="001A6097">
          <w:rPr>
            <w:webHidden/>
          </w:rPr>
          <w:tab/>
        </w:r>
        <w:r w:rsidR="00C34608">
          <w:rPr>
            <w:webHidden/>
          </w:rPr>
          <w:fldChar w:fldCharType="begin"/>
        </w:r>
        <w:r w:rsidR="001A6097">
          <w:rPr>
            <w:webHidden/>
          </w:rPr>
          <w:instrText xml:space="preserve"> PAGEREF _Toc423441772 \h </w:instrText>
        </w:r>
        <w:r w:rsidR="00C34608">
          <w:rPr>
            <w:webHidden/>
          </w:rPr>
        </w:r>
        <w:r w:rsidR="00C34608">
          <w:rPr>
            <w:webHidden/>
          </w:rPr>
          <w:fldChar w:fldCharType="separate"/>
        </w:r>
        <w:r w:rsidR="00A85B26">
          <w:rPr>
            <w:webHidden/>
          </w:rPr>
          <w:t>5</w:t>
        </w:r>
        <w:r w:rsidR="00C34608">
          <w:rPr>
            <w:webHidden/>
          </w:rPr>
          <w:fldChar w:fldCharType="end"/>
        </w:r>
      </w:hyperlink>
    </w:p>
    <w:p w:rsidR="001A6097" w:rsidRDefault="00540430">
      <w:pPr>
        <w:pStyle w:val="14"/>
        <w:tabs>
          <w:tab w:val="left" w:pos="440"/>
        </w:tabs>
        <w:rPr>
          <w:rFonts w:asciiTheme="minorHAnsi" w:eastAsiaTheme="minorEastAsia" w:hAnsiTheme="minorHAnsi" w:cstheme="minorBidi"/>
          <w:bCs w:val="0"/>
          <w:iCs w:val="0"/>
          <w:sz w:val="22"/>
          <w:szCs w:val="22"/>
        </w:rPr>
      </w:pPr>
      <w:hyperlink w:anchor="_Toc423441773" w:history="1">
        <w:r w:rsidR="001A6097" w:rsidRPr="00C03ABC">
          <w:rPr>
            <w:rStyle w:val="a5"/>
          </w:rPr>
          <w:t>3.</w:t>
        </w:r>
        <w:r w:rsidR="001A6097">
          <w:rPr>
            <w:rFonts w:asciiTheme="minorHAnsi" w:eastAsiaTheme="minorEastAsia" w:hAnsiTheme="minorHAnsi" w:cstheme="minorBidi"/>
            <w:bCs w:val="0"/>
            <w:iCs w:val="0"/>
            <w:sz w:val="22"/>
            <w:szCs w:val="22"/>
          </w:rPr>
          <w:tab/>
        </w:r>
        <w:r w:rsidR="001A6097" w:rsidRPr="00C03ABC">
          <w:rPr>
            <w:rStyle w:val="a5"/>
          </w:rPr>
          <w:t>Требования,  в соответствии с которыми проводится предварительный отбор Участников конкурса</w:t>
        </w:r>
        <w:r w:rsidR="001A6097">
          <w:rPr>
            <w:webHidden/>
          </w:rPr>
          <w:tab/>
        </w:r>
        <w:r w:rsidR="00C34608">
          <w:rPr>
            <w:webHidden/>
          </w:rPr>
          <w:fldChar w:fldCharType="begin"/>
        </w:r>
        <w:r w:rsidR="001A6097">
          <w:rPr>
            <w:webHidden/>
          </w:rPr>
          <w:instrText xml:space="preserve"> PAGEREF _Toc423441773 \h </w:instrText>
        </w:r>
        <w:r w:rsidR="00C34608">
          <w:rPr>
            <w:webHidden/>
          </w:rPr>
        </w:r>
        <w:r w:rsidR="00C34608">
          <w:rPr>
            <w:webHidden/>
          </w:rPr>
          <w:fldChar w:fldCharType="separate"/>
        </w:r>
        <w:r w:rsidR="00A85B26">
          <w:rPr>
            <w:webHidden/>
          </w:rPr>
          <w:t>5</w:t>
        </w:r>
        <w:r w:rsidR="00C34608">
          <w:rPr>
            <w:webHidden/>
          </w:rPr>
          <w:fldChar w:fldCharType="end"/>
        </w:r>
      </w:hyperlink>
    </w:p>
    <w:p w:rsidR="001A6097" w:rsidRDefault="00540430">
      <w:pPr>
        <w:pStyle w:val="14"/>
        <w:tabs>
          <w:tab w:val="left" w:pos="440"/>
        </w:tabs>
        <w:rPr>
          <w:rFonts w:asciiTheme="minorHAnsi" w:eastAsiaTheme="minorEastAsia" w:hAnsiTheme="minorHAnsi" w:cstheme="minorBidi"/>
          <w:bCs w:val="0"/>
          <w:iCs w:val="0"/>
          <w:sz w:val="22"/>
          <w:szCs w:val="22"/>
        </w:rPr>
      </w:pPr>
      <w:hyperlink w:anchor="_Toc423441774" w:history="1">
        <w:r w:rsidR="001A6097" w:rsidRPr="00C03ABC">
          <w:rPr>
            <w:rStyle w:val="a5"/>
          </w:rPr>
          <w:t>4.</w:t>
        </w:r>
        <w:r w:rsidR="001A6097">
          <w:rPr>
            <w:rFonts w:asciiTheme="minorHAnsi" w:eastAsiaTheme="minorEastAsia" w:hAnsiTheme="minorHAnsi" w:cstheme="minorBidi"/>
            <w:bCs w:val="0"/>
            <w:iCs w:val="0"/>
            <w:sz w:val="22"/>
            <w:szCs w:val="22"/>
          </w:rPr>
          <w:tab/>
        </w:r>
        <w:r w:rsidR="001A6097" w:rsidRPr="00C03ABC">
          <w:rPr>
            <w:rStyle w:val="a5"/>
          </w:rPr>
          <w:t>Критерии Конкурса</w:t>
        </w:r>
        <w:r w:rsidR="001A6097">
          <w:rPr>
            <w:webHidden/>
          </w:rPr>
          <w:tab/>
        </w:r>
        <w:r w:rsidR="00C34608">
          <w:rPr>
            <w:webHidden/>
          </w:rPr>
          <w:fldChar w:fldCharType="begin"/>
        </w:r>
        <w:r w:rsidR="001A6097">
          <w:rPr>
            <w:webHidden/>
          </w:rPr>
          <w:instrText xml:space="preserve"> PAGEREF _Toc423441774 \h </w:instrText>
        </w:r>
        <w:r w:rsidR="00C34608">
          <w:rPr>
            <w:webHidden/>
          </w:rPr>
        </w:r>
        <w:r w:rsidR="00C34608">
          <w:rPr>
            <w:webHidden/>
          </w:rPr>
          <w:fldChar w:fldCharType="separate"/>
        </w:r>
        <w:r w:rsidR="00A85B26">
          <w:rPr>
            <w:webHidden/>
          </w:rPr>
          <w:t>5</w:t>
        </w:r>
        <w:r w:rsidR="00C34608">
          <w:rPr>
            <w:webHidden/>
          </w:rPr>
          <w:fldChar w:fldCharType="end"/>
        </w:r>
      </w:hyperlink>
    </w:p>
    <w:p w:rsidR="001A6097" w:rsidRDefault="00540430">
      <w:pPr>
        <w:pStyle w:val="14"/>
        <w:tabs>
          <w:tab w:val="left" w:pos="440"/>
        </w:tabs>
        <w:rPr>
          <w:rFonts w:asciiTheme="minorHAnsi" w:eastAsiaTheme="minorEastAsia" w:hAnsiTheme="minorHAnsi" w:cstheme="minorBidi"/>
          <w:bCs w:val="0"/>
          <w:iCs w:val="0"/>
          <w:sz w:val="22"/>
          <w:szCs w:val="22"/>
        </w:rPr>
      </w:pPr>
      <w:hyperlink w:anchor="_Toc423441775" w:history="1">
        <w:r w:rsidR="001A6097" w:rsidRPr="00C03ABC">
          <w:rPr>
            <w:rStyle w:val="a5"/>
          </w:rPr>
          <w:t>5.</w:t>
        </w:r>
        <w:r w:rsidR="001A6097">
          <w:rPr>
            <w:rFonts w:asciiTheme="minorHAnsi" w:eastAsiaTheme="minorEastAsia" w:hAnsiTheme="minorHAnsi" w:cstheme="minorBidi"/>
            <w:bCs w:val="0"/>
            <w:iCs w:val="0"/>
            <w:sz w:val="22"/>
            <w:szCs w:val="22"/>
          </w:rPr>
          <w:tab/>
        </w:r>
        <w:r w:rsidR="001A6097" w:rsidRPr="00C03ABC">
          <w:rPr>
            <w:rStyle w:val="a5"/>
          </w:rPr>
          <w:t>Перечень документов и материалов, представляемых Заявителями и Участниками конкурса</w:t>
        </w:r>
        <w:r w:rsidR="001A6097">
          <w:rPr>
            <w:webHidden/>
          </w:rPr>
          <w:tab/>
        </w:r>
        <w:r w:rsidR="00C34608">
          <w:rPr>
            <w:webHidden/>
          </w:rPr>
          <w:fldChar w:fldCharType="begin"/>
        </w:r>
        <w:r w:rsidR="001A6097">
          <w:rPr>
            <w:webHidden/>
          </w:rPr>
          <w:instrText xml:space="preserve"> PAGEREF _Toc423441775 \h </w:instrText>
        </w:r>
        <w:r w:rsidR="00C34608">
          <w:rPr>
            <w:webHidden/>
          </w:rPr>
        </w:r>
        <w:r w:rsidR="00C34608">
          <w:rPr>
            <w:webHidden/>
          </w:rPr>
          <w:fldChar w:fldCharType="separate"/>
        </w:r>
        <w:r w:rsidR="00A85B26">
          <w:rPr>
            <w:webHidden/>
          </w:rPr>
          <w:t>5</w:t>
        </w:r>
        <w:r w:rsidR="00C34608">
          <w:rPr>
            <w:webHidden/>
          </w:rPr>
          <w:fldChar w:fldCharType="end"/>
        </w:r>
      </w:hyperlink>
    </w:p>
    <w:p w:rsidR="001A6097" w:rsidRDefault="00540430">
      <w:pPr>
        <w:pStyle w:val="14"/>
        <w:tabs>
          <w:tab w:val="left" w:pos="440"/>
        </w:tabs>
        <w:rPr>
          <w:rFonts w:asciiTheme="minorHAnsi" w:eastAsiaTheme="minorEastAsia" w:hAnsiTheme="minorHAnsi" w:cstheme="minorBidi"/>
          <w:bCs w:val="0"/>
          <w:iCs w:val="0"/>
          <w:sz w:val="22"/>
          <w:szCs w:val="22"/>
        </w:rPr>
      </w:pPr>
      <w:hyperlink w:anchor="_Toc423441776" w:history="1">
        <w:r w:rsidR="001A6097" w:rsidRPr="00C03ABC">
          <w:rPr>
            <w:rStyle w:val="a5"/>
          </w:rPr>
          <w:t>6.</w:t>
        </w:r>
        <w:r w:rsidR="001A6097">
          <w:rPr>
            <w:rFonts w:asciiTheme="minorHAnsi" w:eastAsiaTheme="minorEastAsia" w:hAnsiTheme="minorHAnsi" w:cstheme="minorBidi"/>
            <w:bCs w:val="0"/>
            <w:iCs w:val="0"/>
            <w:sz w:val="22"/>
            <w:szCs w:val="22"/>
          </w:rPr>
          <w:tab/>
        </w:r>
        <w:r w:rsidR="001A6097" w:rsidRPr="00C03ABC">
          <w:rPr>
            <w:rStyle w:val="a5"/>
          </w:rPr>
          <w:t>Сообщение о проведении Конкурса</w:t>
        </w:r>
        <w:r w:rsidR="001A6097">
          <w:rPr>
            <w:webHidden/>
          </w:rPr>
          <w:tab/>
        </w:r>
        <w:r w:rsidR="00C34608">
          <w:rPr>
            <w:webHidden/>
          </w:rPr>
          <w:fldChar w:fldCharType="begin"/>
        </w:r>
        <w:r w:rsidR="001A6097">
          <w:rPr>
            <w:webHidden/>
          </w:rPr>
          <w:instrText xml:space="preserve"> PAGEREF _Toc423441776 \h </w:instrText>
        </w:r>
        <w:r w:rsidR="00C34608">
          <w:rPr>
            <w:webHidden/>
          </w:rPr>
        </w:r>
        <w:r w:rsidR="00C34608">
          <w:rPr>
            <w:webHidden/>
          </w:rPr>
          <w:fldChar w:fldCharType="separate"/>
        </w:r>
        <w:r w:rsidR="00A85B26">
          <w:rPr>
            <w:webHidden/>
          </w:rPr>
          <w:t>7</w:t>
        </w:r>
        <w:r w:rsidR="00C34608">
          <w:rPr>
            <w:webHidden/>
          </w:rPr>
          <w:fldChar w:fldCharType="end"/>
        </w:r>
      </w:hyperlink>
    </w:p>
    <w:p w:rsidR="001A6097" w:rsidRDefault="00540430">
      <w:pPr>
        <w:pStyle w:val="14"/>
        <w:tabs>
          <w:tab w:val="left" w:pos="440"/>
        </w:tabs>
        <w:rPr>
          <w:rFonts w:asciiTheme="minorHAnsi" w:eastAsiaTheme="minorEastAsia" w:hAnsiTheme="minorHAnsi" w:cstheme="minorBidi"/>
          <w:bCs w:val="0"/>
          <w:iCs w:val="0"/>
          <w:sz w:val="22"/>
          <w:szCs w:val="22"/>
        </w:rPr>
      </w:pPr>
      <w:hyperlink w:anchor="_Toc423441777" w:history="1">
        <w:r w:rsidR="001A6097" w:rsidRPr="00C03ABC">
          <w:rPr>
            <w:rStyle w:val="a5"/>
          </w:rPr>
          <w:t>7.</w:t>
        </w:r>
        <w:r w:rsidR="001A6097">
          <w:rPr>
            <w:rFonts w:asciiTheme="minorHAnsi" w:eastAsiaTheme="minorEastAsia" w:hAnsiTheme="minorHAnsi" w:cstheme="minorBidi"/>
            <w:bCs w:val="0"/>
            <w:iCs w:val="0"/>
            <w:sz w:val="22"/>
            <w:szCs w:val="22"/>
          </w:rPr>
          <w:tab/>
        </w:r>
        <w:r w:rsidR="001A6097" w:rsidRPr="00C03ABC">
          <w:rPr>
            <w:rStyle w:val="a5"/>
          </w:rPr>
          <w:t>Порядок представления Заявок и предъявляемые к ним требования</w:t>
        </w:r>
        <w:r w:rsidR="001A6097">
          <w:rPr>
            <w:webHidden/>
          </w:rPr>
          <w:tab/>
        </w:r>
        <w:r w:rsidR="00C34608">
          <w:rPr>
            <w:webHidden/>
          </w:rPr>
          <w:fldChar w:fldCharType="begin"/>
        </w:r>
        <w:r w:rsidR="001A6097">
          <w:rPr>
            <w:webHidden/>
          </w:rPr>
          <w:instrText xml:space="preserve"> PAGEREF _Toc423441777 \h </w:instrText>
        </w:r>
        <w:r w:rsidR="00C34608">
          <w:rPr>
            <w:webHidden/>
          </w:rPr>
        </w:r>
        <w:r w:rsidR="00C34608">
          <w:rPr>
            <w:webHidden/>
          </w:rPr>
          <w:fldChar w:fldCharType="separate"/>
        </w:r>
        <w:r w:rsidR="00A85B26">
          <w:rPr>
            <w:webHidden/>
          </w:rPr>
          <w:t>7</w:t>
        </w:r>
        <w:r w:rsidR="00C34608">
          <w:rPr>
            <w:webHidden/>
          </w:rPr>
          <w:fldChar w:fldCharType="end"/>
        </w:r>
      </w:hyperlink>
    </w:p>
    <w:p w:rsidR="001A6097" w:rsidRDefault="00540430">
      <w:pPr>
        <w:pStyle w:val="14"/>
        <w:tabs>
          <w:tab w:val="left" w:pos="440"/>
        </w:tabs>
        <w:rPr>
          <w:rFonts w:asciiTheme="minorHAnsi" w:eastAsiaTheme="minorEastAsia" w:hAnsiTheme="minorHAnsi" w:cstheme="minorBidi"/>
          <w:bCs w:val="0"/>
          <w:iCs w:val="0"/>
          <w:sz w:val="22"/>
          <w:szCs w:val="22"/>
        </w:rPr>
      </w:pPr>
      <w:hyperlink w:anchor="_Toc423441778" w:history="1">
        <w:r w:rsidR="001A6097" w:rsidRPr="00C03ABC">
          <w:rPr>
            <w:rStyle w:val="a5"/>
          </w:rPr>
          <w:t>8.</w:t>
        </w:r>
        <w:r w:rsidR="001A6097">
          <w:rPr>
            <w:rFonts w:asciiTheme="minorHAnsi" w:eastAsiaTheme="minorEastAsia" w:hAnsiTheme="minorHAnsi" w:cstheme="minorBidi"/>
            <w:bCs w:val="0"/>
            <w:iCs w:val="0"/>
            <w:sz w:val="22"/>
            <w:szCs w:val="22"/>
          </w:rPr>
          <w:tab/>
        </w:r>
        <w:r w:rsidR="001A6097" w:rsidRPr="00C03ABC">
          <w:rPr>
            <w:rStyle w:val="a5"/>
          </w:rPr>
          <w:t>Место и срок предоставления Заявок</w:t>
        </w:r>
        <w:r w:rsidR="001A6097">
          <w:rPr>
            <w:webHidden/>
          </w:rPr>
          <w:tab/>
        </w:r>
        <w:r w:rsidR="00C34608">
          <w:rPr>
            <w:webHidden/>
          </w:rPr>
          <w:fldChar w:fldCharType="begin"/>
        </w:r>
        <w:r w:rsidR="001A6097">
          <w:rPr>
            <w:webHidden/>
          </w:rPr>
          <w:instrText xml:space="preserve"> PAGEREF _Toc423441778 \h </w:instrText>
        </w:r>
        <w:r w:rsidR="00C34608">
          <w:rPr>
            <w:webHidden/>
          </w:rPr>
        </w:r>
        <w:r w:rsidR="00C34608">
          <w:rPr>
            <w:webHidden/>
          </w:rPr>
          <w:fldChar w:fldCharType="separate"/>
        </w:r>
        <w:r w:rsidR="00A85B26">
          <w:rPr>
            <w:webHidden/>
          </w:rPr>
          <w:t>8</w:t>
        </w:r>
        <w:r w:rsidR="00C34608">
          <w:rPr>
            <w:webHidden/>
          </w:rPr>
          <w:fldChar w:fldCharType="end"/>
        </w:r>
      </w:hyperlink>
    </w:p>
    <w:p w:rsidR="001A6097" w:rsidRDefault="00540430">
      <w:pPr>
        <w:pStyle w:val="14"/>
        <w:tabs>
          <w:tab w:val="left" w:pos="440"/>
        </w:tabs>
        <w:rPr>
          <w:rFonts w:asciiTheme="minorHAnsi" w:eastAsiaTheme="minorEastAsia" w:hAnsiTheme="minorHAnsi" w:cstheme="minorBidi"/>
          <w:bCs w:val="0"/>
          <w:iCs w:val="0"/>
          <w:sz w:val="22"/>
          <w:szCs w:val="22"/>
        </w:rPr>
      </w:pPr>
      <w:hyperlink w:anchor="_Toc423441779" w:history="1">
        <w:r w:rsidR="001A6097" w:rsidRPr="00C03ABC">
          <w:rPr>
            <w:rStyle w:val="a5"/>
          </w:rPr>
          <w:t>9.</w:t>
        </w:r>
        <w:r w:rsidR="001A6097">
          <w:rPr>
            <w:rFonts w:asciiTheme="minorHAnsi" w:eastAsiaTheme="minorEastAsia" w:hAnsiTheme="minorHAnsi" w:cstheme="minorBidi"/>
            <w:bCs w:val="0"/>
            <w:iCs w:val="0"/>
            <w:sz w:val="22"/>
            <w:szCs w:val="22"/>
          </w:rPr>
          <w:tab/>
        </w:r>
        <w:r w:rsidR="001A6097" w:rsidRPr="00C03ABC">
          <w:rPr>
            <w:rStyle w:val="a5"/>
          </w:rPr>
          <w:t>Порядок, место и срок предоставления Конкурсной документации</w:t>
        </w:r>
        <w:r w:rsidR="001A6097">
          <w:rPr>
            <w:webHidden/>
          </w:rPr>
          <w:tab/>
        </w:r>
        <w:r w:rsidR="00C34608">
          <w:rPr>
            <w:webHidden/>
          </w:rPr>
          <w:fldChar w:fldCharType="begin"/>
        </w:r>
        <w:r w:rsidR="001A6097">
          <w:rPr>
            <w:webHidden/>
          </w:rPr>
          <w:instrText xml:space="preserve"> PAGEREF _Toc423441779 \h </w:instrText>
        </w:r>
        <w:r w:rsidR="00C34608">
          <w:rPr>
            <w:webHidden/>
          </w:rPr>
        </w:r>
        <w:r w:rsidR="00C34608">
          <w:rPr>
            <w:webHidden/>
          </w:rPr>
          <w:fldChar w:fldCharType="separate"/>
        </w:r>
        <w:r w:rsidR="00A85B26">
          <w:rPr>
            <w:webHidden/>
          </w:rPr>
          <w:t>9</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80" w:history="1">
        <w:r w:rsidR="001A6097" w:rsidRPr="00C03ABC">
          <w:rPr>
            <w:rStyle w:val="a5"/>
          </w:rPr>
          <w:t>10.</w:t>
        </w:r>
        <w:r w:rsidR="001A6097">
          <w:rPr>
            <w:rFonts w:asciiTheme="minorHAnsi" w:eastAsiaTheme="minorEastAsia" w:hAnsiTheme="minorHAnsi" w:cstheme="minorBidi"/>
            <w:bCs w:val="0"/>
            <w:iCs w:val="0"/>
            <w:sz w:val="22"/>
            <w:szCs w:val="22"/>
          </w:rPr>
          <w:tab/>
        </w:r>
        <w:r w:rsidR="001A6097" w:rsidRPr="00C03ABC">
          <w:rPr>
            <w:rStyle w:val="a5"/>
          </w:rPr>
          <w:t>Порядок предоставления разъяснений положений Конкурсной документации</w:t>
        </w:r>
        <w:r w:rsidR="001A6097">
          <w:rPr>
            <w:webHidden/>
          </w:rPr>
          <w:tab/>
        </w:r>
        <w:r w:rsidR="00C34608">
          <w:rPr>
            <w:webHidden/>
          </w:rPr>
          <w:fldChar w:fldCharType="begin"/>
        </w:r>
        <w:r w:rsidR="001A6097">
          <w:rPr>
            <w:webHidden/>
          </w:rPr>
          <w:instrText xml:space="preserve"> PAGEREF _Toc423441780 \h </w:instrText>
        </w:r>
        <w:r w:rsidR="00C34608">
          <w:rPr>
            <w:webHidden/>
          </w:rPr>
        </w:r>
        <w:r w:rsidR="00C34608">
          <w:rPr>
            <w:webHidden/>
          </w:rPr>
          <w:fldChar w:fldCharType="separate"/>
        </w:r>
        <w:r w:rsidR="00A85B26">
          <w:rPr>
            <w:webHidden/>
          </w:rPr>
          <w:t>9</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81" w:history="1">
        <w:r w:rsidR="001A6097" w:rsidRPr="00C03ABC">
          <w:rPr>
            <w:rStyle w:val="a5"/>
          </w:rPr>
          <w:t>11.</w:t>
        </w:r>
        <w:r w:rsidR="001A6097">
          <w:rPr>
            <w:rFonts w:asciiTheme="minorHAnsi" w:eastAsiaTheme="minorEastAsia" w:hAnsiTheme="minorHAnsi" w:cstheme="minorBidi"/>
            <w:bCs w:val="0"/>
            <w:iCs w:val="0"/>
            <w:sz w:val="22"/>
            <w:szCs w:val="22"/>
          </w:rPr>
          <w:tab/>
        </w:r>
        <w:r w:rsidR="001A6097" w:rsidRPr="00C03ABC">
          <w:rPr>
            <w:rStyle w:val="a5"/>
          </w:rPr>
          <w:t>Способ обеспечения исполнения Концессионером обязательств по Концессионному соглашению</w:t>
        </w:r>
        <w:r w:rsidR="001A6097">
          <w:rPr>
            <w:webHidden/>
          </w:rPr>
          <w:tab/>
        </w:r>
        <w:r w:rsidR="00C34608">
          <w:rPr>
            <w:webHidden/>
          </w:rPr>
          <w:fldChar w:fldCharType="begin"/>
        </w:r>
        <w:r w:rsidR="001A6097">
          <w:rPr>
            <w:webHidden/>
          </w:rPr>
          <w:instrText xml:space="preserve"> PAGEREF _Toc423441781 \h </w:instrText>
        </w:r>
        <w:r w:rsidR="00C34608">
          <w:rPr>
            <w:webHidden/>
          </w:rPr>
        </w:r>
        <w:r w:rsidR="00C34608">
          <w:rPr>
            <w:webHidden/>
          </w:rPr>
          <w:fldChar w:fldCharType="separate"/>
        </w:r>
        <w:r w:rsidR="00A85B26">
          <w:rPr>
            <w:webHidden/>
          </w:rPr>
          <w:t>9</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82" w:history="1">
        <w:r w:rsidR="001A6097" w:rsidRPr="00C03ABC">
          <w:rPr>
            <w:rStyle w:val="a5"/>
          </w:rPr>
          <w:t>12.</w:t>
        </w:r>
        <w:r w:rsidR="001A6097">
          <w:rPr>
            <w:rFonts w:asciiTheme="minorHAnsi" w:eastAsiaTheme="minorEastAsia" w:hAnsiTheme="minorHAnsi" w:cstheme="minorBidi"/>
            <w:bCs w:val="0"/>
            <w:iCs w:val="0"/>
            <w:sz w:val="22"/>
            <w:szCs w:val="22"/>
          </w:rPr>
          <w:tab/>
        </w:r>
        <w:r w:rsidR="001A6097" w:rsidRPr="00C03ABC">
          <w:rPr>
            <w:rStyle w:val="a5"/>
          </w:rPr>
          <w:t>Концессионная плата</w:t>
        </w:r>
        <w:r w:rsidR="001A6097">
          <w:rPr>
            <w:webHidden/>
          </w:rPr>
          <w:tab/>
        </w:r>
        <w:r w:rsidR="00C34608">
          <w:rPr>
            <w:webHidden/>
          </w:rPr>
          <w:fldChar w:fldCharType="begin"/>
        </w:r>
        <w:r w:rsidR="001A6097">
          <w:rPr>
            <w:webHidden/>
          </w:rPr>
          <w:instrText xml:space="preserve"> PAGEREF _Toc423441782 \h </w:instrText>
        </w:r>
        <w:r w:rsidR="00C34608">
          <w:rPr>
            <w:webHidden/>
          </w:rPr>
        </w:r>
        <w:r w:rsidR="00C34608">
          <w:rPr>
            <w:webHidden/>
          </w:rPr>
          <w:fldChar w:fldCharType="separate"/>
        </w:r>
        <w:r w:rsidR="00A85B26">
          <w:rPr>
            <w:webHidden/>
          </w:rPr>
          <w:t>10</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83" w:history="1">
        <w:r w:rsidR="001A6097" w:rsidRPr="00C03ABC">
          <w:rPr>
            <w:rStyle w:val="a5"/>
          </w:rPr>
          <w:t>13.</w:t>
        </w:r>
        <w:r w:rsidR="001A6097">
          <w:rPr>
            <w:rFonts w:asciiTheme="minorHAnsi" w:eastAsiaTheme="minorEastAsia" w:hAnsiTheme="minorHAnsi" w:cstheme="minorBidi"/>
            <w:bCs w:val="0"/>
            <w:iCs w:val="0"/>
            <w:sz w:val="22"/>
            <w:szCs w:val="22"/>
          </w:rPr>
          <w:tab/>
        </w:r>
        <w:r w:rsidR="001A6097" w:rsidRPr="00C03ABC">
          <w:rPr>
            <w:rStyle w:val="a5"/>
          </w:rPr>
          <w:t>Порядок, место и срок представления Конкурсных предложений</w:t>
        </w:r>
        <w:r w:rsidR="001A6097">
          <w:rPr>
            <w:webHidden/>
          </w:rPr>
          <w:tab/>
        </w:r>
        <w:r w:rsidR="00C34608">
          <w:rPr>
            <w:webHidden/>
          </w:rPr>
          <w:fldChar w:fldCharType="begin"/>
        </w:r>
        <w:r w:rsidR="001A6097">
          <w:rPr>
            <w:webHidden/>
          </w:rPr>
          <w:instrText xml:space="preserve"> PAGEREF _Toc423441783 \h </w:instrText>
        </w:r>
        <w:r w:rsidR="00C34608">
          <w:rPr>
            <w:webHidden/>
          </w:rPr>
        </w:r>
        <w:r w:rsidR="00C34608">
          <w:rPr>
            <w:webHidden/>
          </w:rPr>
          <w:fldChar w:fldCharType="separate"/>
        </w:r>
        <w:r w:rsidR="00A85B26">
          <w:rPr>
            <w:webHidden/>
          </w:rPr>
          <w:t>10</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84" w:history="1">
        <w:r w:rsidR="001A6097" w:rsidRPr="00C03ABC">
          <w:rPr>
            <w:rStyle w:val="a5"/>
          </w:rPr>
          <w:t>14.</w:t>
        </w:r>
        <w:r w:rsidR="001A6097">
          <w:rPr>
            <w:rFonts w:asciiTheme="minorHAnsi" w:eastAsiaTheme="minorEastAsia" w:hAnsiTheme="minorHAnsi" w:cstheme="minorBidi"/>
            <w:bCs w:val="0"/>
            <w:iCs w:val="0"/>
            <w:sz w:val="22"/>
            <w:szCs w:val="22"/>
          </w:rPr>
          <w:tab/>
        </w:r>
        <w:r w:rsidR="001A6097" w:rsidRPr="00C03ABC">
          <w:rPr>
            <w:rStyle w:val="a5"/>
          </w:rPr>
          <w:t>Порядок и срок изменения и (или) отзыва Заявок и Конкурсных предложений</w:t>
        </w:r>
        <w:r w:rsidR="001A6097">
          <w:rPr>
            <w:webHidden/>
          </w:rPr>
          <w:tab/>
        </w:r>
        <w:r w:rsidR="00C34608">
          <w:rPr>
            <w:webHidden/>
          </w:rPr>
          <w:fldChar w:fldCharType="begin"/>
        </w:r>
        <w:r w:rsidR="001A6097">
          <w:rPr>
            <w:webHidden/>
          </w:rPr>
          <w:instrText xml:space="preserve"> PAGEREF _Toc423441784 \h </w:instrText>
        </w:r>
        <w:r w:rsidR="00C34608">
          <w:rPr>
            <w:webHidden/>
          </w:rPr>
        </w:r>
        <w:r w:rsidR="00C34608">
          <w:rPr>
            <w:webHidden/>
          </w:rPr>
          <w:fldChar w:fldCharType="separate"/>
        </w:r>
        <w:r w:rsidR="00A85B26">
          <w:rPr>
            <w:webHidden/>
          </w:rPr>
          <w:t>11</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85" w:history="1">
        <w:r w:rsidR="001A6097" w:rsidRPr="00C03ABC">
          <w:rPr>
            <w:rStyle w:val="a5"/>
          </w:rPr>
          <w:t>15.</w:t>
        </w:r>
        <w:r w:rsidR="001A6097">
          <w:rPr>
            <w:rFonts w:asciiTheme="minorHAnsi" w:eastAsiaTheme="minorEastAsia" w:hAnsiTheme="minorHAnsi" w:cstheme="minorBidi"/>
            <w:bCs w:val="0"/>
            <w:iCs w:val="0"/>
            <w:sz w:val="22"/>
            <w:szCs w:val="22"/>
          </w:rPr>
          <w:tab/>
        </w:r>
        <w:r w:rsidR="001A6097" w:rsidRPr="00C03ABC">
          <w:rPr>
            <w:rStyle w:val="a5"/>
          </w:rPr>
          <w:t>Порядок и время вскрытия конвертов с Заявками</w:t>
        </w:r>
        <w:r w:rsidR="001A6097">
          <w:rPr>
            <w:webHidden/>
          </w:rPr>
          <w:tab/>
        </w:r>
        <w:r w:rsidR="00C34608">
          <w:rPr>
            <w:webHidden/>
          </w:rPr>
          <w:fldChar w:fldCharType="begin"/>
        </w:r>
        <w:r w:rsidR="001A6097">
          <w:rPr>
            <w:webHidden/>
          </w:rPr>
          <w:instrText xml:space="preserve"> PAGEREF _Toc423441785 \h </w:instrText>
        </w:r>
        <w:r w:rsidR="00C34608">
          <w:rPr>
            <w:webHidden/>
          </w:rPr>
        </w:r>
        <w:r w:rsidR="00C34608">
          <w:rPr>
            <w:webHidden/>
          </w:rPr>
          <w:fldChar w:fldCharType="separate"/>
        </w:r>
        <w:r w:rsidR="00A85B26">
          <w:rPr>
            <w:webHidden/>
          </w:rPr>
          <w:t>12</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86" w:history="1">
        <w:r w:rsidR="001A6097" w:rsidRPr="00C03ABC">
          <w:rPr>
            <w:rStyle w:val="a5"/>
          </w:rPr>
          <w:t>16.</w:t>
        </w:r>
        <w:r w:rsidR="001A6097">
          <w:rPr>
            <w:rFonts w:asciiTheme="minorHAnsi" w:eastAsiaTheme="minorEastAsia" w:hAnsiTheme="minorHAnsi" w:cstheme="minorBidi"/>
            <w:bCs w:val="0"/>
            <w:iCs w:val="0"/>
            <w:sz w:val="22"/>
            <w:szCs w:val="22"/>
          </w:rPr>
          <w:tab/>
        </w:r>
        <w:r w:rsidR="001A6097" w:rsidRPr="00C03ABC">
          <w:rPr>
            <w:rStyle w:val="a5"/>
          </w:rPr>
          <w:t>Порядок и срок проведения предварительного отбора Участников конкурса. Дата подписания протокола о проведении предварительного отбора</w:t>
        </w:r>
        <w:r w:rsidR="001A6097">
          <w:rPr>
            <w:webHidden/>
          </w:rPr>
          <w:tab/>
        </w:r>
        <w:r w:rsidR="00C34608">
          <w:rPr>
            <w:webHidden/>
          </w:rPr>
          <w:fldChar w:fldCharType="begin"/>
        </w:r>
        <w:r w:rsidR="001A6097">
          <w:rPr>
            <w:webHidden/>
          </w:rPr>
          <w:instrText xml:space="preserve"> PAGEREF _Toc423441786 \h </w:instrText>
        </w:r>
        <w:r w:rsidR="00C34608">
          <w:rPr>
            <w:webHidden/>
          </w:rPr>
        </w:r>
        <w:r w:rsidR="00C34608">
          <w:rPr>
            <w:webHidden/>
          </w:rPr>
          <w:fldChar w:fldCharType="separate"/>
        </w:r>
        <w:r w:rsidR="00A85B26">
          <w:rPr>
            <w:webHidden/>
          </w:rPr>
          <w:t>13</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87" w:history="1">
        <w:r w:rsidR="001A6097" w:rsidRPr="00C03ABC">
          <w:rPr>
            <w:rStyle w:val="a5"/>
          </w:rPr>
          <w:t>17.</w:t>
        </w:r>
        <w:r w:rsidR="001A6097">
          <w:rPr>
            <w:rFonts w:asciiTheme="minorHAnsi" w:eastAsiaTheme="minorEastAsia" w:hAnsiTheme="minorHAnsi" w:cstheme="minorBidi"/>
            <w:bCs w:val="0"/>
            <w:iCs w:val="0"/>
            <w:sz w:val="22"/>
            <w:szCs w:val="22"/>
          </w:rPr>
          <w:tab/>
        </w:r>
        <w:r w:rsidR="001A6097" w:rsidRPr="00C03ABC">
          <w:rPr>
            <w:rStyle w:val="a5"/>
          </w:rPr>
          <w:t>Порядок, время вскрытия конвертов с Конкурсными предложениями</w:t>
        </w:r>
        <w:r w:rsidR="001A6097">
          <w:rPr>
            <w:webHidden/>
          </w:rPr>
          <w:tab/>
        </w:r>
        <w:r w:rsidR="00C34608">
          <w:rPr>
            <w:webHidden/>
          </w:rPr>
          <w:fldChar w:fldCharType="begin"/>
        </w:r>
        <w:r w:rsidR="001A6097">
          <w:rPr>
            <w:webHidden/>
          </w:rPr>
          <w:instrText xml:space="preserve"> PAGEREF _Toc423441787 \h </w:instrText>
        </w:r>
        <w:r w:rsidR="00C34608">
          <w:rPr>
            <w:webHidden/>
          </w:rPr>
        </w:r>
        <w:r w:rsidR="00C34608">
          <w:rPr>
            <w:webHidden/>
          </w:rPr>
          <w:fldChar w:fldCharType="separate"/>
        </w:r>
        <w:r w:rsidR="00A85B26">
          <w:rPr>
            <w:webHidden/>
          </w:rPr>
          <w:t>14</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88" w:history="1">
        <w:r w:rsidR="001A6097" w:rsidRPr="00C03ABC">
          <w:rPr>
            <w:rStyle w:val="a5"/>
          </w:rPr>
          <w:t>18.</w:t>
        </w:r>
        <w:r w:rsidR="001A6097">
          <w:rPr>
            <w:rFonts w:asciiTheme="minorHAnsi" w:eastAsiaTheme="minorEastAsia" w:hAnsiTheme="minorHAnsi" w:cstheme="minorBidi"/>
            <w:bCs w:val="0"/>
            <w:iCs w:val="0"/>
            <w:sz w:val="22"/>
            <w:szCs w:val="22"/>
          </w:rPr>
          <w:tab/>
        </w:r>
        <w:r w:rsidR="001A6097" w:rsidRPr="00C03ABC">
          <w:rPr>
            <w:rStyle w:val="a5"/>
          </w:rPr>
          <w:t>Порядок рассмотрения и оценки Конкурсных предложений</w:t>
        </w:r>
        <w:r w:rsidR="001A6097">
          <w:rPr>
            <w:webHidden/>
          </w:rPr>
          <w:tab/>
        </w:r>
        <w:r w:rsidR="00C34608">
          <w:rPr>
            <w:webHidden/>
          </w:rPr>
          <w:fldChar w:fldCharType="begin"/>
        </w:r>
        <w:r w:rsidR="001A6097">
          <w:rPr>
            <w:webHidden/>
          </w:rPr>
          <w:instrText xml:space="preserve"> PAGEREF _Toc423441788 \h </w:instrText>
        </w:r>
        <w:r w:rsidR="00C34608">
          <w:rPr>
            <w:webHidden/>
          </w:rPr>
        </w:r>
        <w:r w:rsidR="00C34608">
          <w:rPr>
            <w:webHidden/>
          </w:rPr>
          <w:fldChar w:fldCharType="separate"/>
        </w:r>
        <w:r w:rsidR="00A85B26">
          <w:rPr>
            <w:webHidden/>
          </w:rPr>
          <w:t>15</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89" w:history="1">
        <w:r w:rsidR="001A6097" w:rsidRPr="00C03ABC">
          <w:rPr>
            <w:rStyle w:val="a5"/>
          </w:rPr>
          <w:t>19.</w:t>
        </w:r>
        <w:r w:rsidR="001A6097">
          <w:rPr>
            <w:rFonts w:asciiTheme="minorHAnsi" w:eastAsiaTheme="minorEastAsia" w:hAnsiTheme="minorHAnsi" w:cstheme="minorBidi"/>
            <w:bCs w:val="0"/>
            <w:iCs w:val="0"/>
            <w:sz w:val="22"/>
            <w:szCs w:val="22"/>
          </w:rPr>
          <w:tab/>
        </w:r>
        <w:r w:rsidR="001A6097" w:rsidRPr="00C03ABC">
          <w:rPr>
            <w:rStyle w:val="a5"/>
          </w:rPr>
          <w:t>Порядок определения Победителя конкурса</w:t>
        </w:r>
        <w:r w:rsidR="001A6097">
          <w:rPr>
            <w:webHidden/>
          </w:rPr>
          <w:tab/>
        </w:r>
        <w:r w:rsidR="00C34608">
          <w:rPr>
            <w:webHidden/>
          </w:rPr>
          <w:fldChar w:fldCharType="begin"/>
        </w:r>
        <w:r w:rsidR="001A6097">
          <w:rPr>
            <w:webHidden/>
          </w:rPr>
          <w:instrText xml:space="preserve"> PAGEREF _Toc423441789 \h </w:instrText>
        </w:r>
        <w:r w:rsidR="00C34608">
          <w:rPr>
            <w:webHidden/>
          </w:rPr>
        </w:r>
        <w:r w:rsidR="00C34608">
          <w:rPr>
            <w:webHidden/>
          </w:rPr>
          <w:fldChar w:fldCharType="separate"/>
        </w:r>
        <w:r w:rsidR="00A85B26">
          <w:rPr>
            <w:webHidden/>
          </w:rPr>
          <w:t>17</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90" w:history="1">
        <w:r w:rsidR="001A6097" w:rsidRPr="00C03ABC">
          <w:rPr>
            <w:rStyle w:val="a5"/>
          </w:rPr>
          <w:t>20.</w:t>
        </w:r>
        <w:r w:rsidR="001A6097">
          <w:rPr>
            <w:rFonts w:asciiTheme="minorHAnsi" w:eastAsiaTheme="minorEastAsia" w:hAnsiTheme="minorHAnsi" w:cstheme="minorBidi"/>
            <w:bCs w:val="0"/>
            <w:iCs w:val="0"/>
            <w:sz w:val="22"/>
            <w:szCs w:val="22"/>
          </w:rPr>
          <w:tab/>
        </w:r>
        <w:r w:rsidR="001A6097" w:rsidRPr="00C03ABC">
          <w:rPr>
            <w:rStyle w:val="a5"/>
          </w:rPr>
          <w:t>Протокол о результатах проведения Конкурса</w:t>
        </w:r>
        <w:r w:rsidR="001A6097">
          <w:rPr>
            <w:webHidden/>
          </w:rPr>
          <w:tab/>
        </w:r>
        <w:r w:rsidR="00C34608">
          <w:rPr>
            <w:webHidden/>
          </w:rPr>
          <w:fldChar w:fldCharType="begin"/>
        </w:r>
        <w:r w:rsidR="001A6097">
          <w:rPr>
            <w:webHidden/>
          </w:rPr>
          <w:instrText xml:space="preserve"> PAGEREF _Toc423441790 \h </w:instrText>
        </w:r>
        <w:r w:rsidR="00C34608">
          <w:rPr>
            <w:webHidden/>
          </w:rPr>
        </w:r>
        <w:r w:rsidR="00C34608">
          <w:rPr>
            <w:webHidden/>
          </w:rPr>
          <w:fldChar w:fldCharType="separate"/>
        </w:r>
        <w:r w:rsidR="00A85B26">
          <w:rPr>
            <w:webHidden/>
          </w:rPr>
          <w:t>17</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91" w:history="1">
        <w:r w:rsidR="001A6097" w:rsidRPr="00C03ABC">
          <w:rPr>
            <w:rStyle w:val="a5"/>
          </w:rPr>
          <w:t>21.</w:t>
        </w:r>
        <w:r w:rsidR="001A6097">
          <w:rPr>
            <w:rFonts w:asciiTheme="minorHAnsi" w:eastAsiaTheme="minorEastAsia" w:hAnsiTheme="minorHAnsi" w:cstheme="minorBidi"/>
            <w:bCs w:val="0"/>
            <w:iCs w:val="0"/>
            <w:sz w:val="22"/>
            <w:szCs w:val="22"/>
          </w:rPr>
          <w:tab/>
        </w:r>
        <w:r w:rsidR="001A6097" w:rsidRPr="00C03ABC">
          <w:rPr>
            <w:rStyle w:val="a5"/>
          </w:rPr>
          <w:t>Срок подписания Концессионного соглашения</w:t>
        </w:r>
        <w:r w:rsidR="001A6097">
          <w:rPr>
            <w:webHidden/>
          </w:rPr>
          <w:tab/>
        </w:r>
        <w:r w:rsidR="00C34608">
          <w:rPr>
            <w:webHidden/>
          </w:rPr>
          <w:fldChar w:fldCharType="begin"/>
        </w:r>
        <w:r w:rsidR="001A6097">
          <w:rPr>
            <w:webHidden/>
          </w:rPr>
          <w:instrText xml:space="preserve"> PAGEREF _Toc423441791 \h </w:instrText>
        </w:r>
        <w:r w:rsidR="00C34608">
          <w:rPr>
            <w:webHidden/>
          </w:rPr>
        </w:r>
        <w:r w:rsidR="00C34608">
          <w:rPr>
            <w:webHidden/>
          </w:rPr>
          <w:fldChar w:fldCharType="separate"/>
        </w:r>
        <w:r w:rsidR="00A85B26">
          <w:rPr>
            <w:webHidden/>
          </w:rPr>
          <w:t>18</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92" w:history="1">
        <w:r w:rsidR="001A6097" w:rsidRPr="00C03ABC">
          <w:rPr>
            <w:rStyle w:val="a5"/>
          </w:rPr>
          <w:t>22.</w:t>
        </w:r>
        <w:r w:rsidR="001A6097">
          <w:rPr>
            <w:rFonts w:asciiTheme="minorHAnsi" w:eastAsiaTheme="minorEastAsia" w:hAnsiTheme="minorHAnsi" w:cstheme="minorBidi"/>
            <w:bCs w:val="0"/>
            <w:iCs w:val="0"/>
            <w:sz w:val="22"/>
            <w:szCs w:val="22"/>
          </w:rPr>
          <w:tab/>
        </w:r>
        <w:r w:rsidR="001A6097" w:rsidRPr="00C03ABC">
          <w:rPr>
            <w:rStyle w:val="a5"/>
          </w:rPr>
          <w:t>Отказ от проведения Конкурса.</w:t>
        </w:r>
        <w:r w:rsidR="001A6097">
          <w:rPr>
            <w:webHidden/>
          </w:rPr>
          <w:tab/>
        </w:r>
        <w:r w:rsidR="00C34608">
          <w:rPr>
            <w:webHidden/>
          </w:rPr>
          <w:fldChar w:fldCharType="begin"/>
        </w:r>
        <w:r w:rsidR="001A6097">
          <w:rPr>
            <w:webHidden/>
          </w:rPr>
          <w:instrText xml:space="preserve"> PAGEREF _Toc423441792 \h </w:instrText>
        </w:r>
        <w:r w:rsidR="00C34608">
          <w:rPr>
            <w:webHidden/>
          </w:rPr>
        </w:r>
        <w:r w:rsidR="00C34608">
          <w:rPr>
            <w:webHidden/>
          </w:rPr>
          <w:fldChar w:fldCharType="separate"/>
        </w:r>
        <w:r w:rsidR="00A85B26">
          <w:rPr>
            <w:webHidden/>
          </w:rPr>
          <w:t>19</w:t>
        </w:r>
        <w:r w:rsidR="00C34608">
          <w:rPr>
            <w:webHidden/>
          </w:rPr>
          <w:fldChar w:fldCharType="end"/>
        </w:r>
      </w:hyperlink>
    </w:p>
    <w:p w:rsidR="001A6097" w:rsidRDefault="00540430">
      <w:pPr>
        <w:pStyle w:val="14"/>
        <w:rPr>
          <w:rFonts w:asciiTheme="minorHAnsi" w:eastAsiaTheme="minorEastAsia" w:hAnsiTheme="minorHAnsi" w:cstheme="minorBidi"/>
          <w:bCs w:val="0"/>
          <w:iCs w:val="0"/>
          <w:sz w:val="22"/>
          <w:szCs w:val="22"/>
        </w:rPr>
      </w:pPr>
      <w:hyperlink w:anchor="_Toc423441793" w:history="1">
        <w:r w:rsidR="001A6097" w:rsidRPr="00C03ABC">
          <w:rPr>
            <w:rStyle w:val="a5"/>
          </w:rPr>
          <w:t>Внесение изменений в Конкурсную документацию</w:t>
        </w:r>
        <w:r w:rsidR="001A6097">
          <w:rPr>
            <w:webHidden/>
          </w:rPr>
          <w:tab/>
        </w:r>
        <w:r w:rsidR="00C34608">
          <w:rPr>
            <w:webHidden/>
          </w:rPr>
          <w:fldChar w:fldCharType="begin"/>
        </w:r>
        <w:r w:rsidR="001A6097">
          <w:rPr>
            <w:webHidden/>
          </w:rPr>
          <w:instrText xml:space="preserve"> PAGEREF _Toc423441793 \h </w:instrText>
        </w:r>
        <w:r w:rsidR="00C34608">
          <w:rPr>
            <w:webHidden/>
          </w:rPr>
        </w:r>
        <w:r w:rsidR="00C34608">
          <w:rPr>
            <w:webHidden/>
          </w:rPr>
          <w:fldChar w:fldCharType="separate"/>
        </w:r>
        <w:r w:rsidR="00A85B26">
          <w:rPr>
            <w:webHidden/>
          </w:rPr>
          <w:t>19</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94" w:history="1">
        <w:r w:rsidR="001A6097" w:rsidRPr="00C03ABC">
          <w:rPr>
            <w:rStyle w:val="a5"/>
          </w:rPr>
          <w:t>23.</w:t>
        </w:r>
        <w:r w:rsidR="001A6097">
          <w:rPr>
            <w:rFonts w:asciiTheme="minorHAnsi" w:eastAsiaTheme="minorEastAsia" w:hAnsiTheme="minorHAnsi" w:cstheme="minorBidi"/>
            <w:bCs w:val="0"/>
            <w:iCs w:val="0"/>
            <w:sz w:val="22"/>
            <w:szCs w:val="22"/>
          </w:rPr>
          <w:tab/>
        </w:r>
        <w:r w:rsidR="001A6097" w:rsidRPr="00C03ABC">
          <w:rPr>
            <w:rStyle w:val="a5"/>
          </w:rPr>
          <w:t>Срок передачи Концедентом Концессионеру объекта Концессионного соглашения и (или) иного имущества</w:t>
        </w:r>
        <w:r w:rsidR="001A6097">
          <w:rPr>
            <w:webHidden/>
          </w:rPr>
          <w:tab/>
        </w:r>
        <w:r w:rsidR="00C34608">
          <w:rPr>
            <w:webHidden/>
          </w:rPr>
          <w:fldChar w:fldCharType="begin"/>
        </w:r>
        <w:r w:rsidR="001A6097">
          <w:rPr>
            <w:webHidden/>
          </w:rPr>
          <w:instrText xml:space="preserve"> PAGEREF _Toc423441794 \h </w:instrText>
        </w:r>
        <w:r w:rsidR="00C34608">
          <w:rPr>
            <w:webHidden/>
          </w:rPr>
        </w:r>
        <w:r w:rsidR="00C34608">
          <w:rPr>
            <w:webHidden/>
          </w:rPr>
          <w:fldChar w:fldCharType="separate"/>
        </w:r>
        <w:r w:rsidR="00A85B26">
          <w:rPr>
            <w:webHidden/>
          </w:rPr>
          <w:t>20</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95" w:history="1">
        <w:r w:rsidR="001A6097" w:rsidRPr="00C03ABC">
          <w:rPr>
            <w:rStyle w:val="a5"/>
          </w:rPr>
          <w:t>24.</w:t>
        </w:r>
        <w:r w:rsidR="001A6097">
          <w:rPr>
            <w:rFonts w:asciiTheme="minorHAnsi" w:eastAsiaTheme="minorEastAsia" w:hAnsiTheme="minorHAnsi" w:cstheme="minorBidi"/>
            <w:bCs w:val="0"/>
            <w:iCs w:val="0"/>
            <w:sz w:val="22"/>
            <w:szCs w:val="22"/>
          </w:rPr>
          <w:tab/>
        </w:r>
        <w:r w:rsidR="001A6097" w:rsidRPr="00C03ABC">
          <w:rPr>
            <w:rStyle w:val="a5"/>
          </w:rPr>
          <w:t>Метод регулирования тарифов, долгосрочные и иные параметры регулирования деятельности концессионера</w:t>
        </w:r>
        <w:r w:rsidR="001A6097">
          <w:rPr>
            <w:webHidden/>
          </w:rPr>
          <w:tab/>
        </w:r>
        <w:r w:rsidR="00C34608">
          <w:rPr>
            <w:webHidden/>
          </w:rPr>
          <w:fldChar w:fldCharType="begin"/>
        </w:r>
        <w:r w:rsidR="001A6097">
          <w:rPr>
            <w:webHidden/>
          </w:rPr>
          <w:instrText xml:space="preserve"> PAGEREF _Toc423441795 \h </w:instrText>
        </w:r>
        <w:r w:rsidR="00C34608">
          <w:rPr>
            <w:webHidden/>
          </w:rPr>
        </w:r>
        <w:r w:rsidR="00C34608">
          <w:rPr>
            <w:webHidden/>
          </w:rPr>
          <w:fldChar w:fldCharType="separate"/>
        </w:r>
        <w:r w:rsidR="00A85B26">
          <w:rPr>
            <w:webHidden/>
          </w:rPr>
          <w:t>20</w:t>
        </w:r>
        <w:r w:rsidR="00C34608">
          <w:rPr>
            <w:webHidden/>
          </w:rPr>
          <w:fldChar w:fldCharType="end"/>
        </w:r>
      </w:hyperlink>
    </w:p>
    <w:p w:rsidR="001A6097" w:rsidRDefault="00540430">
      <w:pPr>
        <w:pStyle w:val="14"/>
        <w:tabs>
          <w:tab w:val="left" w:pos="660"/>
        </w:tabs>
        <w:rPr>
          <w:rFonts w:asciiTheme="minorHAnsi" w:eastAsiaTheme="minorEastAsia" w:hAnsiTheme="minorHAnsi" w:cstheme="minorBidi"/>
          <w:bCs w:val="0"/>
          <w:iCs w:val="0"/>
          <w:sz w:val="22"/>
          <w:szCs w:val="22"/>
        </w:rPr>
      </w:pPr>
      <w:hyperlink w:anchor="_Toc423441796" w:history="1">
        <w:r w:rsidR="001A6097" w:rsidRPr="00C03ABC">
          <w:rPr>
            <w:rStyle w:val="a5"/>
          </w:rPr>
          <w:t>25.</w:t>
        </w:r>
        <w:r w:rsidR="001A6097">
          <w:rPr>
            <w:rFonts w:asciiTheme="minorHAnsi" w:eastAsiaTheme="minorEastAsia" w:hAnsiTheme="minorHAnsi" w:cstheme="minorBidi"/>
            <w:bCs w:val="0"/>
            <w:iCs w:val="0"/>
            <w:sz w:val="22"/>
            <w:szCs w:val="22"/>
          </w:rPr>
          <w:tab/>
        </w:r>
        <w:r w:rsidR="001A6097" w:rsidRPr="00C03ABC">
          <w:rPr>
            <w:rStyle w:val="a5"/>
          </w:rPr>
          <w:t>Перечень приложений к Конкурсной документации</w:t>
        </w:r>
        <w:r w:rsidR="001A6097">
          <w:rPr>
            <w:webHidden/>
          </w:rPr>
          <w:tab/>
        </w:r>
        <w:r w:rsidR="00C34608">
          <w:rPr>
            <w:webHidden/>
          </w:rPr>
          <w:fldChar w:fldCharType="begin"/>
        </w:r>
        <w:r w:rsidR="001A6097">
          <w:rPr>
            <w:webHidden/>
          </w:rPr>
          <w:instrText xml:space="preserve"> PAGEREF _Toc423441796 \h </w:instrText>
        </w:r>
        <w:r w:rsidR="00C34608">
          <w:rPr>
            <w:webHidden/>
          </w:rPr>
        </w:r>
        <w:r w:rsidR="00C34608">
          <w:rPr>
            <w:webHidden/>
          </w:rPr>
          <w:fldChar w:fldCharType="separate"/>
        </w:r>
        <w:r w:rsidR="00A85B26">
          <w:rPr>
            <w:webHidden/>
          </w:rPr>
          <w:t>20</w:t>
        </w:r>
        <w:r w:rsidR="00C34608">
          <w:rPr>
            <w:webHidden/>
          </w:rPr>
          <w:fldChar w:fldCharType="end"/>
        </w:r>
      </w:hyperlink>
    </w:p>
    <w:p w:rsidR="001512A6" w:rsidRPr="00B7538C" w:rsidRDefault="00C34608" w:rsidP="006617FD">
      <w:pPr>
        <w:rPr>
          <w:sz w:val="28"/>
          <w:szCs w:val="28"/>
        </w:rPr>
      </w:pPr>
      <w:r w:rsidRPr="00B7538C">
        <w:rPr>
          <w:b/>
          <w:bCs/>
          <w:sz w:val="28"/>
          <w:szCs w:val="28"/>
        </w:rPr>
        <w:fldChar w:fldCharType="end"/>
      </w:r>
    </w:p>
    <w:p w:rsidR="002E12DA" w:rsidRDefault="002E12DA" w:rsidP="006617FD">
      <w:pPr>
        <w:pStyle w:val="11"/>
        <w:spacing w:before="0" w:after="0"/>
        <w:rPr>
          <w:sz w:val="28"/>
          <w:szCs w:val="28"/>
        </w:rPr>
      </w:pPr>
      <w:bookmarkStart w:id="3" w:name="_Toc423441770"/>
      <w:bookmarkEnd w:id="2"/>
    </w:p>
    <w:p w:rsidR="000571F1" w:rsidRPr="00B7538C" w:rsidRDefault="00AB17BD" w:rsidP="006617FD">
      <w:pPr>
        <w:pStyle w:val="11"/>
        <w:spacing w:before="0" w:after="0"/>
        <w:rPr>
          <w:sz w:val="28"/>
          <w:szCs w:val="28"/>
        </w:rPr>
      </w:pPr>
      <w:r w:rsidRPr="00B7538C">
        <w:rPr>
          <w:sz w:val="28"/>
          <w:szCs w:val="28"/>
        </w:rPr>
        <w:t>Общие положения</w:t>
      </w:r>
      <w:bookmarkEnd w:id="3"/>
    </w:p>
    <w:p w:rsidR="000571F1" w:rsidRPr="00B7538C" w:rsidRDefault="000571F1" w:rsidP="006617FD">
      <w:pPr>
        <w:pStyle w:val="Standard"/>
        <w:autoSpaceDE w:val="0"/>
        <w:ind w:firstLine="708"/>
        <w:jc w:val="center"/>
        <w:rPr>
          <w:rStyle w:val="12"/>
          <w:rFonts w:cs="Times New Roman"/>
          <w:color w:val="000000"/>
          <w:sz w:val="28"/>
          <w:szCs w:val="28"/>
        </w:rPr>
      </w:pPr>
    </w:p>
    <w:p w:rsidR="0069292B" w:rsidRDefault="000571F1" w:rsidP="006617FD">
      <w:pPr>
        <w:pStyle w:val="Standard"/>
        <w:autoSpaceDE w:val="0"/>
        <w:ind w:firstLine="708"/>
        <w:jc w:val="both"/>
        <w:rPr>
          <w:sz w:val="28"/>
          <w:szCs w:val="28"/>
          <w:lang w:val="ru-RU"/>
        </w:rPr>
      </w:pPr>
      <w:r w:rsidRPr="007B5AF9">
        <w:rPr>
          <w:rFonts w:eastAsia="Times New Roman CYR" w:cs="Times New Roman"/>
          <w:bCs/>
          <w:sz w:val="28"/>
          <w:szCs w:val="28"/>
        </w:rPr>
        <w:t xml:space="preserve">Настоящая </w:t>
      </w:r>
      <w:r w:rsidR="008A6ADC" w:rsidRPr="007B5AF9">
        <w:rPr>
          <w:rFonts w:eastAsia="Times New Roman CYR" w:cs="Times New Roman"/>
          <w:bCs/>
          <w:sz w:val="28"/>
          <w:szCs w:val="28"/>
        </w:rPr>
        <w:t>к</w:t>
      </w:r>
      <w:r w:rsidR="00BC3AD3" w:rsidRPr="007B5AF9">
        <w:rPr>
          <w:rFonts w:eastAsia="Times New Roman CYR" w:cs="Times New Roman"/>
          <w:bCs/>
          <w:sz w:val="28"/>
          <w:szCs w:val="28"/>
        </w:rPr>
        <w:t xml:space="preserve">онкурсная </w:t>
      </w:r>
      <w:r w:rsidRPr="007B5AF9">
        <w:rPr>
          <w:rFonts w:eastAsia="Times New Roman CYR" w:cs="Times New Roman"/>
          <w:bCs/>
          <w:sz w:val="28"/>
          <w:szCs w:val="28"/>
        </w:rPr>
        <w:t xml:space="preserve">документация утверждена </w:t>
      </w:r>
      <w:r w:rsidRPr="007B5AF9">
        <w:rPr>
          <w:rFonts w:eastAsia="Times New Roman CYR" w:cs="Times New Roman"/>
          <w:bCs/>
          <w:color w:val="000000"/>
          <w:sz w:val="28"/>
          <w:szCs w:val="28"/>
          <w:lang w:val="ru-RU"/>
        </w:rPr>
        <w:t xml:space="preserve">в соответствии с </w:t>
      </w:r>
      <w:r w:rsidR="007B5AF9" w:rsidRPr="007B5AF9">
        <w:rPr>
          <w:sz w:val="28"/>
          <w:szCs w:val="28"/>
        </w:rPr>
        <w:t>федеральными законами от 06 октября 2003 года № 131-Ф3 «Об общих принципах организации местного самоуправления в Российской Федерации», от 26 июля 2006 года № 135-ФЗ «О защите конкуренции», от 21 июля 2005 года № 115-Ф</w:t>
      </w:r>
      <w:r w:rsidR="0069292B">
        <w:rPr>
          <w:sz w:val="28"/>
          <w:szCs w:val="28"/>
        </w:rPr>
        <w:t>3 «О концессионных соглашениях»</w:t>
      </w:r>
      <w:r w:rsidR="0069292B">
        <w:rPr>
          <w:sz w:val="28"/>
          <w:szCs w:val="28"/>
          <w:lang w:val="ru-RU"/>
        </w:rPr>
        <w:t>.</w:t>
      </w:r>
      <w:r w:rsidR="007B5AF9" w:rsidRPr="007B5AF9">
        <w:rPr>
          <w:sz w:val="28"/>
          <w:szCs w:val="28"/>
        </w:rPr>
        <w:t xml:space="preserve"> </w:t>
      </w:r>
    </w:p>
    <w:p w:rsidR="009D737B" w:rsidRPr="00B7538C" w:rsidRDefault="009D737B" w:rsidP="006617FD">
      <w:pPr>
        <w:pStyle w:val="Standard"/>
        <w:autoSpaceDE w:val="0"/>
        <w:ind w:firstLine="708"/>
        <w:jc w:val="both"/>
        <w:rPr>
          <w:rFonts w:eastAsia="Times New Roman CYR" w:cs="Times New Roman"/>
          <w:bCs/>
          <w:sz w:val="28"/>
          <w:szCs w:val="28"/>
        </w:rPr>
      </w:pPr>
      <w:r w:rsidRPr="00B7538C">
        <w:rPr>
          <w:rFonts w:eastAsia="Times New Roman CYR" w:cs="Times New Roman"/>
          <w:bCs/>
          <w:sz w:val="28"/>
          <w:szCs w:val="28"/>
        </w:rPr>
        <w:t>Для целей</w:t>
      </w:r>
      <w:r w:rsidR="008A6ADC" w:rsidRPr="00B7538C">
        <w:rPr>
          <w:rFonts w:eastAsia="Times New Roman CYR" w:cs="Times New Roman"/>
          <w:bCs/>
          <w:sz w:val="28"/>
          <w:szCs w:val="28"/>
        </w:rPr>
        <w:t xml:space="preserve"> настоящей</w:t>
      </w:r>
      <w:r w:rsidRPr="00B7538C">
        <w:rPr>
          <w:rFonts w:eastAsia="Times New Roman CYR" w:cs="Times New Roman"/>
          <w:bCs/>
          <w:sz w:val="28"/>
          <w:szCs w:val="28"/>
        </w:rPr>
        <w:t xml:space="preserve"> </w:t>
      </w:r>
      <w:r w:rsidR="00900BD1" w:rsidRPr="00B7538C">
        <w:rPr>
          <w:rFonts w:eastAsia="Times New Roman CYR" w:cs="Times New Roman"/>
          <w:bCs/>
          <w:sz w:val="28"/>
          <w:szCs w:val="28"/>
        </w:rPr>
        <w:t>к</w:t>
      </w:r>
      <w:r w:rsidR="00BC3AD3" w:rsidRPr="00B7538C">
        <w:rPr>
          <w:rFonts w:eastAsia="Times New Roman CYR" w:cs="Times New Roman"/>
          <w:bCs/>
          <w:sz w:val="28"/>
          <w:szCs w:val="28"/>
        </w:rPr>
        <w:t xml:space="preserve">онкурсной </w:t>
      </w:r>
      <w:r w:rsidRPr="00B7538C">
        <w:rPr>
          <w:rFonts w:eastAsia="Times New Roman CYR" w:cs="Times New Roman"/>
          <w:bCs/>
          <w:sz w:val="28"/>
          <w:szCs w:val="28"/>
        </w:rPr>
        <w:t>документации используются следующие термины:</w:t>
      </w:r>
    </w:p>
    <w:p w:rsidR="00900BD1" w:rsidRPr="00B7538C" w:rsidRDefault="00900BD1" w:rsidP="006617FD">
      <w:pPr>
        <w:pStyle w:val="Standard"/>
        <w:autoSpaceDE w:val="0"/>
        <w:ind w:firstLine="708"/>
        <w:jc w:val="both"/>
        <w:rPr>
          <w:rFonts w:cs="Times New Roman"/>
          <w:color w:val="000000"/>
          <w:sz w:val="28"/>
          <w:szCs w:val="28"/>
        </w:rPr>
      </w:pPr>
      <w:r w:rsidRPr="00B7538C">
        <w:rPr>
          <w:rFonts w:eastAsia="Times New Roman CYR" w:cs="Times New Roman"/>
          <w:b/>
          <w:bCs/>
          <w:color w:val="000000"/>
          <w:sz w:val="28"/>
          <w:szCs w:val="28"/>
          <w:lang w:val="ru-RU"/>
        </w:rPr>
        <w:t xml:space="preserve">Закон о концессионных соглашениях </w:t>
      </w:r>
      <w:r w:rsidRPr="00B7538C">
        <w:rPr>
          <w:rFonts w:eastAsia="Times New Roman CYR" w:cs="Times New Roman"/>
          <w:color w:val="000000"/>
          <w:sz w:val="28"/>
          <w:szCs w:val="28"/>
          <w:lang w:val="ru-RU"/>
        </w:rPr>
        <w:t>– Федеральный закон от 21 июля 2005 года №</w:t>
      </w:r>
      <w:r w:rsidRPr="00B7538C">
        <w:rPr>
          <w:rFonts w:eastAsia="Times New Roman" w:cs="Times New Roman"/>
          <w:color w:val="000000"/>
          <w:sz w:val="28"/>
          <w:szCs w:val="28"/>
          <w:lang w:val="en-US"/>
        </w:rPr>
        <w:t> </w:t>
      </w:r>
      <w:r w:rsidRPr="00B7538C">
        <w:rPr>
          <w:rFonts w:eastAsia="Times New Roman" w:cs="Times New Roman"/>
          <w:color w:val="000000"/>
          <w:sz w:val="28"/>
          <w:szCs w:val="28"/>
          <w:lang w:val="ru-RU"/>
        </w:rPr>
        <w:t>115-</w:t>
      </w:r>
      <w:r w:rsidRPr="00B7538C">
        <w:rPr>
          <w:rFonts w:eastAsia="Times New Roman CYR" w:cs="Times New Roman"/>
          <w:color w:val="000000"/>
          <w:sz w:val="28"/>
          <w:szCs w:val="28"/>
          <w:lang w:val="ru-RU"/>
        </w:rPr>
        <w:t xml:space="preserve">ФЗ </w:t>
      </w:r>
      <w:r w:rsidRPr="00B7538C">
        <w:rPr>
          <w:rFonts w:eastAsia="Times New Roman" w:cs="Times New Roman"/>
          <w:color w:val="000000"/>
          <w:sz w:val="28"/>
          <w:szCs w:val="28"/>
          <w:lang w:val="ru-RU"/>
        </w:rPr>
        <w:t>«</w:t>
      </w:r>
      <w:r w:rsidRPr="00B7538C">
        <w:rPr>
          <w:rFonts w:eastAsia="Times New Roman CYR" w:cs="Times New Roman"/>
          <w:color w:val="000000"/>
          <w:sz w:val="28"/>
          <w:szCs w:val="28"/>
          <w:lang w:val="ru-RU"/>
        </w:rPr>
        <w:t>О</w:t>
      </w:r>
      <w:r w:rsidRPr="00B7538C">
        <w:rPr>
          <w:rFonts w:eastAsia="Times New Roman" w:cs="Times New Roman"/>
          <w:color w:val="000000"/>
          <w:sz w:val="28"/>
          <w:szCs w:val="28"/>
          <w:lang w:val="en-US"/>
        </w:rPr>
        <w:t> </w:t>
      </w:r>
      <w:r w:rsidRPr="00B7538C">
        <w:rPr>
          <w:rFonts w:eastAsia="Times New Roman CYR" w:cs="Times New Roman"/>
          <w:color w:val="000000"/>
          <w:sz w:val="28"/>
          <w:szCs w:val="28"/>
          <w:lang w:val="ru-RU"/>
        </w:rPr>
        <w:t>концессионных соглашениях</w:t>
      </w:r>
      <w:r w:rsidRPr="00B7538C">
        <w:rPr>
          <w:rFonts w:eastAsia="Times New Roman" w:cs="Times New Roman"/>
          <w:color w:val="000000"/>
          <w:sz w:val="28"/>
          <w:szCs w:val="28"/>
          <w:lang w:val="ru-RU"/>
        </w:rPr>
        <w:t>».</w:t>
      </w:r>
    </w:p>
    <w:p w:rsidR="006209BA" w:rsidRPr="00B7538C" w:rsidRDefault="006209BA" w:rsidP="006617FD">
      <w:pPr>
        <w:pStyle w:val="Standard"/>
        <w:autoSpaceDE w:val="0"/>
        <w:ind w:firstLine="708"/>
        <w:jc w:val="both"/>
        <w:rPr>
          <w:rFonts w:cs="Times New Roman"/>
          <w:color w:val="000000"/>
          <w:sz w:val="28"/>
          <w:szCs w:val="28"/>
        </w:rPr>
      </w:pPr>
      <w:r w:rsidRPr="00B7538C">
        <w:rPr>
          <w:rFonts w:eastAsia="Times New Roman CYR" w:cs="Times New Roman"/>
          <w:b/>
          <w:bCs/>
          <w:color w:val="000000"/>
          <w:sz w:val="28"/>
          <w:szCs w:val="28"/>
          <w:lang w:val="ru-RU"/>
        </w:rPr>
        <w:t>Заявитель</w:t>
      </w:r>
      <w:r w:rsidRPr="00B7538C">
        <w:rPr>
          <w:rFonts w:eastAsia="Times New Roman CYR" w:cs="Times New Roman"/>
          <w:color w:val="000000"/>
          <w:sz w:val="28"/>
          <w:szCs w:val="28"/>
          <w:lang w:val="ru-RU"/>
        </w:rPr>
        <w:t xml:space="preserve"> – </w:t>
      </w:r>
      <w:r w:rsidRPr="00B7538C">
        <w:rPr>
          <w:rFonts w:eastAsia="Times New Roman CYR" w:cs="Times New Roman"/>
          <w:bCs/>
          <w:color w:val="000000"/>
          <w:sz w:val="28"/>
          <w:szCs w:val="28"/>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B7538C">
        <w:rPr>
          <w:rFonts w:eastAsia="Times New Roman CYR" w:cs="Times New Roman"/>
          <w:color w:val="000000"/>
          <w:sz w:val="28"/>
          <w:szCs w:val="28"/>
          <w:lang w:val="ru-RU"/>
        </w:rPr>
        <w:t>.</w:t>
      </w:r>
    </w:p>
    <w:p w:rsidR="006209BA" w:rsidRPr="00B7538C" w:rsidRDefault="006209BA" w:rsidP="006617FD">
      <w:pPr>
        <w:pStyle w:val="Standard"/>
        <w:autoSpaceDE w:val="0"/>
        <w:ind w:firstLine="708"/>
        <w:jc w:val="both"/>
        <w:rPr>
          <w:rFonts w:cs="Times New Roman"/>
          <w:color w:val="000000"/>
          <w:sz w:val="28"/>
          <w:szCs w:val="28"/>
        </w:rPr>
      </w:pPr>
      <w:r w:rsidRPr="00B7538C">
        <w:rPr>
          <w:rFonts w:eastAsia="Times New Roman CYR" w:cs="Times New Roman"/>
          <w:b/>
          <w:bCs/>
          <w:color w:val="000000"/>
          <w:sz w:val="28"/>
          <w:szCs w:val="28"/>
          <w:lang w:val="ru-RU"/>
        </w:rPr>
        <w:t xml:space="preserve">Заявка </w:t>
      </w:r>
      <w:r w:rsidRPr="00B7538C">
        <w:rPr>
          <w:rFonts w:eastAsia="Times New Roman CYR" w:cs="Times New Roman"/>
          <w:color w:val="000000"/>
          <w:sz w:val="28"/>
          <w:szCs w:val="28"/>
          <w:lang w:val="ru-RU"/>
        </w:rPr>
        <w:t xml:space="preserve">– </w:t>
      </w:r>
      <w:r w:rsidR="00900BD1" w:rsidRPr="00B7538C">
        <w:rPr>
          <w:rFonts w:eastAsia="Times New Roman CYR" w:cs="Times New Roman"/>
          <w:bCs/>
          <w:color w:val="000000"/>
          <w:sz w:val="28"/>
          <w:szCs w:val="28"/>
          <w:lang w:val="ru-RU"/>
        </w:rPr>
        <w:t xml:space="preserve">комплект документов, представленный </w:t>
      </w:r>
      <w:r w:rsidR="008A6ADC" w:rsidRPr="00B7538C">
        <w:rPr>
          <w:rFonts w:eastAsia="Times New Roman CYR" w:cs="Times New Roman"/>
          <w:bCs/>
          <w:color w:val="000000"/>
          <w:sz w:val="28"/>
          <w:szCs w:val="28"/>
          <w:lang w:val="ru-RU"/>
        </w:rPr>
        <w:t>з</w:t>
      </w:r>
      <w:r w:rsidR="00900BD1" w:rsidRPr="00B7538C">
        <w:rPr>
          <w:rFonts w:eastAsia="Times New Roman CYR" w:cs="Times New Roman"/>
          <w:bCs/>
          <w:color w:val="000000"/>
          <w:sz w:val="28"/>
          <w:szCs w:val="28"/>
          <w:lang w:val="ru-RU"/>
        </w:rPr>
        <w:t>аявителем для участия в конкурсе в соответствии с требованиями настоящей конкурсной документации</w:t>
      </w:r>
      <w:r w:rsidRPr="00B7538C">
        <w:rPr>
          <w:rFonts w:eastAsia="Times New Roman CYR" w:cs="Times New Roman"/>
          <w:bCs/>
          <w:color w:val="000000"/>
          <w:sz w:val="28"/>
          <w:szCs w:val="28"/>
          <w:lang w:val="ru-RU"/>
        </w:rPr>
        <w:t>.</w:t>
      </w:r>
    </w:p>
    <w:p w:rsidR="00D537D4" w:rsidRPr="00B7538C" w:rsidRDefault="00D537D4" w:rsidP="006617FD">
      <w:pPr>
        <w:pStyle w:val="Standard"/>
        <w:autoSpaceDE w:val="0"/>
        <w:ind w:firstLine="708"/>
        <w:jc w:val="both"/>
        <w:rPr>
          <w:rFonts w:eastAsia="Times New Roman CYR" w:cs="Times New Roman"/>
          <w:bCs/>
          <w:color w:val="000000"/>
          <w:sz w:val="28"/>
          <w:szCs w:val="28"/>
        </w:rPr>
      </w:pPr>
      <w:r w:rsidRPr="00B7538C">
        <w:rPr>
          <w:rFonts w:eastAsia="Times New Roman CYR" w:cs="Times New Roman"/>
          <w:b/>
          <w:bCs/>
          <w:color w:val="000000"/>
          <w:sz w:val="28"/>
          <w:szCs w:val="28"/>
          <w:lang w:val="ru-RU"/>
        </w:rPr>
        <w:t>Иное имущество</w:t>
      </w:r>
      <w:r w:rsidRPr="00B7538C">
        <w:rPr>
          <w:rFonts w:eastAsia="Times New Roman CYR" w:cs="Times New Roman"/>
          <w:bCs/>
          <w:color w:val="000000"/>
          <w:sz w:val="28"/>
          <w:szCs w:val="28"/>
          <w:lang w:val="ru-RU"/>
        </w:rPr>
        <w:t xml:space="preserve"> - </w:t>
      </w:r>
      <w:r w:rsidRPr="00B7538C">
        <w:rPr>
          <w:rFonts w:eastAsia="Times New Roman CYR" w:cs="Times New Roman"/>
          <w:bCs/>
          <w:color w:val="000000"/>
          <w:sz w:val="28"/>
          <w:szCs w:val="28"/>
        </w:rPr>
        <w:t xml:space="preserve">имущество, которое образует единое целое с </w:t>
      </w:r>
      <w:r w:rsidRPr="00B7538C">
        <w:rPr>
          <w:rFonts w:eastAsia="Times New Roman CYR" w:cs="Times New Roman"/>
          <w:bCs/>
          <w:color w:val="000000"/>
          <w:sz w:val="28"/>
          <w:szCs w:val="28"/>
          <w:lang w:val="ru-RU"/>
        </w:rPr>
        <w:t>О</w:t>
      </w:r>
      <w:r w:rsidRPr="00B7538C">
        <w:rPr>
          <w:rFonts w:eastAsia="Times New Roman CYR" w:cs="Times New Roman"/>
          <w:bCs/>
          <w:color w:val="000000"/>
          <w:sz w:val="28"/>
          <w:szCs w:val="28"/>
        </w:rPr>
        <w:t xml:space="preserve">бъектом Соглашения и/или предназначено для использования по общему назначению с </w:t>
      </w:r>
      <w:r w:rsidRPr="00B7538C">
        <w:rPr>
          <w:rFonts w:eastAsia="Times New Roman CYR" w:cs="Times New Roman"/>
          <w:bCs/>
          <w:color w:val="000000"/>
          <w:sz w:val="28"/>
          <w:szCs w:val="28"/>
          <w:lang w:val="ru-RU"/>
        </w:rPr>
        <w:t>О</w:t>
      </w:r>
      <w:r w:rsidRPr="00B7538C">
        <w:rPr>
          <w:rFonts w:eastAsia="Times New Roman CYR" w:cs="Times New Roman"/>
          <w:bCs/>
          <w:color w:val="000000"/>
          <w:sz w:val="28"/>
          <w:szCs w:val="28"/>
        </w:rPr>
        <w:t xml:space="preserve">бъектом Соглашения, </w:t>
      </w:r>
      <w:r w:rsidRPr="00B7538C">
        <w:rPr>
          <w:rFonts w:eastAsia="Times New Roman CYR" w:cs="Times New Roman"/>
          <w:bCs/>
          <w:color w:val="000000"/>
          <w:sz w:val="28"/>
          <w:szCs w:val="28"/>
          <w:lang w:val="ru-RU"/>
        </w:rPr>
        <w:t xml:space="preserve">и </w:t>
      </w:r>
      <w:r w:rsidRPr="00B7538C">
        <w:rPr>
          <w:rFonts w:eastAsia="Times New Roman CYR" w:cs="Times New Roman"/>
          <w:bCs/>
          <w:color w:val="000000"/>
          <w:sz w:val="28"/>
          <w:szCs w:val="28"/>
        </w:rPr>
        <w:t>предоставляет</w:t>
      </w:r>
      <w:r w:rsidRPr="00B7538C">
        <w:rPr>
          <w:rFonts w:eastAsia="Times New Roman CYR" w:cs="Times New Roman"/>
          <w:bCs/>
          <w:color w:val="000000"/>
          <w:sz w:val="28"/>
          <w:szCs w:val="28"/>
          <w:lang w:val="ru-RU"/>
        </w:rPr>
        <w:t>ся</w:t>
      </w:r>
      <w:r w:rsidRPr="00B7538C">
        <w:rPr>
          <w:rFonts w:eastAsia="Times New Roman CYR" w:cs="Times New Roman"/>
          <w:bCs/>
          <w:color w:val="000000"/>
          <w:sz w:val="28"/>
          <w:szCs w:val="28"/>
        </w:rPr>
        <w:t xml:space="preserve"> концессионеру во временное владение и пользование в целях осуществления концессионером деятельности</w:t>
      </w:r>
      <w:r w:rsidRPr="00B7538C">
        <w:rPr>
          <w:rFonts w:eastAsia="Times New Roman CYR" w:cs="Times New Roman"/>
          <w:bCs/>
          <w:color w:val="000000"/>
          <w:sz w:val="28"/>
          <w:szCs w:val="28"/>
          <w:lang w:val="ru-RU"/>
        </w:rPr>
        <w:t xml:space="preserve"> по </w:t>
      </w:r>
      <w:r w:rsidR="0069292B">
        <w:rPr>
          <w:rFonts w:eastAsia="Times New Roman CYR" w:cs="Times New Roman"/>
          <w:bCs/>
          <w:color w:val="000000"/>
          <w:sz w:val="28"/>
          <w:szCs w:val="28"/>
          <w:lang w:val="ru-RU"/>
        </w:rPr>
        <w:t xml:space="preserve">оказанию услуг </w:t>
      </w:r>
      <w:r w:rsidR="00353D71">
        <w:rPr>
          <w:rFonts w:eastAsia="Times New Roman CYR" w:cs="Times New Roman"/>
          <w:bCs/>
          <w:color w:val="000000"/>
          <w:sz w:val="28"/>
          <w:szCs w:val="28"/>
          <w:lang w:val="ru-RU"/>
        </w:rPr>
        <w:t>водоснабжения (холодного и горячего), водоотведения и теплоснабжения</w:t>
      </w:r>
      <w:r w:rsidR="0069292B">
        <w:rPr>
          <w:rFonts w:eastAsia="Times New Roman CYR" w:cs="Times New Roman"/>
          <w:bCs/>
          <w:color w:val="000000"/>
          <w:sz w:val="28"/>
          <w:szCs w:val="28"/>
          <w:lang w:val="ru-RU"/>
        </w:rPr>
        <w:t xml:space="preserve">  </w:t>
      </w:r>
      <w:r w:rsidR="007F3011">
        <w:rPr>
          <w:sz w:val="28"/>
          <w:szCs w:val="28"/>
        </w:rPr>
        <w:t xml:space="preserve">гражданам </w:t>
      </w:r>
      <w:r w:rsidR="00BC2FD0">
        <w:rPr>
          <w:sz w:val="28"/>
          <w:szCs w:val="28"/>
        </w:rPr>
        <w:t xml:space="preserve">и иным потребителям </w:t>
      </w:r>
      <w:r w:rsidR="0069292B">
        <w:rPr>
          <w:sz w:val="28"/>
          <w:szCs w:val="28"/>
          <w:lang w:val="ru-RU"/>
        </w:rPr>
        <w:t>города Амурска</w:t>
      </w:r>
      <w:r w:rsidRPr="00B7538C">
        <w:rPr>
          <w:rFonts w:eastAsia="Times New Roman CYR" w:cs="Times New Roman"/>
          <w:bCs/>
          <w:color w:val="000000"/>
          <w:sz w:val="28"/>
          <w:szCs w:val="28"/>
        </w:rPr>
        <w:t>.</w:t>
      </w:r>
    </w:p>
    <w:p w:rsidR="006209BA" w:rsidRPr="00B7538C" w:rsidRDefault="006209BA" w:rsidP="006617FD">
      <w:pPr>
        <w:pStyle w:val="Standard"/>
        <w:autoSpaceDE w:val="0"/>
        <w:ind w:firstLine="708"/>
        <w:jc w:val="both"/>
        <w:rPr>
          <w:rFonts w:eastAsia="Times New Roman CYR" w:cs="Times New Roman"/>
          <w:bCs/>
          <w:color w:val="000000"/>
          <w:sz w:val="28"/>
          <w:szCs w:val="28"/>
          <w:lang w:val="ru-RU"/>
        </w:rPr>
      </w:pPr>
      <w:r w:rsidRPr="00B7538C">
        <w:rPr>
          <w:rFonts w:eastAsia="Times New Roman CYR" w:cs="Times New Roman"/>
          <w:b/>
          <w:bCs/>
          <w:color w:val="000000"/>
          <w:sz w:val="28"/>
          <w:szCs w:val="28"/>
        </w:rPr>
        <w:t>Иное лицо, заключ</w:t>
      </w:r>
      <w:r w:rsidR="00D175D5" w:rsidRPr="00B7538C">
        <w:rPr>
          <w:rFonts w:eastAsia="Times New Roman CYR" w:cs="Times New Roman"/>
          <w:b/>
          <w:bCs/>
          <w:color w:val="000000"/>
          <w:sz w:val="28"/>
          <w:szCs w:val="28"/>
        </w:rPr>
        <w:t>ающ</w:t>
      </w:r>
      <w:r w:rsidRPr="00B7538C">
        <w:rPr>
          <w:rFonts w:eastAsia="Times New Roman CYR" w:cs="Times New Roman"/>
          <w:b/>
          <w:bCs/>
          <w:color w:val="000000"/>
          <w:sz w:val="28"/>
          <w:szCs w:val="28"/>
        </w:rPr>
        <w:t xml:space="preserve">ее </w:t>
      </w:r>
      <w:r w:rsidR="00900BD1" w:rsidRPr="00B7538C">
        <w:rPr>
          <w:rFonts w:eastAsia="Times New Roman CYR" w:cs="Times New Roman"/>
          <w:b/>
          <w:bCs/>
          <w:color w:val="000000"/>
          <w:sz w:val="28"/>
          <w:szCs w:val="28"/>
        </w:rPr>
        <w:t>ко</w:t>
      </w:r>
      <w:r w:rsidRPr="00B7538C">
        <w:rPr>
          <w:rFonts w:eastAsia="Times New Roman CYR" w:cs="Times New Roman"/>
          <w:b/>
          <w:bCs/>
          <w:color w:val="000000"/>
          <w:sz w:val="28"/>
          <w:szCs w:val="28"/>
        </w:rPr>
        <w:t xml:space="preserve">нцессионное соглашение </w:t>
      </w:r>
      <w:r w:rsidRPr="00B7538C">
        <w:rPr>
          <w:rFonts w:eastAsia="Times New Roman CYR" w:cs="Times New Roman"/>
          <w:bCs/>
          <w:color w:val="000000"/>
          <w:sz w:val="28"/>
          <w:szCs w:val="28"/>
        </w:rPr>
        <w:t xml:space="preserve">– </w:t>
      </w:r>
      <w:r w:rsidR="00900BD1" w:rsidRPr="00B7538C">
        <w:rPr>
          <w:rFonts w:eastAsia="Times New Roman CYR" w:cs="Times New Roman"/>
          <w:bCs/>
          <w:color w:val="000000"/>
          <w:sz w:val="28"/>
          <w:szCs w:val="28"/>
          <w:lang w:val="ru-RU"/>
        </w:rPr>
        <w:t>иное лицо, в отношении которого принято решение о заключении концессионного соглашения в соответствии с положениями Закона о концессионных соглашениях.</w:t>
      </w:r>
    </w:p>
    <w:p w:rsidR="00532948" w:rsidRPr="009A503B" w:rsidRDefault="00532948" w:rsidP="0069292B">
      <w:pPr>
        <w:pStyle w:val="Standard"/>
        <w:autoSpaceDE w:val="0"/>
        <w:ind w:firstLine="708"/>
        <w:jc w:val="both"/>
        <w:rPr>
          <w:rFonts w:eastAsia="Times New Roman CYR" w:cs="Times New Roman"/>
          <w:bCs/>
          <w:color w:val="000000"/>
          <w:sz w:val="28"/>
          <w:szCs w:val="28"/>
          <w:lang w:val="ru-RU"/>
        </w:rPr>
      </w:pPr>
      <w:r w:rsidRPr="00B7538C">
        <w:rPr>
          <w:rFonts w:eastAsia="Times New Roman CYR" w:cs="Times New Roman"/>
          <w:b/>
          <w:bCs/>
          <w:color w:val="000000"/>
          <w:sz w:val="28"/>
          <w:szCs w:val="28"/>
          <w:lang w:val="ru-RU"/>
        </w:rPr>
        <w:t>Конкурс</w:t>
      </w:r>
      <w:r w:rsidRPr="00B7538C">
        <w:rPr>
          <w:rFonts w:eastAsia="Times New Roman CYR" w:cs="Times New Roman"/>
          <w:bCs/>
          <w:color w:val="000000"/>
          <w:sz w:val="28"/>
          <w:szCs w:val="28"/>
          <w:lang w:val="ru-RU"/>
        </w:rPr>
        <w:t xml:space="preserve"> – </w:t>
      </w:r>
      <w:r w:rsidR="0069292B">
        <w:rPr>
          <w:color w:val="000000"/>
          <w:sz w:val="28"/>
          <w:szCs w:val="28"/>
        </w:rPr>
        <w:t>открыт</w:t>
      </w:r>
      <w:r w:rsidR="0069292B">
        <w:rPr>
          <w:color w:val="000000"/>
          <w:sz w:val="28"/>
          <w:szCs w:val="28"/>
          <w:lang w:val="ru-RU"/>
        </w:rPr>
        <w:t>ый</w:t>
      </w:r>
      <w:r w:rsidR="0069292B" w:rsidRPr="007B5AF9">
        <w:rPr>
          <w:color w:val="000000"/>
          <w:sz w:val="28"/>
          <w:szCs w:val="28"/>
        </w:rPr>
        <w:t xml:space="preserve"> </w:t>
      </w:r>
      <w:r w:rsidR="0069292B">
        <w:rPr>
          <w:color w:val="000000"/>
          <w:sz w:val="28"/>
          <w:szCs w:val="28"/>
        </w:rPr>
        <w:t>конкурс</w:t>
      </w:r>
      <w:r w:rsidR="0069292B" w:rsidRPr="007B5AF9">
        <w:rPr>
          <w:color w:val="000000"/>
          <w:sz w:val="28"/>
          <w:szCs w:val="28"/>
        </w:rPr>
        <w:t xml:space="preserve"> на право заключения </w:t>
      </w:r>
      <w:r w:rsidR="0069292B" w:rsidRPr="007B5AF9">
        <w:rPr>
          <w:sz w:val="28"/>
          <w:szCs w:val="28"/>
        </w:rPr>
        <w:t xml:space="preserve">концессионного соглашения в отношении объектов </w:t>
      </w:r>
      <w:r w:rsidR="00353D71" w:rsidRPr="00353D71">
        <w:rPr>
          <w:bCs/>
          <w:sz w:val="28"/>
          <w:szCs w:val="28"/>
          <w:lang w:val="ru-RU"/>
        </w:rPr>
        <w:t xml:space="preserve">водоснабжения, водоотведения и теплоснабжения  </w:t>
      </w:r>
      <w:r w:rsidR="00B502A0">
        <w:rPr>
          <w:sz w:val="28"/>
          <w:szCs w:val="28"/>
          <w:lang w:val="ru-RU"/>
        </w:rPr>
        <w:t>станции Мылки</w:t>
      </w:r>
      <w:r w:rsidR="00B502A0">
        <w:rPr>
          <w:sz w:val="28"/>
          <w:szCs w:val="28"/>
        </w:rPr>
        <w:t xml:space="preserve"> городского</w:t>
      </w:r>
      <w:r w:rsidR="0069292B" w:rsidRPr="007B5AF9">
        <w:rPr>
          <w:sz w:val="28"/>
          <w:szCs w:val="28"/>
        </w:rPr>
        <w:t xml:space="preserve"> поселения </w:t>
      </w:r>
      <w:r w:rsidR="0069292B">
        <w:rPr>
          <w:sz w:val="28"/>
          <w:szCs w:val="28"/>
        </w:rPr>
        <w:t>«Город</w:t>
      </w:r>
      <w:r w:rsidR="00353D71">
        <w:rPr>
          <w:sz w:val="28"/>
          <w:szCs w:val="28"/>
        </w:rPr>
        <w:t xml:space="preserve"> Амурск», в целях реконструкции</w:t>
      </w:r>
      <w:r w:rsidR="00353D71">
        <w:rPr>
          <w:sz w:val="28"/>
          <w:szCs w:val="28"/>
          <w:lang w:val="ru-RU"/>
        </w:rPr>
        <w:t xml:space="preserve"> и</w:t>
      </w:r>
      <w:r w:rsidR="0069292B">
        <w:rPr>
          <w:sz w:val="28"/>
          <w:szCs w:val="28"/>
        </w:rPr>
        <w:t xml:space="preserve"> </w:t>
      </w:r>
      <w:r w:rsidR="00353D71">
        <w:rPr>
          <w:sz w:val="28"/>
          <w:szCs w:val="28"/>
        </w:rPr>
        <w:t>модернизации</w:t>
      </w:r>
      <w:r w:rsidR="0069292B" w:rsidRPr="007B5AF9">
        <w:rPr>
          <w:sz w:val="28"/>
          <w:szCs w:val="28"/>
        </w:rPr>
        <w:t xml:space="preserve"> объекто</w:t>
      </w:r>
      <w:r w:rsidR="009A503B">
        <w:rPr>
          <w:sz w:val="28"/>
          <w:szCs w:val="28"/>
          <w:lang w:val="ru-RU"/>
        </w:rPr>
        <w:t>в.</w:t>
      </w:r>
    </w:p>
    <w:p w:rsidR="0045366C" w:rsidRPr="00B7538C" w:rsidRDefault="0045366C" w:rsidP="006617FD">
      <w:pPr>
        <w:pStyle w:val="Standard"/>
        <w:autoSpaceDE w:val="0"/>
        <w:ind w:firstLine="708"/>
        <w:jc w:val="both"/>
        <w:rPr>
          <w:rFonts w:eastAsia="Times New Roman CYR" w:cs="Times New Roman"/>
          <w:color w:val="000000"/>
          <w:sz w:val="28"/>
          <w:szCs w:val="28"/>
          <w:lang w:val="ru-RU"/>
        </w:rPr>
      </w:pPr>
      <w:r w:rsidRPr="00B7538C">
        <w:rPr>
          <w:rFonts w:eastAsia="Times New Roman CYR" w:cs="Times New Roman"/>
          <w:b/>
          <w:bCs/>
          <w:color w:val="000000"/>
          <w:sz w:val="28"/>
          <w:szCs w:val="28"/>
          <w:lang w:val="ru-RU"/>
        </w:rPr>
        <w:t xml:space="preserve">Конкурсная документация </w:t>
      </w:r>
      <w:r w:rsidRPr="00B7538C">
        <w:rPr>
          <w:rFonts w:eastAsia="Times New Roman CYR" w:cs="Times New Roman"/>
          <w:color w:val="000000"/>
          <w:sz w:val="28"/>
          <w:szCs w:val="28"/>
          <w:lang w:val="ru-RU"/>
        </w:rPr>
        <w:t xml:space="preserve">– комплект документов, определяющих условия и критерии </w:t>
      </w:r>
      <w:r w:rsidR="001E4D8C" w:rsidRPr="00B7538C">
        <w:rPr>
          <w:rFonts w:eastAsia="Times New Roman CYR" w:cs="Times New Roman"/>
          <w:color w:val="000000"/>
          <w:sz w:val="28"/>
          <w:szCs w:val="28"/>
          <w:lang w:val="ru-RU"/>
        </w:rPr>
        <w:t>к</w:t>
      </w:r>
      <w:r w:rsidRPr="00B7538C">
        <w:rPr>
          <w:rFonts w:eastAsia="Times New Roman CYR" w:cs="Times New Roman"/>
          <w:color w:val="000000"/>
          <w:sz w:val="28"/>
          <w:szCs w:val="28"/>
          <w:lang w:val="ru-RU"/>
        </w:rPr>
        <w:t>онкурса, требования к</w:t>
      </w:r>
      <w:r w:rsidRPr="00B7538C">
        <w:rPr>
          <w:rFonts w:eastAsia="Times New Roman" w:cs="Times New Roman"/>
          <w:color w:val="000000"/>
          <w:sz w:val="28"/>
          <w:szCs w:val="28"/>
          <w:lang w:val="en-US"/>
        </w:rPr>
        <w:t> </w:t>
      </w:r>
      <w:r w:rsidR="001E4D8C" w:rsidRPr="00B7538C">
        <w:rPr>
          <w:rFonts w:eastAsia="Times New Roman" w:cs="Times New Roman"/>
          <w:color w:val="000000"/>
          <w:sz w:val="28"/>
          <w:szCs w:val="28"/>
          <w:lang w:val="ru-RU"/>
        </w:rPr>
        <w:t>з</w:t>
      </w:r>
      <w:r w:rsidRPr="00B7538C">
        <w:rPr>
          <w:rFonts w:eastAsia="Times New Roman" w:cs="Times New Roman"/>
          <w:color w:val="000000"/>
          <w:sz w:val="28"/>
          <w:szCs w:val="28"/>
          <w:lang w:val="ru-RU"/>
        </w:rPr>
        <w:t xml:space="preserve">аявителям и </w:t>
      </w:r>
      <w:r w:rsidR="001E4D8C" w:rsidRPr="00B7538C">
        <w:rPr>
          <w:rFonts w:eastAsia="Times New Roman" w:cs="Times New Roman"/>
          <w:color w:val="000000"/>
          <w:sz w:val="28"/>
          <w:szCs w:val="28"/>
          <w:lang w:val="ru-RU"/>
        </w:rPr>
        <w:t>у</w:t>
      </w:r>
      <w:r w:rsidRPr="00B7538C">
        <w:rPr>
          <w:rFonts w:eastAsia="Times New Roman" w:cs="Times New Roman"/>
          <w:color w:val="000000"/>
          <w:sz w:val="28"/>
          <w:szCs w:val="28"/>
          <w:lang w:val="ru-RU"/>
        </w:rPr>
        <w:t xml:space="preserve">частникам конкурса, </w:t>
      </w:r>
      <w:r w:rsidRPr="00B7538C">
        <w:rPr>
          <w:rFonts w:eastAsia="Times New Roman CYR" w:cs="Times New Roman"/>
          <w:color w:val="000000"/>
          <w:sz w:val="28"/>
          <w:szCs w:val="28"/>
          <w:lang w:val="ru-RU"/>
        </w:rPr>
        <w:t xml:space="preserve">порядок проведения </w:t>
      </w:r>
      <w:r w:rsidR="001E4D8C" w:rsidRPr="00B7538C">
        <w:rPr>
          <w:rFonts w:eastAsia="Times New Roman CYR" w:cs="Times New Roman"/>
          <w:color w:val="000000"/>
          <w:sz w:val="28"/>
          <w:szCs w:val="28"/>
          <w:lang w:val="ru-RU"/>
        </w:rPr>
        <w:t>к</w:t>
      </w:r>
      <w:r w:rsidRPr="00B7538C">
        <w:rPr>
          <w:rFonts w:eastAsia="Times New Roman CYR" w:cs="Times New Roman"/>
          <w:color w:val="000000"/>
          <w:sz w:val="28"/>
          <w:szCs w:val="28"/>
          <w:lang w:val="ru-RU"/>
        </w:rPr>
        <w:t xml:space="preserve">онкурса, а также другие положения и условия в соответствии с </w:t>
      </w:r>
      <w:r w:rsidR="001E4D8C" w:rsidRPr="00B7538C">
        <w:rPr>
          <w:rFonts w:eastAsia="Times New Roman" w:cs="Times New Roman"/>
          <w:color w:val="000000"/>
          <w:sz w:val="28"/>
          <w:szCs w:val="28"/>
          <w:lang w:val="ru-RU"/>
        </w:rPr>
        <w:t>Законом о концессионных соглашениях</w:t>
      </w:r>
      <w:r w:rsidRPr="00B7538C">
        <w:rPr>
          <w:rFonts w:eastAsia="Times New Roman CYR" w:cs="Times New Roman"/>
          <w:color w:val="000000"/>
          <w:sz w:val="28"/>
          <w:szCs w:val="28"/>
          <w:lang w:val="ru-RU"/>
        </w:rPr>
        <w:t>.</w:t>
      </w:r>
    </w:p>
    <w:p w:rsidR="006209BA" w:rsidRPr="00B7538C" w:rsidRDefault="006209BA" w:rsidP="006617FD">
      <w:pPr>
        <w:pStyle w:val="Standard"/>
        <w:autoSpaceDE w:val="0"/>
        <w:ind w:firstLine="708"/>
        <w:jc w:val="both"/>
        <w:rPr>
          <w:rFonts w:eastAsia="Times New Roman CYR" w:cs="Times New Roman"/>
          <w:color w:val="000000"/>
          <w:sz w:val="28"/>
          <w:szCs w:val="28"/>
          <w:shd w:val="clear" w:color="auto" w:fill="FFFF00"/>
          <w:lang w:val="ru-RU"/>
        </w:rPr>
      </w:pPr>
      <w:r w:rsidRPr="00B7538C">
        <w:rPr>
          <w:rFonts w:eastAsia="Times New Roman CYR" w:cs="Times New Roman"/>
          <w:b/>
          <w:bCs/>
          <w:color w:val="000000"/>
          <w:sz w:val="28"/>
          <w:szCs w:val="28"/>
          <w:lang w:val="ru-RU"/>
        </w:rPr>
        <w:t xml:space="preserve">Конкурсная комиссия </w:t>
      </w:r>
      <w:r w:rsidRPr="00B7538C">
        <w:rPr>
          <w:rFonts w:eastAsia="Times New Roman CYR" w:cs="Times New Roman"/>
          <w:color w:val="000000"/>
          <w:sz w:val="28"/>
          <w:szCs w:val="28"/>
          <w:lang w:val="ru-RU"/>
        </w:rPr>
        <w:t xml:space="preserve">– конкурсная комиссия по проведению </w:t>
      </w:r>
      <w:r w:rsidR="001E4D8C" w:rsidRPr="00B7538C">
        <w:rPr>
          <w:rFonts w:eastAsia="Times New Roman CYR" w:cs="Times New Roman"/>
          <w:color w:val="000000"/>
          <w:sz w:val="28"/>
          <w:szCs w:val="28"/>
          <w:lang w:val="ru-RU"/>
        </w:rPr>
        <w:t>к</w:t>
      </w:r>
      <w:r w:rsidRPr="00B7538C">
        <w:rPr>
          <w:rFonts w:eastAsia="Times New Roman CYR" w:cs="Times New Roman"/>
          <w:color w:val="000000"/>
          <w:sz w:val="28"/>
          <w:szCs w:val="28"/>
          <w:lang w:val="ru-RU"/>
        </w:rPr>
        <w:t xml:space="preserve">онкурса.  </w:t>
      </w:r>
    </w:p>
    <w:p w:rsidR="00775F86" w:rsidRPr="00B7538C" w:rsidRDefault="00E279E3" w:rsidP="006617FD">
      <w:pPr>
        <w:pStyle w:val="Standard"/>
        <w:autoSpaceDE w:val="0"/>
        <w:ind w:firstLine="708"/>
        <w:jc w:val="both"/>
        <w:rPr>
          <w:rFonts w:cs="Times New Roman"/>
          <w:color w:val="000000"/>
          <w:sz w:val="28"/>
          <w:szCs w:val="28"/>
        </w:rPr>
      </w:pPr>
      <w:r w:rsidRPr="00B7538C">
        <w:rPr>
          <w:rFonts w:eastAsia="Times New Roman CYR" w:cs="Times New Roman"/>
          <w:b/>
          <w:bCs/>
          <w:color w:val="000000"/>
          <w:sz w:val="28"/>
          <w:szCs w:val="28"/>
          <w:lang w:val="ru-RU"/>
        </w:rPr>
        <w:t xml:space="preserve">Конкурсное предложение </w:t>
      </w:r>
      <w:r w:rsidRPr="00B7538C">
        <w:rPr>
          <w:rFonts w:eastAsia="Times New Roman CYR" w:cs="Times New Roman"/>
          <w:color w:val="000000"/>
          <w:sz w:val="28"/>
          <w:szCs w:val="28"/>
          <w:lang w:val="ru-RU"/>
        </w:rPr>
        <w:t xml:space="preserve">– комплект документов, представленный на рассмотрение </w:t>
      </w:r>
      <w:r w:rsidR="001E4D8C" w:rsidRPr="00B7538C">
        <w:rPr>
          <w:rFonts w:eastAsia="Times New Roman CYR" w:cs="Times New Roman"/>
          <w:color w:val="000000"/>
          <w:sz w:val="28"/>
          <w:szCs w:val="28"/>
          <w:lang w:val="ru-RU"/>
        </w:rPr>
        <w:t>к</w:t>
      </w:r>
      <w:r w:rsidR="00263C1C" w:rsidRPr="00B7538C">
        <w:rPr>
          <w:rFonts w:eastAsia="Times New Roman CYR" w:cs="Times New Roman"/>
          <w:color w:val="000000"/>
          <w:sz w:val="28"/>
          <w:szCs w:val="28"/>
          <w:lang w:val="ru-RU"/>
        </w:rPr>
        <w:t xml:space="preserve">онкурсной </w:t>
      </w:r>
      <w:r w:rsidRPr="00B7538C">
        <w:rPr>
          <w:rFonts w:eastAsia="Times New Roman CYR" w:cs="Times New Roman"/>
          <w:color w:val="000000"/>
          <w:sz w:val="28"/>
          <w:szCs w:val="28"/>
          <w:lang w:val="ru-RU"/>
        </w:rPr>
        <w:t xml:space="preserve">комиссии </w:t>
      </w:r>
      <w:r w:rsidR="001E4D8C" w:rsidRPr="00B7538C">
        <w:rPr>
          <w:rFonts w:eastAsia="Times New Roman CYR" w:cs="Times New Roman"/>
          <w:color w:val="000000"/>
          <w:sz w:val="28"/>
          <w:szCs w:val="28"/>
          <w:lang w:val="ru-RU"/>
        </w:rPr>
        <w:t xml:space="preserve">участником конкурса, </w:t>
      </w:r>
      <w:r w:rsidRPr="00B7538C">
        <w:rPr>
          <w:rFonts w:eastAsia="Times New Roman CYR" w:cs="Times New Roman"/>
          <w:color w:val="000000"/>
          <w:sz w:val="28"/>
          <w:szCs w:val="28"/>
          <w:lang w:val="ru-RU"/>
        </w:rPr>
        <w:t xml:space="preserve">в соответствии с требованиями </w:t>
      </w:r>
      <w:r w:rsidR="001E4D8C" w:rsidRPr="00B7538C">
        <w:rPr>
          <w:rFonts w:eastAsia="Times New Roman CYR" w:cs="Times New Roman"/>
          <w:color w:val="000000"/>
          <w:sz w:val="28"/>
          <w:szCs w:val="28"/>
          <w:lang w:val="ru-RU"/>
        </w:rPr>
        <w:t>к</w:t>
      </w:r>
      <w:r w:rsidRPr="00B7538C">
        <w:rPr>
          <w:rFonts w:eastAsia="Times New Roman CYR" w:cs="Times New Roman"/>
          <w:color w:val="000000"/>
          <w:sz w:val="28"/>
          <w:szCs w:val="28"/>
          <w:lang w:val="ru-RU"/>
        </w:rPr>
        <w:t>онкурсной документации.</w:t>
      </w:r>
    </w:p>
    <w:p w:rsidR="006209BA" w:rsidRPr="00B7538C" w:rsidRDefault="006209BA" w:rsidP="006617FD">
      <w:pPr>
        <w:pStyle w:val="Standard"/>
        <w:autoSpaceDE w:val="0"/>
        <w:ind w:firstLine="708"/>
        <w:jc w:val="both"/>
        <w:rPr>
          <w:rFonts w:eastAsia="Times New Roman CYR" w:cs="Times New Roman"/>
          <w:color w:val="000000"/>
          <w:sz w:val="28"/>
          <w:szCs w:val="28"/>
          <w:lang w:val="ru-RU"/>
        </w:rPr>
      </w:pPr>
      <w:r w:rsidRPr="00B7538C">
        <w:rPr>
          <w:rFonts w:eastAsia="Times New Roman CYR" w:cs="Times New Roman"/>
          <w:b/>
          <w:bCs/>
          <w:color w:val="000000"/>
          <w:sz w:val="28"/>
          <w:szCs w:val="28"/>
          <w:lang w:val="ru-RU"/>
        </w:rPr>
        <w:t>Концедент –</w:t>
      </w:r>
      <w:r w:rsidR="00BC2FD0">
        <w:rPr>
          <w:rFonts w:eastAsia="Times New Roman CYR" w:cs="Times New Roman"/>
          <w:b/>
          <w:bCs/>
          <w:color w:val="000000"/>
          <w:sz w:val="28"/>
          <w:szCs w:val="28"/>
          <w:lang w:val="ru-RU"/>
        </w:rPr>
        <w:t xml:space="preserve"> </w:t>
      </w:r>
      <w:r w:rsidR="00BC2FD0">
        <w:rPr>
          <w:rFonts w:cs="Times New Roman"/>
          <w:color w:val="000000"/>
          <w:sz w:val="28"/>
          <w:szCs w:val="28"/>
          <w:lang w:val="ru-RU"/>
        </w:rPr>
        <w:t>Ад</w:t>
      </w:r>
      <w:r w:rsidR="0069292B">
        <w:rPr>
          <w:rFonts w:cs="Times New Roman"/>
          <w:color w:val="000000"/>
          <w:sz w:val="28"/>
          <w:szCs w:val="28"/>
          <w:lang w:val="ru-RU"/>
        </w:rPr>
        <w:t>министрация городского</w:t>
      </w:r>
      <w:r w:rsidR="00BC2FD0">
        <w:rPr>
          <w:rFonts w:cs="Times New Roman"/>
          <w:color w:val="000000"/>
          <w:sz w:val="28"/>
          <w:szCs w:val="28"/>
          <w:lang w:val="ru-RU"/>
        </w:rPr>
        <w:t xml:space="preserve"> поселения</w:t>
      </w:r>
      <w:r w:rsidR="0069292B">
        <w:rPr>
          <w:rFonts w:cs="Times New Roman"/>
          <w:color w:val="000000"/>
          <w:sz w:val="28"/>
          <w:szCs w:val="28"/>
          <w:lang w:val="ru-RU"/>
        </w:rPr>
        <w:t xml:space="preserve"> «Город Амурск»</w:t>
      </w:r>
      <w:r w:rsidR="007B5AF9">
        <w:rPr>
          <w:rFonts w:cs="Times New Roman"/>
          <w:color w:val="000000"/>
          <w:sz w:val="28"/>
          <w:szCs w:val="28"/>
          <w:lang w:val="ru-RU"/>
        </w:rPr>
        <w:t xml:space="preserve"> Амурского муниципального района</w:t>
      </w:r>
      <w:r w:rsidR="0069292B">
        <w:rPr>
          <w:rFonts w:cs="Times New Roman"/>
          <w:color w:val="000000"/>
          <w:sz w:val="28"/>
          <w:szCs w:val="28"/>
          <w:lang w:val="ru-RU"/>
        </w:rPr>
        <w:t xml:space="preserve"> Хабаровского края</w:t>
      </w:r>
      <w:r w:rsidR="009E4B8A" w:rsidRPr="00B7538C">
        <w:rPr>
          <w:rFonts w:eastAsia="Times New Roman CYR" w:cs="Times New Roman"/>
          <w:color w:val="000000"/>
          <w:sz w:val="28"/>
          <w:szCs w:val="28"/>
          <w:lang w:val="ru-RU"/>
        </w:rPr>
        <w:t>.</w:t>
      </w:r>
      <w:r w:rsidR="008265ED" w:rsidRPr="00B7538C">
        <w:rPr>
          <w:rFonts w:cs="Times New Roman"/>
          <w:sz w:val="28"/>
          <w:szCs w:val="28"/>
        </w:rPr>
        <w:t xml:space="preserve"> </w:t>
      </w:r>
    </w:p>
    <w:p w:rsidR="006209BA" w:rsidRPr="00B7538C" w:rsidRDefault="006209BA" w:rsidP="006617FD">
      <w:pPr>
        <w:tabs>
          <w:tab w:val="left" w:pos="9072"/>
        </w:tabs>
        <w:ind w:firstLine="709"/>
        <w:jc w:val="both"/>
        <w:rPr>
          <w:sz w:val="28"/>
          <w:szCs w:val="28"/>
        </w:rPr>
      </w:pPr>
      <w:r w:rsidRPr="00B7538C">
        <w:rPr>
          <w:rFonts w:eastAsia="Times New Roman CYR"/>
          <w:b/>
          <w:bCs/>
          <w:color w:val="000000"/>
          <w:sz w:val="28"/>
          <w:szCs w:val="28"/>
        </w:rPr>
        <w:t xml:space="preserve">Концессионер </w:t>
      </w:r>
      <w:r w:rsidRPr="00B7538C">
        <w:rPr>
          <w:rFonts w:eastAsia="Times New Roman CYR"/>
          <w:color w:val="000000"/>
          <w:sz w:val="28"/>
          <w:szCs w:val="28"/>
        </w:rPr>
        <w:t xml:space="preserve">– </w:t>
      </w:r>
      <w:r w:rsidRPr="00B7538C">
        <w:rPr>
          <w:rFonts w:eastAsia="Times New Roman CYR"/>
          <w:color w:val="000000"/>
          <w:kern w:val="3"/>
          <w:sz w:val="28"/>
          <w:szCs w:val="28"/>
          <w:lang w:eastAsia="ja-JP" w:bidi="fa-IR"/>
        </w:rPr>
        <w:t xml:space="preserve">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w:t>
      </w:r>
      <w:r w:rsidR="001E4D8C" w:rsidRPr="00B7538C">
        <w:rPr>
          <w:rFonts w:eastAsia="Times New Roman CYR"/>
          <w:color w:val="000000"/>
          <w:kern w:val="3"/>
          <w:sz w:val="28"/>
          <w:szCs w:val="28"/>
          <w:lang w:eastAsia="ja-JP" w:bidi="fa-IR"/>
        </w:rPr>
        <w:t>п</w:t>
      </w:r>
      <w:r w:rsidRPr="00B7538C">
        <w:rPr>
          <w:rFonts w:eastAsia="Times New Roman CYR"/>
          <w:color w:val="000000"/>
          <w:kern w:val="3"/>
          <w:sz w:val="28"/>
          <w:szCs w:val="28"/>
          <w:lang w:eastAsia="ja-JP" w:bidi="fa-IR"/>
        </w:rPr>
        <w:t xml:space="preserve">обедителем конкурса или </w:t>
      </w:r>
      <w:r w:rsidR="001E4D8C" w:rsidRPr="00B7538C">
        <w:rPr>
          <w:rFonts w:eastAsia="Times New Roman CYR"/>
          <w:color w:val="000000"/>
          <w:kern w:val="3"/>
          <w:sz w:val="28"/>
          <w:szCs w:val="28"/>
          <w:lang w:eastAsia="ja-JP" w:bidi="fa-IR"/>
        </w:rPr>
        <w:t>и</w:t>
      </w:r>
      <w:r w:rsidRPr="00B7538C">
        <w:rPr>
          <w:rFonts w:eastAsia="Times New Roman CYR"/>
          <w:color w:val="000000"/>
          <w:kern w:val="3"/>
          <w:sz w:val="28"/>
          <w:szCs w:val="28"/>
          <w:lang w:eastAsia="ja-JP" w:bidi="fa-IR"/>
        </w:rPr>
        <w:t xml:space="preserve">ным лицом, заключающим соглашение, и подписавшее </w:t>
      </w:r>
      <w:r w:rsidR="001E4D8C" w:rsidRPr="00B7538C">
        <w:rPr>
          <w:rFonts w:eastAsia="Times New Roman CYR"/>
          <w:color w:val="000000"/>
          <w:kern w:val="3"/>
          <w:sz w:val="28"/>
          <w:szCs w:val="28"/>
          <w:lang w:eastAsia="ja-JP" w:bidi="fa-IR"/>
        </w:rPr>
        <w:t>концессионное с</w:t>
      </w:r>
      <w:r w:rsidRPr="00B7538C">
        <w:rPr>
          <w:rFonts w:eastAsia="Times New Roman CYR"/>
          <w:color w:val="000000"/>
          <w:kern w:val="3"/>
          <w:sz w:val="28"/>
          <w:szCs w:val="28"/>
          <w:lang w:eastAsia="ja-JP" w:bidi="fa-IR"/>
        </w:rPr>
        <w:t>оглашение.</w:t>
      </w:r>
    </w:p>
    <w:p w:rsidR="006209BA" w:rsidRPr="00B7538C" w:rsidRDefault="006209BA" w:rsidP="006617FD">
      <w:pPr>
        <w:pStyle w:val="Standard"/>
        <w:autoSpaceDE w:val="0"/>
        <w:ind w:firstLine="708"/>
        <w:jc w:val="both"/>
        <w:rPr>
          <w:rFonts w:eastAsia="Times New Roman CYR" w:cs="Times New Roman"/>
          <w:color w:val="000000"/>
          <w:sz w:val="28"/>
          <w:szCs w:val="28"/>
          <w:lang w:val="ru-RU"/>
        </w:rPr>
      </w:pPr>
      <w:r w:rsidRPr="00B7538C">
        <w:rPr>
          <w:rFonts w:eastAsia="Times New Roman CYR" w:cs="Times New Roman"/>
          <w:b/>
          <w:bCs/>
          <w:color w:val="000000"/>
          <w:kern w:val="0"/>
          <w:sz w:val="28"/>
          <w:szCs w:val="28"/>
          <w:lang w:val="ru-RU" w:eastAsia="ru-RU" w:bidi="ar-SA"/>
        </w:rPr>
        <w:t>Концессионное соглашение</w:t>
      </w:r>
      <w:r w:rsidRPr="00B7538C">
        <w:rPr>
          <w:rFonts w:eastAsia="Times New Roman CYR" w:cs="Times New Roman"/>
          <w:color w:val="000000"/>
          <w:sz w:val="28"/>
          <w:szCs w:val="28"/>
          <w:lang w:val="ru-RU"/>
        </w:rPr>
        <w:t xml:space="preserve"> –</w:t>
      </w:r>
      <w:r w:rsidR="00D51601" w:rsidRPr="00B7538C">
        <w:rPr>
          <w:rFonts w:eastAsia="Times New Roman CYR" w:cs="Times New Roman"/>
          <w:color w:val="000000"/>
          <w:sz w:val="28"/>
          <w:szCs w:val="28"/>
          <w:lang w:val="ru-RU"/>
        </w:rPr>
        <w:t xml:space="preserve"> заключаемое между концедентом и </w:t>
      </w:r>
      <w:r w:rsidR="00D51601" w:rsidRPr="00B7538C">
        <w:rPr>
          <w:rFonts w:eastAsia="Times New Roman CYR" w:cs="Times New Roman"/>
          <w:color w:val="000000"/>
          <w:sz w:val="28"/>
          <w:szCs w:val="28"/>
          <w:lang w:val="ru-RU"/>
        </w:rPr>
        <w:lastRenderedPageBreak/>
        <w:t>концессионером</w:t>
      </w:r>
      <w:r w:rsidRPr="00B7538C">
        <w:rPr>
          <w:rFonts w:eastAsia="Times New Roman CYR" w:cs="Times New Roman"/>
          <w:color w:val="000000"/>
          <w:sz w:val="28"/>
          <w:szCs w:val="28"/>
          <w:lang w:val="ru-RU"/>
        </w:rPr>
        <w:t xml:space="preserve"> соглашение, проект которого указан в Приложении № </w:t>
      </w:r>
      <w:r w:rsidR="0038277C">
        <w:rPr>
          <w:rFonts w:eastAsia="Times New Roman CYR" w:cs="Times New Roman"/>
          <w:color w:val="000000"/>
          <w:sz w:val="28"/>
          <w:szCs w:val="28"/>
          <w:lang w:val="ru-RU"/>
        </w:rPr>
        <w:t>1</w:t>
      </w:r>
      <w:r w:rsidR="006A0331" w:rsidRPr="00B7538C">
        <w:rPr>
          <w:rFonts w:eastAsia="Times New Roman CYR" w:cs="Times New Roman"/>
          <w:color w:val="000000"/>
          <w:sz w:val="28"/>
          <w:szCs w:val="28"/>
          <w:lang w:val="ru-RU"/>
        </w:rPr>
        <w:t xml:space="preserve"> </w:t>
      </w:r>
      <w:r w:rsidRPr="00B7538C">
        <w:rPr>
          <w:rFonts w:eastAsia="Times New Roman CYR" w:cs="Times New Roman"/>
          <w:color w:val="000000"/>
          <w:sz w:val="28"/>
          <w:szCs w:val="28"/>
          <w:lang w:val="ru-RU"/>
        </w:rPr>
        <w:t xml:space="preserve">к </w:t>
      </w:r>
      <w:r w:rsidR="008A6ADC" w:rsidRPr="00B7538C">
        <w:rPr>
          <w:rFonts w:eastAsia="Times New Roman CYR" w:cs="Times New Roman"/>
          <w:color w:val="000000"/>
          <w:sz w:val="28"/>
          <w:szCs w:val="28"/>
          <w:lang w:val="ru-RU"/>
        </w:rPr>
        <w:t>к</w:t>
      </w:r>
      <w:r w:rsidRPr="00B7538C">
        <w:rPr>
          <w:rFonts w:eastAsia="Times New Roman CYR" w:cs="Times New Roman"/>
          <w:color w:val="000000"/>
          <w:sz w:val="28"/>
          <w:szCs w:val="28"/>
          <w:lang w:val="ru-RU"/>
        </w:rPr>
        <w:t>онкурсной документации.</w:t>
      </w:r>
    </w:p>
    <w:p w:rsidR="00D175D5" w:rsidRPr="00B7538C" w:rsidRDefault="00D175D5" w:rsidP="006617FD">
      <w:pPr>
        <w:tabs>
          <w:tab w:val="left" w:pos="9072"/>
        </w:tabs>
        <w:ind w:firstLine="709"/>
        <w:jc w:val="both"/>
        <w:rPr>
          <w:sz w:val="28"/>
          <w:szCs w:val="28"/>
        </w:rPr>
      </w:pPr>
      <w:r w:rsidRPr="00B7538C">
        <w:rPr>
          <w:b/>
          <w:sz w:val="28"/>
          <w:szCs w:val="28"/>
        </w:rPr>
        <w:t>Критерии конкурса</w:t>
      </w:r>
      <w:r w:rsidRPr="00B7538C">
        <w:rPr>
          <w:sz w:val="28"/>
          <w:szCs w:val="28"/>
        </w:rPr>
        <w:t xml:space="preserve"> – установленные в </w:t>
      </w:r>
      <w:r w:rsidR="006F34A8" w:rsidRPr="00B7538C">
        <w:rPr>
          <w:sz w:val="28"/>
          <w:szCs w:val="28"/>
        </w:rPr>
        <w:t>к</w:t>
      </w:r>
      <w:r w:rsidRPr="00B7538C">
        <w:rPr>
          <w:sz w:val="28"/>
          <w:szCs w:val="28"/>
        </w:rPr>
        <w:t>онкурсной документации в соответствии с Законом о концесси</w:t>
      </w:r>
      <w:r w:rsidR="006F34A8" w:rsidRPr="00B7538C">
        <w:rPr>
          <w:sz w:val="28"/>
          <w:szCs w:val="28"/>
        </w:rPr>
        <w:t>онных соглашениях,</w:t>
      </w:r>
      <w:r w:rsidRPr="00B7538C">
        <w:rPr>
          <w:sz w:val="28"/>
          <w:szCs w:val="28"/>
        </w:rPr>
        <w:t xml:space="preserve"> показатели и их значения, используемые для оценки </w:t>
      </w:r>
      <w:r w:rsidR="006F34A8" w:rsidRPr="00B7538C">
        <w:rPr>
          <w:sz w:val="28"/>
          <w:szCs w:val="28"/>
        </w:rPr>
        <w:t>к</w:t>
      </w:r>
      <w:r w:rsidRPr="00B7538C">
        <w:rPr>
          <w:sz w:val="28"/>
          <w:szCs w:val="28"/>
        </w:rPr>
        <w:t xml:space="preserve">онкурсных предложений </w:t>
      </w:r>
      <w:r w:rsidR="006F34A8" w:rsidRPr="00B7538C">
        <w:rPr>
          <w:sz w:val="28"/>
          <w:szCs w:val="28"/>
        </w:rPr>
        <w:t>у</w:t>
      </w:r>
      <w:r w:rsidRPr="00B7538C">
        <w:rPr>
          <w:sz w:val="28"/>
          <w:szCs w:val="28"/>
        </w:rPr>
        <w:t>частников конкурса</w:t>
      </w:r>
      <w:r w:rsidR="0010362C" w:rsidRPr="00B7538C">
        <w:rPr>
          <w:sz w:val="28"/>
          <w:szCs w:val="28"/>
        </w:rPr>
        <w:t>.</w:t>
      </w:r>
    </w:p>
    <w:p w:rsidR="00D537D4" w:rsidRPr="0066771E" w:rsidRDefault="00D537D4" w:rsidP="0038277C">
      <w:pPr>
        <w:pStyle w:val="a8"/>
        <w:spacing w:after="0" w:afterAutospacing="0"/>
        <w:ind w:firstLine="708"/>
        <w:contextualSpacing/>
        <w:jc w:val="both"/>
        <w:rPr>
          <w:b/>
          <w:sz w:val="28"/>
          <w:szCs w:val="28"/>
        </w:rPr>
      </w:pPr>
      <w:r w:rsidRPr="00B7538C">
        <w:rPr>
          <w:b/>
          <w:sz w:val="28"/>
          <w:szCs w:val="28"/>
        </w:rPr>
        <w:t xml:space="preserve">Объект Соглашения </w:t>
      </w:r>
      <w:r w:rsidR="0066771E">
        <w:rPr>
          <w:b/>
          <w:sz w:val="28"/>
          <w:szCs w:val="28"/>
        </w:rPr>
        <w:t>–</w:t>
      </w:r>
      <w:r w:rsidRPr="00B7538C">
        <w:rPr>
          <w:b/>
          <w:sz w:val="28"/>
          <w:szCs w:val="28"/>
        </w:rPr>
        <w:t xml:space="preserve"> </w:t>
      </w:r>
      <w:r w:rsidR="0066771E" w:rsidRPr="0066771E">
        <w:rPr>
          <w:sz w:val="28"/>
          <w:szCs w:val="28"/>
        </w:rPr>
        <w:t xml:space="preserve">Объекты </w:t>
      </w:r>
      <w:r w:rsidR="002D5BA8">
        <w:rPr>
          <w:bCs/>
          <w:sz w:val="28"/>
          <w:szCs w:val="28"/>
        </w:rPr>
        <w:t>водоснабжения,</w:t>
      </w:r>
      <w:r w:rsidR="00353D71" w:rsidRPr="00353D71">
        <w:rPr>
          <w:bCs/>
          <w:sz w:val="28"/>
          <w:szCs w:val="28"/>
        </w:rPr>
        <w:t xml:space="preserve"> водоотведения и теплоснабжения</w:t>
      </w:r>
      <w:r w:rsidR="00353D71">
        <w:rPr>
          <w:bCs/>
          <w:sz w:val="28"/>
          <w:szCs w:val="28"/>
        </w:rPr>
        <w:t xml:space="preserve"> </w:t>
      </w:r>
      <w:r w:rsidR="009A503B">
        <w:rPr>
          <w:sz w:val="28"/>
          <w:szCs w:val="28"/>
        </w:rPr>
        <w:t>станции Мылки</w:t>
      </w:r>
      <w:r w:rsidR="0069292B">
        <w:rPr>
          <w:sz w:val="28"/>
          <w:szCs w:val="28"/>
        </w:rPr>
        <w:t xml:space="preserve"> городского </w:t>
      </w:r>
      <w:r w:rsidR="0069292B" w:rsidRPr="007B5AF9">
        <w:rPr>
          <w:sz w:val="28"/>
          <w:szCs w:val="28"/>
        </w:rPr>
        <w:t xml:space="preserve"> поселения </w:t>
      </w:r>
      <w:r w:rsidR="0069292B">
        <w:rPr>
          <w:sz w:val="28"/>
          <w:szCs w:val="28"/>
        </w:rPr>
        <w:t>«Город Амурск» в целях реконструкции</w:t>
      </w:r>
      <w:r w:rsidR="00353D71">
        <w:rPr>
          <w:sz w:val="28"/>
          <w:szCs w:val="28"/>
        </w:rPr>
        <w:t xml:space="preserve"> и</w:t>
      </w:r>
      <w:r w:rsidR="0069292B">
        <w:rPr>
          <w:sz w:val="28"/>
          <w:szCs w:val="28"/>
        </w:rPr>
        <w:t xml:space="preserve"> </w:t>
      </w:r>
      <w:r w:rsidR="0069292B" w:rsidRPr="007B5AF9">
        <w:rPr>
          <w:sz w:val="28"/>
          <w:szCs w:val="28"/>
        </w:rPr>
        <w:t>модернизации объектов</w:t>
      </w:r>
      <w:r w:rsidR="009A503B">
        <w:rPr>
          <w:sz w:val="28"/>
          <w:szCs w:val="28"/>
        </w:rPr>
        <w:t>.</w:t>
      </w:r>
    </w:p>
    <w:p w:rsidR="006723D5" w:rsidRPr="0066771E" w:rsidRDefault="006723D5" w:rsidP="006617FD">
      <w:pPr>
        <w:tabs>
          <w:tab w:val="left" w:pos="9072"/>
        </w:tabs>
        <w:ind w:firstLine="709"/>
        <w:jc w:val="both"/>
        <w:rPr>
          <w:sz w:val="28"/>
          <w:szCs w:val="28"/>
        </w:rPr>
      </w:pPr>
      <w:r w:rsidRPr="00B7538C">
        <w:rPr>
          <w:b/>
          <w:sz w:val="28"/>
          <w:szCs w:val="28"/>
        </w:rPr>
        <w:t>Официальное издание –</w:t>
      </w:r>
      <w:r w:rsidR="0066771E">
        <w:rPr>
          <w:b/>
          <w:sz w:val="28"/>
          <w:szCs w:val="28"/>
        </w:rPr>
        <w:t xml:space="preserve"> </w:t>
      </w:r>
      <w:r w:rsidR="00BC2FD0">
        <w:rPr>
          <w:sz w:val="28"/>
          <w:szCs w:val="28"/>
        </w:rPr>
        <w:t>Информацио</w:t>
      </w:r>
      <w:r w:rsidR="0069292B">
        <w:rPr>
          <w:sz w:val="28"/>
          <w:szCs w:val="28"/>
        </w:rPr>
        <w:t>нный листок городского</w:t>
      </w:r>
      <w:r w:rsidR="00BC2FD0">
        <w:rPr>
          <w:sz w:val="28"/>
          <w:szCs w:val="28"/>
        </w:rPr>
        <w:t xml:space="preserve"> поселения</w:t>
      </w:r>
      <w:r w:rsidR="0069292B">
        <w:rPr>
          <w:sz w:val="28"/>
          <w:szCs w:val="28"/>
        </w:rPr>
        <w:t xml:space="preserve"> «Город Амурск»</w:t>
      </w:r>
      <w:r w:rsidR="00BC2FD0">
        <w:rPr>
          <w:sz w:val="28"/>
          <w:szCs w:val="28"/>
        </w:rPr>
        <w:t>.</w:t>
      </w:r>
      <w:r w:rsidRPr="0066771E">
        <w:rPr>
          <w:sz w:val="28"/>
          <w:szCs w:val="28"/>
        </w:rPr>
        <w:t xml:space="preserve"> </w:t>
      </w:r>
    </w:p>
    <w:p w:rsidR="006209BA" w:rsidRPr="00A24921" w:rsidRDefault="006209BA" w:rsidP="006617FD">
      <w:pPr>
        <w:pStyle w:val="Standard"/>
        <w:autoSpaceDE w:val="0"/>
        <w:ind w:firstLine="708"/>
        <w:jc w:val="both"/>
        <w:rPr>
          <w:rFonts w:eastAsia="Times New Roman" w:cs="Times New Roman"/>
          <w:b/>
          <w:bCs/>
          <w:color w:val="000000" w:themeColor="text1"/>
          <w:sz w:val="28"/>
          <w:szCs w:val="28"/>
          <w:lang w:val="ru-RU"/>
        </w:rPr>
      </w:pPr>
      <w:r w:rsidRPr="00B7538C">
        <w:rPr>
          <w:rFonts w:eastAsia="Times New Roman CYR" w:cs="Times New Roman"/>
          <w:b/>
          <w:bCs/>
          <w:color w:val="000000"/>
          <w:sz w:val="28"/>
          <w:szCs w:val="28"/>
          <w:lang w:val="ru-RU"/>
        </w:rPr>
        <w:t>Официальные сайты</w:t>
      </w:r>
      <w:r w:rsidRPr="00B7538C">
        <w:rPr>
          <w:rFonts w:eastAsia="Times New Roman CYR" w:cs="Times New Roman"/>
          <w:color w:val="000000"/>
          <w:sz w:val="28"/>
          <w:szCs w:val="28"/>
          <w:lang w:val="ru-RU"/>
        </w:rPr>
        <w:t xml:space="preserve"> – официальный сайт</w:t>
      </w:r>
      <w:r w:rsidRPr="00B7538C">
        <w:rPr>
          <w:rFonts w:cs="Times New Roman"/>
          <w:color w:val="000000"/>
          <w:kern w:val="0"/>
          <w:sz w:val="28"/>
          <w:szCs w:val="28"/>
          <w:lang w:val="ru-RU" w:bidi="ar-SA"/>
        </w:rPr>
        <w:t xml:space="preserve"> </w:t>
      </w:r>
      <w:r w:rsidRPr="00B7538C">
        <w:rPr>
          <w:rFonts w:cs="Times New Roman"/>
          <w:sz w:val="28"/>
          <w:szCs w:val="28"/>
        </w:rPr>
        <w:t>Российской Федерации</w:t>
      </w:r>
      <w:r w:rsidRPr="00B7538C">
        <w:rPr>
          <w:rFonts w:cs="Times New Roman"/>
          <w:color w:val="000000"/>
          <w:kern w:val="0"/>
          <w:sz w:val="28"/>
          <w:szCs w:val="28"/>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B7538C">
          <w:rPr>
            <w:rStyle w:val="a5"/>
            <w:rFonts w:cs="Times New Roman"/>
            <w:sz w:val="28"/>
            <w:szCs w:val="28"/>
            <w:lang w:val="ru-RU" w:bidi="ar-SA"/>
          </w:rPr>
          <w:t>www.torgi.gov.ru</w:t>
        </w:r>
      </w:hyperlink>
      <w:r w:rsidRPr="00B7538C">
        <w:rPr>
          <w:rFonts w:cs="Times New Roman"/>
          <w:color w:val="000000"/>
          <w:kern w:val="0"/>
          <w:sz w:val="28"/>
          <w:szCs w:val="28"/>
          <w:lang w:val="ru-RU" w:bidi="ar-SA"/>
        </w:rPr>
        <w:t xml:space="preserve"> и </w:t>
      </w:r>
      <w:r w:rsidRPr="00A24921">
        <w:rPr>
          <w:rFonts w:cs="Times New Roman"/>
          <w:color w:val="000000" w:themeColor="text1"/>
          <w:sz w:val="28"/>
          <w:szCs w:val="28"/>
        </w:rPr>
        <w:t>официальн</w:t>
      </w:r>
      <w:r w:rsidRPr="00A24921">
        <w:rPr>
          <w:rFonts w:cs="Times New Roman"/>
          <w:color w:val="000000" w:themeColor="text1"/>
          <w:sz w:val="28"/>
          <w:szCs w:val="28"/>
          <w:lang w:val="ru-RU"/>
        </w:rPr>
        <w:t>ый</w:t>
      </w:r>
      <w:r w:rsidRPr="00A24921">
        <w:rPr>
          <w:rFonts w:cs="Times New Roman"/>
          <w:color w:val="000000" w:themeColor="text1"/>
          <w:sz w:val="28"/>
          <w:szCs w:val="28"/>
        </w:rPr>
        <w:t xml:space="preserve"> </w:t>
      </w:r>
      <w:r w:rsidRPr="00A24921">
        <w:rPr>
          <w:rFonts w:cs="Times New Roman"/>
          <w:color w:val="000000" w:themeColor="text1"/>
          <w:sz w:val="28"/>
          <w:szCs w:val="28"/>
          <w:lang w:val="ru-RU"/>
        </w:rPr>
        <w:t xml:space="preserve">сайт </w:t>
      </w:r>
      <w:r w:rsidR="006723D5" w:rsidRPr="00A24921">
        <w:rPr>
          <w:rFonts w:cs="Times New Roman"/>
          <w:color w:val="000000" w:themeColor="text1"/>
          <w:sz w:val="28"/>
          <w:szCs w:val="28"/>
          <w:lang w:val="ru-RU"/>
        </w:rPr>
        <w:t>к</w:t>
      </w:r>
      <w:r w:rsidRPr="00A24921">
        <w:rPr>
          <w:rFonts w:cs="Times New Roman"/>
          <w:color w:val="000000" w:themeColor="text1"/>
          <w:sz w:val="28"/>
          <w:szCs w:val="28"/>
          <w:lang w:val="ru-RU"/>
        </w:rPr>
        <w:t xml:space="preserve">онцедента – </w:t>
      </w:r>
      <w:r w:rsidR="00A24921" w:rsidRPr="00A24921">
        <w:rPr>
          <w:rFonts w:cs="Times New Roman"/>
          <w:b/>
          <w:color w:val="000000" w:themeColor="text1"/>
          <w:sz w:val="28"/>
          <w:szCs w:val="28"/>
          <w:lang w:val="en-US"/>
        </w:rPr>
        <w:t>www</w:t>
      </w:r>
      <w:r w:rsidR="00A24921" w:rsidRPr="00A24921">
        <w:rPr>
          <w:rFonts w:cs="Times New Roman"/>
          <w:b/>
          <w:color w:val="000000" w:themeColor="text1"/>
          <w:sz w:val="28"/>
          <w:szCs w:val="28"/>
          <w:lang w:val="ru-RU"/>
        </w:rPr>
        <w:t>.</w:t>
      </w:r>
      <w:r w:rsidR="00A24921" w:rsidRPr="00A24921">
        <w:rPr>
          <w:rFonts w:cs="Times New Roman"/>
          <w:b/>
          <w:color w:val="000000" w:themeColor="text1"/>
          <w:sz w:val="28"/>
          <w:szCs w:val="28"/>
          <w:lang w:val="en-US"/>
        </w:rPr>
        <w:t>amursk</w:t>
      </w:r>
      <w:r w:rsidR="00A24921" w:rsidRPr="00A24921">
        <w:rPr>
          <w:rFonts w:cs="Times New Roman"/>
          <w:b/>
          <w:color w:val="000000" w:themeColor="text1"/>
          <w:sz w:val="28"/>
          <w:szCs w:val="28"/>
          <w:lang w:val="ru-RU"/>
        </w:rPr>
        <w:t>.</w:t>
      </w:r>
      <w:r w:rsidR="00A24921" w:rsidRPr="00A24921">
        <w:rPr>
          <w:rFonts w:cs="Times New Roman"/>
          <w:b/>
          <w:color w:val="000000" w:themeColor="text1"/>
          <w:sz w:val="28"/>
          <w:szCs w:val="28"/>
          <w:lang w:val="en-US"/>
        </w:rPr>
        <w:t>khv</w:t>
      </w:r>
      <w:r w:rsidR="00A24921" w:rsidRPr="00A24921">
        <w:rPr>
          <w:rFonts w:cs="Times New Roman"/>
          <w:b/>
          <w:color w:val="000000" w:themeColor="text1"/>
          <w:sz w:val="28"/>
          <w:szCs w:val="28"/>
          <w:lang w:val="ru-RU"/>
        </w:rPr>
        <w:t>.</w:t>
      </w:r>
      <w:r w:rsidR="00A24921" w:rsidRPr="00A24921">
        <w:rPr>
          <w:rFonts w:cs="Times New Roman"/>
          <w:b/>
          <w:color w:val="000000" w:themeColor="text1"/>
          <w:sz w:val="28"/>
          <w:szCs w:val="28"/>
          <w:lang w:val="en-US"/>
        </w:rPr>
        <w:t>ru</w:t>
      </w:r>
      <w:r w:rsidRPr="00A24921">
        <w:rPr>
          <w:rFonts w:cs="Times New Roman"/>
          <w:color w:val="000000" w:themeColor="text1"/>
          <w:sz w:val="28"/>
          <w:szCs w:val="28"/>
        </w:rPr>
        <w:t xml:space="preserve"> </w:t>
      </w:r>
    </w:p>
    <w:p w:rsidR="0045366C" w:rsidRPr="00B7538C" w:rsidRDefault="0045366C" w:rsidP="006617FD">
      <w:pPr>
        <w:pStyle w:val="Standard"/>
        <w:autoSpaceDE w:val="0"/>
        <w:ind w:firstLine="708"/>
        <w:jc w:val="both"/>
        <w:rPr>
          <w:rFonts w:cs="Times New Roman"/>
          <w:color w:val="000000"/>
          <w:sz w:val="28"/>
          <w:szCs w:val="28"/>
        </w:rPr>
      </w:pPr>
      <w:r w:rsidRPr="00B7538C">
        <w:rPr>
          <w:rFonts w:eastAsia="Times New Roman CYR" w:cs="Times New Roman"/>
          <w:b/>
          <w:bCs/>
          <w:color w:val="000000"/>
          <w:sz w:val="28"/>
          <w:szCs w:val="28"/>
          <w:lang w:val="ru-RU"/>
        </w:rPr>
        <w:t xml:space="preserve">Победитель конкурса – </w:t>
      </w:r>
      <w:r w:rsidR="006723D5" w:rsidRPr="00B7538C">
        <w:rPr>
          <w:rFonts w:eastAsia="Times New Roman CYR" w:cs="Times New Roman"/>
          <w:color w:val="000000"/>
          <w:sz w:val="28"/>
          <w:szCs w:val="28"/>
          <w:lang w:val="ru-RU"/>
        </w:rPr>
        <w:t>у</w:t>
      </w:r>
      <w:r w:rsidRPr="00B7538C">
        <w:rPr>
          <w:rFonts w:eastAsia="Times New Roman CYR" w:cs="Times New Roman"/>
          <w:color w:val="000000"/>
          <w:sz w:val="28"/>
          <w:szCs w:val="28"/>
          <w:lang w:val="ru-RU"/>
        </w:rPr>
        <w:t xml:space="preserve">частник конкурса, определенный решением </w:t>
      </w:r>
      <w:r w:rsidR="006723D5" w:rsidRPr="00B7538C">
        <w:rPr>
          <w:rFonts w:eastAsia="Times New Roman CYR" w:cs="Times New Roman"/>
          <w:color w:val="000000"/>
          <w:sz w:val="28"/>
          <w:szCs w:val="28"/>
          <w:lang w:val="ru-RU"/>
        </w:rPr>
        <w:t>к</w:t>
      </w:r>
      <w:r w:rsidR="00532948" w:rsidRPr="00B7538C">
        <w:rPr>
          <w:rFonts w:eastAsia="Times New Roman CYR" w:cs="Times New Roman"/>
          <w:color w:val="000000"/>
          <w:sz w:val="28"/>
          <w:szCs w:val="28"/>
          <w:lang w:val="ru-RU"/>
        </w:rPr>
        <w:t xml:space="preserve">онкурсной </w:t>
      </w:r>
      <w:r w:rsidRPr="00B7538C">
        <w:rPr>
          <w:rFonts w:eastAsia="Times New Roman CYR" w:cs="Times New Roman"/>
          <w:color w:val="000000"/>
          <w:sz w:val="28"/>
          <w:szCs w:val="28"/>
          <w:lang w:val="ru-RU"/>
        </w:rPr>
        <w:t>комиссии</w:t>
      </w:r>
      <w:r w:rsidR="0010362C" w:rsidRPr="00B7538C">
        <w:rPr>
          <w:rFonts w:eastAsia="Times New Roman CYR" w:cs="Times New Roman"/>
          <w:color w:val="000000"/>
          <w:sz w:val="28"/>
          <w:szCs w:val="28"/>
          <w:lang w:val="ru-RU"/>
        </w:rPr>
        <w:t>,</w:t>
      </w:r>
      <w:r w:rsidRPr="00B7538C">
        <w:rPr>
          <w:rFonts w:eastAsia="Times New Roman CYR" w:cs="Times New Roman"/>
          <w:color w:val="000000"/>
          <w:sz w:val="28"/>
          <w:szCs w:val="28"/>
          <w:lang w:val="ru-RU"/>
        </w:rPr>
        <w:t xml:space="preserve"> как представивший в своем </w:t>
      </w:r>
      <w:r w:rsidR="006723D5" w:rsidRPr="00B7538C">
        <w:rPr>
          <w:rFonts w:eastAsia="Times New Roman CYR" w:cs="Times New Roman"/>
          <w:color w:val="000000"/>
          <w:sz w:val="28"/>
          <w:szCs w:val="28"/>
          <w:lang w:val="ru-RU"/>
        </w:rPr>
        <w:t>к</w:t>
      </w:r>
      <w:r w:rsidR="00DE3B82" w:rsidRPr="00B7538C">
        <w:rPr>
          <w:rFonts w:eastAsia="Times New Roman CYR" w:cs="Times New Roman"/>
          <w:color w:val="000000"/>
          <w:sz w:val="28"/>
          <w:szCs w:val="28"/>
          <w:lang w:val="ru-RU"/>
        </w:rPr>
        <w:t xml:space="preserve">онкурсном </w:t>
      </w:r>
      <w:r w:rsidRPr="00B7538C">
        <w:rPr>
          <w:rFonts w:eastAsia="Times New Roman CYR" w:cs="Times New Roman"/>
          <w:color w:val="000000"/>
          <w:sz w:val="28"/>
          <w:szCs w:val="28"/>
          <w:lang w:val="ru-RU"/>
        </w:rPr>
        <w:t xml:space="preserve">предложении наилучшие условия </w:t>
      </w:r>
      <w:r w:rsidR="00CE2822" w:rsidRPr="00B7538C">
        <w:rPr>
          <w:rFonts w:eastAsia="Times New Roman CYR" w:cs="Times New Roman"/>
          <w:color w:val="000000"/>
          <w:sz w:val="28"/>
          <w:szCs w:val="28"/>
          <w:lang w:val="ru-RU"/>
        </w:rPr>
        <w:t xml:space="preserve">в соответствии с </w:t>
      </w:r>
      <w:r w:rsidRPr="00B7538C">
        <w:rPr>
          <w:rFonts w:eastAsia="Times New Roman CYR" w:cs="Times New Roman"/>
          <w:color w:val="000000"/>
          <w:sz w:val="28"/>
          <w:szCs w:val="28"/>
          <w:lang w:val="ru-RU"/>
        </w:rPr>
        <w:t>критериям</w:t>
      </w:r>
      <w:r w:rsidR="00CE2822" w:rsidRPr="00B7538C">
        <w:rPr>
          <w:rFonts w:eastAsia="Times New Roman CYR" w:cs="Times New Roman"/>
          <w:color w:val="000000"/>
          <w:sz w:val="28"/>
          <w:szCs w:val="28"/>
          <w:lang w:val="ru-RU"/>
        </w:rPr>
        <w:t>и</w:t>
      </w:r>
      <w:r w:rsidRPr="00B7538C">
        <w:rPr>
          <w:rFonts w:eastAsia="Times New Roman CYR" w:cs="Times New Roman"/>
          <w:color w:val="000000"/>
          <w:sz w:val="28"/>
          <w:szCs w:val="28"/>
          <w:lang w:val="ru-RU"/>
        </w:rPr>
        <w:t xml:space="preserve"> </w:t>
      </w:r>
      <w:r w:rsidR="006723D5" w:rsidRPr="00B7538C">
        <w:rPr>
          <w:rFonts w:eastAsia="Times New Roman CYR" w:cs="Times New Roman"/>
          <w:color w:val="000000"/>
          <w:sz w:val="28"/>
          <w:szCs w:val="28"/>
          <w:lang w:val="ru-RU"/>
        </w:rPr>
        <w:t>к</w:t>
      </w:r>
      <w:r w:rsidRPr="00B7538C">
        <w:rPr>
          <w:rFonts w:eastAsia="Times New Roman CYR" w:cs="Times New Roman"/>
          <w:color w:val="000000"/>
          <w:sz w:val="28"/>
          <w:szCs w:val="28"/>
          <w:lang w:val="ru-RU"/>
        </w:rPr>
        <w:t>онкурса.</w:t>
      </w:r>
    </w:p>
    <w:p w:rsidR="002E6742" w:rsidRPr="002E6742" w:rsidRDefault="00D175D5" w:rsidP="006617FD">
      <w:pPr>
        <w:pStyle w:val="Standard"/>
        <w:autoSpaceDE w:val="0"/>
        <w:ind w:firstLine="708"/>
        <w:jc w:val="both"/>
        <w:rPr>
          <w:color w:val="000000" w:themeColor="text1"/>
          <w:sz w:val="28"/>
          <w:szCs w:val="28"/>
          <w:lang w:val="ru-RU"/>
        </w:rPr>
      </w:pPr>
      <w:r w:rsidRPr="00B7538C">
        <w:rPr>
          <w:rFonts w:eastAsia="Times New Roman CYR" w:cs="Times New Roman"/>
          <w:b/>
          <w:bCs/>
          <w:color w:val="000000"/>
          <w:sz w:val="28"/>
          <w:szCs w:val="28"/>
          <w:lang w:val="ru-RU"/>
        </w:rPr>
        <w:t xml:space="preserve">Решение о заключении </w:t>
      </w:r>
      <w:r w:rsidR="006723D5" w:rsidRPr="00B7538C">
        <w:rPr>
          <w:rFonts w:eastAsia="Times New Roman CYR" w:cs="Times New Roman"/>
          <w:b/>
          <w:bCs/>
          <w:color w:val="000000"/>
          <w:sz w:val="28"/>
          <w:szCs w:val="28"/>
          <w:lang w:val="ru-RU"/>
        </w:rPr>
        <w:t>к</w:t>
      </w:r>
      <w:r w:rsidRPr="00B7538C">
        <w:rPr>
          <w:rFonts w:eastAsia="Times New Roman CYR" w:cs="Times New Roman"/>
          <w:b/>
          <w:bCs/>
          <w:color w:val="000000"/>
          <w:sz w:val="28"/>
          <w:szCs w:val="28"/>
          <w:lang w:val="ru-RU"/>
        </w:rPr>
        <w:t xml:space="preserve">онцессионного соглашения – </w:t>
      </w:r>
      <w:r w:rsidR="00EB1627">
        <w:rPr>
          <w:sz w:val="28"/>
          <w:szCs w:val="28"/>
          <w:lang w:val="ru-RU"/>
        </w:rPr>
        <w:t xml:space="preserve">распоряжение </w:t>
      </w:r>
      <w:r w:rsidR="00EB1627" w:rsidRPr="002E6742">
        <w:rPr>
          <w:color w:val="000000" w:themeColor="text1"/>
          <w:sz w:val="28"/>
          <w:szCs w:val="28"/>
          <w:lang w:val="ru-RU"/>
        </w:rPr>
        <w:t>администрации</w:t>
      </w:r>
      <w:r w:rsidR="0069292B" w:rsidRPr="002E6742">
        <w:rPr>
          <w:color w:val="000000" w:themeColor="text1"/>
          <w:sz w:val="28"/>
          <w:szCs w:val="28"/>
          <w:lang w:val="ru-RU"/>
        </w:rPr>
        <w:t xml:space="preserve"> городского</w:t>
      </w:r>
      <w:r w:rsidR="00BC2FD0" w:rsidRPr="002E6742">
        <w:rPr>
          <w:color w:val="000000" w:themeColor="text1"/>
          <w:sz w:val="28"/>
          <w:szCs w:val="28"/>
          <w:lang w:val="ru-RU"/>
        </w:rPr>
        <w:t xml:space="preserve"> поселения</w:t>
      </w:r>
      <w:r w:rsidR="0069292B" w:rsidRPr="002E6742">
        <w:rPr>
          <w:color w:val="000000" w:themeColor="text1"/>
          <w:sz w:val="28"/>
          <w:szCs w:val="28"/>
          <w:lang w:val="ru-RU"/>
        </w:rPr>
        <w:t xml:space="preserve"> «Город Амурск»</w:t>
      </w:r>
      <w:r w:rsidR="00AC2F94" w:rsidRPr="002E6742">
        <w:rPr>
          <w:color w:val="000000" w:themeColor="text1"/>
          <w:sz w:val="28"/>
          <w:szCs w:val="28"/>
        </w:rPr>
        <w:t xml:space="preserve"> </w:t>
      </w:r>
      <w:r w:rsidR="00AC2F94" w:rsidRPr="00CD4EC1">
        <w:rPr>
          <w:color w:val="000000" w:themeColor="text1"/>
          <w:sz w:val="28"/>
          <w:szCs w:val="28"/>
        </w:rPr>
        <w:t xml:space="preserve">№ </w:t>
      </w:r>
      <w:r w:rsidR="00CD4EC1" w:rsidRPr="00CD4EC1">
        <w:rPr>
          <w:color w:val="000000" w:themeColor="text1"/>
          <w:sz w:val="28"/>
          <w:szCs w:val="28"/>
          <w:lang w:val="ru-RU"/>
        </w:rPr>
        <w:t>284</w:t>
      </w:r>
      <w:r w:rsidR="00AC2F94" w:rsidRPr="00CD4EC1">
        <w:rPr>
          <w:color w:val="000000" w:themeColor="text1"/>
          <w:sz w:val="28"/>
          <w:szCs w:val="28"/>
        </w:rPr>
        <w:t xml:space="preserve"> от </w:t>
      </w:r>
      <w:r w:rsidR="00CD4EC1">
        <w:rPr>
          <w:color w:val="000000" w:themeColor="text1"/>
          <w:sz w:val="28"/>
          <w:szCs w:val="28"/>
          <w:lang w:val="ru-RU"/>
        </w:rPr>
        <w:t>01.03.2016</w:t>
      </w:r>
      <w:r w:rsidR="00AC2F94" w:rsidRPr="002E6742">
        <w:rPr>
          <w:color w:val="000000" w:themeColor="text1"/>
          <w:sz w:val="28"/>
          <w:szCs w:val="28"/>
        </w:rPr>
        <w:t xml:space="preserve"> «</w:t>
      </w:r>
      <w:r w:rsidR="002E6742" w:rsidRPr="002E6742">
        <w:rPr>
          <w:color w:val="000000" w:themeColor="text1"/>
          <w:sz w:val="28"/>
          <w:szCs w:val="28"/>
          <w:lang w:val="ru-RU"/>
        </w:rPr>
        <w:t>О заключении концессионного соглашения»</w:t>
      </w:r>
    </w:p>
    <w:p w:rsidR="00900BD1" w:rsidRPr="00B7538C" w:rsidRDefault="006209BA" w:rsidP="006617FD">
      <w:pPr>
        <w:pStyle w:val="Standard"/>
        <w:autoSpaceDE w:val="0"/>
        <w:ind w:firstLine="708"/>
        <w:jc w:val="both"/>
        <w:rPr>
          <w:rFonts w:eastAsia="Times New Roman CYR" w:cs="Times New Roman"/>
          <w:color w:val="000000"/>
          <w:sz w:val="28"/>
          <w:szCs w:val="28"/>
          <w:lang w:val="ru-RU"/>
        </w:rPr>
      </w:pPr>
      <w:r w:rsidRPr="002E6742">
        <w:rPr>
          <w:rFonts w:eastAsia="Times New Roman CYR" w:cs="Times New Roman"/>
          <w:b/>
          <w:bCs/>
          <w:color w:val="000000"/>
          <w:sz w:val="28"/>
          <w:szCs w:val="28"/>
          <w:lang w:val="ru-RU"/>
        </w:rPr>
        <w:t xml:space="preserve">Участник конкурса </w:t>
      </w:r>
      <w:r w:rsidRPr="002E6742">
        <w:rPr>
          <w:rFonts w:eastAsia="Times New Roman CYR" w:cs="Times New Roman"/>
          <w:color w:val="000000"/>
          <w:sz w:val="28"/>
          <w:szCs w:val="28"/>
          <w:lang w:val="ru-RU"/>
        </w:rPr>
        <w:t xml:space="preserve">– </w:t>
      </w:r>
      <w:r w:rsidR="006723D5" w:rsidRPr="002E6742">
        <w:rPr>
          <w:rFonts w:eastAsia="Times New Roman CYR" w:cs="Times New Roman"/>
          <w:color w:val="000000"/>
          <w:sz w:val="28"/>
          <w:szCs w:val="28"/>
          <w:lang w:val="ru-RU"/>
        </w:rPr>
        <w:t>з</w:t>
      </w:r>
      <w:r w:rsidRPr="002E6742">
        <w:rPr>
          <w:rFonts w:eastAsia="Times New Roman CYR" w:cs="Times New Roman"/>
          <w:color w:val="000000"/>
          <w:sz w:val="28"/>
          <w:szCs w:val="28"/>
          <w:lang w:val="ru-RU"/>
        </w:rPr>
        <w:t xml:space="preserve">аявитель, в отношении которого </w:t>
      </w:r>
      <w:r w:rsidR="006723D5" w:rsidRPr="002E6742">
        <w:rPr>
          <w:rFonts w:eastAsia="Times New Roman CYR" w:cs="Times New Roman"/>
          <w:color w:val="000000"/>
          <w:sz w:val="28"/>
          <w:szCs w:val="28"/>
          <w:lang w:val="ru-RU"/>
        </w:rPr>
        <w:t>к</w:t>
      </w:r>
      <w:r w:rsidRPr="002E6742">
        <w:rPr>
          <w:rFonts w:eastAsia="Times New Roman CYR" w:cs="Times New Roman"/>
          <w:color w:val="000000"/>
          <w:sz w:val="28"/>
          <w:szCs w:val="28"/>
          <w:lang w:val="ru-RU"/>
        </w:rPr>
        <w:t>онкурсной комиссией</w:t>
      </w:r>
      <w:r w:rsidRPr="00B7538C">
        <w:rPr>
          <w:rFonts w:eastAsia="Times New Roman CYR" w:cs="Times New Roman"/>
          <w:color w:val="000000"/>
          <w:sz w:val="28"/>
          <w:szCs w:val="28"/>
          <w:lang w:val="ru-RU"/>
        </w:rPr>
        <w:t xml:space="preserve"> по результатам проведения предварительного отбора принято решение о его допуске к дальнейшему участию в </w:t>
      </w:r>
      <w:r w:rsidR="006723D5" w:rsidRPr="00B7538C">
        <w:rPr>
          <w:rFonts w:eastAsia="Times New Roman CYR" w:cs="Times New Roman"/>
          <w:color w:val="000000"/>
          <w:sz w:val="28"/>
          <w:szCs w:val="28"/>
          <w:lang w:val="ru-RU"/>
        </w:rPr>
        <w:t>к</w:t>
      </w:r>
      <w:r w:rsidRPr="00B7538C">
        <w:rPr>
          <w:rFonts w:eastAsia="Times New Roman CYR" w:cs="Times New Roman"/>
          <w:color w:val="000000"/>
          <w:sz w:val="28"/>
          <w:szCs w:val="28"/>
          <w:lang w:val="ru-RU"/>
        </w:rPr>
        <w:t xml:space="preserve">онкурсе и который вправе направить в </w:t>
      </w:r>
      <w:r w:rsidR="006723D5" w:rsidRPr="00B7538C">
        <w:rPr>
          <w:rFonts w:eastAsia="Times New Roman CYR" w:cs="Times New Roman"/>
          <w:color w:val="000000"/>
          <w:sz w:val="28"/>
          <w:szCs w:val="28"/>
          <w:lang w:val="ru-RU"/>
        </w:rPr>
        <w:t>к</w:t>
      </w:r>
      <w:r w:rsidRPr="00B7538C">
        <w:rPr>
          <w:rFonts w:eastAsia="Times New Roman CYR" w:cs="Times New Roman"/>
          <w:color w:val="000000"/>
          <w:sz w:val="28"/>
          <w:szCs w:val="28"/>
          <w:lang w:val="ru-RU"/>
        </w:rPr>
        <w:t xml:space="preserve">онкурсную комиссию свое </w:t>
      </w:r>
      <w:r w:rsidR="006723D5" w:rsidRPr="00B7538C">
        <w:rPr>
          <w:rFonts w:eastAsia="Times New Roman CYR" w:cs="Times New Roman"/>
          <w:color w:val="000000"/>
          <w:sz w:val="28"/>
          <w:szCs w:val="28"/>
          <w:lang w:val="ru-RU"/>
        </w:rPr>
        <w:t>к</w:t>
      </w:r>
      <w:r w:rsidRPr="00B7538C">
        <w:rPr>
          <w:rFonts w:eastAsia="Times New Roman CYR" w:cs="Times New Roman"/>
          <w:color w:val="000000"/>
          <w:sz w:val="28"/>
          <w:szCs w:val="28"/>
          <w:lang w:val="ru-RU"/>
        </w:rPr>
        <w:t xml:space="preserve">онкурсное предложение в сроки, установленные </w:t>
      </w:r>
      <w:r w:rsidR="006723D5" w:rsidRPr="00B7538C">
        <w:rPr>
          <w:rFonts w:eastAsia="Times New Roman CYR" w:cs="Times New Roman"/>
          <w:color w:val="000000"/>
          <w:sz w:val="28"/>
          <w:szCs w:val="28"/>
          <w:lang w:val="ru-RU"/>
        </w:rPr>
        <w:t>к</w:t>
      </w:r>
      <w:r w:rsidRPr="00B7538C">
        <w:rPr>
          <w:rFonts w:eastAsia="Times New Roman CYR" w:cs="Times New Roman"/>
          <w:color w:val="000000"/>
          <w:sz w:val="28"/>
          <w:szCs w:val="28"/>
          <w:lang w:val="ru-RU"/>
        </w:rPr>
        <w:t>онкурсной документацией</w:t>
      </w:r>
      <w:r w:rsidR="00900BD1" w:rsidRPr="00B7538C">
        <w:rPr>
          <w:rFonts w:eastAsia="Times New Roman CYR" w:cs="Times New Roman"/>
          <w:color w:val="000000"/>
          <w:sz w:val="28"/>
          <w:szCs w:val="28"/>
          <w:lang w:val="ru-RU"/>
        </w:rPr>
        <w:t>.</w:t>
      </w:r>
    </w:p>
    <w:p w:rsidR="008A6ADC" w:rsidRPr="00B7538C" w:rsidRDefault="008A6ADC" w:rsidP="006617FD">
      <w:pPr>
        <w:pStyle w:val="Standard"/>
        <w:autoSpaceDE w:val="0"/>
        <w:ind w:firstLine="708"/>
        <w:jc w:val="both"/>
        <w:rPr>
          <w:rStyle w:val="12"/>
          <w:rFonts w:cs="Times New Roman"/>
          <w:b w:val="0"/>
          <w:color w:val="000000"/>
          <w:sz w:val="28"/>
          <w:szCs w:val="28"/>
        </w:rPr>
      </w:pPr>
    </w:p>
    <w:p w:rsidR="00900BD1" w:rsidRPr="00B7538C" w:rsidRDefault="00900BD1" w:rsidP="006617FD">
      <w:pPr>
        <w:pStyle w:val="Standard"/>
        <w:autoSpaceDE w:val="0"/>
        <w:ind w:firstLine="708"/>
        <w:jc w:val="both"/>
        <w:rPr>
          <w:rFonts w:eastAsia="Times New Roman CYR" w:cs="Times New Roman"/>
          <w:bCs/>
          <w:sz w:val="28"/>
          <w:szCs w:val="28"/>
        </w:rPr>
      </w:pPr>
      <w:r w:rsidRPr="00B7538C">
        <w:rPr>
          <w:rFonts w:eastAsia="Times New Roman CYR" w:cs="Times New Roman"/>
          <w:bCs/>
          <w:sz w:val="28"/>
          <w:szCs w:val="28"/>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rsidR="00900BD1" w:rsidRPr="00B7538C" w:rsidRDefault="00900BD1" w:rsidP="006617FD">
      <w:pPr>
        <w:pStyle w:val="Standard"/>
        <w:autoSpaceDE w:val="0"/>
        <w:ind w:firstLine="708"/>
        <w:jc w:val="both"/>
        <w:rPr>
          <w:rStyle w:val="12"/>
          <w:rFonts w:cs="Times New Roman"/>
          <w:b w:val="0"/>
          <w:color w:val="000000"/>
          <w:sz w:val="28"/>
          <w:szCs w:val="28"/>
        </w:rPr>
      </w:pPr>
    </w:p>
    <w:p w:rsidR="00775F86" w:rsidRPr="00B7538C" w:rsidRDefault="00775F86" w:rsidP="006617FD">
      <w:pPr>
        <w:pStyle w:val="11"/>
        <w:numPr>
          <w:ilvl w:val="0"/>
          <w:numId w:val="6"/>
        </w:numPr>
        <w:spacing w:before="0" w:after="0"/>
        <w:rPr>
          <w:sz w:val="28"/>
          <w:szCs w:val="28"/>
        </w:rPr>
      </w:pPr>
      <w:bookmarkStart w:id="4" w:name="_Toc423441771"/>
      <w:r w:rsidRPr="00B7538C">
        <w:rPr>
          <w:sz w:val="28"/>
          <w:szCs w:val="28"/>
        </w:rPr>
        <w:t xml:space="preserve">Условия </w:t>
      </w:r>
      <w:r w:rsidR="00C31CA9" w:rsidRPr="00B7538C">
        <w:rPr>
          <w:sz w:val="28"/>
          <w:szCs w:val="28"/>
        </w:rPr>
        <w:t>Конкурса</w:t>
      </w:r>
      <w:bookmarkEnd w:id="4"/>
    </w:p>
    <w:p w:rsidR="000001C1" w:rsidRPr="002D5BA8" w:rsidRDefault="000001C1" w:rsidP="002D5BA8">
      <w:pPr>
        <w:widowControl w:val="0"/>
        <w:numPr>
          <w:ilvl w:val="1"/>
          <w:numId w:val="6"/>
        </w:numPr>
        <w:tabs>
          <w:tab w:val="num" w:pos="1567"/>
        </w:tabs>
        <w:ind w:left="0" w:firstLine="709"/>
        <w:jc w:val="both"/>
        <w:rPr>
          <w:color w:val="000000"/>
          <w:sz w:val="28"/>
          <w:szCs w:val="28"/>
        </w:rPr>
      </w:pPr>
      <w:r w:rsidRPr="00B7538C">
        <w:rPr>
          <w:color w:val="000000"/>
          <w:sz w:val="28"/>
          <w:szCs w:val="28"/>
        </w:rPr>
        <w:t xml:space="preserve">Настоящая Конкурсная документация устанавливает условия проведения конкурса на право заключения концессионного соглашения в отношении </w:t>
      </w:r>
      <w:r w:rsidR="0066771E" w:rsidRPr="0066771E">
        <w:rPr>
          <w:sz w:val="28"/>
          <w:szCs w:val="28"/>
        </w:rPr>
        <w:t xml:space="preserve">объектов </w:t>
      </w:r>
      <w:r w:rsidR="0038277C">
        <w:rPr>
          <w:sz w:val="28"/>
          <w:szCs w:val="28"/>
        </w:rPr>
        <w:t>водо</w:t>
      </w:r>
      <w:r w:rsidR="0066771E" w:rsidRPr="0066771E">
        <w:rPr>
          <w:sz w:val="28"/>
          <w:szCs w:val="28"/>
        </w:rPr>
        <w:t>снабжения</w:t>
      </w:r>
      <w:r w:rsidR="002D5BA8">
        <w:rPr>
          <w:sz w:val="28"/>
          <w:szCs w:val="28"/>
        </w:rPr>
        <w:t>,</w:t>
      </w:r>
      <w:r w:rsidR="002D5BA8">
        <w:rPr>
          <w:color w:val="000000"/>
          <w:sz w:val="28"/>
          <w:szCs w:val="28"/>
        </w:rPr>
        <w:t xml:space="preserve"> </w:t>
      </w:r>
      <w:r w:rsidR="0069292B" w:rsidRPr="002D5BA8">
        <w:rPr>
          <w:sz w:val="28"/>
          <w:szCs w:val="28"/>
        </w:rPr>
        <w:t>водоотведения</w:t>
      </w:r>
      <w:r w:rsidR="009A503B" w:rsidRPr="002D5BA8">
        <w:rPr>
          <w:sz w:val="28"/>
          <w:szCs w:val="28"/>
        </w:rPr>
        <w:t xml:space="preserve"> и теплоснабжения станции Мылки </w:t>
      </w:r>
      <w:r w:rsidR="0069292B" w:rsidRPr="002D5BA8">
        <w:rPr>
          <w:sz w:val="28"/>
          <w:szCs w:val="28"/>
        </w:rPr>
        <w:t>городского поселения «Горо</w:t>
      </w:r>
      <w:r w:rsidR="00CD4EC1" w:rsidRPr="002D5BA8">
        <w:rPr>
          <w:sz w:val="28"/>
          <w:szCs w:val="28"/>
        </w:rPr>
        <w:t>д Амурск» в целях реконструкции и</w:t>
      </w:r>
      <w:r w:rsidR="0069292B" w:rsidRPr="002D5BA8">
        <w:rPr>
          <w:sz w:val="28"/>
          <w:szCs w:val="28"/>
        </w:rPr>
        <w:t xml:space="preserve"> модернизации объектов </w:t>
      </w:r>
      <w:r w:rsidRPr="002D5BA8">
        <w:rPr>
          <w:color w:val="000000"/>
          <w:sz w:val="28"/>
          <w:szCs w:val="28"/>
        </w:rPr>
        <w:t>(далее – объект концессионного соглашения).</w:t>
      </w:r>
    </w:p>
    <w:p w:rsidR="000001C1" w:rsidRPr="00B7538C" w:rsidRDefault="000001C1" w:rsidP="006617FD">
      <w:pPr>
        <w:widowControl w:val="0"/>
        <w:numPr>
          <w:ilvl w:val="1"/>
          <w:numId w:val="6"/>
        </w:numPr>
        <w:tabs>
          <w:tab w:val="num" w:pos="1567"/>
        </w:tabs>
        <w:ind w:left="0" w:firstLine="709"/>
        <w:jc w:val="both"/>
        <w:rPr>
          <w:color w:val="000000"/>
          <w:sz w:val="28"/>
          <w:szCs w:val="28"/>
        </w:rPr>
      </w:pPr>
      <w:r w:rsidRPr="00B7538C">
        <w:rPr>
          <w:color w:val="000000"/>
          <w:sz w:val="28"/>
          <w:szCs w:val="28"/>
        </w:rPr>
        <w:t>Концедентом является</w:t>
      </w:r>
      <w:r w:rsidR="00567107" w:rsidRPr="00B7538C">
        <w:rPr>
          <w:color w:val="000000"/>
          <w:sz w:val="28"/>
          <w:szCs w:val="28"/>
        </w:rPr>
        <w:t xml:space="preserve"> </w:t>
      </w:r>
      <w:r w:rsidR="0069292B">
        <w:rPr>
          <w:color w:val="000000"/>
          <w:sz w:val="28"/>
          <w:szCs w:val="28"/>
        </w:rPr>
        <w:t>администрация городского</w:t>
      </w:r>
      <w:r w:rsidR="00BC2FD0">
        <w:rPr>
          <w:color w:val="000000"/>
          <w:sz w:val="28"/>
          <w:szCs w:val="28"/>
        </w:rPr>
        <w:t xml:space="preserve"> поселения</w:t>
      </w:r>
      <w:r w:rsidR="0069292B">
        <w:rPr>
          <w:color w:val="000000"/>
          <w:sz w:val="28"/>
          <w:szCs w:val="28"/>
        </w:rPr>
        <w:t xml:space="preserve"> «Город Амурск» </w:t>
      </w:r>
      <w:r w:rsidR="0066771E">
        <w:rPr>
          <w:color w:val="000000"/>
          <w:sz w:val="28"/>
          <w:szCs w:val="28"/>
        </w:rPr>
        <w:t xml:space="preserve"> Амурского муниципального района</w:t>
      </w:r>
      <w:r w:rsidR="0069292B">
        <w:rPr>
          <w:color w:val="000000"/>
          <w:sz w:val="28"/>
          <w:szCs w:val="28"/>
        </w:rPr>
        <w:t xml:space="preserve"> Хабаровского края</w:t>
      </w:r>
      <w:r w:rsidR="00567107" w:rsidRPr="00B7538C">
        <w:rPr>
          <w:color w:val="000000"/>
          <w:sz w:val="28"/>
          <w:szCs w:val="28"/>
        </w:rPr>
        <w:t>.</w:t>
      </w:r>
    </w:p>
    <w:p w:rsidR="00567107" w:rsidRPr="00B7538C" w:rsidRDefault="00567107" w:rsidP="006617FD">
      <w:pPr>
        <w:widowControl w:val="0"/>
        <w:numPr>
          <w:ilvl w:val="1"/>
          <w:numId w:val="6"/>
        </w:numPr>
        <w:tabs>
          <w:tab w:val="num" w:pos="1567"/>
        </w:tabs>
        <w:ind w:left="0" w:firstLine="709"/>
        <w:jc w:val="both"/>
        <w:rPr>
          <w:color w:val="000000"/>
          <w:sz w:val="28"/>
          <w:szCs w:val="28"/>
        </w:rPr>
      </w:pPr>
      <w:r w:rsidRPr="00B7538C">
        <w:rPr>
          <w:color w:val="000000"/>
          <w:sz w:val="28"/>
          <w:szCs w:val="28"/>
        </w:rPr>
        <w:t xml:space="preserve">Организатором конкурса является </w:t>
      </w:r>
      <w:r w:rsidR="0066771E">
        <w:rPr>
          <w:color w:val="000000"/>
          <w:sz w:val="28"/>
          <w:szCs w:val="28"/>
        </w:rPr>
        <w:t>админис</w:t>
      </w:r>
      <w:r w:rsidR="0069292B">
        <w:rPr>
          <w:color w:val="000000"/>
          <w:sz w:val="28"/>
          <w:szCs w:val="28"/>
        </w:rPr>
        <w:t>трация городского</w:t>
      </w:r>
      <w:r w:rsidR="00BC2FD0">
        <w:rPr>
          <w:color w:val="000000"/>
          <w:sz w:val="28"/>
          <w:szCs w:val="28"/>
        </w:rPr>
        <w:t xml:space="preserve"> поселения</w:t>
      </w:r>
      <w:r w:rsidR="0066771E">
        <w:rPr>
          <w:color w:val="000000"/>
          <w:sz w:val="28"/>
          <w:szCs w:val="28"/>
        </w:rPr>
        <w:t xml:space="preserve"> </w:t>
      </w:r>
      <w:r w:rsidR="0069292B">
        <w:rPr>
          <w:color w:val="000000"/>
          <w:sz w:val="28"/>
          <w:szCs w:val="28"/>
        </w:rPr>
        <w:t xml:space="preserve">«Город Амурск» </w:t>
      </w:r>
      <w:r w:rsidR="0066771E">
        <w:rPr>
          <w:color w:val="000000"/>
          <w:sz w:val="28"/>
          <w:szCs w:val="28"/>
        </w:rPr>
        <w:t>Амурского муниципального района</w:t>
      </w:r>
      <w:r w:rsidR="0069292B">
        <w:rPr>
          <w:color w:val="000000"/>
          <w:sz w:val="28"/>
          <w:szCs w:val="28"/>
        </w:rPr>
        <w:t xml:space="preserve"> Хабаровского края</w:t>
      </w:r>
      <w:r w:rsidR="0066771E">
        <w:rPr>
          <w:color w:val="000000"/>
          <w:sz w:val="28"/>
          <w:szCs w:val="28"/>
        </w:rPr>
        <w:t>.</w:t>
      </w:r>
    </w:p>
    <w:p w:rsidR="00775F86" w:rsidRPr="0066771E" w:rsidRDefault="009462C3" w:rsidP="006617FD">
      <w:pPr>
        <w:widowControl w:val="0"/>
        <w:numPr>
          <w:ilvl w:val="1"/>
          <w:numId w:val="6"/>
        </w:numPr>
        <w:autoSpaceDE w:val="0"/>
        <w:ind w:left="0" w:firstLine="709"/>
        <w:jc w:val="both"/>
        <w:rPr>
          <w:b/>
          <w:bCs/>
          <w:color w:val="000000"/>
          <w:sz w:val="28"/>
          <w:szCs w:val="28"/>
        </w:rPr>
      </w:pPr>
      <w:r w:rsidRPr="0066771E">
        <w:rPr>
          <w:color w:val="000000"/>
          <w:sz w:val="28"/>
          <w:szCs w:val="28"/>
        </w:rPr>
        <w:t xml:space="preserve">Объект концессионного соглашения предоставляется на срок </w:t>
      </w:r>
      <w:r w:rsidR="000C0952">
        <w:rPr>
          <w:color w:val="000000"/>
          <w:sz w:val="28"/>
          <w:szCs w:val="28"/>
        </w:rPr>
        <w:t>5</w:t>
      </w:r>
      <w:r w:rsidR="0066771E" w:rsidRPr="0066771E">
        <w:rPr>
          <w:color w:val="000000"/>
          <w:sz w:val="28"/>
          <w:szCs w:val="28"/>
        </w:rPr>
        <w:t xml:space="preserve"> лет</w:t>
      </w:r>
      <w:r w:rsidRPr="0066771E">
        <w:rPr>
          <w:color w:val="000000"/>
          <w:sz w:val="28"/>
          <w:szCs w:val="28"/>
        </w:rPr>
        <w:t xml:space="preserve">, в целях осуществления деятельности по </w:t>
      </w:r>
      <w:r w:rsidR="0069292B">
        <w:rPr>
          <w:sz w:val="28"/>
          <w:szCs w:val="28"/>
        </w:rPr>
        <w:t xml:space="preserve">оказанию услуг </w:t>
      </w:r>
      <w:r w:rsidR="009A503B">
        <w:rPr>
          <w:sz w:val="28"/>
          <w:szCs w:val="28"/>
        </w:rPr>
        <w:t xml:space="preserve">по </w:t>
      </w:r>
      <w:r w:rsidR="00CD4EC1" w:rsidRPr="00CD4EC1">
        <w:rPr>
          <w:sz w:val="28"/>
          <w:szCs w:val="28"/>
        </w:rPr>
        <w:t>водоснабжения, водоотведения и теплоснабжения</w:t>
      </w:r>
      <w:r w:rsidR="0038277C">
        <w:rPr>
          <w:sz w:val="28"/>
          <w:szCs w:val="28"/>
        </w:rPr>
        <w:t xml:space="preserve"> гражданам </w:t>
      </w:r>
      <w:r w:rsidR="00BC2FD0">
        <w:rPr>
          <w:sz w:val="28"/>
          <w:szCs w:val="28"/>
        </w:rPr>
        <w:t>и иным потребите</w:t>
      </w:r>
      <w:r w:rsidR="0069292B">
        <w:rPr>
          <w:sz w:val="28"/>
          <w:szCs w:val="28"/>
        </w:rPr>
        <w:t xml:space="preserve">лям </w:t>
      </w:r>
      <w:r w:rsidR="00BA6C87">
        <w:rPr>
          <w:sz w:val="28"/>
          <w:szCs w:val="28"/>
        </w:rPr>
        <w:t>станции Мылки</w:t>
      </w:r>
      <w:r w:rsidR="0066771E">
        <w:rPr>
          <w:sz w:val="28"/>
          <w:szCs w:val="28"/>
        </w:rPr>
        <w:t>.</w:t>
      </w:r>
    </w:p>
    <w:p w:rsidR="0066771E" w:rsidRPr="0066771E" w:rsidRDefault="0066771E" w:rsidP="0066771E">
      <w:pPr>
        <w:widowControl w:val="0"/>
        <w:autoSpaceDE w:val="0"/>
        <w:ind w:left="1134"/>
        <w:jc w:val="both"/>
        <w:rPr>
          <w:b/>
          <w:bCs/>
          <w:color w:val="000000"/>
          <w:sz w:val="28"/>
          <w:szCs w:val="28"/>
        </w:rPr>
      </w:pPr>
    </w:p>
    <w:p w:rsidR="00775F86" w:rsidRPr="00B7538C" w:rsidRDefault="00775F86" w:rsidP="0066771E">
      <w:pPr>
        <w:pStyle w:val="11"/>
        <w:numPr>
          <w:ilvl w:val="0"/>
          <w:numId w:val="6"/>
        </w:numPr>
        <w:spacing w:before="0" w:after="0"/>
        <w:jc w:val="left"/>
        <w:rPr>
          <w:sz w:val="28"/>
          <w:szCs w:val="28"/>
        </w:rPr>
      </w:pPr>
      <w:bookmarkStart w:id="5" w:name="_Toc423441772"/>
      <w:r w:rsidRPr="00B7538C">
        <w:rPr>
          <w:sz w:val="28"/>
          <w:szCs w:val="28"/>
        </w:rPr>
        <w:t>Состав и описание объект</w:t>
      </w:r>
      <w:r w:rsidR="002A1B82" w:rsidRPr="00B7538C">
        <w:rPr>
          <w:sz w:val="28"/>
          <w:szCs w:val="28"/>
        </w:rPr>
        <w:t>а</w:t>
      </w:r>
      <w:r w:rsidRPr="00B7538C">
        <w:rPr>
          <w:sz w:val="28"/>
          <w:szCs w:val="28"/>
        </w:rPr>
        <w:t xml:space="preserve"> </w:t>
      </w:r>
      <w:r w:rsidR="005D54D6" w:rsidRPr="00B7538C">
        <w:rPr>
          <w:sz w:val="28"/>
          <w:szCs w:val="28"/>
        </w:rPr>
        <w:t xml:space="preserve">Концессионного </w:t>
      </w:r>
      <w:r w:rsidRPr="00B7538C">
        <w:rPr>
          <w:sz w:val="28"/>
          <w:szCs w:val="28"/>
        </w:rPr>
        <w:t>соглашения</w:t>
      </w:r>
      <w:r w:rsidR="002A1B82" w:rsidRPr="00B7538C">
        <w:rPr>
          <w:sz w:val="28"/>
          <w:szCs w:val="28"/>
        </w:rPr>
        <w:t xml:space="preserve"> и иного имущества</w:t>
      </w:r>
      <w:bookmarkEnd w:id="5"/>
    </w:p>
    <w:p w:rsidR="00775F86" w:rsidRPr="00B7538C" w:rsidRDefault="00775F86" w:rsidP="006617FD">
      <w:pPr>
        <w:pStyle w:val="Standard"/>
        <w:autoSpaceDE w:val="0"/>
        <w:ind w:firstLine="708"/>
        <w:jc w:val="both"/>
        <w:rPr>
          <w:rFonts w:eastAsia="Times New Roman" w:cs="Times New Roman"/>
          <w:color w:val="000000"/>
          <w:sz w:val="28"/>
          <w:szCs w:val="28"/>
          <w:lang w:val="ru-RU"/>
        </w:rPr>
      </w:pPr>
    </w:p>
    <w:p w:rsidR="002D6ECB" w:rsidRDefault="002D6ECB" w:rsidP="006617FD">
      <w:pPr>
        <w:widowControl w:val="0"/>
        <w:numPr>
          <w:ilvl w:val="1"/>
          <w:numId w:val="6"/>
        </w:numPr>
        <w:ind w:left="0" w:firstLine="709"/>
        <w:jc w:val="both"/>
        <w:rPr>
          <w:color w:val="000000"/>
          <w:sz w:val="28"/>
          <w:szCs w:val="28"/>
        </w:rPr>
      </w:pPr>
      <w:r w:rsidRPr="00B7538C">
        <w:rPr>
          <w:color w:val="000000"/>
          <w:sz w:val="28"/>
          <w:szCs w:val="28"/>
        </w:rPr>
        <w:lastRenderedPageBreak/>
        <w:t xml:space="preserve">Состав и описание, </w:t>
      </w:r>
      <w:r w:rsidR="00BB3A21" w:rsidRPr="00B7538C">
        <w:rPr>
          <w:color w:val="000000"/>
          <w:sz w:val="28"/>
          <w:szCs w:val="28"/>
        </w:rPr>
        <w:t>в том числе</w:t>
      </w:r>
      <w:r w:rsidRPr="00B7538C">
        <w:rPr>
          <w:color w:val="000000"/>
          <w:sz w:val="28"/>
          <w:szCs w:val="28"/>
        </w:rPr>
        <w:t xml:space="preserve"> технико-экономические показатели</w:t>
      </w:r>
      <w:r w:rsidR="00BB3A21" w:rsidRPr="00B7538C">
        <w:rPr>
          <w:color w:val="000000"/>
          <w:sz w:val="28"/>
          <w:szCs w:val="28"/>
        </w:rPr>
        <w:t xml:space="preserve">, </w:t>
      </w:r>
      <w:r w:rsidR="005737EA" w:rsidRPr="00B7538C">
        <w:rPr>
          <w:color w:val="000000"/>
          <w:sz w:val="28"/>
          <w:szCs w:val="28"/>
        </w:rPr>
        <w:t>О</w:t>
      </w:r>
      <w:r w:rsidR="00BB3A21" w:rsidRPr="00B7538C">
        <w:rPr>
          <w:color w:val="000000"/>
          <w:sz w:val="28"/>
          <w:szCs w:val="28"/>
        </w:rPr>
        <w:t xml:space="preserve">бъекта </w:t>
      </w:r>
      <w:r w:rsidR="005737EA" w:rsidRPr="00B7538C">
        <w:rPr>
          <w:color w:val="000000"/>
          <w:sz w:val="28"/>
          <w:szCs w:val="28"/>
        </w:rPr>
        <w:t>С</w:t>
      </w:r>
      <w:r w:rsidR="00BB3A21" w:rsidRPr="00B7538C">
        <w:rPr>
          <w:color w:val="000000"/>
          <w:sz w:val="28"/>
          <w:szCs w:val="28"/>
        </w:rPr>
        <w:t>оглашения</w:t>
      </w:r>
      <w:r w:rsidR="006622A5" w:rsidRPr="00B7538C">
        <w:rPr>
          <w:color w:val="000000"/>
          <w:sz w:val="28"/>
          <w:szCs w:val="28"/>
        </w:rPr>
        <w:t>,</w:t>
      </w:r>
      <w:r w:rsidR="00BB3A21" w:rsidRPr="00B7538C">
        <w:rPr>
          <w:color w:val="000000"/>
          <w:sz w:val="28"/>
          <w:szCs w:val="28"/>
        </w:rPr>
        <w:t xml:space="preserve"> передаваемого </w:t>
      </w:r>
      <w:r w:rsidR="007F21D3" w:rsidRPr="00B7538C">
        <w:rPr>
          <w:color w:val="000000"/>
          <w:sz w:val="28"/>
          <w:szCs w:val="28"/>
        </w:rPr>
        <w:t>к</w:t>
      </w:r>
      <w:r w:rsidR="007E6B45" w:rsidRPr="00B7538C">
        <w:rPr>
          <w:color w:val="000000"/>
          <w:sz w:val="28"/>
          <w:szCs w:val="28"/>
        </w:rPr>
        <w:t xml:space="preserve">онцедентом </w:t>
      </w:r>
      <w:r w:rsidR="007F21D3" w:rsidRPr="00B7538C">
        <w:rPr>
          <w:color w:val="000000"/>
          <w:sz w:val="28"/>
          <w:szCs w:val="28"/>
        </w:rPr>
        <w:t>к</w:t>
      </w:r>
      <w:r w:rsidR="007E6B45" w:rsidRPr="00B7538C">
        <w:rPr>
          <w:color w:val="000000"/>
          <w:sz w:val="28"/>
          <w:szCs w:val="28"/>
        </w:rPr>
        <w:t xml:space="preserve">онцессионеру </w:t>
      </w:r>
      <w:r w:rsidR="00BB3A21" w:rsidRPr="00B7538C">
        <w:rPr>
          <w:color w:val="000000"/>
          <w:sz w:val="28"/>
          <w:szCs w:val="28"/>
        </w:rPr>
        <w:t xml:space="preserve">по </w:t>
      </w:r>
      <w:r w:rsidR="007F21D3" w:rsidRPr="00B7538C">
        <w:rPr>
          <w:color w:val="000000"/>
          <w:sz w:val="28"/>
          <w:szCs w:val="28"/>
        </w:rPr>
        <w:t>к</w:t>
      </w:r>
      <w:r w:rsidR="00BB3A21" w:rsidRPr="00B7538C">
        <w:rPr>
          <w:color w:val="000000"/>
          <w:sz w:val="28"/>
          <w:szCs w:val="28"/>
        </w:rPr>
        <w:t>онцессионному соглашению</w:t>
      </w:r>
      <w:r w:rsidR="001B26B2" w:rsidRPr="00B7538C">
        <w:rPr>
          <w:color w:val="000000"/>
          <w:sz w:val="28"/>
          <w:szCs w:val="28"/>
        </w:rPr>
        <w:t>,</w:t>
      </w:r>
      <w:r w:rsidR="00BB3A21" w:rsidRPr="00B7538C">
        <w:rPr>
          <w:color w:val="000000"/>
          <w:sz w:val="28"/>
          <w:szCs w:val="28"/>
        </w:rPr>
        <w:t xml:space="preserve"> </w:t>
      </w:r>
      <w:r w:rsidRPr="00B7538C">
        <w:rPr>
          <w:color w:val="000000"/>
          <w:sz w:val="28"/>
          <w:szCs w:val="28"/>
        </w:rPr>
        <w:t xml:space="preserve">приведены в </w:t>
      </w:r>
      <w:r w:rsidR="001E3334" w:rsidRPr="00B7538C">
        <w:rPr>
          <w:color w:val="000000"/>
          <w:sz w:val="28"/>
          <w:szCs w:val="28"/>
        </w:rPr>
        <w:t>П</w:t>
      </w:r>
      <w:r w:rsidR="00BC3AD3" w:rsidRPr="00B7538C">
        <w:rPr>
          <w:color w:val="000000"/>
          <w:sz w:val="28"/>
          <w:szCs w:val="28"/>
        </w:rPr>
        <w:t>риложени</w:t>
      </w:r>
      <w:r w:rsidR="00596961">
        <w:rPr>
          <w:color w:val="000000"/>
          <w:sz w:val="28"/>
          <w:szCs w:val="28"/>
        </w:rPr>
        <w:t>ях</w:t>
      </w:r>
      <w:r w:rsidR="00BC3AD3" w:rsidRPr="00B7538C">
        <w:rPr>
          <w:color w:val="000000"/>
          <w:sz w:val="28"/>
          <w:szCs w:val="28"/>
        </w:rPr>
        <w:t xml:space="preserve"> </w:t>
      </w:r>
      <w:r w:rsidR="00BC3AD3" w:rsidRPr="001B3367">
        <w:rPr>
          <w:color w:val="000000"/>
          <w:sz w:val="28"/>
          <w:szCs w:val="28"/>
        </w:rPr>
        <w:t>№</w:t>
      </w:r>
      <w:r w:rsidR="002F662C" w:rsidRPr="001B3367">
        <w:rPr>
          <w:color w:val="000000"/>
          <w:sz w:val="28"/>
          <w:szCs w:val="28"/>
        </w:rPr>
        <w:t xml:space="preserve"> </w:t>
      </w:r>
      <w:r w:rsidR="001B3367" w:rsidRPr="001B3367">
        <w:rPr>
          <w:color w:val="000000"/>
          <w:sz w:val="28"/>
          <w:szCs w:val="28"/>
        </w:rPr>
        <w:t>3</w:t>
      </w:r>
      <w:r w:rsidR="004072AD" w:rsidRPr="001B3367">
        <w:rPr>
          <w:color w:val="000000"/>
          <w:sz w:val="28"/>
          <w:szCs w:val="28"/>
        </w:rPr>
        <w:t xml:space="preserve"> </w:t>
      </w:r>
      <w:r w:rsidR="00BC3AD3" w:rsidRPr="001B3367">
        <w:rPr>
          <w:color w:val="000000"/>
          <w:sz w:val="28"/>
          <w:szCs w:val="28"/>
        </w:rPr>
        <w:t>к</w:t>
      </w:r>
      <w:r w:rsidR="00BC3AD3" w:rsidRPr="00B7538C">
        <w:rPr>
          <w:color w:val="000000"/>
          <w:sz w:val="28"/>
          <w:szCs w:val="28"/>
        </w:rPr>
        <w:t xml:space="preserve"> </w:t>
      </w:r>
      <w:r w:rsidR="008A6ADC" w:rsidRPr="00B7538C">
        <w:rPr>
          <w:color w:val="000000"/>
          <w:sz w:val="28"/>
          <w:szCs w:val="28"/>
        </w:rPr>
        <w:t>К</w:t>
      </w:r>
      <w:r w:rsidR="00BC3AD3" w:rsidRPr="00B7538C">
        <w:rPr>
          <w:color w:val="000000"/>
          <w:sz w:val="28"/>
          <w:szCs w:val="28"/>
        </w:rPr>
        <w:t>онкурсной документации</w:t>
      </w:r>
      <w:r w:rsidR="00B14E57" w:rsidRPr="00B7538C">
        <w:rPr>
          <w:color w:val="000000"/>
          <w:sz w:val="28"/>
          <w:szCs w:val="28"/>
        </w:rPr>
        <w:t>.</w:t>
      </w:r>
    </w:p>
    <w:p w:rsidR="000C6845" w:rsidRPr="00596961" w:rsidRDefault="000C6845" w:rsidP="006617FD">
      <w:pPr>
        <w:widowControl w:val="0"/>
        <w:numPr>
          <w:ilvl w:val="1"/>
          <w:numId w:val="6"/>
        </w:numPr>
        <w:ind w:left="0" w:firstLine="709"/>
        <w:jc w:val="both"/>
        <w:rPr>
          <w:color w:val="000000"/>
          <w:sz w:val="28"/>
          <w:szCs w:val="28"/>
        </w:rPr>
      </w:pPr>
      <w:r w:rsidRPr="00596961">
        <w:rPr>
          <w:color w:val="000000"/>
          <w:sz w:val="28"/>
          <w:szCs w:val="28"/>
        </w:rPr>
        <w:t xml:space="preserve">Состав и описание иного имущества,  предоставляемое </w:t>
      </w:r>
      <w:r w:rsidR="00596961">
        <w:rPr>
          <w:color w:val="000000"/>
          <w:sz w:val="28"/>
          <w:szCs w:val="28"/>
        </w:rPr>
        <w:t>конце</w:t>
      </w:r>
      <w:r w:rsidRPr="00596961">
        <w:rPr>
          <w:color w:val="000000"/>
          <w:sz w:val="28"/>
          <w:szCs w:val="28"/>
        </w:rPr>
        <w:t>дентом концессионеру во временное владение и пользование имущество, которое образует единое целое с объектом Соглашения и предназначено для использования по общему назначению с объектом Соглашения в целях осуществления концессионе</w:t>
      </w:r>
      <w:r w:rsidR="006A524E">
        <w:rPr>
          <w:color w:val="000000"/>
          <w:sz w:val="28"/>
          <w:szCs w:val="28"/>
        </w:rPr>
        <w:t xml:space="preserve">ром деятельности </w:t>
      </w:r>
      <w:r w:rsidR="002D5BA8">
        <w:rPr>
          <w:color w:val="000000"/>
          <w:sz w:val="28"/>
          <w:szCs w:val="28"/>
        </w:rPr>
        <w:t>водоснабжения</w:t>
      </w:r>
      <w:r w:rsidR="00CD4EC1" w:rsidRPr="00CD4EC1">
        <w:rPr>
          <w:color w:val="000000"/>
          <w:sz w:val="28"/>
          <w:szCs w:val="28"/>
        </w:rPr>
        <w:t>, водоотведения и теплоснабжения</w:t>
      </w:r>
      <w:r w:rsidRPr="00596961">
        <w:rPr>
          <w:color w:val="000000"/>
          <w:sz w:val="28"/>
          <w:szCs w:val="28"/>
        </w:rPr>
        <w:t>. Состав иного имущества и его описание, в том числе технико-экономические показа</w:t>
      </w:r>
      <w:r w:rsidR="00596961">
        <w:rPr>
          <w:color w:val="000000"/>
          <w:sz w:val="28"/>
          <w:szCs w:val="28"/>
        </w:rPr>
        <w:t xml:space="preserve">тели, приведены в приложении </w:t>
      </w:r>
      <w:r w:rsidR="004072AD" w:rsidRPr="004072AD">
        <w:rPr>
          <w:color w:val="000000"/>
          <w:sz w:val="28"/>
          <w:szCs w:val="28"/>
        </w:rPr>
        <w:t>№</w:t>
      </w:r>
      <w:r w:rsidR="002D5BA8">
        <w:rPr>
          <w:color w:val="000000"/>
          <w:sz w:val="28"/>
          <w:szCs w:val="28"/>
        </w:rPr>
        <w:t xml:space="preserve"> </w:t>
      </w:r>
      <w:r w:rsidR="001B3367">
        <w:rPr>
          <w:color w:val="000000"/>
          <w:sz w:val="28"/>
          <w:szCs w:val="28"/>
        </w:rPr>
        <w:t>2</w:t>
      </w:r>
      <w:r w:rsidRPr="004072AD">
        <w:rPr>
          <w:color w:val="000000"/>
          <w:sz w:val="28"/>
          <w:szCs w:val="28"/>
        </w:rPr>
        <w:t>.</w:t>
      </w:r>
    </w:p>
    <w:p w:rsidR="00EC4736" w:rsidRPr="00EB1627" w:rsidRDefault="00EC4736" w:rsidP="00EC4736">
      <w:pPr>
        <w:widowControl w:val="0"/>
        <w:ind w:firstLine="720"/>
        <w:jc w:val="both"/>
        <w:rPr>
          <w:sz w:val="28"/>
          <w:szCs w:val="28"/>
        </w:rPr>
      </w:pPr>
    </w:p>
    <w:p w:rsidR="005034CD" w:rsidRPr="00B7538C" w:rsidRDefault="005034CD" w:rsidP="006617FD">
      <w:pPr>
        <w:pStyle w:val="11"/>
        <w:numPr>
          <w:ilvl w:val="0"/>
          <w:numId w:val="6"/>
        </w:numPr>
        <w:spacing w:before="0" w:after="0"/>
        <w:rPr>
          <w:sz w:val="28"/>
          <w:szCs w:val="28"/>
        </w:rPr>
      </w:pPr>
      <w:bookmarkStart w:id="6" w:name="_Toc423441773"/>
      <w:r w:rsidRPr="00B7538C">
        <w:rPr>
          <w:sz w:val="28"/>
          <w:szCs w:val="28"/>
        </w:rPr>
        <w:t xml:space="preserve">Требования,  в соответствии с которыми проводится предварительный отбор </w:t>
      </w:r>
      <w:r w:rsidR="005D54D6" w:rsidRPr="00B7538C">
        <w:rPr>
          <w:sz w:val="28"/>
          <w:szCs w:val="28"/>
        </w:rPr>
        <w:t xml:space="preserve">Участников </w:t>
      </w:r>
      <w:r w:rsidRPr="00B7538C">
        <w:rPr>
          <w:sz w:val="28"/>
          <w:szCs w:val="28"/>
        </w:rPr>
        <w:t>конкурса</w:t>
      </w:r>
      <w:bookmarkEnd w:id="6"/>
    </w:p>
    <w:p w:rsidR="005034CD" w:rsidRPr="00B7538C" w:rsidRDefault="005034CD" w:rsidP="006617FD">
      <w:pPr>
        <w:pStyle w:val="Standard"/>
        <w:autoSpaceDE w:val="0"/>
        <w:ind w:firstLine="708"/>
        <w:jc w:val="both"/>
        <w:rPr>
          <w:rFonts w:eastAsia="Times New Roman" w:cs="Times New Roman"/>
          <w:color w:val="000000"/>
          <w:sz w:val="28"/>
          <w:szCs w:val="28"/>
          <w:lang w:val="ru-RU"/>
        </w:rPr>
      </w:pPr>
    </w:p>
    <w:p w:rsidR="00C44F36" w:rsidRPr="00B7538C" w:rsidRDefault="00FC4347" w:rsidP="006617FD">
      <w:pPr>
        <w:widowControl w:val="0"/>
        <w:numPr>
          <w:ilvl w:val="1"/>
          <w:numId w:val="6"/>
        </w:numPr>
        <w:tabs>
          <w:tab w:val="num" w:pos="792"/>
        </w:tabs>
        <w:ind w:left="0" w:firstLine="709"/>
        <w:jc w:val="both"/>
        <w:rPr>
          <w:color w:val="000000"/>
          <w:sz w:val="28"/>
          <w:szCs w:val="28"/>
        </w:rPr>
      </w:pPr>
      <w:r w:rsidRPr="00B7538C">
        <w:rPr>
          <w:color w:val="000000"/>
          <w:sz w:val="28"/>
          <w:szCs w:val="28"/>
        </w:rPr>
        <w:t>К Заявителю</w:t>
      </w:r>
      <w:r w:rsidR="001E3334" w:rsidRPr="00B7538C">
        <w:rPr>
          <w:color w:val="000000"/>
          <w:sz w:val="28"/>
          <w:szCs w:val="28"/>
        </w:rPr>
        <w:t xml:space="preserve"> </w:t>
      </w:r>
      <w:r w:rsidRPr="00B7538C">
        <w:rPr>
          <w:color w:val="000000"/>
          <w:sz w:val="28"/>
          <w:szCs w:val="28"/>
        </w:rPr>
        <w:t>предъявляются следующие требования, в соответствии с которыми проводится предварительный отбор Участников конкурса:</w:t>
      </w:r>
    </w:p>
    <w:p w:rsidR="00C44F36" w:rsidRPr="00B7538C" w:rsidRDefault="00C44F36" w:rsidP="006617FD">
      <w:pPr>
        <w:widowControl w:val="0"/>
        <w:numPr>
          <w:ilvl w:val="2"/>
          <w:numId w:val="6"/>
        </w:numPr>
        <w:tabs>
          <w:tab w:val="clear" w:pos="1441"/>
          <w:tab w:val="num" w:pos="1440"/>
        </w:tabs>
        <w:ind w:left="0"/>
        <w:jc w:val="both"/>
        <w:rPr>
          <w:color w:val="000000"/>
          <w:sz w:val="28"/>
          <w:szCs w:val="28"/>
        </w:rPr>
      </w:pPr>
      <w:r w:rsidRPr="00B7538C">
        <w:rPr>
          <w:color w:val="000000"/>
          <w:sz w:val="28"/>
          <w:szCs w:val="28"/>
        </w:rPr>
        <w:t xml:space="preserve"> </w:t>
      </w:r>
      <w:r w:rsidR="00614C01" w:rsidRPr="00B7538C">
        <w:rPr>
          <w:color w:val="000000"/>
          <w:sz w:val="28"/>
          <w:szCs w:val="28"/>
        </w:rPr>
        <w:t>з</w:t>
      </w:r>
      <w:r w:rsidRPr="00B7538C">
        <w:rPr>
          <w:color w:val="000000"/>
          <w:sz w:val="28"/>
          <w:szCs w:val="28"/>
        </w:rPr>
        <w:t>аявител</w:t>
      </w:r>
      <w:r w:rsidR="001C7674" w:rsidRPr="00B7538C">
        <w:rPr>
          <w:color w:val="000000"/>
          <w:sz w:val="28"/>
          <w:szCs w:val="28"/>
        </w:rPr>
        <w:t>ем</w:t>
      </w:r>
      <w:r w:rsidRPr="00B7538C">
        <w:rPr>
          <w:color w:val="000000"/>
          <w:sz w:val="28"/>
          <w:szCs w:val="28"/>
        </w:rPr>
        <w:t xml:space="preserve"> </w:t>
      </w:r>
      <w:r w:rsidR="001C7674" w:rsidRPr="00B7538C">
        <w:rPr>
          <w:color w:val="000000"/>
          <w:sz w:val="28"/>
          <w:szCs w:val="28"/>
        </w:rPr>
        <w:t>является</w:t>
      </w:r>
      <w:r w:rsidRPr="00B7538C">
        <w:rPr>
          <w:color w:val="000000"/>
          <w:sz w:val="28"/>
          <w:szCs w:val="28"/>
        </w:rPr>
        <w:t xml:space="preserve">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w:t>
      </w:r>
      <w:r w:rsidR="00B52327" w:rsidRPr="00B7538C">
        <w:rPr>
          <w:color w:val="000000"/>
          <w:sz w:val="28"/>
          <w:szCs w:val="28"/>
        </w:rPr>
        <w:t>указанных</w:t>
      </w:r>
      <w:r w:rsidRPr="00B7538C">
        <w:rPr>
          <w:color w:val="000000"/>
          <w:sz w:val="28"/>
          <w:szCs w:val="28"/>
        </w:rPr>
        <w:t xml:space="preserve"> юридических лица</w:t>
      </w:r>
      <w:r w:rsidR="00A84772" w:rsidRPr="00B7538C">
        <w:rPr>
          <w:color w:val="000000"/>
          <w:sz w:val="28"/>
          <w:szCs w:val="28"/>
        </w:rPr>
        <w:t>;</w:t>
      </w:r>
    </w:p>
    <w:p w:rsidR="00C44F36" w:rsidRPr="00B7538C" w:rsidRDefault="00614C01" w:rsidP="006617FD">
      <w:pPr>
        <w:widowControl w:val="0"/>
        <w:numPr>
          <w:ilvl w:val="2"/>
          <w:numId w:val="6"/>
        </w:numPr>
        <w:tabs>
          <w:tab w:val="clear" w:pos="1441"/>
          <w:tab w:val="num" w:pos="1440"/>
        </w:tabs>
        <w:ind w:left="0"/>
        <w:jc w:val="both"/>
        <w:rPr>
          <w:color w:val="000000"/>
          <w:sz w:val="28"/>
          <w:szCs w:val="28"/>
        </w:rPr>
      </w:pPr>
      <w:r w:rsidRPr="00B7538C">
        <w:rPr>
          <w:color w:val="000000"/>
          <w:sz w:val="28"/>
          <w:szCs w:val="28"/>
        </w:rPr>
        <w:t>о</w:t>
      </w:r>
      <w:r w:rsidR="00C44F36" w:rsidRPr="00B7538C">
        <w:rPr>
          <w:color w:val="000000"/>
          <w:sz w:val="28"/>
          <w:szCs w:val="28"/>
        </w:rPr>
        <w:t>тсутствует решение о ликвидации юридического лица</w:t>
      </w:r>
      <w:r w:rsidR="00577D3A" w:rsidRPr="00B7538C">
        <w:rPr>
          <w:color w:val="000000"/>
          <w:sz w:val="28"/>
          <w:szCs w:val="28"/>
        </w:rPr>
        <w:t xml:space="preserve"> – </w:t>
      </w:r>
      <w:r w:rsidR="00C44F36" w:rsidRPr="00B7538C">
        <w:rPr>
          <w:color w:val="000000"/>
          <w:sz w:val="28"/>
          <w:szCs w:val="28"/>
        </w:rPr>
        <w:t>Заявителя или о прекращении физическим лицом</w:t>
      </w:r>
      <w:r w:rsidR="00577D3A" w:rsidRPr="00B7538C">
        <w:rPr>
          <w:color w:val="000000"/>
          <w:sz w:val="28"/>
          <w:szCs w:val="28"/>
        </w:rPr>
        <w:t xml:space="preserve"> – </w:t>
      </w:r>
      <w:r w:rsidR="00C44F36" w:rsidRPr="00B7538C">
        <w:rPr>
          <w:color w:val="000000"/>
          <w:sz w:val="28"/>
          <w:szCs w:val="28"/>
        </w:rPr>
        <w:t>Заявителем деятельности в качестве индивидуального предпринимателя;</w:t>
      </w:r>
    </w:p>
    <w:p w:rsidR="00614C01" w:rsidRPr="00B7538C" w:rsidRDefault="00614C01" w:rsidP="006617FD">
      <w:pPr>
        <w:widowControl w:val="0"/>
        <w:numPr>
          <w:ilvl w:val="2"/>
          <w:numId w:val="6"/>
        </w:numPr>
        <w:tabs>
          <w:tab w:val="clear" w:pos="1441"/>
          <w:tab w:val="num" w:pos="1440"/>
        </w:tabs>
        <w:ind w:left="0"/>
        <w:jc w:val="both"/>
        <w:rPr>
          <w:color w:val="000000"/>
          <w:sz w:val="28"/>
          <w:szCs w:val="28"/>
        </w:rPr>
      </w:pPr>
      <w:r w:rsidRPr="00B7538C">
        <w:rPr>
          <w:color w:val="000000"/>
          <w:sz w:val="28"/>
          <w:szCs w:val="28"/>
        </w:rPr>
        <w:t>о</w:t>
      </w:r>
      <w:r w:rsidR="00C44F36" w:rsidRPr="00B7538C">
        <w:rPr>
          <w:color w:val="000000"/>
          <w:sz w:val="28"/>
          <w:szCs w:val="28"/>
        </w:rPr>
        <w:t xml:space="preserve">тсутствует решение о признании Заявителя банкротом или об открытии </w:t>
      </w:r>
      <w:r w:rsidR="001E3334" w:rsidRPr="00B7538C">
        <w:rPr>
          <w:color w:val="000000"/>
          <w:sz w:val="28"/>
          <w:szCs w:val="28"/>
        </w:rPr>
        <w:t xml:space="preserve">в отношении него </w:t>
      </w:r>
      <w:r w:rsidR="00C44F36" w:rsidRPr="00B7538C">
        <w:rPr>
          <w:color w:val="000000"/>
          <w:sz w:val="28"/>
          <w:szCs w:val="28"/>
        </w:rPr>
        <w:t>конкурсного производства</w:t>
      </w:r>
      <w:r w:rsidR="00FB6EA0" w:rsidRPr="00B7538C">
        <w:rPr>
          <w:color w:val="000000"/>
          <w:sz w:val="28"/>
          <w:szCs w:val="28"/>
        </w:rPr>
        <w:t>.</w:t>
      </w:r>
    </w:p>
    <w:p w:rsidR="00143143" w:rsidRPr="00B7538C" w:rsidRDefault="001E3334" w:rsidP="006617FD">
      <w:pPr>
        <w:widowControl w:val="0"/>
        <w:numPr>
          <w:ilvl w:val="1"/>
          <w:numId w:val="6"/>
        </w:numPr>
        <w:ind w:left="0" w:firstLine="709"/>
        <w:jc w:val="both"/>
        <w:rPr>
          <w:color w:val="000000"/>
          <w:sz w:val="28"/>
          <w:szCs w:val="28"/>
        </w:rPr>
      </w:pPr>
      <w:r w:rsidRPr="00B7538C">
        <w:rPr>
          <w:color w:val="000000"/>
          <w:sz w:val="28"/>
          <w:szCs w:val="28"/>
        </w:rPr>
        <w:t>В случае</w:t>
      </w:r>
      <w:r w:rsidR="00A84772" w:rsidRPr="00B7538C">
        <w:rPr>
          <w:color w:val="000000"/>
          <w:sz w:val="28"/>
          <w:szCs w:val="28"/>
        </w:rPr>
        <w:t>,</w:t>
      </w:r>
      <w:r w:rsidRPr="00B7538C">
        <w:rPr>
          <w:color w:val="000000"/>
          <w:sz w:val="28"/>
          <w:szCs w:val="28"/>
        </w:rPr>
        <w:t xml:space="preserve">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596AAC" w:rsidRPr="00B7538C" w:rsidRDefault="00596AAC" w:rsidP="006617FD">
      <w:pPr>
        <w:widowControl w:val="0"/>
        <w:numPr>
          <w:ilvl w:val="1"/>
          <w:numId w:val="6"/>
        </w:numPr>
        <w:ind w:left="0" w:firstLine="709"/>
        <w:jc w:val="both"/>
        <w:rPr>
          <w:color w:val="000000"/>
          <w:sz w:val="28"/>
          <w:szCs w:val="28"/>
        </w:rPr>
      </w:pPr>
      <w:r w:rsidRPr="00B7538C">
        <w:rPr>
          <w:color w:val="000000"/>
          <w:sz w:val="28"/>
          <w:szCs w:val="28"/>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rsidR="001E3334" w:rsidRPr="00B7538C" w:rsidRDefault="001E3334" w:rsidP="006617FD">
      <w:pPr>
        <w:widowControl w:val="0"/>
        <w:ind w:left="709"/>
        <w:jc w:val="both"/>
        <w:rPr>
          <w:color w:val="000000"/>
          <w:sz w:val="28"/>
          <w:szCs w:val="28"/>
        </w:rPr>
      </w:pPr>
    </w:p>
    <w:p w:rsidR="005034CD" w:rsidRPr="00B7538C" w:rsidRDefault="005034CD" w:rsidP="006617FD">
      <w:pPr>
        <w:pStyle w:val="11"/>
        <w:numPr>
          <w:ilvl w:val="0"/>
          <w:numId w:val="6"/>
        </w:numPr>
        <w:spacing w:before="0" w:after="0"/>
        <w:rPr>
          <w:sz w:val="28"/>
          <w:szCs w:val="28"/>
        </w:rPr>
      </w:pPr>
      <w:bookmarkStart w:id="7" w:name="_Toc423441774"/>
      <w:r w:rsidRPr="00B7538C">
        <w:rPr>
          <w:sz w:val="28"/>
          <w:szCs w:val="28"/>
        </w:rPr>
        <w:t xml:space="preserve">Критерии </w:t>
      </w:r>
      <w:r w:rsidR="005D54D6" w:rsidRPr="00B7538C">
        <w:rPr>
          <w:sz w:val="28"/>
          <w:szCs w:val="28"/>
        </w:rPr>
        <w:t>Конкурса</w:t>
      </w:r>
      <w:bookmarkEnd w:id="7"/>
      <w:r w:rsidR="005D54D6" w:rsidRPr="00B7538C">
        <w:rPr>
          <w:sz w:val="28"/>
          <w:szCs w:val="28"/>
        </w:rPr>
        <w:t xml:space="preserve"> </w:t>
      </w:r>
    </w:p>
    <w:p w:rsidR="005034CD" w:rsidRPr="00B7538C" w:rsidRDefault="005034CD" w:rsidP="006617FD">
      <w:pPr>
        <w:pStyle w:val="Standard"/>
        <w:autoSpaceDE w:val="0"/>
        <w:ind w:firstLine="851"/>
        <w:jc w:val="both"/>
        <w:rPr>
          <w:rFonts w:eastAsia="Times New Roman" w:cs="Times New Roman"/>
          <w:color w:val="000000"/>
          <w:sz w:val="28"/>
          <w:szCs w:val="28"/>
          <w:lang w:val="ru-RU"/>
        </w:rPr>
      </w:pPr>
    </w:p>
    <w:p w:rsidR="005034CD" w:rsidRPr="00B7538C" w:rsidRDefault="00D85075" w:rsidP="006617FD">
      <w:pPr>
        <w:widowControl w:val="0"/>
        <w:numPr>
          <w:ilvl w:val="1"/>
          <w:numId w:val="6"/>
        </w:numPr>
        <w:ind w:left="0" w:firstLine="709"/>
        <w:jc w:val="both"/>
        <w:rPr>
          <w:color w:val="000000"/>
          <w:sz w:val="28"/>
          <w:szCs w:val="28"/>
        </w:rPr>
      </w:pPr>
      <w:r w:rsidRPr="00B7538C">
        <w:rPr>
          <w:color w:val="000000"/>
          <w:sz w:val="28"/>
          <w:szCs w:val="28"/>
        </w:rPr>
        <w:t>Критерии Конкурса</w:t>
      </w:r>
      <w:r w:rsidR="00724B5C" w:rsidRPr="00B7538C">
        <w:rPr>
          <w:color w:val="000000"/>
          <w:sz w:val="28"/>
          <w:szCs w:val="28"/>
        </w:rPr>
        <w:t xml:space="preserve"> и предельные (минимальные и (или) максимальные) значения</w:t>
      </w:r>
      <w:r w:rsidRPr="00B7538C">
        <w:rPr>
          <w:color w:val="000000"/>
          <w:sz w:val="28"/>
          <w:szCs w:val="28"/>
        </w:rPr>
        <w:t xml:space="preserve"> </w:t>
      </w:r>
      <w:r w:rsidR="00724B5C" w:rsidRPr="00B7538C">
        <w:rPr>
          <w:color w:val="000000"/>
          <w:sz w:val="28"/>
          <w:szCs w:val="28"/>
        </w:rPr>
        <w:t>критериев Конкурса указаны</w:t>
      </w:r>
      <w:r w:rsidR="005034CD" w:rsidRPr="00B7538C">
        <w:rPr>
          <w:color w:val="000000"/>
          <w:sz w:val="28"/>
          <w:szCs w:val="28"/>
        </w:rPr>
        <w:t xml:space="preserve"> </w:t>
      </w:r>
      <w:r w:rsidR="00724B5C" w:rsidRPr="00B7538C">
        <w:rPr>
          <w:color w:val="000000"/>
          <w:sz w:val="28"/>
          <w:szCs w:val="28"/>
        </w:rPr>
        <w:t>в</w:t>
      </w:r>
      <w:r w:rsidR="005034CD" w:rsidRPr="00B7538C">
        <w:rPr>
          <w:color w:val="000000"/>
          <w:sz w:val="28"/>
          <w:szCs w:val="28"/>
        </w:rPr>
        <w:t xml:space="preserve"> </w:t>
      </w:r>
      <w:r w:rsidR="000468BC" w:rsidRPr="009D1D26">
        <w:rPr>
          <w:color w:val="000000"/>
          <w:sz w:val="28"/>
          <w:szCs w:val="28"/>
        </w:rPr>
        <w:t>Прило</w:t>
      </w:r>
      <w:r w:rsidR="004072AD">
        <w:rPr>
          <w:color w:val="000000"/>
          <w:sz w:val="28"/>
          <w:szCs w:val="28"/>
        </w:rPr>
        <w:t>жении</w:t>
      </w:r>
      <w:r w:rsidR="000468BC" w:rsidRPr="009D1D26">
        <w:rPr>
          <w:color w:val="000000"/>
          <w:sz w:val="28"/>
          <w:szCs w:val="28"/>
        </w:rPr>
        <w:t xml:space="preserve"> </w:t>
      </w:r>
      <w:r w:rsidR="005034CD" w:rsidRPr="001B3367">
        <w:rPr>
          <w:color w:val="000000"/>
          <w:sz w:val="28"/>
          <w:szCs w:val="28"/>
        </w:rPr>
        <w:t xml:space="preserve">№ </w:t>
      </w:r>
      <w:r w:rsidR="004072AD" w:rsidRPr="001B3367">
        <w:rPr>
          <w:color w:val="000000"/>
          <w:sz w:val="28"/>
          <w:szCs w:val="28"/>
        </w:rPr>
        <w:t>4</w:t>
      </w:r>
      <w:r w:rsidR="005034CD" w:rsidRPr="00B7538C">
        <w:rPr>
          <w:color w:val="000000"/>
          <w:sz w:val="28"/>
          <w:szCs w:val="28"/>
        </w:rPr>
        <w:t xml:space="preserve"> к </w:t>
      </w:r>
      <w:r w:rsidR="000468BC" w:rsidRPr="00B7538C">
        <w:rPr>
          <w:color w:val="000000"/>
          <w:sz w:val="28"/>
          <w:szCs w:val="28"/>
        </w:rPr>
        <w:t xml:space="preserve">Конкурсной </w:t>
      </w:r>
      <w:r w:rsidR="005034CD" w:rsidRPr="00B7538C">
        <w:rPr>
          <w:color w:val="000000"/>
          <w:sz w:val="28"/>
          <w:szCs w:val="28"/>
        </w:rPr>
        <w:t>документации.</w:t>
      </w:r>
    </w:p>
    <w:p w:rsidR="005034CD" w:rsidRPr="00B7538C" w:rsidRDefault="005034CD" w:rsidP="006617FD">
      <w:pPr>
        <w:pStyle w:val="Standard"/>
        <w:autoSpaceDE w:val="0"/>
        <w:ind w:firstLine="708"/>
        <w:jc w:val="center"/>
        <w:rPr>
          <w:rFonts w:eastAsia="Times New Roman CYR" w:cs="Times New Roman"/>
          <w:color w:val="000000"/>
          <w:sz w:val="28"/>
          <w:szCs w:val="28"/>
          <w:lang w:val="ru-RU"/>
        </w:rPr>
      </w:pPr>
    </w:p>
    <w:p w:rsidR="00775F86" w:rsidRPr="00B7538C" w:rsidRDefault="00775F86" w:rsidP="006617FD">
      <w:pPr>
        <w:pStyle w:val="Standard"/>
        <w:autoSpaceDE w:val="0"/>
        <w:rPr>
          <w:rFonts w:eastAsia="Times New Roman" w:cs="Times New Roman"/>
          <w:color w:val="000000"/>
          <w:sz w:val="28"/>
          <w:szCs w:val="28"/>
          <w:lang w:val="ru-RU"/>
        </w:rPr>
      </w:pPr>
    </w:p>
    <w:p w:rsidR="00775F86" w:rsidRPr="00B7538C" w:rsidRDefault="00775F86" w:rsidP="006617FD">
      <w:pPr>
        <w:pStyle w:val="11"/>
        <w:numPr>
          <w:ilvl w:val="0"/>
          <w:numId w:val="6"/>
        </w:numPr>
        <w:spacing w:before="0" w:after="0"/>
        <w:rPr>
          <w:sz w:val="28"/>
          <w:szCs w:val="28"/>
        </w:rPr>
      </w:pPr>
      <w:bookmarkStart w:id="8" w:name="_Toc423441775"/>
      <w:r w:rsidRPr="00B7538C">
        <w:rPr>
          <w:sz w:val="28"/>
          <w:szCs w:val="28"/>
        </w:rPr>
        <w:t>Перечень документов</w:t>
      </w:r>
      <w:r w:rsidR="001951ED" w:rsidRPr="00B7538C">
        <w:rPr>
          <w:sz w:val="28"/>
          <w:szCs w:val="28"/>
        </w:rPr>
        <w:t xml:space="preserve"> и материалов</w:t>
      </w:r>
      <w:r w:rsidRPr="00B7538C">
        <w:rPr>
          <w:sz w:val="28"/>
          <w:szCs w:val="28"/>
        </w:rPr>
        <w:t>,</w:t>
      </w:r>
      <w:r w:rsidR="00CE0A14" w:rsidRPr="00B7538C">
        <w:rPr>
          <w:sz w:val="28"/>
          <w:szCs w:val="28"/>
        </w:rPr>
        <w:t xml:space="preserve"> </w:t>
      </w:r>
      <w:r w:rsidRPr="00B7538C">
        <w:rPr>
          <w:sz w:val="28"/>
          <w:szCs w:val="28"/>
        </w:rPr>
        <w:t xml:space="preserve">представляемых </w:t>
      </w:r>
      <w:r w:rsidR="005D54D6" w:rsidRPr="00B7538C">
        <w:rPr>
          <w:sz w:val="28"/>
          <w:szCs w:val="28"/>
        </w:rPr>
        <w:t>Заявителями</w:t>
      </w:r>
      <w:r w:rsidR="00C6114F" w:rsidRPr="00B7538C">
        <w:rPr>
          <w:sz w:val="28"/>
          <w:szCs w:val="28"/>
        </w:rPr>
        <w:t xml:space="preserve"> и</w:t>
      </w:r>
      <w:r w:rsidR="001951ED" w:rsidRPr="00B7538C">
        <w:rPr>
          <w:sz w:val="28"/>
          <w:szCs w:val="28"/>
        </w:rPr>
        <w:t xml:space="preserve"> Участниками конкурса</w:t>
      </w:r>
      <w:bookmarkEnd w:id="8"/>
    </w:p>
    <w:p w:rsidR="00775F86" w:rsidRPr="00B7538C" w:rsidRDefault="00775F86" w:rsidP="006617FD">
      <w:pPr>
        <w:pStyle w:val="Standard"/>
        <w:autoSpaceDE w:val="0"/>
        <w:ind w:firstLine="708"/>
        <w:jc w:val="center"/>
        <w:rPr>
          <w:rFonts w:eastAsia="Times New Roman" w:cs="Times New Roman"/>
          <w:b/>
          <w:bCs/>
          <w:color w:val="000000"/>
          <w:sz w:val="28"/>
          <w:szCs w:val="28"/>
          <w:lang w:val="ru-RU"/>
        </w:rPr>
      </w:pPr>
    </w:p>
    <w:p w:rsidR="00775F86" w:rsidRPr="00B7538C" w:rsidRDefault="00604BDA" w:rsidP="006617FD">
      <w:pPr>
        <w:widowControl w:val="0"/>
        <w:numPr>
          <w:ilvl w:val="1"/>
          <w:numId w:val="6"/>
        </w:numPr>
        <w:ind w:left="0" w:firstLine="709"/>
        <w:jc w:val="both"/>
        <w:rPr>
          <w:color w:val="000000"/>
          <w:sz w:val="28"/>
          <w:szCs w:val="28"/>
        </w:rPr>
      </w:pPr>
      <w:r w:rsidRPr="00B7538C">
        <w:rPr>
          <w:color w:val="000000"/>
          <w:sz w:val="28"/>
          <w:szCs w:val="28"/>
        </w:rPr>
        <w:t xml:space="preserve">Для участия </w:t>
      </w:r>
      <w:r w:rsidR="006D2356" w:rsidRPr="00B7538C">
        <w:rPr>
          <w:color w:val="000000"/>
          <w:sz w:val="28"/>
          <w:szCs w:val="28"/>
        </w:rPr>
        <w:t xml:space="preserve">в предварительном отборе </w:t>
      </w:r>
      <w:r w:rsidR="0061711C" w:rsidRPr="00B7538C">
        <w:rPr>
          <w:color w:val="000000"/>
          <w:sz w:val="28"/>
          <w:szCs w:val="28"/>
        </w:rPr>
        <w:t xml:space="preserve">Участников конкурса </w:t>
      </w:r>
      <w:r w:rsidR="006D2356" w:rsidRPr="00B7538C">
        <w:rPr>
          <w:color w:val="000000"/>
          <w:sz w:val="28"/>
          <w:szCs w:val="28"/>
        </w:rPr>
        <w:t>Заявитель</w:t>
      </w:r>
      <w:r w:rsidR="00775F86" w:rsidRPr="00B7538C">
        <w:rPr>
          <w:color w:val="000000"/>
          <w:sz w:val="28"/>
          <w:szCs w:val="28"/>
        </w:rPr>
        <w:t xml:space="preserve"> представляе</w:t>
      </w:r>
      <w:r w:rsidR="006D2356" w:rsidRPr="00B7538C">
        <w:rPr>
          <w:color w:val="000000"/>
          <w:sz w:val="28"/>
          <w:szCs w:val="28"/>
        </w:rPr>
        <w:t>т</w:t>
      </w:r>
      <w:r w:rsidR="005D54D6" w:rsidRPr="00B7538C">
        <w:rPr>
          <w:color w:val="000000"/>
          <w:sz w:val="28"/>
          <w:szCs w:val="28"/>
        </w:rPr>
        <w:t xml:space="preserve"> </w:t>
      </w:r>
      <w:r w:rsidR="00775F86" w:rsidRPr="00B7538C">
        <w:rPr>
          <w:color w:val="000000"/>
          <w:sz w:val="28"/>
          <w:szCs w:val="28"/>
        </w:rPr>
        <w:t xml:space="preserve">в </w:t>
      </w:r>
      <w:r w:rsidR="006D2356" w:rsidRPr="00B7538C">
        <w:rPr>
          <w:color w:val="000000"/>
          <w:sz w:val="28"/>
          <w:szCs w:val="28"/>
        </w:rPr>
        <w:t xml:space="preserve">Конкурсную </w:t>
      </w:r>
      <w:r w:rsidR="00775F86" w:rsidRPr="00B7538C">
        <w:rPr>
          <w:color w:val="000000"/>
          <w:sz w:val="28"/>
          <w:szCs w:val="28"/>
        </w:rPr>
        <w:t>комиссию</w:t>
      </w:r>
      <w:r w:rsidR="006D2356" w:rsidRPr="00B7538C">
        <w:rPr>
          <w:color w:val="000000"/>
          <w:sz w:val="28"/>
          <w:szCs w:val="28"/>
        </w:rPr>
        <w:t xml:space="preserve"> следующие документы и материалы</w:t>
      </w:r>
      <w:r w:rsidR="00775F86" w:rsidRPr="00B7538C">
        <w:rPr>
          <w:color w:val="000000"/>
          <w:sz w:val="28"/>
          <w:szCs w:val="28"/>
        </w:rPr>
        <w:t>:</w:t>
      </w:r>
    </w:p>
    <w:p w:rsidR="00775F86" w:rsidRPr="00B7538C" w:rsidRDefault="005D54D6" w:rsidP="002A43C6">
      <w:pPr>
        <w:widowControl w:val="0"/>
        <w:numPr>
          <w:ilvl w:val="2"/>
          <w:numId w:val="6"/>
        </w:numPr>
        <w:ind w:firstLine="567"/>
        <w:jc w:val="both"/>
        <w:rPr>
          <w:color w:val="000000"/>
          <w:sz w:val="28"/>
          <w:szCs w:val="28"/>
        </w:rPr>
      </w:pPr>
      <w:r w:rsidRPr="00B7538C">
        <w:rPr>
          <w:color w:val="000000"/>
          <w:sz w:val="28"/>
          <w:szCs w:val="28"/>
        </w:rPr>
        <w:t>Заявка</w:t>
      </w:r>
      <w:r w:rsidR="00775F86" w:rsidRPr="00B7538C">
        <w:rPr>
          <w:color w:val="000000"/>
          <w:sz w:val="28"/>
          <w:szCs w:val="28"/>
        </w:rPr>
        <w:t>,</w:t>
      </w:r>
      <w:r w:rsidR="00AF31BD" w:rsidRPr="00B7538C">
        <w:rPr>
          <w:color w:val="000000"/>
          <w:sz w:val="28"/>
          <w:szCs w:val="28"/>
        </w:rPr>
        <w:t xml:space="preserve"> составленная в соответствии с требованиями, указанными в </w:t>
      </w:r>
      <w:r w:rsidR="00AF31BD" w:rsidRPr="00B7538C">
        <w:rPr>
          <w:color w:val="000000"/>
          <w:sz w:val="28"/>
          <w:szCs w:val="28"/>
        </w:rPr>
        <w:lastRenderedPageBreak/>
        <w:t xml:space="preserve">разделе </w:t>
      </w:r>
      <w:r w:rsidR="002A43C6">
        <w:rPr>
          <w:color w:val="000000"/>
          <w:sz w:val="28"/>
          <w:szCs w:val="28"/>
        </w:rPr>
        <w:t>7</w:t>
      </w:r>
      <w:r w:rsidR="00AF31BD" w:rsidRPr="00B7538C">
        <w:rPr>
          <w:color w:val="000000"/>
          <w:sz w:val="28"/>
          <w:szCs w:val="28"/>
        </w:rPr>
        <w:t xml:space="preserve"> Конкурсной документации</w:t>
      </w:r>
      <w:r w:rsidR="00AE3507" w:rsidRPr="00B7538C">
        <w:rPr>
          <w:color w:val="000000"/>
          <w:sz w:val="28"/>
          <w:szCs w:val="28"/>
        </w:rPr>
        <w:t xml:space="preserve">; </w:t>
      </w:r>
    </w:p>
    <w:p w:rsidR="00D42736" w:rsidRPr="00B7538C" w:rsidRDefault="00ED777E" w:rsidP="002A43C6">
      <w:pPr>
        <w:widowControl w:val="0"/>
        <w:numPr>
          <w:ilvl w:val="2"/>
          <w:numId w:val="6"/>
        </w:numPr>
        <w:ind w:firstLine="567"/>
        <w:jc w:val="both"/>
        <w:rPr>
          <w:color w:val="000000"/>
          <w:sz w:val="28"/>
          <w:szCs w:val="28"/>
        </w:rPr>
      </w:pPr>
      <w:r>
        <w:rPr>
          <w:color w:val="000000"/>
          <w:sz w:val="28"/>
          <w:szCs w:val="28"/>
        </w:rPr>
        <w:t>у</w:t>
      </w:r>
      <w:r w:rsidR="00D42736" w:rsidRPr="00B7538C">
        <w:rPr>
          <w:color w:val="000000"/>
          <w:sz w:val="28"/>
          <w:szCs w:val="28"/>
        </w:rPr>
        <w:t>достоверенные подписью и печатью Заявителя сведения о заявителе:</w:t>
      </w:r>
      <w:r w:rsidR="00D42736" w:rsidRPr="00B7538C">
        <w:rPr>
          <w:rFonts w:eastAsia="Times New Roman CYR"/>
          <w:color w:val="000000"/>
          <w:sz w:val="28"/>
          <w:szCs w:val="28"/>
        </w:rPr>
        <w:t xml:space="preserve"> организационно-правовая форма, наименование, адрес фактического местоположения, почтовый адрес, номер контактного телефона, </w:t>
      </w:r>
      <w:r w:rsidR="00F835DC" w:rsidRPr="00B7538C">
        <w:rPr>
          <w:color w:val="000000"/>
          <w:sz w:val="28"/>
          <w:szCs w:val="28"/>
        </w:rPr>
        <w:t>реквизиты расчетного счета Заявителя</w:t>
      </w:r>
      <w:r w:rsidR="00D42736" w:rsidRPr="00B7538C">
        <w:rPr>
          <w:rFonts w:eastAsia="Times New Roman CYR"/>
          <w:color w:val="000000"/>
          <w:sz w:val="28"/>
          <w:szCs w:val="28"/>
        </w:rPr>
        <w:t>.</w:t>
      </w:r>
    </w:p>
    <w:p w:rsidR="00AE3507" w:rsidRPr="00B7538C" w:rsidRDefault="003D6B94" w:rsidP="006617FD">
      <w:pPr>
        <w:widowControl w:val="0"/>
        <w:numPr>
          <w:ilvl w:val="2"/>
          <w:numId w:val="6"/>
        </w:numPr>
        <w:jc w:val="both"/>
        <w:rPr>
          <w:color w:val="000000"/>
          <w:sz w:val="28"/>
          <w:szCs w:val="28"/>
        </w:rPr>
      </w:pPr>
      <w:r w:rsidRPr="00B7538C">
        <w:rPr>
          <w:color w:val="000000"/>
          <w:sz w:val="28"/>
          <w:szCs w:val="28"/>
        </w:rPr>
        <w:t xml:space="preserve">для индивидуального предпринимателя или </w:t>
      </w:r>
      <w:r w:rsidR="003310F7" w:rsidRPr="00B7538C">
        <w:rPr>
          <w:color w:val="000000"/>
          <w:sz w:val="28"/>
          <w:szCs w:val="28"/>
        </w:rPr>
        <w:t xml:space="preserve">российского </w:t>
      </w:r>
      <w:r w:rsidRPr="00B7538C">
        <w:rPr>
          <w:color w:val="000000"/>
          <w:sz w:val="28"/>
          <w:szCs w:val="28"/>
        </w:rPr>
        <w:t xml:space="preserve">юридического лица – </w:t>
      </w:r>
      <w:r w:rsidR="00775F86" w:rsidRPr="00B7538C">
        <w:rPr>
          <w:color w:val="000000"/>
          <w:sz w:val="28"/>
          <w:szCs w:val="28"/>
        </w:rPr>
        <w:t xml:space="preserve">оригинал </w:t>
      </w:r>
      <w:r w:rsidR="00AE3507" w:rsidRPr="00B7538C">
        <w:rPr>
          <w:color w:val="000000"/>
          <w:sz w:val="28"/>
          <w:szCs w:val="28"/>
        </w:rPr>
        <w:t xml:space="preserve">или нотариально заверенная копия </w:t>
      </w:r>
      <w:r w:rsidR="00775F86" w:rsidRPr="00B7538C">
        <w:rPr>
          <w:color w:val="000000"/>
          <w:sz w:val="28"/>
          <w:szCs w:val="28"/>
        </w:rPr>
        <w:t>выписки из Единого государственного реестра юридических лиц (индивидуальных предпринимателей)</w:t>
      </w:r>
      <w:r w:rsidR="00DE316A" w:rsidRPr="00B7538C">
        <w:rPr>
          <w:color w:val="000000"/>
          <w:sz w:val="28"/>
          <w:szCs w:val="28"/>
        </w:rPr>
        <w:t xml:space="preserve"> (далее – ЕГРЮЛ)</w:t>
      </w:r>
      <w:r w:rsidR="00860B4A" w:rsidRPr="00B7538C">
        <w:rPr>
          <w:color w:val="000000"/>
          <w:sz w:val="28"/>
          <w:szCs w:val="28"/>
        </w:rPr>
        <w:t>,</w:t>
      </w:r>
      <w:r w:rsidR="0028498E" w:rsidRPr="00B7538C">
        <w:rPr>
          <w:color w:val="000000"/>
          <w:sz w:val="28"/>
          <w:szCs w:val="28"/>
        </w:rPr>
        <w:t xml:space="preserve"> </w:t>
      </w:r>
      <w:r w:rsidR="003E4D79" w:rsidRPr="00B7538C">
        <w:rPr>
          <w:color w:val="000000"/>
          <w:sz w:val="28"/>
          <w:szCs w:val="28"/>
        </w:rPr>
        <w:t>для иностранного юридического лица –</w:t>
      </w:r>
      <w:r w:rsidRPr="00B7538C">
        <w:rPr>
          <w:color w:val="000000"/>
          <w:sz w:val="28"/>
          <w:szCs w:val="28"/>
        </w:rPr>
        <w:t xml:space="preserve"> </w:t>
      </w:r>
      <w:r w:rsidR="001C56C0" w:rsidRPr="00B7538C">
        <w:rPr>
          <w:color w:val="000000"/>
          <w:sz w:val="28"/>
          <w:szCs w:val="28"/>
        </w:rPr>
        <w:t xml:space="preserve">оригинал </w:t>
      </w:r>
      <w:r w:rsidR="008E1767" w:rsidRPr="00B7538C">
        <w:rPr>
          <w:color w:val="000000"/>
          <w:sz w:val="28"/>
          <w:szCs w:val="28"/>
        </w:rPr>
        <w:t xml:space="preserve">или копия </w:t>
      </w:r>
      <w:r w:rsidR="003E4D79" w:rsidRPr="00B7538C">
        <w:rPr>
          <w:color w:val="000000"/>
          <w:sz w:val="28"/>
          <w:szCs w:val="28"/>
        </w:rPr>
        <w:t>документ</w:t>
      </w:r>
      <w:r w:rsidR="001C56C0" w:rsidRPr="00B7538C">
        <w:rPr>
          <w:color w:val="000000"/>
          <w:sz w:val="28"/>
          <w:szCs w:val="28"/>
        </w:rPr>
        <w:t>а</w:t>
      </w:r>
      <w:r w:rsidR="003E4D79" w:rsidRPr="00B7538C">
        <w:rPr>
          <w:color w:val="000000"/>
          <w:sz w:val="28"/>
          <w:szCs w:val="28"/>
        </w:rPr>
        <w:t>, подтверждающ</w:t>
      </w:r>
      <w:r w:rsidR="001C56C0" w:rsidRPr="00B7538C">
        <w:rPr>
          <w:color w:val="000000"/>
          <w:sz w:val="28"/>
          <w:szCs w:val="28"/>
        </w:rPr>
        <w:t>его</w:t>
      </w:r>
      <w:r w:rsidR="003E4D79" w:rsidRPr="00B7538C">
        <w:rPr>
          <w:color w:val="000000"/>
          <w:sz w:val="28"/>
          <w:szCs w:val="28"/>
        </w:rPr>
        <w:t xml:space="preserve"> надлежащую</w:t>
      </w:r>
      <w:r w:rsidR="0028498E" w:rsidRPr="00B7538C">
        <w:rPr>
          <w:color w:val="000000"/>
          <w:sz w:val="28"/>
          <w:szCs w:val="28"/>
        </w:rPr>
        <w:t xml:space="preserve"> (в соответствии с личным законом указанного юридического лица)</w:t>
      </w:r>
      <w:r w:rsidR="003E4D79" w:rsidRPr="00B7538C">
        <w:rPr>
          <w:color w:val="000000"/>
          <w:sz w:val="28"/>
          <w:szCs w:val="28"/>
        </w:rPr>
        <w:t xml:space="preserve"> регистрацию </w:t>
      </w:r>
      <w:r w:rsidR="0028498E" w:rsidRPr="00B7538C">
        <w:rPr>
          <w:color w:val="000000"/>
          <w:sz w:val="28"/>
          <w:szCs w:val="28"/>
        </w:rPr>
        <w:t xml:space="preserve">органом публичной власти </w:t>
      </w:r>
      <w:r w:rsidR="003E4D79" w:rsidRPr="00B7538C">
        <w:rPr>
          <w:color w:val="000000"/>
          <w:sz w:val="28"/>
          <w:szCs w:val="28"/>
        </w:rPr>
        <w:t>создани</w:t>
      </w:r>
      <w:r w:rsidR="007701E3" w:rsidRPr="00B7538C">
        <w:rPr>
          <w:color w:val="000000"/>
          <w:sz w:val="28"/>
          <w:szCs w:val="28"/>
        </w:rPr>
        <w:t>я</w:t>
      </w:r>
      <w:r w:rsidR="003E4D79" w:rsidRPr="00B7538C">
        <w:rPr>
          <w:color w:val="000000"/>
          <w:sz w:val="28"/>
          <w:szCs w:val="28"/>
        </w:rPr>
        <w:t>, реорганизации</w:t>
      </w:r>
      <w:r w:rsidR="007701E3" w:rsidRPr="00B7538C">
        <w:rPr>
          <w:color w:val="000000"/>
          <w:sz w:val="28"/>
          <w:szCs w:val="28"/>
        </w:rPr>
        <w:t xml:space="preserve"> указанного юридического лица</w:t>
      </w:r>
      <w:r w:rsidR="003E4D79" w:rsidRPr="00B7538C">
        <w:rPr>
          <w:color w:val="000000"/>
          <w:sz w:val="28"/>
          <w:szCs w:val="28"/>
        </w:rPr>
        <w:t>, внесени</w:t>
      </w:r>
      <w:r w:rsidR="007701E3" w:rsidRPr="00B7538C">
        <w:rPr>
          <w:color w:val="000000"/>
          <w:sz w:val="28"/>
          <w:szCs w:val="28"/>
        </w:rPr>
        <w:t>я</w:t>
      </w:r>
      <w:r w:rsidR="003E4D79" w:rsidRPr="00B7538C">
        <w:rPr>
          <w:color w:val="000000"/>
          <w:sz w:val="28"/>
          <w:szCs w:val="28"/>
        </w:rPr>
        <w:t xml:space="preserve"> изменений в </w:t>
      </w:r>
      <w:r w:rsidR="007701E3" w:rsidRPr="00B7538C">
        <w:rPr>
          <w:color w:val="000000"/>
          <w:sz w:val="28"/>
          <w:szCs w:val="28"/>
        </w:rPr>
        <w:t>его</w:t>
      </w:r>
      <w:r w:rsidR="003E4D79" w:rsidRPr="00B7538C">
        <w:rPr>
          <w:color w:val="000000"/>
          <w:sz w:val="28"/>
          <w:szCs w:val="28"/>
        </w:rPr>
        <w:t xml:space="preserve"> учредительные документы</w:t>
      </w:r>
      <w:r w:rsidR="007701E3" w:rsidRPr="00B7538C">
        <w:rPr>
          <w:color w:val="000000"/>
          <w:sz w:val="28"/>
          <w:szCs w:val="28"/>
        </w:rPr>
        <w:t xml:space="preserve"> и иных подлежащих регистрации действий</w:t>
      </w:r>
      <w:r w:rsidRPr="00B7538C">
        <w:rPr>
          <w:color w:val="000000"/>
          <w:sz w:val="28"/>
          <w:szCs w:val="28"/>
        </w:rPr>
        <w:t xml:space="preserve">, надлежащим образом </w:t>
      </w:r>
      <w:r w:rsidR="001C56C0" w:rsidRPr="00B7538C">
        <w:rPr>
          <w:color w:val="000000"/>
          <w:sz w:val="28"/>
          <w:szCs w:val="28"/>
        </w:rPr>
        <w:t>удостоверенн</w:t>
      </w:r>
      <w:r w:rsidR="008E1767" w:rsidRPr="00B7538C">
        <w:rPr>
          <w:color w:val="000000"/>
          <w:sz w:val="28"/>
          <w:szCs w:val="28"/>
        </w:rPr>
        <w:t>ый</w:t>
      </w:r>
      <w:r w:rsidR="001C56C0" w:rsidRPr="00B7538C">
        <w:rPr>
          <w:color w:val="000000"/>
          <w:sz w:val="28"/>
          <w:szCs w:val="28"/>
        </w:rPr>
        <w:t xml:space="preserve"> и </w:t>
      </w:r>
      <w:r w:rsidR="008E1767" w:rsidRPr="00B7538C">
        <w:rPr>
          <w:color w:val="000000"/>
          <w:sz w:val="28"/>
          <w:szCs w:val="28"/>
        </w:rPr>
        <w:t xml:space="preserve">имеющий в качестве </w:t>
      </w:r>
      <w:r w:rsidR="001C56C0" w:rsidRPr="00B7538C">
        <w:rPr>
          <w:color w:val="000000"/>
          <w:sz w:val="28"/>
          <w:szCs w:val="28"/>
        </w:rPr>
        <w:t>приложени</w:t>
      </w:r>
      <w:r w:rsidR="008E1767" w:rsidRPr="00B7538C">
        <w:rPr>
          <w:color w:val="000000"/>
          <w:sz w:val="28"/>
          <w:szCs w:val="28"/>
        </w:rPr>
        <w:t>я</w:t>
      </w:r>
      <w:r w:rsidR="001C56C0" w:rsidRPr="00B7538C">
        <w:rPr>
          <w:color w:val="000000"/>
          <w:sz w:val="28"/>
          <w:szCs w:val="28"/>
        </w:rPr>
        <w:t xml:space="preserve"> </w:t>
      </w:r>
      <w:r w:rsidRPr="00B7538C">
        <w:rPr>
          <w:color w:val="000000"/>
          <w:sz w:val="28"/>
          <w:szCs w:val="28"/>
        </w:rPr>
        <w:t>заверенн</w:t>
      </w:r>
      <w:r w:rsidR="008E1767" w:rsidRPr="00B7538C">
        <w:rPr>
          <w:color w:val="000000"/>
          <w:sz w:val="28"/>
          <w:szCs w:val="28"/>
        </w:rPr>
        <w:t>ый</w:t>
      </w:r>
      <w:r w:rsidRPr="00B7538C">
        <w:rPr>
          <w:color w:val="000000"/>
          <w:sz w:val="28"/>
          <w:szCs w:val="28"/>
        </w:rPr>
        <w:t xml:space="preserve"> перевод на русский язык указанного документа</w:t>
      </w:r>
      <w:r w:rsidR="001603D9" w:rsidRPr="00B7538C">
        <w:rPr>
          <w:color w:val="000000"/>
          <w:sz w:val="28"/>
          <w:szCs w:val="28"/>
        </w:rPr>
        <w:t>.</w:t>
      </w:r>
      <w:r w:rsidRPr="00B7538C">
        <w:rPr>
          <w:color w:val="000000"/>
          <w:sz w:val="28"/>
          <w:szCs w:val="28"/>
        </w:rPr>
        <w:t xml:space="preserve"> </w:t>
      </w:r>
      <w:r w:rsidR="001603D9" w:rsidRPr="00B7538C">
        <w:rPr>
          <w:color w:val="000000"/>
          <w:sz w:val="28"/>
          <w:szCs w:val="28"/>
        </w:rPr>
        <w:t xml:space="preserve">При </w:t>
      </w:r>
      <w:r w:rsidR="00775F86" w:rsidRPr="00B7538C">
        <w:rPr>
          <w:color w:val="000000"/>
          <w:sz w:val="28"/>
          <w:szCs w:val="28"/>
        </w:rPr>
        <w:t xml:space="preserve">этом дата выдачи выписки </w:t>
      </w:r>
      <w:r w:rsidRPr="00B7538C">
        <w:rPr>
          <w:color w:val="000000"/>
          <w:sz w:val="28"/>
          <w:szCs w:val="28"/>
        </w:rPr>
        <w:t xml:space="preserve">или </w:t>
      </w:r>
      <w:r w:rsidR="00FE4265" w:rsidRPr="00B7538C">
        <w:rPr>
          <w:color w:val="000000"/>
          <w:sz w:val="28"/>
          <w:szCs w:val="28"/>
        </w:rPr>
        <w:t xml:space="preserve">иного документа, </w:t>
      </w:r>
      <w:r w:rsidRPr="00B7538C">
        <w:rPr>
          <w:color w:val="000000"/>
          <w:sz w:val="28"/>
          <w:szCs w:val="28"/>
        </w:rPr>
        <w:t>указанн</w:t>
      </w:r>
      <w:r w:rsidR="00FE4265" w:rsidRPr="00B7538C">
        <w:rPr>
          <w:color w:val="000000"/>
          <w:sz w:val="28"/>
          <w:szCs w:val="28"/>
        </w:rPr>
        <w:t>ого</w:t>
      </w:r>
      <w:r w:rsidRPr="00B7538C">
        <w:rPr>
          <w:color w:val="000000"/>
          <w:sz w:val="28"/>
          <w:szCs w:val="28"/>
        </w:rPr>
        <w:t xml:space="preserve"> в настоящем подпункте</w:t>
      </w:r>
      <w:r w:rsidR="00FE4265" w:rsidRPr="00B7538C">
        <w:rPr>
          <w:color w:val="000000"/>
          <w:sz w:val="28"/>
          <w:szCs w:val="28"/>
        </w:rPr>
        <w:t>,</w:t>
      </w:r>
      <w:r w:rsidRPr="00B7538C">
        <w:rPr>
          <w:color w:val="000000"/>
          <w:sz w:val="28"/>
          <w:szCs w:val="28"/>
        </w:rPr>
        <w:t xml:space="preserve"> </w:t>
      </w:r>
      <w:r w:rsidR="00775F86" w:rsidRPr="00B7538C">
        <w:rPr>
          <w:color w:val="000000"/>
          <w:sz w:val="28"/>
          <w:szCs w:val="28"/>
        </w:rPr>
        <w:t xml:space="preserve">должна быть не ранее чем за шесть месяцев до дня </w:t>
      </w:r>
      <w:r w:rsidRPr="00B7538C">
        <w:rPr>
          <w:color w:val="000000"/>
          <w:sz w:val="28"/>
          <w:szCs w:val="28"/>
        </w:rPr>
        <w:t>опубликования сообщения</w:t>
      </w:r>
      <w:r w:rsidR="00775F86" w:rsidRPr="00B7538C">
        <w:rPr>
          <w:color w:val="000000"/>
          <w:sz w:val="28"/>
          <w:szCs w:val="28"/>
        </w:rPr>
        <w:t xml:space="preserve"> о проведении </w:t>
      </w:r>
      <w:r w:rsidR="00BF5B4C" w:rsidRPr="00B7538C">
        <w:rPr>
          <w:color w:val="000000"/>
          <w:sz w:val="28"/>
          <w:szCs w:val="28"/>
        </w:rPr>
        <w:t>Конкурса</w:t>
      </w:r>
      <w:r w:rsidR="00AE3507" w:rsidRPr="00B7538C">
        <w:rPr>
          <w:color w:val="000000"/>
          <w:sz w:val="28"/>
          <w:szCs w:val="28"/>
        </w:rPr>
        <w:t>;</w:t>
      </w:r>
      <w:r w:rsidR="00775F86" w:rsidRPr="00B7538C">
        <w:rPr>
          <w:color w:val="000000"/>
          <w:sz w:val="28"/>
          <w:szCs w:val="28"/>
        </w:rPr>
        <w:t xml:space="preserve"> </w:t>
      </w:r>
    </w:p>
    <w:p w:rsidR="00960E69" w:rsidRPr="00B7538C" w:rsidRDefault="00960E69" w:rsidP="006617FD">
      <w:pPr>
        <w:widowControl w:val="0"/>
        <w:numPr>
          <w:ilvl w:val="2"/>
          <w:numId w:val="6"/>
        </w:numPr>
        <w:jc w:val="both"/>
        <w:rPr>
          <w:color w:val="000000"/>
          <w:sz w:val="28"/>
          <w:szCs w:val="28"/>
        </w:rPr>
      </w:pPr>
      <w:r w:rsidRPr="00B7538C">
        <w:rPr>
          <w:color w:val="000000"/>
          <w:sz w:val="28"/>
          <w:szCs w:val="28"/>
        </w:rPr>
        <w:t>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w:t>
      </w:r>
      <w:r w:rsidR="00B03F3F" w:rsidRPr="00B7538C">
        <w:rPr>
          <w:color w:val="000000"/>
          <w:sz w:val="28"/>
          <w:szCs w:val="28"/>
        </w:rPr>
        <w:t xml:space="preserve"> </w:t>
      </w:r>
      <w:r w:rsidRPr="00B7538C">
        <w:rPr>
          <w:sz w:val="28"/>
          <w:szCs w:val="28"/>
        </w:rPr>
        <w:t>решение о назначении на должность единоличного исполнительного органа</w:t>
      </w:r>
      <w:r w:rsidR="008D797E" w:rsidRPr="00B7538C">
        <w:rPr>
          <w:sz w:val="28"/>
          <w:szCs w:val="28"/>
        </w:rPr>
        <w:t>,</w:t>
      </w:r>
      <w:r w:rsidRPr="00B7538C">
        <w:rPr>
          <w:sz w:val="28"/>
          <w:szCs w:val="28"/>
        </w:rPr>
        <w:t xml:space="preserve"> протокол (выписка из протокола) об избрании (назначении) на должность, договор о передаче полномочий единственного исполнительного органа</w:t>
      </w:r>
      <w:r w:rsidR="009C538D" w:rsidRPr="00B7538C">
        <w:rPr>
          <w:sz w:val="28"/>
          <w:szCs w:val="28"/>
        </w:rPr>
        <w:t>,</w:t>
      </w:r>
      <w:r w:rsidRPr="00B7538C">
        <w:rPr>
          <w:sz w:val="28"/>
          <w:szCs w:val="28"/>
        </w:rPr>
        <w:t xml:space="preserve"> доверенность</w:t>
      </w:r>
      <w:r w:rsidRPr="00B7538C">
        <w:rPr>
          <w:color w:val="000000"/>
          <w:sz w:val="28"/>
          <w:szCs w:val="28"/>
        </w:rPr>
        <w:t xml:space="preserve">, выданная Заявителем, </w:t>
      </w:r>
      <w:r w:rsidR="009C538D" w:rsidRPr="00B7538C">
        <w:rPr>
          <w:color w:val="000000"/>
          <w:sz w:val="28"/>
          <w:szCs w:val="28"/>
        </w:rPr>
        <w:t xml:space="preserve">лицу, подписавшему заявку, </w:t>
      </w:r>
      <w:r w:rsidRPr="00B7538C">
        <w:rPr>
          <w:color w:val="000000"/>
          <w:sz w:val="28"/>
          <w:szCs w:val="28"/>
        </w:rPr>
        <w:t>и (или) иные документы;</w:t>
      </w:r>
    </w:p>
    <w:p w:rsidR="00775F86" w:rsidRPr="00B7538C" w:rsidRDefault="008E1767" w:rsidP="006617FD">
      <w:pPr>
        <w:widowControl w:val="0"/>
        <w:numPr>
          <w:ilvl w:val="2"/>
          <w:numId w:val="6"/>
        </w:numPr>
        <w:jc w:val="both"/>
        <w:rPr>
          <w:color w:val="000000"/>
          <w:sz w:val="28"/>
          <w:szCs w:val="28"/>
        </w:rPr>
      </w:pPr>
      <w:r w:rsidRPr="00B7538C">
        <w:rPr>
          <w:color w:val="000000"/>
          <w:sz w:val="28"/>
          <w:szCs w:val="28"/>
        </w:rPr>
        <w:t xml:space="preserve">нотариально </w:t>
      </w:r>
      <w:r w:rsidR="00775F86" w:rsidRPr="00B7538C">
        <w:rPr>
          <w:color w:val="000000"/>
          <w:sz w:val="28"/>
          <w:szCs w:val="28"/>
        </w:rPr>
        <w:t>удостоверенные копии учредительных и регистрационных документов</w:t>
      </w:r>
      <w:r w:rsidRPr="00B7538C">
        <w:rPr>
          <w:color w:val="000000"/>
          <w:sz w:val="28"/>
          <w:szCs w:val="28"/>
        </w:rPr>
        <w:t xml:space="preserve"> Заявителя</w:t>
      </w:r>
      <w:r w:rsidR="00DE316A" w:rsidRPr="00B7538C">
        <w:rPr>
          <w:color w:val="000000"/>
          <w:sz w:val="28"/>
          <w:szCs w:val="28"/>
        </w:rPr>
        <w:t>:</w:t>
      </w:r>
      <w:r w:rsidR="00775F86" w:rsidRPr="00B7538C">
        <w:rPr>
          <w:color w:val="000000"/>
          <w:sz w:val="28"/>
          <w:szCs w:val="28"/>
        </w:rPr>
        <w:t xml:space="preserve"> устав юридического лица, свидетельство о государственной регистрации, свидетельство о постановке на </w:t>
      </w:r>
      <w:r w:rsidR="00DE316A" w:rsidRPr="00B7538C">
        <w:rPr>
          <w:color w:val="000000"/>
          <w:sz w:val="28"/>
          <w:szCs w:val="28"/>
        </w:rPr>
        <w:t xml:space="preserve">налоговый </w:t>
      </w:r>
      <w:r w:rsidR="00775F86" w:rsidRPr="00B7538C">
        <w:rPr>
          <w:color w:val="000000"/>
          <w:sz w:val="28"/>
          <w:szCs w:val="28"/>
        </w:rPr>
        <w:t>уч</w:t>
      </w:r>
      <w:r w:rsidR="00DE316A" w:rsidRPr="00B7538C">
        <w:rPr>
          <w:color w:val="000000"/>
          <w:sz w:val="28"/>
          <w:szCs w:val="28"/>
        </w:rPr>
        <w:t>е</w:t>
      </w:r>
      <w:r w:rsidR="00775F86" w:rsidRPr="00B7538C">
        <w:rPr>
          <w:color w:val="000000"/>
          <w:sz w:val="28"/>
          <w:szCs w:val="28"/>
        </w:rPr>
        <w:t>т, свидетельство о внесении записи в ЕГРЮЛ;</w:t>
      </w:r>
    </w:p>
    <w:p w:rsidR="00775F86" w:rsidRPr="00B7538C" w:rsidRDefault="00DB3977" w:rsidP="006617FD">
      <w:pPr>
        <w:widowControl w:val="0"/>
        <w:numPr>
          <w:ilvl w:val="2"/>
          <w:numId w:val="6"/>
        </w:numPr>
        <w:jc w:val="both"/>
        <w:rPr>
          <w:color w:val="000000"/>
          <w:sz w:val="28"/>
          <w:szCs w:val="28"/>
        </w:rPr>
      </w:pPr>
      <w:r w:rsidRPr="00B7538C">
        <w:rPr>
          <w:color w:val="000000"/>
          <w:sz w:val="28"/>
          <w:szCs w:val="28"/>
        </w:rPr>
        <w:t xml:space="preserve">оригиналы или нотариально заверенные копии </w:t>
      </w:r>
      <w:r w:rsidR="00775F86" w:rsidRPr="00B7538C">
        <w:rPr>
          <w:color w:val="000000"/>
          <w:sz w:val="28"/>
          <w:szCs w:val="28"/>
        </w:rPr>
        <w:t>решени</w:t>
      </w:r>
      <w:r w:rsidRPr="00B7538C">
        <w:rPr>
          <w:color w:val="000000"/>
          <w:sz w:val="28"/>
          <w:szCs w:val="28"/>
        </w:rPr>
        <w:t>й</w:t>
      </w:r>
      <w:r w:rsidR="00775F86" w:rsidRPr="00B7538C">
        <w:rPr>
          <w:color w:val="000000"/>
          <w:sz w:val="28"/>
          <w:szCs w:val="28"/>
        </w:rPr>
        <w:t xml:space="preserve"> об одобрении сдел</w:t>
      </w:r>
      <w:r w:rsidR="00C658C7" w:rsidRPr="00B7538C">
        <w:rPr>
          <w:color w:val="000000"/>
          <w:sz w:val="28"/>
          <w:szCs w:val="28"/>
        </w:rPr>
        <w:t>о</w:t>
      </w:r>
      <w:r w:rsidR="00775F86" w:rsidRPr="00B7538C">
        <w:rPr>
          <w:color w:val="000000"/>
          <w:sz w:val="28"/>
          <w:szCs w:val="28"/>
        </w:rPr>
        <w:t xml:space="preserve">к </w:t>
      </w:r>
      <w:r w:rsidR="00D157C4" w:rsidRPr="00B7538C">
        <w:rPr>
          <w:color w:val="000000"/>
          <w:sz w:val="28"/>
          <w:szCs w:val="28"/>
        </w:rPr>
        <w:t>– Концессионного соглашения</w:t>
      </w:r>
      <w:r w:rsidR="00775F86" w:rsidRPr="00B7538C">
        <w:rPr>
          <w:color w:val="000000"/>
          <w:sz w:val="28"/>
          <w:szCs w:val="28"/>
        </w:rPr>
        <w:t xml:space="preserve">, если </w:t>
      </w:r>
      <w:r w:rsidRPr="00B7538C">
        <w:rPr>
          <w:color w:val="000000"/>
          <w:sz w:val="28"/>
          <w:szCs w:val="28"/>
        </w:rPr>
        <w:t>такое одобрение</w:t>
      </w:r>
      <w:r w:rsidR="00D157C4" w:rsidRPr="00B7538C">
        <w:rPr>
          <w:color w:val="000000"/>
          <w:sz w:val="28"/>
          <w:szCs w:val="28"/>
        </w:rPr>
        <w:t xml:space="preserve"> </w:t>
      </w:r>
      <w:r w:rsidR="00775F86" w:rsidRPr="00B7538C">
        <w:rPr>
          <w:color w:val="000000"/>
          <w:sz w:val="28"/>
          <w:szCs w:val="28"/>
        </w:rPr>
        <w:t>треб</w:t>
      </w:r>
      <w:r w:rsidR="00D157C4" w:rsidRPr="00B7538C">
        <w:rPr>
          <w:color w:val="000000"/>
          <w:sz w:val="28"/>
          <w:szCs w:val="28"/>
        </w:rPr>
        <w:t xml:space="preserve">уется в соответствии с </w:t>
      </w:r>
      <w:r w:rsidR="00775F86" w:rsidRPr="00B7538C">
        <w:rPr>
          <w:color w:val="000000"/>
          <w:sz w:val="28"/>
          <w:szCs w:val="28"/>
        </w:rPr>
        <w:t>законодательством Российской Федерации;</w:t>
      </w:r>
    </w:p>
    <w:p w:rsidR="00DE2761" w:rsidRPr="00B7538C" w:rsidRDefault="00ED777E" w:rsidP="00ED777E">
      <w:pPr>
        <w:widowControl w:val="0"/>
        <w:numPr>
          <w:ilvl w:val="1"/>
          <w:numId w:val="6"/>
        </w:numPr>
        <w:ind w:left="0" w:firstLine="851"/>
        <w:jc w:val="both"/>
        <w:rPr>
          <w:color w:val="000000"/>
          <w:sz w:val="28"/>
          <w:szCs w:val="28"/>
        </w:rPr>
      </w:pPr>
      <w:r>
        <w:rPr>
          <w:color w:val="000000"/>
          <w:sz w:val="28"/>
          <w:szCs w:val="28"/>
        </w:rPr>
        <w:t>У</w:t>
      </w:r>
      <w:r w:rsidR="00DE2761" w:rsidRPr="00B7538C">
        <w:rPr>
          <w:color w:val="000000"/>
          <w:sz w:val="28"/>
          <w:szCs w:val="28"/>
        </w:rPr>
        <w:t>частник конкурса представляет в Конкурсную комиссию:</w:t>
      </w:r>
    </w:p>
    <w:p w:rsidR="00DE2761" w:rsidRPr="00CD4EC1" w:rsidRDefault="00DE2761" w:rsidP="006617FD">
      <w:pPr>
        <w:widowControl w:val="0"/>
        <w:numPr>
          <w:ilvl w:val="2"/>
          <w:numId w:val="6"/>
        </w:numPr>
        <w:jc w:val="both"/>
        <w:rPr>
          <w:color w:val="000000"/>
          <w:sz w:val="28"/>
          <w:szCs w:val="28"/>
          <w:highlight w:val="yellow"/>
        </w:rPr>
      </w:pPr>
      <w:r w:rsidRPr="00B7538C">
        <w:rPr>
          <w:color w:val="000000"/>
          <w:sz w:val="28"/>
          <w:szCs w:val="28"/>
        </w:rPr>
        <w:t>Конкурсное предложение</w:t>
      </w:r>
      <w:r w:rsidR="000F71AC" w:rsidRPr="00B7538C">
        <w:rPr>
          <w:color w:val="000000"/>
          <w:sz w:val="28"/>
          <w:szCs w:val="28"/>
        </w:rPr>
        <w:t xml:space="preserve"> в двух экземплярах (оригинал и копия)</w:t>
      </w:r>
      <w:r w:rsidR="00DF2CBE" w:rsidRPr="00B7538C">
        <w:rPr>
          <w:color w:val="000000"/>
          <w:sz w:val="28"/>
          <w:szCs w:val="28"/>
        </w:rPr>
        <w:t xml:space="preserve"> по форме, согласно </w:t>
      </w:r>
      <w:r w:rsidR="00F40489" w:rsidRPr="00B7538C">
        <w:rPr>
          <w:color w:val="000000"/>
          <w:sz w:val="28"/>
          <w:szCs w:val="28"/>
        </w:rPr>
        <w:t xml:space="preserve">Приложению </w:t>
      </w:r>
      <w:r w:rsidR="00DF2CBE" w:rsidRPr="001B3367">
        <w:rPr>
          <w:color w:val="000000"/>
          <w:sz w:val="28"/>
          <w:szCs w:val="28"/>
        </w:rPr>
        <w:t>№</w:t>
      </w:r>
      <w:r w:rsidR="004072AD" w:rsidRPr="001B3367">
        <w:rPr>
          <w:color w:val="000000"/>
          <w:sz w:val="28"/>
          <w:szCs w:val="28"/>
        </w:rPr>
        <w:t xml:space="preserve"> </w:t>
      </w:r>
      <w:r w:rsidR="00B84396" w:rsidRPr="001B3367">
        <w:rPr>
          <w:color w:val="000000"/>
          <w:sz w:val="28"/>
          <w:szCs w:val="28"/>
        </w:rPr>
        <w:t>6</w:t>
      </w:r>
      <w:r w:rsidRPr="001B3367">
        <w:rPr>
          <w:color w:val="000000"/>
          <w:sz w:val="28"/>
          <w:szCs w:val="28"/>
        </w:rPr>
        <w:t>;</w:t>
      </w:r>
    </w:p>
    <w:p w:rsidR="002233AF" w:rsidRPr="00B7538C" w:rsidRDefault="00B172A2" w:rsidP="006617FD">
      <w:pPr>
        <w:widowControl w:val="0"/>
        <w:numPr>
          <w:ilvl w:val="2"/>
          <w:numId w:val="6"/>
        </w:numPr>
        <w:jc w:val="both"/>
        <w:rPr>
          <w:color w:val="000000"/>
          <w:sz w:val="28"/>
          <w:szCs w:val="28"/>
        </w:rPr>
      </w:pPr>
      <w:r w:rsidRPr="00B7538C">
        <w:rPr>
          <w:color w:val="000000"/>
          <w:sz w:val="28"/>
          <w:szCs w:val="28"/>
        </w:rPr>
        <w:t>документы и материалы</w:t>
      </w:r>
      <w:r w:rsidR="00FD15B7" w:rsidRPr="00B7538C">
        <w:rPr>
          <w:color w:val="000000"/>
          <w:sz w:val="28"/>
          <w:szCs w:val="28"/>
        </w:rPr>
        <w:t>,</w:t>
      </w:r>
      <w:r w:rsidR="00DE2761" w:rsidRPr="00B7538C">
        <w:rPr>
          <w:color w:val="000000"/>
          <w:sz w:val="28"/>
          <w:szCs w:val="28"/>
        </w:rPr>
        <w:t xml:space="preserve"> подтверждающи</w:t>
      </w:r>
      <w:r w:rsidRPr="00B7538C">
        <w:rPr>
          <w:color w:val="000000"/>
          <w:sz w:val="28"/>
          <w:szCs w:val="28"/>
        </w:rPr>
        <w:t>е</w:t>
      </w:r>
      <w:r w:rsidR="00DE2761" w:rsidRPr="00B7538C">
        <w:rPr>
          <w:color w:val="000000"/>
          <w:sz w:val="28"/>
          <w:szCs w:val="28"/>
        </w:rPr>
        <w:t xml:space="preserve"> возможность достижения Участником конкурса значений </w:t>
      </w:r>
      <w:r w:rsidR="00F01728" w:rsidRPr="00B7538C">
        <w:rPr>
          <w:color w:val="000000"/>
          <w:sz w:val="28"/>
          <w:szCs w:val="28"/>
        </w:rPr>
        <w:t>Критериев к</w:t>
      </w:r>
      <w:r w:rsidR="00FD15B7" w:rsidRPr="00B7538C">
        <w:rPr>
          <w:color w:val="000000"/>
          <w:sz w:val="28"/>
          <w:szCs w:val="28"/>
        </w:rPr>
        <w:t>онкурса</w:t>
      </w:r>
      <w:r w:rsidR="00DE2761" w:rsidRPr="00B7538C">
        <w:rPr>
          <w:color w:val="000000"/>
          <w:sz w:val="28"/>
          <w:szCs w:val="28"/>
        </w:rPr>
        <w:t>, указанн</w:t>
      </w:r>
      <w:r w:rsidR="002233AF" w:rsidRPr="00B7538C">
        <w:rPr>
          <w:color w:val="000000"/>
          <w:sz w:val="28"/>
          <w:szCs w:val="28"/>
        </w:rPr>
        <w:t>ых им в Конкурсном предложении:</w:t>
      </w:r>
    </w:p>
    <w:p w:rsidR="002233AF" w:rsidRPr="00B7538C" w:rsidRDefault="002233AF" w:rsidP="006617FD">
      <w:pPr>
        <w:pStyle w:val="Standard"/>
        <w:numPr>
          <w:ilvl w:val="0"/>
          <w:numId w:val="11"/>
        </w:numPr>
        <w:autoSpaceDE w:val="0"/>
        <w:ind w:left="0" w:firstLine="709"/>
        <w:jc w:val="both"/>
        <w:rPr>
          <w:rFonts w:eastAsia="Times New Roman CYR" w:cs="Times New Roman"/>
          <w:color w:val="000000"/>
          <w:sz w:val="28"/>
          <w:szCs w:val="28"/>
          <w:lang w:val="ru-RU"/>
        </w:rPr>
      </w:pPr>
      <w:r w:rsidRPr="00B7538C">
        <w:rPr>
          <w:rFonts w:eastAsia="Times New Roman CYR" w:cs="Times New Roman"/>
          <w:color w:val="000000"/>
          <w:sz w:val="28"/>
          <w:szCs w:val="28"/>
          <w:lang w:val="ru-RU"/>
        </w:rPr>
        <w:t xml:space="preserve">перечень </w:t>
      </w:r>
      <w:r w:rsidR="004072AD">
        <w:rPr>
          <w:rFonts w:eastAsia="Times New Roman CYR" w:cs="Times New Roman"/>
          <w:color w:val="000000"/>
          <w:sz w:val="28"/>
          <w:szCs w:val="28"/>
          <w:lang w:val="ru-RU"/>
        </w:rPr>
        <w:t>мероприятий по</w:t>
      </w:r>
      <w:r w:rsidR="007D4E20" w:rsidRPr="00B7538C">
        <w:rPr>
          <w:rFonts w:eastAsia="Times New Roman CYR" w:cs="Times New Roman"/>
          <w:color w:val="000000"/>
          <w:sz w:val="28"/>
          <w:szCs w:val="28"/>
          <w:lang w:val="ru-RU"/>
        </w:rPr>
        <w:t xml:space="preserve"> реконструкции </w:t>
      </w:r>
      <w:r w:rsidR="004072AD">
        <w:rPr>
          <w:rFonts w:eastAsia="Times New Roman CYR" w:cs="Times New Roman"/>
          <w:color w:val="000000"/>
          <w:sz w:val="28"/>
          <w:szCs w:val="28"/>
          <w:lang w:val="ru-RU"/>
        </w:rPr>
        <w:t xml:space="preserve">и модернизации </w:t>
      </w:r>
      <w:r w:rsidR="00C646FC" w:rsidRPr="00B7538C">
        <w:rPr>
          <w:rFonts w:eastAsia="Times New Roman CYR" w:cs="Times New Roman"/>
          <w:color w:val="000000"/>
          <w:sz w:val="28"/>
          <w:szCs w:val="28"/>
          <w:lang w:val="ru-RU"/>
        </w:rPr>
        <w:t>О</w:t>
      </w:r>
      <w:r w:rsidR="007D4E20" w:rsidRPr="00B7538C">
        <w:rPr>
          <w:rFonts w:eastAsia="Times New Roman CYR" w:cs="Times New Roman"/>
          <w:color w:val="000000"/>
          <w:sz w:val="28"/>
          <w:szCs w:val="28"/>
          <w:lang w:val="ru-RU"/>
        </w:rPr>
        <w:t xml:space="preserve">бъекта </w:t>
      </w:r>
      <w:r w:rsidR="00C646FC" w:rsidRPr="00B7538C">
        <w:rPr>
          <w:rFonts w:eastAsia="Times New Roman CYR" w:cs="Times New Roman"/>
          <w:color w:val="000000"/>
          <w:sz w:val="28"/>
          <w:szCs w:val="28"/>
          <w:lang w:val="ru-RU"/>
        </w:rPr>
        <w:t>С</w:t>
      </w:r>
      <w:r w:rsidR="007D4E20" w:rsidRPr="00B7538C">
        <w:rPr>
          <w:rFonts w:eastAsia="Times New Roman CYR" w:cs="Times New Roman"/>
          <w:color w:val="000000"/>
          <w:sz w:val="28"/>
          <w:szCs w:val="28"/>
          <w:lang w:val="ru-RU"/>
        </w:rPr>
        <w:t xml:space="preserve">оглашения, обеспечивающих достижение предусмотренных </w:t>
      </w:r>
      <w:r w:rsidR="00DF4199" w:rsidRPr="00B7538C">
        <w:rPr>
          <w:rFonts w:eastAsia="Times New Roman CYR" w:cs="Times New Roman"/>
          <w:color w:val="000000"/>
          <w:sz w:val="28"/>
          <w:szCs w:val="28"/>
          <w:lang w:val="ru-RU"/>
        </w:rPr>
        <w:t>З</w:t>
      </w:r>
      <w:r w:rsidR="007D4E20" w:rsidRPr="00B7538C">
        <w:rPr>
          <w:rFonts w:eastAsia="Times New Roman CYR" w:cs="Times New Roman"/>
          <w:color w:val="000000"/>
          <w:sz w:val="28"/>
          <w:szCs w:val="28"/>
          <w:lang w:val="ru-RU"/>
        </w:rPr>
        <w:t>аданием</w:t>
      </w:r>
      <w:r w:rsidR="00DF4199" w:rsidRPr="00B7538C">
        <w:rPr>
          <w:rFonts w:eastAsia="Times New Roman CYR" w:cs="Times New Roman"/>
          <w:color w:val="000000"/>
          <w:sz w:val="28"/>
          <w:szCs w:val="28"/>
          <w:lang w:val="ru-RU"/>
        </w:rPr>
        <w:t xml:space="preserve">, приведенном в </w:t>
      </w:r>
      <w:r w:rsidR="00DF4199" w:rsidRPr="001B3367">
        <w:rPr>
          <w:rFonts w:eastAsia="Times New Roman CYR" w:cs="Times New Roman"/>
          <w:color w:val="000000"/>
          <w:sz w:val="28"/>
          <w:szCs w:val="28"/>
          <w:lang w:val="ru-RU"/>
        </w:rPr>
        <w:t xml:space="preserve">Приложении № </w:t>
      </w:r>
      <w:r w:rsidR="00B84396" w:rsidRPr="001B3367">
        <w:rPr>
          <w:rFonts w:eastAsia="Times New Roman CYR" w:cs="Times New Roman"/>
          <w:color w:val="000000"/>
          <w:sz w:val="28"/>
          <w:szCs w:val="28"/>
          <w:lang w:val="ru-RU"/>
        </w:rPr>
        <w:t>7</w:t>
      </w:r>
      <w:r w:rsidR="00DF4199" w:rsidRPr="00B7538C">
        <w:rPr>
          <w:rFonts w:eastAsia="Times New Roman CYR" w:cs="Times New Roman"/>
          <w:color w:val="000000"/>
          <w:sz w:val="28"/>
          <w:szCs w:val="28"/>
          <w:lang w:val="ru-RU"/>
        </w:rPr>
        <w:t>,</w:t>
      </w:r>
      <w:r w:rsidR="007D4E20" w:rsidRPr="00B7538C">
        <w:rPr>
          <w:rFonts w:eastAsia="Times New Roman CYR" w:cs="Times New Roman"/>
          <w:color w:val="000000"/>
          <w:sz w:val="28"/>
          <w:szCs w:val="28"/>
          <w:lang w:val="ru-RU"/>
        </w:rPr>
        <w:t xml:space="preserve"> целей и минимально допустимых плановых значений показателей деятельности </w:t>
      </w:r>
      <w:r w:rsidR="00A349FC" w:rsidRPr="00B7538C">
        <w:rPr>
          <w:rFonts w:eastAsia="Times New Roman CYR" w:cs="Times New Roman"/>
          <w:color w:val="000000"/>
          <w:sz w:val="28"/>
          <w:szCs w:val="28"/>
          <w:lang w:val="ru-RU"/>
        </w:rPr>
        <w:t>Концессионера</w:t>
      </w:r>
      <w:r w:rsidR="007D4E20" w:rsidRPr="00B7538C">
        <w:rPr>
          <w:rFonts w:eastAsia="Times New Roman CYR" w:cs="Times New Roman"/>
          <w:color w:val="000000"/>
          <w:sz w:val="28"/>
          <w:szCs w:val="28"/>
          <w:lang w:val="ru-RU"/>
        </w:rPr>
        <w:t>, с описанием основных</w:t>
      </w:r>
      <w:r w:rsidRPr="00B7538C">
        <w:rPr>
          <w:rFonts w:eastAsia="Times New Roman CYR" w:cs="Times New Roman"/>
          <w:color w:val="000000"/>
          <w:sz w:val="28"/>
          <w:szCs w:val="28"/>
          <w:lang w:val="ru-RU"/>
        </w:rPr>
        <w:t xml:space="preserve"> характеристик этих мероприятий;</w:t>
      </w:r>
    </w:p>
    <w:p w:rsidR="002233AF" w:rsidRPr="00B7538C" w:rsidRDefault="00DE2761" w:rsidP="006617FD">
      <w:pPr>
        <w:pStyle w:val="Standard"/>
        <w:numPr>
          <w:ilvl w:val="0"/>
          <w:numId w:val="11"/>
        </w:numPr>
        <w:autoSpaceDE w:val="0"/>
        <w:ind w:left="0" w:firstLine="709"/>
        <w:jc w:val="both"/>
        <w:rPr>
          <w:rFonts w:eastAsia="Times New Roman CYR" w:cs="Times New Roman"/>
          <w:color w:val="000000"/>
          <w:sz w:val="28"/>
          <w:szCs w:val="28"/>
          <w:lang w:val="ru-RU"/>
        </w:rPr>
      </w:pPr>
      <w:r w:rsidRPr="00B7538C">
        <w:rPr>
          <w:rFonts w:eastAsia="Times New Roman CYR" w:cs="Times New Roman"/>
          <w:color w:val="000000"/>
          <w:sz w:val="28"/>
          <w:szCs w:val="28"/>
          <w:lang w:val="ru-RU"/>
        </w:rPr>
        <w:t>календарны</w:t>
      </w:r>
      <w:r w:rsidR="002233AF" w:rsidRPr="00B7538C">
        <w:rPr>
          <w:rFonts w:eastAsia="Times New Roman CYR" w:cs="Times New Roman"/>
          <w:color w:val="000000"/>
          <w:sz w:val="28"/>
          <w:szCs w:val="28"/>
          <w:lang w:val="ru-RU"/>
        </w:rPr>
        <w:t>е</w:t>
      </w:r>
      <w:r w:rsidRPr="00B7538C">
        <w:rPr>
          <w:rFonts w:eastAsia="Times New Roman CYR" w:cs="Times New Roman"/>
          <w:color w:val="000000"/>
          <w:sz w:val="28"/>
          <w:szCs w:val="28"/>
          <w:lang w:val="ru-RU"/>
        </w:rPr>
        <w:t xml:space="preserve"> график</w:t>
      </w:r>
      <w:r w:rsidR="002233AF" w:rsidRPr="00B7538C">
        <w:rPr>
          <w:rFonts w:eastAsia="Times New Roman CYR" w:cs="Times New Roman"/>
          <w:color w:val="000000"/>
          <w:sz w:val="28"/>
          <w:szCs w:val="28"/>
          <w:lang w:val="ru-RU"/>
        </w:rPr>
        <w:t>и</w:t>
      </w:r>
      <w:r w:rsidRPr="00B7538C">
        <w:rPr>
          <w:rFonts w:eastAsia="Times New Roman CYR" w:cs="Times New Roman"/>
          <w:color w:val="000000"/>
          <w:sz w:val="28"/>
          <w:szCs w:val="28"/>
          <w:lang w:val="ru-RU"/>
        </w:rPr>
        <w:t xml:space="preserve"> проведения соответствующих мероприятий, </w:t>
      </w:r>
    </w:p>
    <w:p w:rsidR="00DE2761" w:rsidRPr="00B7538C" w:rsidRDefault="00DE2761" w:rsidP="006617FD">
      <w:pPr>
        <w:pStyle w:val="Standard"/>
        <w:numPr>
          <w:ilvl w:val="0"/>
          <w:numId w:val="11"/>
        </w:numPr>
        <w:autoSpaceDE w:val="0"/>
        <w:ind w:left="0" w:firstLine="709"/>
        <w:jc w:val="both"/>
        <w:rPr>
          <w:rFonts w:eastAsia="Times New Roman CYR" w:cs="Times New Roman"/>
          <w:color w:val="000000"/>
          <w:sz w:val="28"/>
          <w:szCs w:val="28"/>
          <w:lang w:val="ru-RU"/>
        </w:rPr>
      </w:pPr>
      <w:r w:rsidRPr="00B7538C">
        <w:rPr>
          <w:rFonts w:eastAsia="Times New Roman CYR" w:cs="Times New Roman"/>
          <w:color w:val="000000"/>
          <w:sz w:val="28"/>
          <w:szCs w:val="28"/>
          <w:lang w:val="ru-RU"/>
        </w:rPr>
        <w:t>технико-экономически</w:t>
      </w:r>
      <w:r w:rsidR="002233AF" w:rsidRPr="00B7538C">
        <w:rPr>
          <w:rFonts w:eastAsia="Times New Roman CYR" w:cs="Times New Roman"/>
          <w:color w:val="000000"/>
          <w:sz w:val="28"/>
          <w:szCs w:val="28"/>
          <w:lang w:val="ru-RU"/>
        </w:rPr>
        <w:t>е</w:t>
      </w:r>
      <w:r w:rsidRPr="00B7538C">
        <w:rPr>
          <w:rFonts w:eastAsia="Times New Roman CYR" w:cs="Times New Roman"/>
          <w:color w:val="000000"/>
          <w:sz w:val="28"/>
          <w:szCs w:val="28"/>
          <w:lang w:val="ru-RU"/>
        </w:rPr>
        <w:t xml:space="preserve"> расчет</w:t>
      </w:r>
      <w:r w:rsidR="002233AF" w:rsidRPr="00B7538C">
        <w:rPr>
          <w:rFonts w:eastAsia="Times New Roman CYR" w:cs="Times New Roman"/>
          <w:color w:val="000000"/>
          <w:sz w:val="28"/>
          <w:szCs w:val="28"/>
          <w:lang w:val="ru-RU"/>
        </w:rPr>
        <w:t>ы и</w:t>
      </w:r>
      <w:r w:rsidRPr="00B7538C">
        <w:rPr>
          <w:rFonts w:eastAsia="Times New Roman CYR" w:cs="Times New Roman"/>
          <w:color w:val="000000"/>
          <w:sz w:val="28"/>
          <w:szCs w:val="28"/>
          <w:lang w:val="ru-RU"/>
        </w:rPr>
        <w:t xml:space="preserve"> обосновани</w:t>
      </w:r>
      <w:r w:rsidR="002233AF" w:rsidRPr="00B7538C">
        <w:rPr>
          <w:rFonts w:eastAsia="Times New Roman CYR" w:cs="Times New Roman"/>
          <w:color w:val="000000"/>
          <w:sz w:val="28"/>
          <w:szCs w:val="28"/>
          <w:lang w:val="ru-RU"/>
        </w:rPr>
        <w:t>я.</w:t>
      </w:r>
    </w:p>
    <w:p w:rsidR="005A2D9A" w:rsidRPr="00B7538C" w:rsidRDefault="003B284C" w:rsidP="006617FD">
      <w:pPr>
        <w:widowControl w:val="0"/>
        <w:numPr>
          <w:ilvl w:val="2"/>
          <w:numId w:val="6"/>
        </w:numPr>
        <w:jc w:val="both"/>
        <w:rPr>
          <w:color w:val="000000"/>
          <w:sz w:val="28"/>
          <w:szCs w:val="28"/>
        </w:rPr>
      </w:pPr>
      <w:r w:rsidRPr="00B7538C">
        <w:rPr>
          <w:color w:val="000000"/>
          <w:sz w:val="28"/>
          <w:szCs w:val="28"/>
        </w:rPr>
        <w:t xml:space="preserve">письменное </w:t>
      </w:r>
      <w:r w:rsidR="005A2D9A" w:rsidRPr="00B7538C">
        <w:rPr>
          <w:color w:val="000000"/>
          <w:sz w:val="28"/>
          <w:szCs w:val="28"/>
        </w:rPr>
        <w:t>подтверждение Участником конкурса того, что:</w:t>
      </w:r>
    </w:p>
    <w:p w:rsidR="005A2D9A" w:rsidRPr="00B7538C" w:rsidRDefault="005A2D9A" w:rsidP="006617FD">
      <w:pPr>
        <w:pStyle w:val="Standard"/>
        <w:autoSpaceDE w:val="0"/>
        <w:ind w:firstLine="709"/>
        <w:jc w:val="both"/>
        <w:rPr>
          <w:rFonts w:cs="Times New Roman"/>
          <w:color w:val="000000"/>
          <w:sz w:val="28"/>
          <w:szCs w:val="28"/>
          <w:lang w:val="ru-RU"/>
        </w:rPr>
      </w:pPr>
      <w:r w:rsidRPr="00B7538C">
        <w:rPr>
          <w:rFonts w:cs="Times New Roman"/>
          <w:color w:val="000000"/>
          <w:sz w:val="28"/>
          <w:szCs w:val="28"/>
          <w:lang w:val="ru-RU"/>
        </w:rPr>
        <w:t xml:space="preserve">a) все документы и сведения, включенные им в состав представленной ранее Заявки, остались без изменения, и на момент подачи Конкурсного предложения </w:t>
      </w:r>
      <w:r w:rsidRPr="00B7538C">
        <w:rPr>
          <w:rFonts w:cs="Times New Roman"/>
          <w:color w:val="000000"/>
          <w:sz w:val="28"/>
          <w:szCs w:val="28"/>
          <w:lang w:val="ru-RU"/>
        </w:rPr>
        <w:lastRenderedPageBreak/>
        <w:t>соо</w:t>
      </w:r>
      <w:r w:rsidR="00C646FC" w:rsidRPr="00B7538C">
        <w:rPr>
          <w:rFonts w:cs="Times New Roman"/>
          <w:color w:val="000000"/>
          <w:sz w:val="28"/>
          <w:szCs w:val="28"/>
          <w:lang w:val="ru-RU"/>
        </w:rPr>
        <w:t xml:space="preserve">тветствуют действительности, </w:t>
      </w:r>
    </w:p>
    <w:p w:rsidR="005A2D9A" w:rsidRPr="00B7538C" w:rsidRDefault="005A2D9A" w:rsidP="006617FD">
      <w:pPr>
        <w:pStyle w:val="Standard"/>
        <w:autoSpaceDE w:val="0"/>
        <w:ind w:firstLine="709"/>
        <w:jc w:val="both"/>
        <w:rPr>
          <w:rFonts w:eastAsia="Times New Roman CYR" w:cs="Times New Roman"/>
          <w:color w:val="000000"/>
          <w:sz w:val="28"/>
          <w:szCs w:val="28"/>
          <w:lang w:val="ru-RU"/>
        </w:rPr>
      </w:pPr>
      <w:r w:rsidRPr="00B7538C">
        <w:rPr>
          <w:rFonts w:cs="Times New Roman"/>
          <w:color w:val="000000"/>
          <w:sz w:val="28"/>
          <w:szCs w:val="28"/>
          <w:lang w:val="ru-RU"/>
        </w:rPr>
        <w:t>b) в случае</w:t>
      </w:r>
      <w:r w:rsidR="00EF43F7" w:rsidRPr="00B7538C">
        <w:rPr>
          <w:rFonts w:cs="Times New Roman"/>
          <w:color w:val="000000"/>
          <w:sz w:val="28"/>
          <w:szCs w:val="28"/>
          <w:lang w:val="ru-RU"/>
        </w:rPr>
        <w:t>,</w:t>
      </w:r>
      <w:r w:rsidRPr="00B7538C">
        <w:rPr>
          <w:rFonts w:cs="Times New Roman"/>
          <w:color w:val="000000"/>
          <w:sz w:val="28"/>
          <w:szCs w:val="28"/>
          <w:lang w:val="ru-RU"/>
        </w:rPr>
        <w:t xml:space="preserve"> если </w:t>
      </w:r>
      <w:r w:rsidR="00EF43F7" w:rsidRPr="00B7538C">
        <w:rPr>
          <w:rFonts w:cs="Times New Roman"/>
          <w:color w:val="000000"/>
          <w:sz w:val="28"/>
          <w:szCs w:val="28"/>
          <w:lang w:val="ru-RU"/>
        </w:rPr>
        <w:t xml:space="preserve">указанные </w:t>
      </w:r>
      <w:r w:rsidRPr="00B7538C">
        <w:rPr>
          <w:rFonts w:cs="Times New Roman"/>
          <w:color w:val="000000"/>
          <w:sz w:val="28"/>
          <w:szCs w:val="28"/>
          <w:lang w:val="ru-RU"/>
        </w:rPr>
        <w:t>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w:t>
      </w:r>
      <w:r w:rsidR="00574C9C" w:rsidRPr="00B7538C">
        <w:rPr>
          <w:rFonts w:cs="Times New Roman"/>
          <w:color w:val="000000"/>
          <w:sz w:val="28"/>
          <w:szCs w:val="28"/>
          <w:lang w:val="ru-RU"/>
        </w:rPr>
        <w:t xml:space="preserve"> комиссией</w:t>
      </w:r>
      <w:r w:rsidRPr="00B7538C">
        <w:rPr>
          <w:rFonts w:cs="Times New Roman"/>
          <w:color w:val="000000"/>
          <w:sz w:val="28"/>
          <w:szCs w:val="28"/>
          <w:lang w:val="ru-RU"/>
        </w:rPr>
        <w:t>;</w:t>
      </w:r>
    </w:p>
    <w:p w:rsidR="003B284C" w:rsidRPr="00B7538C" w:rsidRDefault="003B284C" w:rsidP="006617FD">
      <w:pPr>
        <w:widowControl w:val="0"/>
        <w:numPr>
          <w:ilvl w:val="2"/>
          <w:numId w:val="6"/>
        </w:numPr>
        <w:jc w:val="both"/>
        <w:rPr>
          <w:color w:val="000000"/>
          <w:sz w:val="28"/>
          <w:szCs w:val="28"/>
        </w:rPr>
      </w:pPr>
      <w:r w:rsidRPr="00B7538C">
        <w:rPr>
          <w:color w:val="000000"/>
          <w:sz w:val="28"/>
          <w:szCs w:val="28"/>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rsidR="00160075" w:rsidRPr="00B7538C" w:rsidRDefault="005645F9" w:rsidP="006617FD">
      <w:pPr>
        <w:widowControl w:val="0"/>
        <w:numPr>
          <w:ilvl w:val="1"/>
          <w:numId w:val="6"/>
        </w:numPr>
        <w:ind w:left="0" w:firstLine="709"/>
        <w:jc w:val="both"/>
        <w:rPr>
          <w:color w:val="000000"/>
          <w:sz w:val="28"/>
          <w:szCs w:val="28"/>
        </w:rPr>
      </w:pPr>
      <w:r w:rsidRPr="00B7538C">
        <w:rPr>
          <w:color w:val="000000"/>
          <w:sz w:val="28"/>
          <w:szCs w:val="28"/>
        </w:rPr>
        <w:t>В случае</w:t>
      </w:r>
      <w:r w:rsidR="000603C7" w:rsidRPr="00B7538C">
        <w:rPr>
          <w:color w:val="000000"/>
          <w:sz w:val="28"/>
          <w:szCs w:val="28"/>
        </w:rPr>
        <w:t xml:space="preserve">, если Заявителем </w:t>
      </w:r>
      <w:r w:rsidR="000F71AC" w:rsidRPr="00B7538C">
        <w:rPr>
          <w:color w:val="000000"/>
          <w:sz w:val="28"/>
          <w:szCs w:val="28"/>
        </w:rPr>
        <w:t xml:space="preserve">или Участником конкурса </w:t>
      </w:r>
      <w:r w:rsidR="000603C7" w:rsidRPr="00B7538C">
        <w:rPr>
          <w:color w:val="000000"/>
          <w:sz w:val="28"/>
          <w:szCs w:val="28"/>
        </w:rPr>
        <w:t>выступают</w:t>
      </w:r>
      <w:r w:rsidRPr="00B7538C">
        <w:rPr>
          <w:color w:val="000000"/>
          <w:sz w:val="28"/>
          <w:szCs w:val="28"/>
        </w:rPr>
        <w:t xml:space="preserve"> действующие без образования юридического лица по договору простого товарищества (договору о совместной деятельности) двух и бо</w:t>
      </w:r>
      <w:r w:rsidR="00CD4EC1">
        <w:rPr>
          <w:color w:val="000000"/>
          <w:sz w:val="28"/>
          <w:szCs w:val="28"/>
        </w:rPr>
        <w:t>лее юридических лиц</w:t>
      </w:r>
      <w:r w:rsidR="000603C7" w:rsidRPr="00B7538C">
        <w:rPr>
          <w:color w:val="000000"/>
          <w:sz w:val="28"/>
          <w:szCs w:val="28"/>
        </w:rPr>
        <w:t>,</w:t>
      </w:r>
      <w:r w:rsidR="00F42089" w:rsidRPr="00B7538C">
        <w:rPr>
          <w:color w:val="000000"/>
          <w:sz w:val="28"/>
          <w:szCs w:val="28"/>
        </w:rPr>
        <w:t xml:space="preserve"> то документы и материалы, указанные в пунктах </w:t>
      </w:r>
      <w:r w:rsidR="00DF5372">
        <w:rPr>
          <w:color w:val="000000"/>
          <w:sz w:val="28"/>
          <w:szCs w:val="28"/>
        </w:rPr>
        <w:t>5</w:t>
      </w:r>
      <w:r w:rsidR="00F42089" w:rsidRPr="00B7538C">
        <w:rPr>
          <w:color w:val="000000"/>
          <w:sz w:val="28"/>
          <w:szCs w:val="28"/>
        </w:rPr>
        <w:t>.1.</w:t>
      </w:r>
      <w:r w:rsidR="00787061" w:rsidRPr="00B7538C">
        <w:rPr>
          <w:color w:val="000000"/>
          <w:sz w:val="28"/>
          <w:szCs w:val="28"/>
        </w:rPr>
        <w:t>2</w:t>
      </w:r>
      <w:r w:rsidR="006625CB" w:rsidRPr="00B7538C">
        <w:rPr>
          <w:color w:val="000000"/>
          <w:sz w:val="28"/>
          <w:szCs w:val="28"/>
        </w:rPr>
        <w:t>.</w:t>
      </w:r>
      <w:r w:rsidR="00F42089" w:rsidRPr="00B7538C">
        <w:rPr>
          <w:color w:val="000000"/>
          <w:sz w:val="28"/>
          <w:szCs w:val="28"/>
        </w:rPr>
        <w:t xml:space="preserve"> – </w:t>
      </w:r>
      <w:r w:rsidR="00DF5372">
        <w:rPr>
          <w:color w:val="000000"/>
          <w:sz w:val="28"/>
          <w:szCs w:val="28"/>
        </w:rPr>
        <w:t>5</w:t>
      </w:r>
      <w:r w:rsidR="00F42089" w:rsidRPr="00B7538C">
        <w:rPr>
          <w:color w:val="000000"/>
          <w:sz w:val="28"/>
          <w:szCs w:val="28"/>
        </w:rPr>
        <w:t>.1.</w:t>
      </w:r>
      <w:r w:rsidR="00DF5372">
        <w:rPr>
          <w:color w:val="000000"/>
          <w:sz w:val="28"/>
          <w:szCs w:val="28"/>
        </w:rPr>
        <w:t>6</w:t>
      </w:r>
      <w:r w:rsidR="006625CB" w:rsidRPr="00B7538C">
        <w:rPr>
          <w:color w:val="000000"/>
          <w:sz w:val="28"/>
          <w:szCs w:val="28"/>
        </w:rPr>
        <w:t>.</w:t>
      </w:r>
      <w:r w:rsidR="003B284C" w:rsidRPr="00B7538C">
        <w:rPr>
          <w:color w:val="000000"/>
          <w:sz w:val="28"/>
          <w:szCs w:val="28"/>
        </w:rPr>
        <w:t xml:space="preserve">, </w:t>
      </w:r>
      <w:r w:rsidR="00DF5372">
        <w:rPr>
          <w:color w:val="000000"/>
          <w:sz w:val="28"/>
          <w:szCs w:val="28"/>
        </w:rPr>
        <w:t>5</w:t>
      </w:r>
      <w:r w:rsidR="003B284C" w:rsidRPr="00B7538C">
        <w:rPr>
          <w:color w:val="000000"/>
          <w:sz w:val="28"/>
          <w:szCs w:val="28"/>
        </w:rPr>
        <w:t>.2.3</w:t>
      </w:r>
      <w:r w:rsidR="006625CB" w:rsidRPr="00B7538C">
        <w:rPr>
          <w:color w:val="000000"/>
          <w:sz w:val="28"/>
          <w:szCs w:val="28"/>
        </w:rPr>
        <w:t>.</w:t>
      </w:r>
      <w:r w:rsidR="0005657E" w:rsidRPr="00B7538C">
        <w:rPr>
          <w:color w:val="000000"/>
          <w:sz w:val="28"/>
          <w:szCs w:val="28"/>
        </w:rPr>
        <w:t xml:space="preserve">, </w:t>
      </w:r>
      <w:r w:rsidR="00F42089" w:rsidRPr="00B7538C">
        <w:rPr>
          <w:color w:val="000000"/>
          <w:sz w:val="28"/>
          <w:szCs w:val="28"/>
        </w:rPr>
        <w:t>Конкурсной документации, представляет каждое из указанных юридических лиц, а документ</w:t>
      </w:r>
      <w:r w:rsidR="00D52E6D" w:rsidRPr="00B7538C">
        <w:rPr>
          <w:color w:val="000000"/>
          <w:sz w:val="28"/>
          <w:szCs w:val="28"/>
        </w:rPr>
        <w:t>ы</w:t>
      </w:r>
      <w:r w:rsidR="00F42089" w:rsidRPr="00B7538C">
        <w:rPr>
          <w:color w:val="000000"/>
          <w:sz w:val="28"/>
          <w:szCs w:val="28"/>
        </w:rPr>
        <w:t>, указанны</w:t>
      </w:r>
      <w:r w:rsidR="00D52E6D" w:rsidRPr="00B7538C">
        <w:rPr>
          <w:color w:val="000000"/>
          <w:sz w:val="28"/>
          <w:szCs w:val="28"/>
        </w:rPr>
        <w:t>е</w:t>
      </w:r>
      <w:r w:rsidR="00F42089" w:rsidRPr="00B7538C">
        <w:rPr>
          <w:color w:val="000000"/>
          <w:sz w:val="28"/>
          <w:szCs w:val="28"/>
        </w:rPr>
        <w:t xml:space="preserve"> в пункте </w:t>
      </w:r>
      <w:r w:rsidR="00DF5372">
        <w:rPr>
          <w:color w:val="000000"/>
          <w:sz w:val="28"/>
          <w:szCs w:val="28"/>
        </w:rPr>
        <w:t>5</w:t>
      </w:r>
      <w:r w:rsidR="00EF43F7" w:rsidRPr="00B7538C">
        <w:rPr>
          <w:color w:val="000000"/>
          <w:sz w:val="28"/>
          <w:szCs w:val="28"/>
        </w:rPr>
        <w:t>.1.1</w:t>
      </w:r>
      <w:r w:rsidR="006625CB" w:rsidRPr="00B7538C">
        <w:rPr>
          <w:color w:val="000000"/>
          <w:sz w:val="28"/>
          <w:szCs w:val="28"/>
        </w:rPr>
        <w:t>.</w:t>
      </w:r>
      <w:r w:rsidR="004072AD">
        <w:rPr>
          <w:color w:val="000000"/>
          <w:sz w:val="28"/>
          <w:szCs w:val="28"/>
        </w:rPr>
        <w:t>,</w:t>
      </w:r>
      <w:r w:rsidR="00EF43F7" w:rsidRPr="00B7538C">
        <w:rPr>
          <w:color w:val="000000"/>
          <w:sz w:val="28"/>
          <w:szCs w:val="28"/>
        </w:rPr>
        <w:t xml:space="preserve"> </w:t>
      </w:r>
      <w:r w:rsidR="00DF5372">
        <w:rPr>
          <w:color w:val="000000"/>
          <w:sz w:val="28"/>
          <w:szCs w:val="28"/>
        </w:rPr>
        <w:t>5</w:t>
      </w:r>
      <w:r w:rsidR="00D52E6D" w:rsidRPr="00B7538C">
        <w:rPr>
          <w:color w:val="000000"/>
          <w:sz w:val="28"/>
          <w:szCs w:val="28"/>
        </w:rPr>
        <w:t>.2.1</w:t>
      </w:r>
      <w:r w:rsidR="006625CB" w:rsidRPr="00B7538C">
        <w:rPr>
          <w:color w:val="000000"/>
          <w:sz w:val="28"/>
          <w:szCs w:val="28"/>
        </w:rPr>
        <w:t>.</w:t>
      </w:r>
      <w:r w:rsidR="0005657E" w:rsidRPr="00B7538C">
        <w:rPr>
          <w:color w:val="000000"/>
          <w:sz w:val="28"/>
          <w:szCs w:val="28"/>
        </w:rPr>
        <w:t>,</w:t>
      </w:r>
      <w:r w:rsidR="00D52E6D" w:rsidRPr="00B7538C">
        <w:rPr>
          <w:color w:val="000000"/>
          <w:sz w:val="28"/>
          <w:szCs w:val="28"/>
        </w:rPr>
        <w:t xml:space="preserve"> </w:t>
      </w:r>
      <w:r w:rsidR="00DF5372">
        <w:rPr>
          <w:color w:val="000000"/>
          <w:sz w:val="28"/>
          <w:szCs w:val="28"/>
        </w:rPr>
        <w:t>5</w:t>
      </w:r>
      <w:r w:rsidR="00D52E6D" w:rsidRPr="00B7538C">
        <w:rPr>
          <w:color w:val="000000"/>
          <w:sz w:val="28"/>
          <w:szCs w:val="28"/>
        </w:rPr>
        <w:t>.2.</w:t>
      </w:r>
      <w:r w:rsidR="0005657E" w:rsidRPr="00B7538C">
        <w:rPr>
          <w:color w:val="000000"/>
          <w:sz w:val="28"/>
          <w:szCs w:val="28"/>
        </w:rPr>
        <w:t>2</w:t>
      </w:r>
      <w:r w:rsidR="006625CB" w:rsidRPr="00B7538C">
        <w:rPr>
          <w:color w:val="000000"/>
          <w:sz w:val="28"/>
          <w:szCs w:val="28"/>
        </w:rPr>
        <w:t>.</w:t>
      </w:r>
      <w:r w:rsidR="00F01728" w:rsidRPr="00B7538C">
        <w:rPr>
          <w:color w:val="000000"/>
          <w:sz w:val="28"/>
          <w:szCs w:val="28"/>
        </w:rPr>
        <w:t xml:space="preserve">, </w:t>
      </w:r>
      <w:r w:rsidR="00DF5372">
        <w:rPr>
          <w:color w:val="000000"/>
          <w:sz w:val="28"/>
          <w:szCs w:val="28"/>
        </w:rPr>
        <w:t>5</w:t>
      </w:r>
      <w:r w:rsidR="00F01728" w:rsidRPr="00B7538C">
        <w:rPr>
          <w:color w:val="000000"/>
          <w:sz w:val="28"/>
          <w:szCs w:val="28"/>
        </w:rPr>
        <w:t>.2.4</w:t>
      </w:r>
      <w:r w:rsidR="006625CB" w:rsidRPr="00B7538C">
        <w:rPr>
          <w:color w:val="000000"/>
          <w:sz w:val="28"/>
          <w:szCs w:val="28"/>
        </w:rPr>
        <w:t>.</w:t>
      </w:r>
      <w:r w:rsidR="00D52E6D" w:rsidRPr="00B7538C">
        <w:rPr>
          <w:color w:val="000000"/>
          <w:sz w:val="28"/>
          <w:szCs w:val="28"/>
        </w:rPr>
        <w:t xml:space="preserve"> </w:t>
      </w:r>
      <w:r w:rsidR="00F42089" w:rsidRPr="00B7538C">
        <w:rPr>
          <w:color w:val="000000"/>
          <w:sz w:val="28"/>
          <w:szCs w:val="28"/>
        </w:rPr>
        <w:t>Конкурсной документации, – одно из указанных юридических лиц.</w:t>
      </w:r>
    </w:p>
    <w:p w:rsidR="00F42089" w:rsidRPr="00B7538C" w:rsidRDefault="00F42089" w:rsidP="006617FD">
      <w:pPr>
        <w:autoSpaceDE w:val="0"/>
        <w:autoSpaceDN w:val="0"/>
        <w:adjustRightInd w:val="0"/>
        <w:ind w:left="792"/>
        <w:jc w:val="both"/>
        <w:rPr>
          <w:rFonts w:eastAsia="Times New Roman CYR"/>
          <w:color w:val="000000"/>
          <w:sz w:val="28"/>
          <w:szCs w:val="28"/>
        </w:rPr>
      </w:pPr>
    </w:p>
    <w:p w:rsidR="00775F86" w:rsidRPr="00B7538C" w:rsidRDefault="00775F86" w:rsidP="006617FD">
      <w:pPr>
        <w:pStyle w:val="11"/>
        <w:numPr>
          <w:ilvl w:val="0"/>
          <w:numId w:val="6"/>
        </w:numPr>
        <w:spacing w:before="0" w:after="0"/>
        <w:rPr>
          <w:sz w:val="28"/>
          <w:szCs w:val="28"/>
        </w:rPr>
      </w:pPr>
      <w:bookmarkStart w:id="9" w:name="_Toc423441776"/>
      <w:r w:rsidRPr="00B7538C">
        <w:rPr>
          <w:sz w:val="28"/>
          <w:szCs w:val="28"/>
        </w:rPr>
        <w:t xml:space="preserve">Сообщение о проведении </w:t>
      </w:r>
      <w:r w:rsidR="00884D2A" w:rsidRPr="00B7538C">
        <w:rPr>
          <w:sz w:val="28"/>
          <w:szCs w:val="28"/>
        </w:rPr>
        <w:t>Конкурса</w:t>
      </w:r>
      <w:bookmarkEnd w:id="9"/>
    </w:p>
    <w:p w:rsidR="00775F86" w:rsidRPr="00B7538C" w:rsidRDefault="00775F86" w:rsidP="006617FD">
      <w:pPr>
        <w:pStyle w:val="Standard"/>
        <w:autoSpaceDE w:val="0"/>
        <w:ind w:firstLine="768"/>
        <w:jc w:val="both"/>
        <w:rPr>
          <w:rFonts w:eastAsia="Times New Roman" w:cs="Times New Roman"/>
          <w:b/>
          <w:color w:val="000000"/>
          <w:sz w:val="28"/>
          <w:szCs w:val="28"/>
          <w:lang w:val="ru-RU"/>
        </w:rPr>
      </w:pPr>
    </w:p>
    <w:p w:rsidR="004F1B7E" w:rsidRPr="001B3B8C" w:rsidRDefault="00775F86" w:rsidP="006617FD">
      <w:pPr>
        <w:widowControl w:val="0"/>
        <w:numPr>
          <w:ilvl w:val="1"/>
          <w:numId w:val="6"/>
        </w:numPr>
        <w:ind w:left="0" w:firstLine="709"/>
        <w:jc w:val="both"/>
        <w:rPr>
          <w:color w:val="000000" w:themeColor="text1"/>
          <w:sz w:val="28"/>
          <w:szCs w:val="28"/>
        </w:rPr>
      </w:pPr>
      <w:r w:rsidRPr="00B7538C">
        <w:rPr>
          <w:color w:val="000000"/>
          <w:sz w:val="28"/>
          <w:szCs w:val="28"/>
        </w:rPr>
        <w:t xml:space="preserve">В соответствии с </w:t>
      </w:r>
      <w:r w:rsidR="002E6742">
        <w:rPr>
          <w:sz w:val="28"/>
          <w:szCs w:val="28"/>
        </w:rPr>
        <w:t>распоряжением</w:t>
      </w:r>
      <w:r w:rsidR="00A951F8">
        <w:rPr>
          <w:sz w:val="28"/>
          <w:szCs w:val="28"/>
        </w:rPr>
        <w:t xml:space="preserve"> </w:t>
      </w:r>
      <w:r w:rsidR="002A43C6">
        <w:rPr>
          <w:sz w:val="28"/>
          <w:szCs w:val="28"/>
        </w:rPr>
        <w:t>администрации</w:t>
      </w:r>
      <w:r w:rsidR="00A70AE5">
        <w:rPr>
          <w:sz w:val="28"/>
          <w:szCs w:val="28"/>
        </w:rPr>
        <w:t xml:space="preserve"> </w:t>
      </w:r>
      <w:r w:rsidR="0069292B" w:rsidRPr="001B3B8C">
        <w:rPr>
          <w:color w:val="000000" w:themeColor="text1"/>
          <w:sz w:val="28"/>
          <w:szCs w:val="28"/>
        </w:rPr>
        <w:t xml:space="preserve">городского поселения «Город Амурск» № </w:t>
      </w:r>
      <w:r w:rsidR="00CD4EC1">
        <w:rPr>
          <w:color w:val="000000" w:themeColor="text1"/>
          <w:sz w:val="28"/>
          <w:szCs w:val="28"/>
        </w:rPr>
        <w:t>284</w:t>
      </w:r>
      <w:r w:rsidR="0069292B" w:rsidRPr="001B3B8C">
        <w:rPr>
          <w:color w:val="000000" w:themeColor="text1"/>
          <w:sz w:val="28"/>
          <w:szCs w:val="28"/>
        </w:rPr>
        <w:t xml:space="preserve"> от </w:t>
      </w:r>
      <w:r w:rsidR="00CD4EC1">
        <w:rPr>
          <w:color w:val="000000" w:themeColor="text1"/>
          <w:sz w:val="28"/>
          <w:szCs w:val="28"/>
        </w:rPr>
        <w:t>01.03.2016</w:t>
      </w:r>
      <w:r w:rsidR="0069292B" w:rsidRPr="001B3B8C">
        <w:rPr>
          <w:color w:val="000000" w:themeColor="text1"/>
          <w:sz w:val="28"/>
          <w:szCs w:val="28"/>
        </w:rPr>
        <w:t xml:space="preserve"> «О </w:t>
      </w:r>
      <w:r w:rsidR="001B3B8C" w:rsidRPr="001B3B8C">
        <w:rPr>
          <w:color w:val="000000" w:themeColor="text1"/>
          <w:sz w:val="28"/>
          <w:szCs w:val="28"/>
        </w:rPr>
        <w:t>заключении концессионного соглашения»,</w:t>
      </w:r>
      <w:r w:rsidR="0069292B">
        <w:rPr>
          <w:color w:val="FF0000"/>
          <w:sz w:val="28"/>
          <w:szCs w:val="28"/>
        </w:rPr>
        <w:t xml:space="preserve"> </w:t>
      </w:r>
      <w:r w:rsidRPr="00B7538C">
        <w:rPr>
          <w:color w:val="000000"/>
          <w:sz w:val="28"/>
          <w:szCs w:val="28"/>
        </w:rPr>
        <w:t xml:space="preserve">сообщение о проведении </w:t>
      </w:r>
      <w:r w:rsidR="004B7051" w:rsidRPr="00B7538C">
        <w:rPr>
          <w:color w:val="000000"/>
          <w:sz w:val="28"/>
          <w:szCs w:val="28"/>
        </w:rPr>
        <w:t xml:space="preserve">Конкурса </w:t>
      </w:r>
      <w:r w:rsidR="006714DD" w:rsidRPr="00B7538C">
        <w:rPr>
          <w:color w:val="000000"/>
          <w:sz w:val="28"/>
          <w:szCs w:val="28"/>
        </w:rPr>
        <w:t>подлежит раз</w:t>
      </w:r>
      <w:r w:rsidRPr="00B7538C">
        <w:rPr>
          <w:color w:val="000000"/>
          <w:sz w:val="28"/>
          <w:szCs w:val="28"/>
        </w:rPr>
        <w:t>мещен</w:t>
      </w:r>
      <w:r w:rsidR="00A4152A" w:rsidRPr="00B7538C">
        <w:rPr>
          <w:color w:val="000000"/>
          <w:sz w:val="28"/>
          <w:szCs w:val="28"/>
        </w:rPr>
        <w:t>ию</w:t>
      </w:r>
      <w:r w:rsidRPr="00B7538C">
        <w:rPr>
          <w:color w:val="000000"/>
          <w:sz w:val="28"/>
          <w:szCs w:val="28"/>
        </w:rPr>
        <w:t xml:space="preserve"> </w:t>
      </w:r>
      <w:bookmarkStart w:id="10" w:name="Par0"/>
      <w:bookmarkEnd w:id="10"/>
      <w:r w:rsidRPr="00B7538C">
        <w:rPr>
          <w:color w:val="000000"/>
          <w:sz w:val="28"/>
          <w:szCs w:val="28"/>
        </w:rPr>
        <w:t xml:space="preserve">на </w:t>
      </w:r>
      <w:r w:rsidR="0009572F" w:rsidRPr="00B7538C">
        <w:rPr>
          <w:color w:val="000000"/>
          <w:sz w:val="28"/>
          <w:szCs w:val="28"/>
        </w:rPr>
        <w:t xml:space="preserve">Официальных </w:t>
      </w:r>
      <w:r w:rsidR="00210BC0" w:rsidRPr="00B7538C">
        <w:rPr>
          <w:color w:val="000000"/>
          <w:sz w:val="28"/>
          <w:szCs w:val="28"/>
        </w:rPr>
        <w:t>сайт</w:t>
      </w:r>
      <w:r w:rsidR="0009572F" w:rsidRPr="00B7538C">
        <w:rPr>
          <w:color w:val="000000"/>
          <w:sz w:val="28"/>
          <w:szCs w:val="28"/>
        </w:rPr>
        <w:t>ах</w:t>
      </w:r>
      <w:r w:rsidR="00FE622E" w:rsidRPr="00B7538C">
        <w:rPr>
          <w:color w:val="000000"/>
          <w:sz w:val="28"/>
          <w:szCs w:val="28"/>
        </w:rPr>
        <w:t xml:space="preserve">, а также </w:t>
      </w:r>
      <w:r w:rsidR="0009572F" w:rsidRPr="00B7538C">
        <w:rPr>
          <w:color w:val="000000"/>
          <w:sz w:val="28"/>
          <w:szCs w:val="28"/>
        </w:rPr>
        <w:t xml:space="preserve">опубликованию </w:t>
      </w:r>
      <w:r w:rsidR="001B3B8C">
        <w:rPr>
          <w:color w:val="000000"/>
          <w:sz w:val="28"/>
          <w:szCs w:val="28"/>
        </w:rPr>
        <w:t xml:space="preserve">в газете «Наш Город Амурск» </w:t>
      </w:r>
      <w:r w:rsidR="006D37A6" w:rsidRPr="00B7538C">
        <w:rPr>
          <w:color w:val="000000"/>
          <w:sz w:val="28"/>
          <w:szCs w:val="28"/>
        </w:rPr>
        <w:t xml:space="preserve">не </w:t>
      </w:r>
      <w:r w:rsidR="006D37A6" w:rsidRPr="001B3B8C">
        <w:rPr>
          <w:color w:val="000000" w:themeColor="text1"/>
          <w:sz w:val="28"/>
          <w:szCs w:val="28"/>
        </w:rPr>
        <w:t>позднее</w:t>
      </w:r>
      <w:r w:rsidR="004F1B7E" w:rsidRPr="001B3B8C">
        <w:rPr>
          <w:color w:val="000000" w:themeColor="text1"/>
          <w:sz w:val="28"/>
          <w:szCs w:val="28"/>
        </w:rPr>
        <w:t xml:space="preserve"> </w:t>
      </w:r>
      <w:r w:rsidR="00CD4EC1">
        <w:rPr>
          <w:color w:val="000000" w:themeColor="text1"/>
          <w:sz w:val="28"/>
          <w:szCs w:val="28"/>
        </w:rPr>
        <w:t>15.03.2016</w:t>
      </w:r>
      <w:r w:rsidR="00D06BED" w:rsidRPr="001B3B8C">
        <w:rPr>
          <w:color w:val="000000" w:themeColor="text1"/>
          <w:sz w:val="28"/>
          <w:szCs w:val="28"/>
        </w:rPr>
        <w:t>.</w:t>
      </w:r>
    </w:p>
    <w:p w:rsidR="00775F86" w:rsidRPr="00B7538C" w:rsidRDefault="00775F86" w:rsidP="006617FD">
      <w:pPr>
        <w:widowControl w:val="0"/>
        <w:ind w:left="709"/>
        <w:jc w:val="both"/>
        <w:rPr>
          <w:color w:val="000000"/>
          <w:sz w:val="28"/>
          <w:szCs w:val="28"/>
        </w:rPr>
      </w:pPr>
    </w:p>
    <w:p w:rsidR="004F1B7E" w:rsidRPr="00B7538C" w:rsidRDefault="004F1B7E" w:rsidP="006617FD">
      <w:pPr>
        <w:pStyle w:val="11"/>
        <w:numPr>
          <w:ilvl w:val="0"/>
          <w:numId w:val="6"/>
        </w:numPr>
        <w:spacing w:before="0" w:after="0"/>
        <w:rPr>
          <w:sz w:val="28"/>
          <w:szCs w:val="28"/>
        </w:rPr>
      </w:pPr>
      <w:bookmarkStart w:id="11" w:name="_Toc423441777"/>
      <w:r w:rsidRPr="00B7538C">
        <w:rPr>
          <w:sz w:val="28"/>
          <w:szCs w:val="28"/>
        </w:rPr>
        <w:t xml:space="preserve">Порядок представления </w:t>
      </w:r>
      <w:r w:rsidR="00884D2A" w:rsidRPr="00B7538C">
        <w:rPr>
          <w:sz w:val="28"/>
          <w:szCs w:val="28"/>
        </w:rPr>
        <w:t xml:space="preserve">Заявок </w:t>
      </w:r>
      <w:r w:rsidRPr="00B7538C">
        <w:rPr>
          <w:sz w:val="28"/>
          <w:szCs w:val="28"/>
        </w:rPr>
        <w:t xml:space="preserve">и </w:t>
      </w:r>
      <w:r w:rsidR="00B96DCE" w:rsidRPr="00B7538C">
        <w:rPr>
          <w:sz w:val="28"/>
          <w:szCs w:val="28"/>
        </w:rPr>
        <w:t xml:space="preserve">предъявляемые к ним </w:t>
      </w:r>
      <w:r w:rsidRPr="00B7538C">
        <w:rPr>
          <w:sz w:val="28"/>
          <w:szCs w:val="28"/>
        </w:rPr>
        <w:t>требования</w:t>
      </w:r>
      <w:bookmarkEnd w:id="11"/>
      <w:r w:rsidRPr="00B7538C">
        <w:rPr>
          <w:sz w:val="28"/>
          <w:szCs w:val="28"/>
        </w:rPr>
        <w:t xml:space="preserve"> </w:t>
      </w:r>
    </w:p>
    <w:p w:rsidR="00CB7560" w:rsidRPr="00B7538C" w:rsidRDefault="00CD4EC1" w:rsidP="006617FD">
      <w:pPr>
        <w:widowControl w:val="0"/>
        <w:numPr>
          <w:ilvl w:val="1"/>
          <w:numId w:val="6"/>
        </w:numPr>
        <w:ind w:left="0" w:firstLine="709"/>
        <w:jc w:val="both"/>
        <w:rPr>
          <w:color w:val="000000"/>
          <w:sz w:val="28"/>
          <w:szCs w:val="28"/>
        </w:rPr>
      </w:pPr>
      <w:r>
        <w:rPr>
          <w:color w:val="000000"/>
          <w:sz w:val="28"/>
          <w:szCs w:val="28"/>
        </w:rPr>
        <w:t>Заявка должна</w:t>
      </w:r>
      <w:r w:rsidR="00CB7560" w:rsidRPr="00B7538C">
        <w:rPr>
          <w:color w:val="000000"/>
          <w:sz w:val="28"/>
          <w:szCs w:val="28"/>
        </w:rPr>
        <w:t xml:space="preserve"> отвечать требованиям, установленным к таким </w:t>
      </w:r>
      <w:r w:rsidR="00AD4E3E" w:rsidRPr="00B7538C">
        <w:rPr>
          <w:color w:val="000000"/>
          <w:sz w:val="28"/>
          <w:szCs w:val="28"/>
        </w:rPr>
        <w:t xml:space="preserve">Заявкам </w:t>
      </w:r>
      <w:r w:rsidR="001063AD" w:rsidRPr="00B7538C">
        <w:rPr>
          <w:color w:val="000000"/>
          <w:sz w:val="28"/>
          <w:szCs w:val="28"/>
        </w:rPr>
        <w:t xml:space="preserve">Конкурсной </w:t>
      </w:r>
      <w:r w:rsidR="00CB7560" w:rsidRPr="00B7538C">
        <w:rPr>
          <w:color w:val="000000"/>
          <w:sz w:val="28"/>
          <w:szCs w:val="28"/>
        </w:rPr>
        <w:t xml:space="preserve">документацией, и содержать документы и материалы, предусмотренные </w:t>
      </w:r>
      <w:r w:rsidR="001063AD" w:rsidRPr="00B7538C">
        <w:rPr>
          <w:color w:val="000000"/>
          <w:sz w:val="28"/>
          <w:szCs w:val="28"/>
        </w:rPr>
        <w:t xml:space="preserve">Конкурсной </w:t>
      </w:r>
      <w:r w:rsidR="00CB7560" w:rsidRPr="00B7538C">
        <w:rPr>
          <w:color w:val="000000"/>
          <w:sz w:val="28"/>
          <w:szCs w:val="28"/>
        </w:rPr>
        <w:t xml:space="preserve">документацией и подтверждающие соответствие </w:t>
      </w:r>
      <w:r w:rsidR="001063AD" w:rsidRPr="00B7538C">
        <w:rPr>
          <w:color w:val="000000"/>
          <w:sz w:val="28"/>
          <w:szCs w:val="28"/>
        </w:rPr>
        <w:t xml:space="preserve">Заявителей </w:t>
      </w:r>
      <w:r w:rsidR="00CB7560" w:rsidRPr="00B7538C">
        <w:rPr>
          <w:color w:val="000000"/>
          <w:sz w:val="28"/>
          <w:szCs w:val="28"/>
        </w:rPr>
        <w:t xml:space="preserve">требованиям, предъявляемым к </w:t>
      </w:r>
      <w:r w:rsidR="001063AD" w:rsidRPr="00B7538C">
        <w:rPr>
          <w:color w:val="000000"/>
          <w:sz w:val="28"/>
          <w:szCs w:val="28"/>
        </w:rPr>
        <w:t xml:space="preserve">Участникам </w:t>
      </w:r>
      <w:r w:rsidR="00CB7560" w:rsidRPr="00B7538C">
        <w:rPr>
          <w:color w:val="000000"/>
          <w:sz w:val="28"/>
          <w:szCs w:val="28"/>
        </w:rPr>
        <w:t>конкурса.</w:t>
      </w:r>
    </w:p>
    <w:p w:rsidR="00E15593" w:rsidRPr="00B7538C" w:rsidRDefault="00CB7560" w:rsidP="006617FD">
      <w:pPr>
        <w:widowControl w:val="0"/>
        <w:numPr>
          <w:ilvl w:val="1"/>
          <w:numId w:val="6"/>
        </w:numPr>
        <w:ind w:left="0" w:firstLine="709"/>
        <w:jc w:val="both"/>
        <w:rPr>
          <w:color w:val="000000"/>
          <w:sz w:val="28"/>
          <w:szCs w:val="28"/>
        </w:rPr>
      </w:pPr>
      <w:r w:rsidRPr="00B7538C">
        <w:rPr>
          <w:color w:val="000000"/>
          <w:sz w:val="28"/>
          <w:szCs w:val="28"/>
        </w:rPr>
        <w:t xml:space="preserve">Заявка оформляется на русском языке в письменной произвольной форме в двух экземплярах (оригинал и копия), каждый из которых удостоверяется подписью </w:t>
      </w:r>
      <w:r w:rsidR="009F1815" w:rsidRPr="00B7538C">
        <w:rPr>
          <w:color w:val="000000"/>
          <w:sz w:val="28"/>
          <w:szCs w:val="28"/>
        </w:rPr>
        <w:t>Заявителя</w:t>
      </w:r>
      <w:r w:rsidRPr="00B7538C">
        <w:rPr>
          <w:color w:val="000000"/>
          <w:sz w:val="28"/>
          <w:szCs w:val="28"/>
        </w:rPr>
        <w:t xml:space="preserve">, и представляется в </w:t>
      </w:r>
      <w:r w:rsidR="009F1815" w:rsidRPr="00B7538C">
        <w:rPr>
          <w:color w:val="000000"/>
          <w:sz w:val="28"/>
          <w:szCs w:val="28"/>
        </w:rPr>
        <w:t xml:space="preserve">Конкурсную </w:t>
      </w:r>
      <w:r w:rsidRPr="00B7538C">
        <w:rPr>
          <w:color w:val="000000"/>
          <w:sz w:val="28"/>
          <w:szCs w:val="28"/>
        </w:rPr>
        <w:t>комиссию в отдельном запечатанном конверте</w:t>
      </w:r>
      <w:r w:rsidR="009F1815" w:rsidRPr="00B7538C">
        <w:rPr>
          <w:color w:val="000000"/>
          <w:sz w:val="28"/>
          <w:szCs w:val="28"/>
        </w:rPr>
        <w:t xml:space="preserve"> лично Заявителем либо его представителем по нотариально удостоверенной доверенности</w:t>
      </w:r>
      <w:r w:rsidRPr="00B7538C">
        <w:rPr>
          <w:color w:val="000000"/>
          <w:sz w:val="28"/>
          <w:szCs w:val="28"/>
        </w:rPr>
        <w:t xml:space="preserve">. </w:t>
      </w:r>
      <w:r w:rsidR="00E15593" w:rsidRPr="00B7538C">
        <w:rPr>
          <w:color w:val="000000"/>
          <w:sz w:val="28"/>
          <w:szCs w:val="28"/>
        </w:rPr>
        <w:t>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rsidR="00E15593" w:rsidRPr="00B7538C" w:rsidRDefault="00E15593" w:rsidP="006617FD">
      <w:pPr>
        <w:widowControl w:val="0"/>
        <w:numPr>
          <w:ilvl w:val="1"/>
          <w:numId w:val="6"/>
        </w:numPr>
        <w:ind w:left="0" w:firstLine="709"/>
        <w:jc w:val="both"/>
        <w:rPr>
          <w:color w:val="000000"/>
          <w:sz w:val="28"/>
          <w:szCs w:val="28"/>
        </w:rPr>
      </w:pPr>
      <w:r w:rsidRPr="00B7538C">
        <w:rPr>
          <w:color w:val="000000"/>
          <w:sz w:val="28"/>
          <w:szCs w:val="28"/>
        </w:rPr>
        <w:t xml:space="preserve">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 </w:t>
      </w:r>
    </w:p>
    <w:p w:rsidR="00E15593" w:rsidRPr="00B7538C" w:rsidRDefault="00E15593" w:rsidP="006617FD">
      <w:pPr>
        <w:widowControl w:val="0"/>
        <w:numPr>
          <w:ilvl w:val="1"/>
          <w:numId w:val="6"/>
        </w:numPr>
        <w:ind w:left="0" w:firstLine="709"/>
        <w:jc w:val="both"/>
        <w:rPr>
          <w:color w:val="000000"/>
          <w:sz w:val="28"/>
          <w:szCs w:val="28"/>
        </w:rPr>
      </w:pPr>
      <w:r w:rsidRPr="00B7538C">
        <w:rPr>
          <w:color w:val="000000"/>
          <w:sz w:val="28"/>
          <w:szCs w:val="28"/>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rsidR="00E15593" w:rsidRPr="00B7538C" w:rsidRDefault="00E15593" w:rsidP="006617FD">
      <w:pPr>
        <w:widowControl w:val="0"/>
        <w:numPr>
          <w:ilvl w:val="1"/>
          <w:numId w:val="6"/>
        </w:numPr>
        <w:ind w:left="0" w:firstLine="709"/>
        <w:jc w:val="both"/>
        <w:rPr>
          <w:color w:val="000000"/>
          <w:sz w:val="28"/>
          <w:szCs w:val="28"/>
        </w:rPr>
      </w:pPr>
      <w:r w:rsidRPr="00B7538C">
        <w:rPr>
          <w:color w:val="000000"/>
          <w:sz w:val="28"/>
          <w:szCs w:val="28"/>
        </w:rPr>
        <w:lastRenderedPageBreak/>
        <w:t xml:space="preserve">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 </w:t>
      </w:r>
    </w:p>
    <w:p w:rsidR="00E15593" w:rsidRPr="00B7538C" w:rsidRDefault="00E15593" w:rsidP="006617FD">
      <w:pPr>
        <w:widowControl w:val="0"/>
        <w:numPr>
          <w:ilvl w:val="1"/>
          <w:numId w:val="6"/>
        </w:numPr>
        <w:ind w:left="0" w:firstLine="709"/>
        <w:jc w:val="both"/>
        <w:rPr>
          <w:color w:val="000000"/>
          <w:sz w:val="28"/>
          <w:szCs w:val="28"/>
        </w:rPr>
      </w:pPr>
      <w:r w:rsidRPr="00B7538C">
        <w:rPr>
          <w:color w:val="000000"/>
          <w:sz w:val="28"/>
          <w:szCs w:val="28"/>
        </w:rPr>
        <w:t xml:space="preserve">Заявки представляются в Конкурсную комиссию в запечатанных конвертах с пометкой «ЗАЯВКА НА УЧАСТИЕ В КОНКУРСЕ НА ПРАВО ЗАКЛЮЧЕНИЯ КОНЦЕССИОННОГО СОГЛАШЕНИЯ В ОТНОШЕНИИ </w:t>
      </w:r>
      <w:r w:rsidR="00F05497" w:rsidRPr="00F05497">
        <w:rPr>
          <w:color w:val="000000"/>
          <w:sz w:val="28"/>
          <w:szCs w:val="28"/>
        </w:rPr>
        <w:t xml:space="preserve">ОБЪЕКТОВ </w:t>
      </w:r>
      <w:r w:rsidR="00DF5372">
        <w:rPr>
          <w:color w:val="000000"/>
          <w:sz w:val="28"/>
          <w:szCs w:val="28"/>
        </w:rPr>
        <w:t>ВОДО</w:t>
      </w:r>
      <w:r w:rsidR="00F05497" w:rsidRPr="00F05497">
        <w:rPr>
          <w:color w:val="000000"/>
          <w:sz w:val="28"/>
          <w:szCs w:val="28"/>
        </w:rPr>
        <w:t>СНАБЖЕНИЯ</w:t>
      </w:r>
      <w:r w:rsidR="001946BA">
        <w:rPr>
          <w:color w:val="000000"/>
          <w:sz w:val="28"/>
          <w:szCs w:val="28"/>
        </w:rPr>
        <w:t xml:space="preserve"> (ХОЛОДНОГО И ГОРЯЧЕГО)</w:t>
      </w:r>
      <w:r w:rsidR="006A524E">
        <w:rPr>
          <w:color w:val="000000"/>
          <w:sz w:val="28"/>
          <w:szCs w:val="28"/>
        </w:rPr>
        <w:t>,</w:t>
      </w:r>
      <w:r w:rsidR="008522A3">
        <w:rPr>
          <w:color w:val="000000"/>
          <w:sz w:val="28"/>
          <w:szCs w:val="28"/>
        </w:rPr>
        <w:t xml:space="preserve"> ВОДООТВЕДЕНИЯ</w:t>
      </w:r>
      <w:r w:rsidR="006A524E">
        <w:rPr>
          <w:color w:val="000000"/>
          <w:sz w:val="28"/>
          <w:szCs w:val="28"/>
        </w:rPr>
        <w:t xml:space="preserve"> И ТЕПЛОСНАБЖЕНИЯ</w:t>
      </w:r>
      <w:r w:rsidR="003D0184">
        <w:rPr>
          <w:color w:val="000000"/>
          <w:sz w:val="28"/>
          <w:szCs w:val="28"/>
        </w:rPr>
        <w:t xml:space="preserve"> СТАНЦИИ МЫЛКИ ГОРОДСКОГО ПОСЕЛЕНИЯ «ГОРОД АМУРСК</w:t>
      </w:r>
      <w:r w:rsidRPr="00B7538C">
        <w:rPr>
          <w:color w:val="000000"/>
          <w:sz w:val="28"/>
          <w:szCs w:val="28"/>
        </w:rPr>
        <w:t>». На конверте с Заявкой также указывается наименование и адрес Заявителя.</w:t>
      </w:r>
    </w:p>
    <w:p w:rsidR="00E15593" w:rsidRPr="00B7538C" w:rsidRDefault="00E15593" w:rsidP="006617FD">
      <w:pPr>
        <w:widowControl w:val="0"/>
        <w:numPr>
          <w:ilvl w:val="1"/>
          <w:numId w:val="6"/>
        </w:numPr>
        <w:ind w:left="0" w:firstLine="709"/>
        <w:jc w:val="both"/>
        <w:rPr>
          <w:color w:val="000000"/>
          <w:sz w:val="28"/>
          <w:szCs w:val="28"/>
        </w:rPr>
      </w:pPr>
      <w:r w:rsidRPr="00B7538C">
        <w:rPr>
          <w:color w:val="000000"/>
          <w:sz w:val="28"/>
          <w:szCs w:val="28"/>
        </w:rPr>
        <w:t>Конверт на местах склейки должен быть подписан уполномоченным лицом Заявителя и пропечатан печатью Заявителя (при ее наличии).</w:t>
      </w:r>
    </w:p>
    <w:p w:rsidR="00E15593" w:rsidRPr="00B7538C" w:rsidRDefault="00E15593" w:rsidP="006617FD">
      <w:pPr>
        <w:widowControl w:val="0"/>
        <w:numPr>
          <w:ilvl w:val="1"/>
          <w:numId w:val="6"/>
        </w:numPr>
        <w:ind w:left="0" w:firstLine="709"/>
        <w:jc w:val="both"/>
        <w:rPr>
          <w:color w:val="000000"/>
          <w:sz w:val="28"/>
          <w:szCs w:val="28"/>
        </w:rPr>
      </w:pPr>
      <w:r w:rsidRPr="00B7538C">
        <w:rPr>
          <w:color w:val="000000"/>
          <w:sz w:val="28"/>
          <w:szCs w:val="28"/>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rsidR="00CB7560" w:rsidRPr="00B7538C" w:rsidRDefault="00CB7560" w:rsidP="006617FD">
      <w:pPr>
        <w:widowControl w:val="0"/>
        <w:numPr>
          <w:ilvl w:val="1"/>
          <w:numId w:val="6"/>
        </w:numPr>
        <w:ind w:left="0" w:firstLine="709"/>
        <w:jc w:val="both"/>
        <w:rPr>
          <w:color w:val="000000"/>
          <w:sz w:val="28"/>
          <w:szCs w:val="28"/>
        </w:rPr>
      </w:pPr>
      <w:r w:rsidRPr="00B7538C">
        <w:rPr>
          <w:color w:val="000000"/>
          <w:sz w:val="28"/>
          <w:szCs w:val="28"/>
        </w:rPr>
        <w:t xml:space="preserve">Представленная в </w:t>
      </w:r>
      <w:r w:rsidR="009F1815" w:rsidRPr="00B7538C">
        <w:rPr>
          <w:color w:val="000000"/>
          <w:sz w:val="28"/>
          <w:szCs w:val="28"/>
        </w:rPr>
        <w:t xml:space="preserve">Конкурсную </w:t>
      </w:r>
      <w:r w:rsidRPr="00B7538C">
        <w:rPr>
          <w:color w:val="000000"/>
          <w:sz w:val="28"/>
          <w:szCs w:val="28"/>
        </w:rPr>
        <w:t xml:space="preserve">комиссию </w:t>
      </w:r>
      <w:r w:rsidR="009F1815" w:rsidRPr="00B7538C">
        <w:rPr>
          <w:color w:val="000000"/>
          <w:sz w:val="28"/>
          <w:szCs w:val="28"/>
        </w:rPr>
        <w:t xml:space="preserve">Заявка </w:t>
      </w:r>
      <w:r w:rsidRPr="00B7538C">
        <w:rPr>
          <w:color w:val="000000"/>
          <w:sz w:val="28"/>
          <w:szCs w:val="28"/>
        </w:rPr>
        <w:t xml:space="preserve">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w:t>
      </w:r>
      <w:r w:rsidR="009F1815" w:rsidRPr="00B7538C">
        <w:rPr>
          <w:color w:val="000000"/>
          <w:sz w:val="28"/>
          <w:szCs w:val="28"/>
        </w:rPr>
        <w:t>Заявок</w:t>
      </w:r>
      <w:r w:rsidRPr="00B7538C">
        <w:rPr>
          <w:color w:val="000000"/>
          <w:sz w:val="28"/>
          <w:szCs w:val="28"/>
        </w:rPr>
        <w:t xml:space="preserve">. На копии описи представленных </w:t>
      </w:r>
      <w:r w:rsidR="009F1815" w:rsidRPr="00B7538C">
        <w:rPr>
          <w:color w:val="000000"/>
          <w:sz w:val="28"/>
          <w:szCs w:val="28"/>
        </w:rPr>
        <w:t xml:space="preserve">Заявителем </w:t>
      </w:r>
      <w:r w:rsidRPr="00B7538C">
        <w:rPr>
          <w:color w:val="000000"/>
          <w:sz w:val="28"/>
          <w:szCs w:val="28"/>
        </w:rPr>
        <w:t xml:space="preserve">документов и материалов делается отметка о дате и времени представления </w:t>
      </w:r>
      <w:r w:rsidR="009F1815" w:rsidRPr="00B7538C">
        <w:rPr>
          <w:color w:val="000000"/>
          <w:sz w:val="28"/>
          <w:szCs w:val="28"/>
        </w:rPr>
        <w:t xml:space="preserve">Заявки </w:t>
      </w:r>
      <w:r w:rsidRPr="00B7538C">
        <w:rPr>
          <w:color w:val="000000"/>
          <w:sz w:val="28"/>
          <w:szCs w:val="28"/>
        </w:rPr>
        <w:t xml:space="preserve">с указанием номера этой </w:t>
      </w:r>
      <w:r w:rsidR="009F1815" w:rsidRPr="00B7538C">
        <w:rPr>
          <w:color w:val="000000"/>
          <w:sz w:val="28"/>
          <w:szCs w:val="28"/>
        </w:rPr>
        <w:t>Заявки</w:t>
      </w:r>
      <w:r w:rsidRPr="00B7538C">
        <w:rPr>
          <w:color w:val="000000"/>
          <w:sz w:val="28"/>
          <w:szCs w:val="28"/>
        </w:rPr>
        <w:t>.</w:t>
      </w:r>
    </w:p>
    <w:p w:rsidR="00AB4044" w:rsidRPr="00B7538C" w:rsidRDefault="00AB4044" w:rsidP="006617FD">
      <w:pPr>
        <w:widowControl w:val="0"/>
        <w:numPr>
          <w:ilvl w:val="1"/>
          <w:numId w:val="6"/>
        </w:numPr>
        <w:ind w:left="0" w:firstLine="709"/>
        <w:jc w:val="both"/>
        <w:rPr>
          <w:color w:val="000000"/>
          <w:sz w:val="28"/>
          <w:szCs w:val="28"/>
        </w:rPr>
      </w:pPr>
      <w:r w:rsidRPr="00B7538C">
        <w:rPr>
          <w:sz w:val="28"/>
          <w:szCs w:val="28"/>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rsidR="005A55FC" w:rsidRPr="00B7538C" w:rsidRDefault="005A55FC" w:rsidP="006617FD">
      <w:pPr>
        <w:autoSpaceDE w:val="0"/>
        <w:autoSpaceDN w:val="0"/>
        <w:adjustRightInd w:val="0"/>
        <w:jc w:val="both"/>
        <w:rPr>
          <w:bCs/>
          <w:color w:val="000000"/>
          <w:sz w:val="28"/>
          <w:szCs w:val="28"/>
        </w:rPr>
      </w:pPr>
    </w:p>
    <w:p w:rsidR="006714DD" w:rsidRPr="00B7538C" w:rsidRDefault="00CB7560" w:rsidP="006617FD">
      <w:pPr>
        <w:pStyle w:val="11"/>
        <w:numPr>
          <w:ilvl w:val="0"/>
          <w:numId w:val="6"/>
        </w:numPr>
        <w:spacing w:before="0" w:after="0"/>
        <w:rPr>
          <w:sz w:val="28"/>
          <w:szCs w:val="28"/>
        </w:rPr>
      </w:pPr>
      <w:bookmarkStart w:id="12" w:name="_Toc423441778"/>
      <w:r w:rsidRPr="00B7538C">
        <w:rPr>
          <w:sz w:val="28"/>
          <w:szCs w:val="28"/>
        </w:rPr>
        <w:t xml:space="preserve">Место и срок предоставления </w:t>
      </w:r>
      <w:r w:rsidR="00AD4E3E" w:rsidRPr="00B7538C">
        <w:rPr>
          <w:sz w:val="28"/>
          <w:szCs w:val="28"/>
        </w:rPr>
        <w:t>Заявок</w:t>
      </w:r>
      <w:bookmarkEnd w:id="12"/>
      <w:r w:rsidR="00AD4E3E" w:rsidRPr="00B7538C">
        <w:rPr>
          <w:sz w:val="28"/>
          <w:szCs w:val="28"/>
        </w:rPr>
        <w:t xml:space="preserve"> </w:t>
      </w:r>
    </w:p>
    <w:p w:rsidR="006714DD" w:rsidRPr="00B7538C" w:rsidRDefault="006714DD" w:rsidP="006617FD">
      <w:pPr>
        <w:autoSpaceDE w:val="0"/>
        <w:autoSpaceDN w:val="0"/>
        <w:adjustRightInd w:val="0"/>
        <w:jc w:val="center"/>
        <w:rPr>
          <w:sz w:val="28"/>
          <w:szCs w:val="28"/>
        </w:rPr>
      </w:pPr>
    </w:p>
    <w:p w:rsidR="006714DD" w:rsidRPr="00F05497" w:rsidRDefault="00CB7560" w:rsidP="006617FD">
      <w:pPr>
        <w:widowControl w:val="0"/>
        <w:numPr>
          <w:ilvl w:val="1"/>
          <w:numId w:val="6"/>
        </w:numPr>
        <w:ind w:left="0" w:firstLine="709"/>
        <w:jc w:val="both"/>
        <w:rPr>
          <w:color w:val="FF0000"/>
          <w:sz w:val="28"/>
          <w:szCs w:val="28"/>
        </w:rPr>
      </w:pPr>
      <w:r w:rsidRPr="00B7538C">
        <w:rPr>
          <w:color w:val="000000"/>
          <w:sz w:val="28"/>
          <w:szCs w:val="28"/>
        </w:rPr>
        <w:t xml:space="preserve">Заявка должна быть </w:t>
      </w:r>
      <w:r w:rsidR="00C44A08" w:rsidRPr="00B7538C">
        <w:rPr>
          <w:color w:val="000000"/>
          <w:sz w:val="28"/>
          <w:szCs w:val="28"/>
        </w:rPr>
        <w:t>пре</w:t>
      </w:r>
      <w:r w:rsidRPr="00B7538C">
        <w:rPr>
          <w:color w:val="000000"/>
          <w:sz w:val="28"/>
          <w:szCs w:val="28"/>
        </w:rPr>
        <w:t xml:space="preserve">дставлена в </w:t>
      </w:r>
      <w:r w:rsidR="00F4656D" w:rsidRPr="00B7538C">
        <w:rPr>
          <w:color w:val="000000"/>
          <w:sz w:val="28"/>
          <w:szCs w:val="28"/>
        </w:rPr>
        <w:t xml:space="preserve">Конкурсную </w:t>
      </w:r>
      <w:r w:rsidRPr="00B7538C">
        <w:rPr>
          <w:color w:val="000000"/>
          <w:sz w:val="28"/>
          <w:szCs w:val="28"/>
        </w:rPr>
        <w:t xml:space="preserve">комиссию по адресу: </w:t>
      </w:r>
      <w:r w:rsidR="00065305">
        <w:rPr>
          <w:color w:val="000000"/>
          <w:sz w:val="28"/>
          <w:szCs w:val="28"/>
        </w:rPr>
        <w:t>682640</w:t>
      </w:r>
      <w:r w:rsidR="00F05497">
        <w:rPr>
          <w:color w:val="000000"/>
          <w:sz w:val="28"/>
          <w:szCs w:val="28"/>
        </w:rPr>
        <w:t>, Хабаровский край</w:t>
      </w:r>
      <w:r w:rsidR="00065305">
        <w:rPr>
          <w:color w:val="000000"/>
          <w:sz w:val="28"/>
          <w:szCs w:val="28"/>
        </w:rPr>
        <w:t>, Амурский район, г.Амурск, пр. Комсомольский, д. 2А</w:t>
      </w:r>
      <w:r w:rsidR="00F05497">
        <w:rPr>
          <w:color w:val="000000"/>
          <w:sz w:val="28"/>
          <w:szCs w:val="28"/>
        </w:rPr>
        <w:t xml:space="preserve">, </w:t>
      </w:r>
      <w:r w:rsidR="00065305">
        <w:rPr>
          <w:color w:val="000000"/>
          <w:sz w:val="28"/>
          <w:szCs w:val="28"/>
        </w:rPr>
        <w:t>каб</w:t>
      </w:r>
      <w:r w:rsidR="00065305" w:rsidRPr="00065305">
        <w:rPr>
          <w:color w:val="FF0000"/>
          <w:sz w:val="28"/>
          <w:szCs w:val="28"/>
        </w:rPr>
        <w:t xml:space="preserve">. </w:t>
      </w:r>
      <w:r w:rsidR="00065305" w:rsidRPr="001B3B8C">
        <w:rPr>
          <w:color w:val="000000" w:themeColor="text1"/>
          <w:sz w:val="28"/>
          <w:szCs w:val="28"/>
        </w:rPr>
        <w:t xml:space="preserve">№ </w:t>
      </w:r>
      <w:r w:rsidR="001B3B8C" w:rsidRPr="001B3B8C">
        <w:rPr>
          <w:color w:val="000000" w:themeColor="text1"/>
          <w:sz w:val="28"/>
          <w:szCs w:val="28"/>
        </w:rPr>
        <w:t>1</w:t>
      </w:r>
      <w:r w:rsidRPr="001B3B8C">
        <w:rPr>
          <w:color w:val="000000" w:themeColor="text1"/>
          <w:sz w:val="28"/>
          <w:szCs w:val="28"/>
        </w:rPr>
        <w:t xml:space="preserve">, в рабочие дни с </w:t>
      </w:r>
      <w:r w:rsidR="00F05497" w:rsidRPr="001B3B8C">
        <w:rPr>
          <w:color w:val="000000" w:themeColor="text1"/>
          <w:sz w:val="28"/>
          <w:szCs w:val="28"/>
        </w:rPr>
        <w:t>08</w:t>
      </w:r>
      <w:r w:rsidRPr="001B3B8C">
        <w:rPr>
          <w:color w:val="000000" w:themeColor="text1"/>
          <w:sz w:val="28"/>
          <w:szCs w:val="28"/>
        </w:rPr>
        <w:t xml:space="preserve"> час. </w:t>
      </w:r>
      <w:r w:rsidR="00F05497" w:rsidRPr="001B3B8C">
        <w:rPr>
          <w:color w:val="000000" w:themeColor="text1"/>
          <w:sz w:val="28"/>
          <w:szCs w:val="28"/>
        </w:rPr>
        <w:t>3</w:t>
      </w:r>
      <w:r w:rsidRPr="001B3B8C">
        <w:rPr>
          <w:color w:val="000000" w:themeColor="text1"/>
          <w:sz w:val="28"/>
          <w:szCs w:val="28"/>
        </w:rPr>
        <w:t xml:space="preserve">0 мин. до </w:t>
      </w:r>
      <w:r w:rsidR="00F05497" w:rsidRPr="001B3B8C">
        <w:rPr>
          <w:color w:val="000000" w:themeColor="text1"/>
          <w:sz w:val="28"/>
          <w:szCs w:val="28"/>
        </w:rPr>
        <w:t>17</w:t>
      </w:r>
      <w:r w:rsidRPr="001B3B8C">
        <w:rPr>
          <w:color w:val="000000" w:themeColor="text1"/>
          <w:sz w:val="28"/>
          <w:szCs w:val="28"/>
        </w:rPr>
        <w:t xml:space="preserve"> час. 00 мин., кроме перерыва на обед с </w:t>
      </w:r>
      <w:r w:rsidR="00F05497" w:rsidRPr="001B3B8C">
        <w:rPr>
          <w:color w:val="000000" w:themeColor="text1"/>
          <w:sz w:val="28"/>
          <w:szCs w:val="28"/>
        </w:rPr>
        <w:t>12</w:t>
      </w:r>
      <w:r w:rsidRPr="001B3B8C">
        <w:rPr>
          <w:color w:val="000000" w:themeColor="text1"/>
          <w:sz w:val="28"/>
          <w:szCs w:val="28"/>
        </w:rPr>
        <w:t xml:space="preserve"> час. </w:t>
      </w:r>
      <w:r w:rsidR="001B3B8C" w:rsidRPr="001B3B8C">
        <w:rPr>
          <w:color w:val="000000" w:themeColor="text1"/>
          <w:sz w:val="28"/>
          <w:szCs w:val="28"/>
        </w:rPr>
        <w:t>45</w:t>
      </w:r>
      <w:r w:rsidRPr="001B3B8C">
        <w:rPr>
          <w:color w:val="000000" w:themeColor="text1"/>
          <w:sz w:val="28"/>
          <w:szCs w:val="28"/>
        </w:rPr>
        <w:t xml:space="preserve"> мин</w:t>
      </w:r>
      <w:r w:rsidR="006F11B2" w:rsidRPr="001B3B8C">
        <w:rPr>
          <w:color w:val="000000" w:themeColor="text1"/>
          <w:sz w:val="28"/>
          <w:szCs w:val="28"/>
        </w:rPr>
        <w:t>.</w:t>
      </w:r>
      <w:r w:rsidR="001B3B8C" w:rsidRPr="001B3B8C">
        <w:rPr>
          <w:color w:val="000000" w:themeColor="text1"/>
          <w:sz w:val="28"/>
          <w:szCs w:val="28"/>
        </w:rPr>
        <w:t xml:space="preserve"> д</w:t>
      </w:r>
      <w:r w:rsidRPr="001B3B8C">
        <w:rPr>
          <w:color w:val="000000" w:themeColor="text1"/>
          <w:sz w:val="28"/>
          <w:szCs w:val="28"/>
        </w:rPr>
        <w:t xml:space="preserve">о </w:t>
      </w:r>
      <w:r w:rsidR="001B3B8C" w:rsidRPr="001B3B8C">
        <w:rPr>
          <w:color w:val="000000" w:themeColor="text1"/>
          <w:sz w:val="28"/>
          <w:szCs w:val="28"/>
        </w:rPr>
        <w:t>14</w:t>
      </w:r>
      <w:r w:rsidRPr="001B3B8C">
        <w:rPr>
          <w:color w:val="000000" w:themeColor="text1"/>
          <w:sz w:val="28"/>
          <w:szCs w:val="28"/>
        </w:rPr>
        <w:t xml:space="preserve"> час. </w:t>
      </w:r>
      <w:r w:rsidR="001B3B8C" w:rsidRPr="001B3B8C">
        <w:rPr>
          <w:color w:val="000000" w:themeColor="text1"/>
          <w:sz w:val="28"/>
          <w:szCs w:val="28"/>
        </w:rPr>
        <w:t>00</w:t>
      </w:r>
      <w:r w:rsidRPr="001B3B8C">
        <w:rPr>
          <w:color w:val="000000" w:themeColor="text1"/>
          <w:sz w:val="28"/>
          <w:szCs w:val="28"/>
        </w:rPr>
        <w:t xml:space="preserve"> мин</w:t>
      </w:r>
      <w:r w:rsidR="006F11B2" w:rsidRPr="001B3B8C">
        <w:rPr>
          <w:color w:val="000000" w:themeColor="text1"/>
          <w:sz w:val="28"/>
          <w:szCs w:val="28"/>
        </w:rPr>
        <w:t>.,</w:t>
      </w:r>
      <w:r w:rsidRPr="001B3B8C">
        <w:rPr>
          <w:color w:val="000000" w:themeColor="text1"/>
          <w:sz w:val="28"/>
          <w:szCs w:val="28"/>
        </w:rPr>
        <w:t xml:space="preserve"> по </w:t>
      </w:r>
      <w:r w:rsidR="00F05497" w:rsidRPr="001B3B8C">
        <w:rPr>
          <w:color w:val="000000" w:themeColor="text1"/>
          <w:sz w:val="28"/>
          <w:szCs w:val="28"/>
        </w:rPr>
        <w:t>местному</w:t>
      </w:r>
      <w:r w:rsidRPr="001B3B8C">
        <w:rPr>
          <w:color w:val="000000" w:themeColor="text1"/>
          <w:sz w:val="28"/>
          <w:szCs w:val="28"/>
        </w:rPr>
        <w:t xml:space="preserve"> времени </w:t>
      </w:r>
      <w:r w:rsidR="00FE622E" w:rsidRPr="001B3B8C">
        <w:rPr>
          <w:color w:val="000000" w:themeColor="text1"/>
          <w:sz w:val="28"/>
          <w:szCs w:val="28"/>
        </w:rPr>
        <w:t xml:space="preserve">с </w:t>
      </w:r>
      <w:r w:rsidR="00ED3BDE">
        <w:rPr>
          <w:color w:val="000000" w:themeColor="text1"/>
          <w:sz w:val="28"/>
          <w:szCs w:val="28"/>
        </w:rPr>
        <w:t>15.03.2016</w:t>
      </w:r>
      <w:r w:rsidR="00FE622E" w:rsidRPr="001B3B8C">
        <w:rPr>
          <w:color w:val="000000" w:themeColor="text1"/>
          <w:sz w:val="28"/>
          <w:szCs w:val="28"/>
        </w:rPr>
        <w:t xml:space="preserve"> г. </w:t>
      </w:r>
      <w:r w:rsidR="006A524E">
        <w:rPr>
          <w:color w:val="000000" w:themeColor="text1"/>
          <w:sz w:val="28"/>
          <w:szCs w:val="28"/>
        </w:rPr>
        <w:t>п</w:t>
      </w:r>
      <w:r w:rsidRPr="001B3B8C">
        <w:rPr>
          <w:color w:val="000000" w:themeColor="text1"/>
          <w:sz w:val="28"/>
          <w:szCs w:val="28"/>
        </w:rPr>
        <w:t xml:space="preserve">о </w:t>
      </w:r>
      <w:r w:rsidR="00ED3BDE">
        <w:rPr>
          <w:color w:val="000000" w:themeColor="text1"/>
          <w:sz w:val="28"/>
          <w:szCs w:val="28"/>
        </w:rPr>
        <w:t>25.04.2016</w:t>
      </w:r>
      <w:r w:rsidR="00CA069E" w:rsidRPr="001B3B8C">
        <w:rPr>
          <w:color w:val="000000" w:themeColor="text1"/>
          <w:sz w:val="28"/>
          <w:szCs w:val="28"/>
        </w:rPr>
        <w:t xml:space="preserve"> </w:t>
      </w:r>
      <w:r w:rsidRPr="001B3B8C">
        <w:rPr>
          <w:color w:val="000000" w:themeColor="text1"/>
          <w:sz w:val="28"/>
          <w:szCs w:val="28"/>
        </w:rPr>
        <w:t>года</w:t>
      </w:r>
      <w:r w:rsidR="00F05497" w:rsidRPr="001B3B8C">
        <w:rPr>
          <w:color w:val="000000" w:themeColor="text1"/>
          <w:sz w:val="28"/>
          <w:szCs w:val="28"/>
        </w:rPr>
        <w:t xml:space="preserve"> включительно</w:t>
      </w:r>
      <w:r w:rsidRPr="001B3B8C">
        <w:rPr>
          <w:color w:val="000000" w:themeColor="text1"/>
          <w:sz w:val="28"/>
          <w:szCs w:val="28"/>
        </w:rPr>
        <w:t>.</w:t>
      </w:r>
    </w:p>
    <w:p w:rsidR="00E15593" w:rsidRPr="00B7538C" w:rsidRDefault="00E15593" w:rsidP="006617FD">
      <w:pPr>
        <w:widowControl w:val="0"/>
        <w:numPr>
          <w:ilvl w:val="1"/>
          <w:numId w:val="6"/>
        </w:numPr>
        <w:ind w:left="0" w:firstLine="709"/>
        <w:jc w:val="both"/>
        <w:rPr>
          <w:color w:val="000000"/>
          <w:sz w:val="28"/>
          <w:szCs w:val="28"/>
        </w:rPr>
      </w:pPr>
      <w:r w:rsidRPr="00B7538C">
        <w:rPr>
          <w:color w:val="000000"/>
          <w:sz w:val="28"/>
          <w:szCs w:val="28"/>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rsidR="00E15593" w:rsidRPr="00B7538C" w:rsidRDefault="00E15593" w:rsidP="006617FD">
      <w:pPr>
        <w:widowControl w:val="0"/>
        <w:numPr>
          <w:ilvl w:val="1"/>
          <w:numId w:val="6"/>
        </w:numPr>
        <w:ind w:left="0" w:firstLine="709"/>
        <w:jc w:val="both"/>
        <w:rPr>
          <w:color w:val="000000"/>
          <w:sz w:val="28"/>
          <w:szCs w:val="28"/>
        </w:rPr>
      </w:pPr>
      <w:r w:rsidRPr="00B7538C">
        <w:rPr>
          <w:color w:val="000000"/>
          <w:sz w:val="28"/>
          <w:szCs w:val="28"/>
        </w:rPr>
        <w:t xml:space="preserve">Конверт с Заявкой, представленной в Конкурсную комиссию по истечении срока представления Заявок, установленного в пункте </w:t>
      </w:r>
      <w:r w:rsidR="00F40489" w:rsidRPr="00B7538C">
        <w:rPr>
          <w:color w:val="000000"/>
          <w:sz w:val="28"/>
          <w:szCs w:val="28"/>
        </w:rPr>
        <w:t>9</w:t>
      </w:r>
      <w:r w:rsidRPr="00B7538C">
        <w:rPr>
          <w:color w:val="000000"/>
          <w:sz w:val="28"/>
          <w:szCs w:val="28"/>
        </w:rPr>
        <w:t>.1</w:t>
      </w:r>
      <w:r w:rsidR="006625CB" w:rsidRPr="00B7538C">
        <w:rPr>
          <w:color w:val="000000"/>
          <w:sz w:val="28"/>
          <w:szCs w:val="28"/>
        </w:rPr>
        <w:t>.</w:t>
      </w:r>
      <w:r w:rsidRPr="00B7538C">
        <w:rPr>
          <w:color w:val="000000"/>
          <w:sz w:val="28"/>
          <w:szCs w:val="28"/>
        </w:rPr>
        <w:t xml:space="preserve"> </w:t>
      </w:r>
      <w:r w:rsidR="005A55FC" w:rsidRPr="00B7538C">
        <w:rPr>
          <w:color w:val="000000"/>
          <w:sz w:val="28"/>
          <w:szCs w:val="28"/>
        </w:rPr>
        <w:t>Конкурсной документации</w:t>
      </w:r>
      <w:r w:rsidRPr="00B7538C">
        <w:rPr>
          <w:color w:val="000000"/>
          <w:sz w:val="28"/>
          <w:szCs w:val="28"/>
        </w:rPr>
        <w:t>,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rsidR="00E15593" w:rsidRPr="00B7538C" w:rsidRDefault="00E15593" w:rsidP="006617FD">
      <w:pPr>
        <w:widowControl w:val="0"/>
        <w:numPr>
          <w:ilvl w:val="1"/>
          <w:numId w:val="6"/>
        </w:numPr>
        <w:ind w:left="0" w:firstLine="709"/>
        <w:jc w:val="both"/>
        <w:rPr>
          <w:color w:val="000000"/>
          <w:sz w:val="28"/>
          <w:szCs w:val="28"/>
        </w:rPr>
      </w:pPr>
      <w:r w:rsidRPr="00B7538C">
        <w:rPr>
          <w:color w:val="000000"/>
          <w:sz w:val="28"/>
          <w:szCs w:val="28"/>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rsidR="00896488" w:rsidRPr="00B7538C" w:rsidRDefault="00896488" w:rsidP="006617FD">
      <w:pPr>
        <w:widowControl w:val="0"/>
        <w:ind w:left="709"/>
        <w:jc w:val="both"/>
        <w:rPr>
          <w:rFonts w:eastAsia="Times New Roman CYR"/>
          <w:color w:val="000000"/>
          <w:sz w:val="28"/>
          <w:szCs w:val="28"/>
        </w:rPr>
      </w:pPr>
    </w:p>
    <w:p w:rsidR="00775F86" w:rsidRPr="00B7538C" w:rsidRDefault="00775F86" w:rsidP="006617FD">
      <w:pPr>
        <w:pStyle w:val="11"/>
        <w:numPr>
          <w:ilvl w:val="0"/>
          <w:numId w:val="6"/>
        </w:numPr>
        <w:spacing w:before="0" w:after="0"/>
        <w:rPr>
          <w:sz w:val="28"/>
          <w:szCs w:val="28"/>
        </w:rPr>
      </w:pPr>
      <w:bookmarkStart w:id="13" w:name="_Toc423441779"/>
      <w:r w:rsidRPr="00B7538C">
        <w:rPr>
          <w:sz w:val="28"/>
          <w:szCs w:val="28"/>
        </w:rPr>
        <w:lastRenderedPageBreak/>
        <w:t xml:space="preserve">Порядок, место и срок предоставления </w:t>
      </w:r>
      <w:r w:rsidR="00647C64" w:rsidRPr="00B7538C">
        <w:rPr>
          <w:sz w:val="28"/>
          <w:szCs w:val="28"/>
        </w:rPr>
        <w:t xml:space="preserve">Конкурсной </w:t>
      </w:r>
      <w:r w:rsidRPr="00B7538C">
        <w:rPr>
          <w:sz w:val="28"/>
          <w:szCs w:val="28"/>
        </w:rPr>
        <w:t>документации</w:t>
      </w:r>
      <w:bookmarkEnd w:id="13"/>
    </w:p>
    <w:p w:rsidR="000F3DB8" w:rsidRPr="00B7538C" w:rsidRDefault="000F3DB8" w:rsidP="006617FD">
      <w:pPr>
        <w:pStyle w:val="western"/>
        <w:spacing w:before="0" w:beforeAutospacing="0" w:after="0" w:afterAutospacing="0"/>
        <w:ind w:left="357"/>
        <w:jc w:val="both"/>
        <w:rPr>
          <w:rFonts w:eastAsia="Times New Roman CYR"/>
          <w:b/>
          <w:bCs/>
          <w:color w:val="000000"/>
          <w:sz w:val="28"/>
          <w:szCs w:val="28"/>
        </w:rPr>
      </w:pPr>
    </w:p>
    <w:p w:rsidR="006714DD" w:rsidRPr="001B3B8C" w:rsidRDefault="00CB7560" w:rsidP="006617FD">
      <w:pPr>
        <w:widowControl w:val="0"/>
        <w:numPr>
          <w:ilvl w:val="1"/>
          <w:numId w:val="6"/>
        </w:numPr>
        <w:ind w:left="0" w:firstLine="709"/>
        <w:jc w:val="both"/>
        <w:rPr>
          <w:color w:val="000000" w:themeColor="text1"/>
          <w:sz w:val="28"/>
          <w:szCs w:val="28"/>
        </w:rPr>
      </w:pPr>
      <w:r w:rsidRPr="00B7538C">
        <w:rPr>
          <w:color w:val="000000"/>
          <w:sz w:val="28"/>
          <w:szCs w:val="28"/>
        </w:rPr>
        <w:t>Конкурсная документация пред</w:t>
      </w:r>
      <w:r w:rsidR="001F6BA0" w:rsidRPr="00B7538C">
        <w:rPr>
          <w:color w:val="000000"/>
          <w:sz w:val="28"/>
          <w:szCs w:val="28"/>
        </w:rPr>
        <w:t>о</w:t>
      </w:r>
      <w:r w:rsidRPr="00B7538C">
        <w:rPr>
          <w:color w:val="000000"/>
          <w:sz w:val="28"/>
          <w:szCs w:val="28"/>
        </w:rPr>
        <w:t>ставляется в письменной форме</w:t>
      </w:r>
      <w:r w:rsidR="004D1789">
        <w:rPr>
          <w:color w:val="000000"/>
          <w:sz w:val="28"/>
          <w:szCs w:val="28"/>
        </w:rPr>
        <w:t xml:space="preserve"> либо на электронном носителе</w:t>
      </w:r>
      <w:r w:rsidRPr="00B7538C">
        <w:rPr>
          <w:color w:val="000000"/>
          <w:sz w:val="28"/>
          <w:szCs w:val="28"/>
        </w:rPr>
        <w:t xml:space="preserve"> на основании поданного в письменной форме заявления любого заинтересованного лица по адресу: </w:t>
      </w:r>
      <w:r w:rsidR="00065305">
        <w:rPr>
          <w:color w:val="000000"/>
          <w:sz w:val="28"/>
          <w:szCs w:val="28"/>
        </w:rPr>
        <w:t xml:space="preserve">682640, Хабаровский край, Амурский район, г.Амурск, пр. Комсомольский, д. 2А, </w:t>
      </w:r>
      <w:r w:rsidR="00065305" w:rsidRPr="001B3B8C">
        <w:rPr>
          <w:color w:val="000000" w:themeColor="text1"/>
          <w:sz w:val="28"/>
          <w:szCs w:val="28"/>
        </w:rPr>
        <w:t xml:space="preserve">каб. № </w:t>
      </w:r>
      <w:r w:rsidR="001B3B8C" w:rsidRPr="001B3B8C">
        <w:rPr>
          <w:color w:val="000000" w:themeColor="text1"/>
          <w:sz w:val="28"/>
          <w:szCs w:val="28"/>
        </w:rPr>
        <w:t>1</w:t>
      </w:r>
      <w:r w:rsidRPr="001B3B8C">
        <w:rPr>
          <w:color w:val="000000" w:themeColor="text1"/>
          <w:sz w:val="28"/>
          <w:szCs w:val="28"/>
        </w:rPr>
        <w:t>, в рабочие</w:t>
      </w:r>
      <w:r w:rsidRPr="00B7538C">
        <w:rPr>
          <w:color w:val="000000"/>
          <w:sz w:val="28"/>
          <w:szCs w:val="28"/>
        </w:rPr>
        <w:t xml:space="preserve"> дни с </w:t>
      </w:r>
      <w:r w:rsidR="00F05497">
        <w:rPr>
          <w:color w:val="000000"/>
          <w:sz w:val="28"/>
          <w:szCs w:val="28"/>
        </w:rPr>
        <w:t>08</w:t>
      </w:r>
      <w:r w:rsidRPr="00B7538C">
        <w:rPr>
          <w:color w:val="000000"/>
          <w:sz w:val="28"/>
          <w:szCs w:val="28"/>
        </w:rPr>
        <w:t xml:space="preserve"> час. </w:t>
      </w:r>
      <w:r w:rsidR="00F05497">
        <w:rPr>
          <w:color w:val="000000"/>
          <w:sz w:val="28"/>
          <w:szCs w:val="28"/>
        </w:rPr>
        <w:t>3</w:t>
      </w:r>
      <w:r w:rsidRPr="00B7538C">
        <w:rPr>
          <w:color w:val="000000"/>
          <w:sz w:val="28"/>
          <w:szCs w:val="28"/>
        </w:rPr>
        <w:t xml:space="preserve">0 мин. до </w:t>
      </w:r>
      <w:r w:rsidR="00F05497">
        <w:rPr>
          <w:color w:val="000000"/>
          <w:sz w:val="28"/>
          <w:szCs w:val="28"/>
        </w:rPr>
        <w:t>17</w:t>
      </w:r>
      <w:r w:rsidRPr="00B7538C">
        <w:rPr>
          <w:color w:val="000000"/>
          <w:sz w:val="28"/>
          <w:szCs w:val="28"/>
        </w:rPr>
        <w:t xml:space="preserve"> час. 00 мин., кроме перерыва</w:t>
      </w:r>
      <w:r w:rsidR="006714DD" w:rsidRPr="00B7538C">
        <w:rPr>
          <w:color w:val="000000"/>
          <w:sz w:val="28"/>
          <w:szCs w:val="28"/>
        </w:rPr>
        <w:t xml:space="preserve"> на обед с </w:t>
      </w:r>
      <w:r w:rsidR="00F05497">
        <w:rPr>
          <w:color w:val="000000"/>
          <w:sz w:val="28"/>
          <w:szCs w:val="28"/>
        </w:rPr>
        <w:t xml:space="preserve">12 </w:t>
      </w:r>
      <w:r w:rsidR="006714DD" w:rsidRPr="00B7538C">
        <w:rPr>
          <w:color w:val="000000"/>
          <w:sz w:val="28"/>
          <w:szCs w:val="28"/>
        </w:rPr>
        <w:t xml:space="preserve">час. </w:t>
      </w:r>
      <w:r w:rsidR="001B3B8C">
        <w:rPr>
          <w:color w:val="000000"/>
          <w:sz w:val="28"/>
          <w:szCs w:val="28"/>
        </w:rPr>
        <w:t>45</w:t>
      </w:r>
      <w:r w:rsidR="006714DD" w:rsidRPr="00B7538C">
        <w:rPr>
          <w:color w:val="000000"/>
          <w:sz w:val="28"/>
          <w:szCs w:val="28"/>
        </w:rPr>
        <w:t xml:space="preserve"> мин</w:t>
      </w:r>
      <w:r w:rsidR="006F11B2" w:rsidRPr="00B7538C">
        <w:rPr>
          <w:color w:val="000000"/>
          <w:sz w:val="28"/>
          <w:szCs w:val="28"/>
        </w:rPr>
        <w:t>.</w:t>
      </w:r>
      <w:r w:rsidR="001B3B8C">
        <w:rPr>
          <w:color w:val="000000"/>
          <w:sz w:val="28"/>
          <w:szCs w:val="28"/>
        </w:rPr>
        <w:t xml:space="preserve"> д</w:t>
      </w:r>
      <w:r w:rsidR="006714DD" w:rsidRPr="00B7538C">
        <w:rPr>
          <w:color w:val="000000"/>
          <w:sz w:val="28"/>
          <w:szCs w:val="28"/>
        </w:rPr>
        <w:t xml:space="preserve">о </w:t>
      </w:r>
      <w:r w:rsidR="001B3B8C">
        <w:rPr>
          <w:color w:val="000000"/>
          <w:sz w:val="28"/>
          <w:szCs w:val="28"/>
        </w:rPr>
        <w:t xml:space="preserve">14 </w:t>
      </w:r>
      <w:r w:rsidRPr="00B7538C">
        <w:rPr>
          <w:color w:val="000000"/>
          <w:sz w:val="28"/>
          <w:szCs w:val="28"/>
        </w:rPr>
        <w:t xml:space="preserve">час. </w:t>
      </w:r>
      <w:r w:rsidR="001B3B8C">
        <w:rPr>
          <w:color w:val="000000"/>
          <w:sz w:val="28"/>
          <w:szCs w:val="28"/>
        </w:rPr>
        <w:t xml:space="preserve">00 </w:t>
      </w:r>
      <w:r w:rsidRPr="00B7538C">
        <w:rPr>
          <w:color w:val="000000"/>
          <w:sz w:val="28"/>
          <w:szCs w:val="28"/>
        </w:rPr>
        <w:t>мин.</w:t>
      </w:r>
      <w:r w:rsidR="006F11B2" w:rsidRPr="00B7538C">
        <w:rPr>
          <w:color w:val="000000"/>
          <w:sz w:val="28"/>
          <w:szCs w:val="28"/>
        </w:rPr>
        <w:t>,</w:t>
      </w:r>
      <w:r w:rsidRPr="00B7538C">
        <w:rPr>
          <w:color w:val="000000"/>
          <w:sz w:val="28"/>
          <w:szCs w:val="28"/>
        </w:rPr>
        <w:t xml:space="preserve"> по </w:t>
      </w:r>
      <w:r w:rsidR="00F05497">
        <w:rPr>
          <w:color w:val="000000"/>
          <w:sz w:val="28"/>
          <w:szCs w:val="28"/>
        </w:rPr>
        <w:t>местному</w:t>
      </w:r>
      <w:r w:rsidRPr="00B7538C">
        <w:rPr>
          <w:color w:val="000000"/>
          <w:sz w:val="28"/>
          <w:szCs w:val="28"/>
        </w:rPr>
        <w:t xml:space="preserve"> времени со дня опубликования сообщения</w:t>
      </w:r>
      <w:r w:rsidR="00FE622E" w:rsidRPr="00B7538C">
        <w:rPr>
          <w:color w:val="000000"/>
          <w:sz w:val="28"/>
          <w:szCs w:val="28"/>
        </w:rPr>
        <w:t xml:space="preserve"> о проведении </w:t>
      </w:r>
      <w:r w:rsidR="003D6B94" w:rsidRPr="00B7538C">
        <w:rPr>
          <w:color w:val="000000"/>
          <w:sz w:val="28"/>
          <w:szCs w:val="28"/>
        </w:rPr>
        <w:t xml:space="preserve">Конкурса </w:t>
      </w:r>
      <w:r w:rsidRPr="00B7538C">
        <w:rPr>
          <w:color w:val="000000"/>
          <w:sz w:val="28"/>
          <w:szCs w:val="28"/>
        </w:rPr>
        <w:t xml:space="preserve">до </w:t>
      </w:r>
      <w:r w:rsidR="00F05497">
        <w:rPr>
          <w:color w:val="000000"/>
          <w:sz w:val="28"/>
          <w:szCs w:val="28"/>
        </w:rPr>
        <w:t>17</w:t>
      </w:r>
      <w:r w:rsidR="003F79A1" w:rsidRPr="00B7538C">
        <w:rPr>
          <w:color w:val="000000"/>
          <w:sz w:val="28"/>
          <w:szCs w:val="28"/>
        </w:rPr>
        <w:t xml:space="preserve"> часов 00 мин. </w:t>
      </w:r>
      <w:r w:rsidR="00040E0C">
        <w:rPr>
          <w:color w:val="000000"/>
          <w:sz w:val="28"/>
          <w:szCs w:val="28"/>
        </w:rPr>
        <w:t xml:space="preserve">по </w:t>
      </w:r>
      <w:r w:rsidR="00040E0C">
        <w:rPr>
          <w:color w:val="000000" w:themeColor="text1"/>
          <w:sz w:val="28"/>
          <w:szCs w:val="28"/>
        </w:rPr>
        <w:t>25.04.2016 (включительно)</w:t>
      </w:r>
      <w:r w:rsidR="003F79A1" w:rsidRPr="001B3B8C">
        <w:rPr>
          <w:color w:val="000000" w:themeColor="text1"/>
          <w:sz w:val="28"/>
          <w:szCs w:val="28"/>
        </w:rPr>
        <w:t>.</w:t>
      </w:r>
    </w:p>
    <w:p w:rsidR="006714DD" w:rsidRPr="00B7538C" w:rsidRDefault="00943C06" w:rsidP="006617FD">
      <w:pPr>
        <w:widowControl w:val="0"/>
        <w:numPr>
          <w:ilvl w:val="1"/>
          <w:numId w:val="6"/>
        </w:numPr>
        <w:ind w:left="0" w:firstLine="709"/>
        <w:jc w:val="both"/>
        <w:rPr>
          <w:color w:val="000000"/>
          <w:sz w:val="28"/>
          <w:szCs w:val="28"/>
        </w:rPr>
      </w:pPr>
      <w:r w:rsidRPr="00B7538C">
        <w:rPr>
          <w:color w:val="000000"/>
          <w:sz w:val="28"/>
          <w:szCs w:val="28"/>
        </w:rPr>
        <w:t>Конкурсная докумен</w:t>
      </w:r>
      <w:r w:rsidR="00841739">
        <w:rPr>
          <w:color w:val="000000"/>
          <w:sz w:val="28"/>
          <w:szCs w:val="28"/>
        </w:rPr>
        <w:t>тация размещается на Официальном сайте</w:t>
      </w:r>
      <w:r w:rsidRPr="00B7538C">
        <w:rPr>
          <w:color w:val="000000"/>
          <w:sz w:val="28"/>
          <w:szCs w:val="28"/>
        </w:rPr>
        <w:t xml:space="preserve"> одновременно с размещением сообщения о проведении Конкурса</w:t>
      </w:r>
      <w:r w:rsidR="00210BC0" w:rsidRPr="00B7538C">
        <w:rPr>
          <w:color w:val="000000"/>
          <w:sz w:val="28"/>
          <w:szCs w:val="28"/>
        </w:rPr>
        <w:t>.</w:t>
      </w:r>
    </w:p>
    <w:p w:rsidR="002F77E9" w:rsidRPr="00B7538C" w:rsidRDefault="002F77E9" w:rsidP="006617FD">
      <w:pPr>
        <w:widowControl w:val="0"/>
        <w:numPr>
          <w:ilvl w:val="1"/>
          <w:numId w:val="6"/>
        </w:numPr>
        <w:ind w:left="0" w:firstLine="709"/>
        <w:jc w:val="both"/>
        <w:rPr>
          <w:color w:val="000000"/>
          <w:sz w:val="28"/>
          <w:szCs w:val="28"/>
        </w:rPr>
      </w:pPr>
      <w:r w:rsidRPr="00B7538C">
        <w:rPr>
          <w:color w:val="000000"/>
          <w:sz w:val="28"/>
          <w:szCs w:val="28"/>
        </w:rPr>
        <w:t xml:space="preserve">Плата за предоставление </w:t>
      </w:r>
      <w:r w:rsidR="005249DE" w:rsidRPr="00B7538C">
        <w:rPr>
          <w:color w:val="000000"/>
          <w:sz w:val="28"/>
          <w:szCs w:val="28"/>
        </w:rPr>
        <w:t xml:space="preserve">Конкурсной </w:t>
      </w:r>
      <w:r w:rsidRPr="00B7538C">
        <w:rPr>
          <w:color w:val="000000"/>
          <w:sz w:val="28"/>
          <w:szCs w:val="28"/>
        </w:rPr>
        <w:t>документации не взимается.</w:t>
      </w:r>
    </w:p>
    <w:p w:rsidR="002F77E9" w:rsidRPr="00B7538C" w:rsidRDefault="002F77E9" w:rsidP="006617FD">
      <w:pPr>
        <w:pStyle w:val="western"/>
        <w:spacing w:before="0" w:beforeAutospacing="0" w:after="0" w:afterAutospacing="0"/>
        <w:jc w:val="both"/>
        <w:rPr>
          <w:b/>
          <w:color w:val="000000"/>
          <w:sz w:val="28"/>
          <w:szCs w:val="28"/>
        </w:rPr>
      </w:pPr>
    </w:p>
    <w:p w:rsidR="006714DD" w:rsidRPr="00B7538C" w:rsidRDefault="00775F86" w:rsidP="006617FD">
      <w:pPr>
        <w:pStyle w:val="11"/>
        <w:numPr>
          <w:ilvl w:val="0"/>
          <w:numId w:val="6"/>
        </w:numPr>
        <w:spacing w:before="0" w:after="0"/>
        <w:rPr>
          <w:sz w:val="28"/>
          <w:szCs w:val="28"/>
        </w:rPr>
      </w:pPr>
      <w:bookmarkStart w:id="14" w:name="_Toc423441780"/>
      <w:r w:rsidRPr="00B7538C">
        <w:rPr>
          <w:sz w:val="28"/>
          <w:szCs w:val="28"/>
        </w:rPr>
        <w:t>Порядок предоставления разъяснений положений</w:t>
      </w:r>
      <w:r w:rsidR="006714DD" w:rsidRPr="00B7538C">
        <w:rPr>
          <w:sz w:val="28"/>
          <w:szCs w:val="28"/>
        </w:rPr>
        <w:t xml:space="preserve"> </w:t>
      </w:r>
      <w:r w:rsidR="00647C64" w:rsidRPr="00B7538C">
        <w:rPr>
          <w:sz w:val="28"/>
          <w:szCs w:val="28"/>
        </w:rPr>
        <w:t xml:space="preserve">Конкурсной </w:t>
      </w:r>
      <w:r w:rsidRPr="00B7538C">
        <w:rPr>
          <w:sz w:val="28"/>
          <w:szCs w:val="28"/>
        </w:rPr>
        <w:t>документации</w:t>
      </w:r>
      <w:bookmarkEnd w:id="14"/>
    </w:p>
    <w:p w:rsidR="00811D12" w:rsidRPr="00B7538C" w:rsidRDefault="00811D12" w:rsidP="006617FD">
      <w:pPr>
        <w:pStyle w:val="Standard"/>
        <w:autoSpaceDE w:val="0"/>
        <w:jc w:val="center"/>
        <w:rPr>
          <w:rFonts w:eastAsia="Times New Roman CYR" w:cs="Times New Roman"/>
          <w:b/>
          <w:color w:val="000000"/>
          <w:sz w:val="28"/>
          <w:szCs w:val="28"/>
          <w:lang w:val="ru-RU"/>
        </w:rPr>
      </w:pPr>
    </w:p>
    <w:p w:rsidR="006714DD" w:rsidRPr="00B7538C" w:rsidRDefault="00775F86" w:rsidP="006617FD">
      <w:pPr>
        <w:widowControl w:val="0"/>
        <w:numPr>
          <w:ilvl w:val="1"/>
          <w:numId w:val="6"/>
        </w:numPr>
        <w:ind w:left="0" w:firstLine="709"/>
        <w:jc w:val="both"/>
        <w:rPr>
          <w:color w:val="000000"/>
          <w:sz w:val="28"/>
          <w:szCs w:val="28"/>
        </w:rPr>
      </w:pPr>
      <w:r w:rsidRPr="00B7538C">
        <w:rPr>
          <w:color w:val="000000"/>
          <w:sz w:val="28"/>
          <w:szCs w:val="28"/>
        </w:rPr>
        <w:t xml:space="preserve">Заявитель вправе обратиться в </w:t>
      </w:r>
      <w:r w:rsidR="008F616A" w:rsidRPr="00B7538C">
        <w:rPr>
          <w:color w:val="000000"/>
          <w:sz w:val="28"/>
          <w:szCs w:val="28"/>
        </w:rPr>
        <w:t xml:space="preserve">Конкурсную </w:t>
      </w:r>
      <w:r w:rsidRPr="00B7538C">
        <w:rPr>
          <w:color w:val="000000"/>
          <w:sz w:val="28"/>
          <w:szCs w:val="28"/>
        </w:rPr>
        <w:t xml:space="preserve">комиссию за разъяснениями положений </w:t>
      </w:r>
      <w:r w:rsidR="008F616A" w:rsidRPr="00B7538C">
        <w:rPr>
          <w:color w:val="000000"/>
          <w:sz w:val="28"/>
          <w:szCs w:val="28"/>
        </w:rPr>
        <w:t xml:space="preserve">Конкурсной </w:t>
      </w:r>
      <w:r w:rsidRPr="00B7538C">
        <w:rPr>
          <w:color w:val="000000"/>
          <w:sz w:val="28"/>
          <w:szCs w:val="28"/>
        </w:rPr>
        <w:t xml:space="preserve">документации, оформив </w:t>
      </w:r>
      <w:r w:rsidR="00BA5DE7" w:rsidRPr="00B7538C">
        <w:rPr>
          <w:color w:val="000000"/>
          <w:sz w:val="28"/>
          <w:szCs w:val="28"/>
        </w:rPr>
        <w:t xml:space="preserve">запрос </w:t>
      </w:r>
      <w:r w:rsidRPr="00B7538C">
        <w:rPr>
          <w:color w:val="000000"/>
          <w:sz w:val="28"/>
          <w:szCs w:val="28"/>
        </w:rPr>
        <w:t>письменно.</w:t>
      </w:r>
    </w:p>
    <w:p w:rsidR="006714DD" w:rsidRPr="00B7538C" w:rsidRDefault="00775F86" w:rsidP="006617FD">
      <w:pPr>
        <w:widowControl w:val="0"/>
        <w:numPr>
          <w:ilvl w:val="1"/>
          <w:numId w:val="6"/>
        </w:numPr>
        <w:ind w:left="0" w:firstLine="709"/>
        <w:jc w:val="both"/>
        <w:rPr>
          <w:color w:val="000000"/>
          <w:sz w:val="28"/>
          <w:szCs w:val="28"/>
        </w:rPr>
      </w:pPr>
      <w:r w:rsidRPr="00B7538C">
        <w:rPr>
          <w:color w:val="000000"/>
          <w:sz w:val="28"/>
          <w:szCs w:val="28"/>
        </w:rPr>
        <w:t xml:space="preserve">Конкурсная комиссия обязана предоставлять в письменной форме разъяснения положений </w:t>
      </w:r>
      <w:r w:rsidR="008F616A" w:rsidRPr="00B7538C">
        <w:rPr>
          <w:color w:val="000000"/>
          <w:sz w:val="28"/>
          <w:szCs w:val="28"/>
        </w:rPr>
        <w:t xml:space="preserve">Конкурсной </w:t>
      </w:r>
      <w:r w:rsidRPr="00B7538C">
        <w:rPr>
          <w:color w:val="000000"/>
          <w:sz w:val="28"/>
          <w:szCs w:val="28"/>
        </w:rPr>
        <w:t xml:space="preserve">документации по запросу </w:t>
      </w:r>
      <w:r w:rsidR="008F616A" w:rsidRPr="00B7538C">
        <w:rPr>
          <w:color w:val="000000"/>
          <w:sz w:val="28"/>
          <w:szCs w:val="28"/>
        </w:rPr>
        <w:t>Заявителя</w:t>
      </w:r>
      <w:r w:rsidRPr="00B7538C">
        <w:rPr>
          <w:color w:val="000000"/>
          <w:sz w:val="28"/>
          <w:szCs w:val="28"/>
        </w:rPr>
        <w:t xml:space="preserve">, если такой запрос поступил в </w:t>
      </w:r>
      <w:r w:rsidR="008F616A" w:rsidRPr="00B7538C">
        <w:rPr>
          <w:color w:val="000000"/>
          <w:sz w:val="28"/>
          <w:szCs w:val="28"/>
        </w:rPr>
        <w:t xml:space="preserve">Конкурсную </w:t>
      </w:r>
      <w:r w:rsidR="00283E8C" w:rsidRPr="00B7538C">
        <w:rPr>
          <w:color w:val="000000"/>
          <w:sz w:val="28"/>
          <w:szCs w:val="28"/>
        </w:rPr>
        <w:t xml:space="preserve">комиссию не позднее, чем за </w:t>
      </w:r>
      <w:r w:rsidR="00F05497">
        <w:rPr>
          <w:color w:val="000000"/>
          <w:sz w:val="28"/>
          <w:szCs w:val="28"/>
        </w:rPr>
        <w:t xml:space="preserve">10 </w:t>
      </w:r>
      <w:r w:rsidRPr="00B7538C">
        <w:rPr>
          <w:color w:val="000000"/>
          <w:sz w:val="28"/>
          <w:szCs w:val="28"/>
        </w:rPr>
        <w:t xml:space="preserve">рабочих дней до дня истечения срока представления </w:t>
      </w:r>
      <w:r w:rsidR="004B7051" w:rsidRPr="00B7538C">
        <w:rPr>
          <w:color w:val="000000"/>
          <w:sz w:val="28"/>
          <w:szCs w:val="28"/>
        </w:rPr>
        <w:t>Заявок</w:t>
      </w:r>
      <w:r w:rsidRPr="00B7538C">
        <w:rPr>
          <w:color w:val="000000"/>
          <w:sz w:val="28"/>
          <w:szCs w:val="28"/>
        </w:rPr>
        <w:t>.</w:t>
      </w:r>
    </w:p>
    <w:p w:rsidR="006714DD" w:rsidRPr="00B7538C" w:rsidRDefault="00775F86" w:rsidP="006617FD">
      <w:pPr>
        <w:widowControl w:val="0"/>
        <w:numPr>
          <w:ilvl w:val="1"/>
          <w:numId w:val="6"/>
        </w:numPr>
        <w:ind w:left="0" w:firstLine="709"/>
        <w:jc w:val="both"/>
        <w:rPr>
          <w:color w:val="000000"/>
          <w:sz w:val="28"/>
          <w:szCs w:val="28"/>
        </w:rPr>
      </w:pPr>
      <w:r w:rsidRPr="00B7538C">
        <w:rPr>
          <w:color w:val="000000"/>
          <w:sz w:val="28"/>
          <w:szCs w:val="28"/>
        </w:rPr>
        <w:t xml:space="preserve">Разъяснения положений </w:t>
      </w:r>
      <w:r w:rsidR="008F616A" w:rsidRPr="00B7538C">
        <w:rPr>
          <w:color w:val="000000"/>
          <w:sz w:val="28"/>
          <w:szCs w:val="28"/>
        </w:rPr>
        <w:t xml:space="preserve">Конкурсной </w:t>
      </w:r>
      <w:r w:rsidRPr="00B7538C">
        <w:rPr>
          <w:color w:val="000000"/>
          <w:sz w:val="28"/>
          <w:szCs w:val="28"/>
        </w:rPr>
        <w:t xml:space="preserve">документации направляются </w:t>
      </w:r>
      <w:r w:rsidR="008F616A" w:rsidRPr="00B7538C">
        <w:rPr>
          <w:color w:val="000000"/>
          <w:sz w:val="28"/>
          <w:szCs w:val="28"/>
        </w:rPr>
        <w:t xml:space="preserve">Конкурсной </w:t>
      </w:r>
      <w:r w:rsidRPr="00B7538C">
        <w:rPr>
          <w:color w:val="000000"/>
          <w:sz w:val="28"/>
          <w:szCs w:val="28"/>
        </w:rPr>
        <w:t xml:space="preserve">комиссией каждому </w:t>
      </w:r>
      <w:r w:rsidR="008F616A" w:rsidRPr="00B7538C">
        <w:rPr>
          <w:color w:val="000000"/>
          <w:sz w:val="28"/>
          <w:szCs w:val="28"/>
        </w:rPr>
        <w:t xml:space="preserve">Заявителю </w:t>
      </w:r>
      <w:r w:rsidRPr="00B7538C">
        <w:rPr>
          <w:color w:val="000000"/>
          <w:sz w:val="28"/>
          <w:szCs w:val="28"/>
        </w:rPr>
        <w:t xml:space="preserve">не позднее, чем за </w:t>
      </w:r>
      <w:r w:rsidR="00F05497">
        <w:rPr>
          <w:color w:val="000000"/>
          <w:sz w:val="28"/>
          <w:szCs w:val="28"/>
        </w:rPr>
        <w:t>5</w:t>
      </w:r>
      <w:r w:rsidRPr="00B7538C">
        <w:rPr>
          <w:color w:val="000000"/>
          <w:sz w:val="28"/>
          <w:szCs w:val="28"/>
        </w:rPr>
        <w:t xml:space="preserve"> рабочих дней до дня истечения срока представления </w:t>
      </w:r>
      <w:r w:rsidR="008F616A" w:rsidRPr="00B7538C">
        <w:rPr>
          <w:color w:val="000000"/>
          <w:sz w:val="28"/>
          <w:szCs w:val="28"/>
        </w:rPr>
        <w:t>Заявок</w:t>
      </w:r>
      <w:r w:rsidRPr="00B7538C">
        <w:rPr>
          <w:color w:val="000000"/>
          <w:sz w:val="28"/>
          <w:szCs w:val="28"/>
        </w:rPr>
        <w:t xml:space="preserve">, с приложением содержания запроса без указания </w:t>
      </w:r>
      <w:r w:rsidR="008F616A" w:rsidRPr="00B7538C">
        <w:rPr>
          <w:color w:val="000000"/>
          <w:sz w:val="28"/>
          <w:szCs w:val="28"/>
        </w:rPr>
        <w:t>Заявителя</w:t>
      </w:r>
      <w:r w:rsidRPr="00B7538C">
        <w:rPr>
          <w:color w:val="000000"/>
          <w:sz w:val="28"/>
          <w:szCs w:val="28"/>
        </w:rPr>
        <w:t>, от которого поступил запрос.</w:t>
      </w:r>
    </w:p>
    <w:p w:rsidR="006714DD" w:rsidRPr="00B7538C" w:rsidRDefault="00775F86" w:rsidP="006617FD">
      <w:pPr>
        <w:widowControl w:val="0"/>
        <w:numPr>
          <w:ilvl w:val="1"/>
          <w:numId w:val="6"/>
        </w:numPr>
        <w:ind w:left="0" w:firstLine="709"/>
        <w:jc w:val="both"/>
        <w:rPr>
          <w:color w:val="000000"/>
          <w:sz w:val="28"/>
          <w:szCs w:val="28"/>
        </w:rPr>
      </w:pPr>
      <w:r w:rsidRPr="00B7538C">
        <w:rPr>
          <w:color w:val="000000"/>
          <w:sz w:val="28"/>
          <w:szCs w:val="28"/>
        </w:rPr>
        <w:t xml:space="preserve">Разъяснения положений </w:t>
      </w:r>
      <w:r w:rsidR="008F616A" w:rsidRPr="00B7538C">
        <w:rPr>
          <w:color w:val="000000"/>
          <w:sz w:val="28"/>
          <w:szCs w:val="28"/>
        </w:rPr>
        <w:t xml:space="preserve">Конкурсной </w:t>
      </w:r>
      <w:r w:rsidRPr="00B7538C">
        <w:rPr>
          <w:color w:val="000000"/>
          <w:sz w:val="28"/>
          <w:szCs w:val="28"/>
        </w:rPr>
        <w:t xml:space="preserve">документации с приложением содержания запроса без указания </w:t>
      </w:r>
      <w:r w:rsidR="00256CEB" w:rsidRPr="00B7538C">
        <w:rPr>
          <w:color w:val="000000"/>
          <w:sz w:val="28"/>
          <w:szCs w:val="28"/>
        </w:rPr>
        <w:t>Заявителя</w:t>
      </w:r>
      <w:r w:rsidRPr="00B7538C">
        <w:rPr>
          <w:color w:val="000000"/>
          <w:sz w:val="28"/>
          <w:szCs w:val="28"/>
        </w:rPr>
        <w:t xml:space="preserve">, от которого поступил запрос, </w:t>
      </w:r>
      <w:r w:rsidR="00A95BD1" w:rsidRPr="00B7538C">
        <w:rPr>
          <w:color w:val="000000"/>
          <w:sz w:val="28"/>
          <w:szCs w:val="28"/>
        </w:rPr>
        <w:t>одновременно с направлением Заявителям</w:t>
      </w:r>
      <w:r w:rsidRPr="00B7538C">
        <w:rPr>
          <w:color w:val="000000"/>
          <w:sz w:val="28"/>
          <w:szCs w:val="28"/>
        </w:rPr>
        <w:t xml:space="preserve"> размещаются на </w:t>
      </w:r>
      <w:r w:rsidR="00256CEB" w:rsidRPr="00B7538C">
        <w:rPr>
          <w:color w:val="000000"/>
          <w:sz w:val="28"/>
          <w:szCs w:val="28"/>
        </w:rPr>
        <w:t>Официальн</w:t>
      </w:r>
      <w:r w:rsidR="00A95BD1" w:rsidRPr="00B7538C">
        <w:rPr>
          <w:color w:val="000000"/>
          <w:sz w:val="28"/>
          <w:szCs w:val="28"/>
        </w:rPr>
        <w:t>ых</w:t>
      </w:r>
      <w:r w:rsidR="00256CEB" w:rsidRPr="00B7538C">
        <w:rPr>
          <w:color w:val="000000"/>
          <w:sz w:val="28"/>
          <w:szCs w:val="28"/>
        </w:rPr>
        <w:t xml:space="preserve"> </w:t>
      </w:r>
      <w:r w:rsidR="00210BC0" w:rsidRPr="00B7538C">
        <w:rPr>
          <w:color w:val="000000"/>
          <w:sz w:val="28"/>
          <w:szCs w:val="28"/>
        </w:rPr>
        <w:t>сайт</w:t>
      </w:r>
      <w:r w:rsidR="00256CEB" w:rsidRPr="00B7538C">
        <w:rPr>
          <w:color w:val="000000"/>
          <w:sz w:val="28"/>
          <w:szCs w:val="28"/>
        </w:rPr>
        <w:t>ах</w:t>
      </w:r>
      <w:r w:rsidR="00240EC5" w:rsidRPr="00B7538C">
        <w:rPr>
          <w:color w:val="000000"/>
          <w:sz w:val="28"/>
          <w:szCs w:val="28"/>
        </w:rPr>
        <w:t>.</w:t>
      </w:r>
      <w:r w:rsidR="002F77E9" w:rsidRPr="00B7538C">
        <w:rPr>
          <w:color w:val="000000"/>
          <w:sz w:val="28"/>
          <w:szCs w:val="28"/>
        </w:rPr>
        <w:t xml:space="preserve"> </w:t>
      </w:r>
    </w:p>
    <w:p w:rsidR="00775F86" w:rsidRPr="00B7538C" w:rsidRDefault="00775F86" w:rsidP="006617FD">
      <w:pPr>
        <w:widowControl w:val="0"/>
        <w:numPr>
          <w:ilvl w:val="1"/>
          <w:numId w:val="6"/>
        </w:numPr>
        <w:ind w:left="0" w:firstLine="709"/>
        <w:jc w:val="both"/>
        <w:rPr>
          <w:color w:val="000000"/>
          <w:sz w:val="28"/>
          <w:szCs w:val="28"/>
        </w:rPr>
      </w:pPr>
      <w:r w:rsidRPr="00B7538C">
        <w:rPr>
          <w:color w:val="000000"/>
          <w:sz w:val="28"/>
          <w:szCs w:val="28"/>
        </w:rPr>
        <w:t xml:space="preserve">Конкурсная комиссия настоящим уведомляет, что разъяснения положений </w:t>
      </w:r>
      <w:r w:rsidR="008F616A" w:rsidRPr="00B7538C">
        <w:rPr>
          <w:color w:val="000000"/>
          <w:sz w:val="28"/>
          <w:szCs w:val="28"/>
        </w:rPr>
        <w:t xml:space="preserve">Конкурсной </w:t>
      </w:r>
      <w:r w:rsidRPr="00B7538C">
        <w:rPr>
          <w:color w:val="000000"/>
          <w:sz w:val="28"/>
          <w:szCs w:val="28"/>
        </w:rPr>
        <w:t>документации не должны и не будут изменять е</w:t>
      </w:r>
      <w:r w:rsidR="008F616A" w:rsidRPr="00B7538C">
        <w:rPr>
          <w:color w:val="000000"/>
          <w:sz w:val="28"/>
          <w:szCs w:val="28"/>
        </w:rPr>
        <w:t>е</w:t>
      </w:r>
      <w:r w:rsidRPr="00B7538C">
        <w:rPr>
          <w:color w:val="000000"/>
          <w:sz w:val="28"/>
          <w:szCs w:val="28"/>
        </w:rPr>
        <w:t xml:space="preserve"> суть.</w:t>
      </w:r>
    </w:p>
    <w:p w:rsidR="00775F86" w:rsidRPr="001B3B8C" w:rsidRDefault="00775F86" w:rsidP="006617FD">
      <w:pPr>
        <w:pStyle w:val="Standard"/>
        <w:autoSpaceDE w:val="0"/>
        <w:ind w:left="720"/>
        <w:jc w:val="both"/>
        <w:rPr>
          <w:rFonts w:eastAsia="Times New Roman CYR" w:cs="Times New Roman"/>
          <w:color w:val="000000" w:themeColor="text1"/>
          <w:sz w:val="28"/>
          <w:szCs w:val="28"/>
          <w:lang w:val="ru-RU"/>
        </w:rPr>
      </w:pPr>
    </w:p>
    <w:p w:rsidR="002F77E9" w:rsidRPr="001B3B8C" w:rsidRDefault="002F77E9" w:rsidP="006617FD">
      <w:pPr>
        <w:pStyle w:val="11"/>
        <w:numPr>
          <w:ilvl w:val="0"/>
          <w:numId w:val="6"/>
        </w:numPr>
        <w:spacing w:before="0" w:after="0"/>
        <w:rPr>
          <w:color w:val="000000" w:themeColor="text1"/>
          <w:sz w:val="28"/>
          <w:szCs w:val="28"/>
        </w:rPr>
      </w:pPr>
      <w:bookmarkStart w:id="15" w:name="_Toc423441781"/>
      <w:r w:rsidRPr="001B3B8C">
        <w:rPr>
          <w:color w:val="000000" w:themeColor="text1"/>
          <w:sz w:val="28"/>
          <w:szCs w:val="28"/>
        </w:rPr>
        <w:t xml:space="preserve">Способ обеспечения исполнения </w:t>
      </w:r>
      <w:r w:rsidR="00912AA6" w:rsidRPr="001B3B8C">
        <w:rPr>
          <w:color w:val="000000" w:themeColor="text1"/>
          <w:sz w:val="28"/>
          <w:szCs w:val="28"/>
        </w:rPr>
        <w:t xml:space="preserve">Концессионером </w:t>
      </w:r>
      <w:r w:rsidRPr="001B3B8C">
        <w:rPr>
          <w:color w:val="000000" w:themeColor="text1"/>
          <w:sz w:val="28"/>
          <w:szCs w:val="28"/>
        </w:rPr>
        <w:t xml:space="preserve">обязательств по </w:t>
      </w:r>
      <w:r w:rsidR="005D54D6" w:rsidRPr="001B3B8C">
        <w:rPr>
          <w:color w:val="000000" w:themeColor="text1"/>
          <w:sz w:val="28"/>
          <w:szCs w:val="28"/>
        </w:rPr>
        <w:t xml:space="preserve">Концессионному </w:t>
      </w:r>
      <w:r w:rsidRPr="001B3B8C">
        <w:rPr>
          <w:color w:val="000000" w:themeColor="text1"/>
          <w:sz w:val="28"/>
          <w:szCs w:val="28"/>
        </w:rPr>
        <w:t>соглашению</w:t>
      </w:r>
      <w:bookmarkEnd w:id="15"/>
    </w:p>
    <w:p w:rsidR="002F77E9" w:rsidRPr="001B3B8C" w:rsidRDefault="002F77E9" w:rsidP="006617FD">
      <w:pPr>
        <w:ind w:firstLine="851"/>
        <w:jc w:val="both"/>
        <w:rPr>
          <w:color w:val="000000" w:themeColor="text1"/>
          <w:sz w:val="28"/>
          <w:szCs w:val="28"/>
        </w:rPr>
      </w:pPr>
    </w:p>
    <w:p w:rsidR="003D2A09" w:rsidRPr="001B3B8C" w:rsidRDefault="002F77E9" w:rsidP="006617FD">
      <w:pPr>
        <w:widowControl w:val="0"/>
        <w:numPr>
          <w:ilvl w:val="1"/>
          <w:numId w:val="6"/>
        </w:numPr>
        <w:ind w:left="0" w:firstLine="709"/>
        <w:jc w:val="both"/>
        <w:rPr>
          <w:color w:val="000000" w:themeColor="text1"/>
          <w:sz w:val="28"/>
          <w:szCs w:val="28"/>
        </w:rPr>
      </w:pPr>
      <w:r w:rsidRPr="001B3B8C">
        <w:rPr>
          <w:color w:val="000000" w:themeColor="text1"/>
          <w:sz w:val="28"/>
          <w:szCs w:val="28"/>
        </w:rPr>
        <w:t xml:space="preserve">Способом обеспечения исполнения </w:t>
      </w:r>
      <w:r w:rsidR="00912AA6" w:rsidRPr="001B3B8C">
        <w:rPr>
          <w:color w:val="000000" w:themeColor="text1"/>
          <w:sz w:val="28"/>
          <w:szCs w:val="28"/>
        </w:rPr>
        <w:t xml:space="preserve">Концессионером </w:t>
      </w:r>
      <w:r w:rsidRPr="001B3B8C">
        <w:rPr>
          <w:color w:val="000000" w:themeColor="text1"/>
          <w:sz w:val="28"/>
          <w:szCs w:val="28"/>
        </w:rPr>
        <w:t xml:space="preserve">обязательств по </w:t>
      </w:r>
      <w:r w:rsidR="00665AAC" w:rsidRPr="001B3B8C">
        <w:rPr>
          <w:color w:val="000000" w:themeColor="text1"/>
          <w:sz w:val="28"/>
          <w:szCs w:val="28"/>
        </w:rPr>
        <w:t xml:space="preserve">Концессионному </w:t>
      </w:r>
      <w:r w:rsidRPr="001B3B8C">
        <w:rPr>
          <w:color w:val="000000" w:themeColor="text1"/>
          <w:sz w:val="28"/>
          <w:szCs w:val="28"/>
        </w:rPr>
        <w:t xml:space="preserve">соглашению является предоставление </w:t>
      </w:r>
      <w:r w:rsidR="003B67A4" w:rsidRPr="001B3B8C">
        <w:rPr>
          <w:color w:val="000000" w:themeColor="text1"/>
          <w:sz w:val="28"/>
          <w:szCs w:val="28"/>
        </w:rPr>
        <w:t xml:space="preserve">непередаваемой </w:t>
      </w:r>
      <w:r w:rsidRPr="001B3B8C">
        <w:rPr>
          <w:color w:val="000000" w:themeColor="text1"/>
          <w:sz w:val="28"/>
          <w:szCs w:val="28"/>
        </w:rPr>
        <w:t>безотзывной банковской гарантии</w:t>
      </w:r>
      <w:r w:rsidR="00435CEA" w:rsidRPr="001B3B8C">
        <w:rPr>
          <w:color w:val="000000" w:themeColor="text1"/>
          <w:sz w:val="28"/>
          <w:szCs w:val="28"/>
        </w:rPr>
        <w:t>, соответствующей утвержденным Постановлением Правительства Р</w:t>
      </w:r>
      <w:r w:rsidR="003D2A09" w:rsidRPr="001B3B8C">
        <w:rPr>
          <w:color w:val="000000" w:themeColor="text1"/>
          <w:sz w:val="28"/>
          <w:szCs w:val="28"/>
        </w:rPr>
        <w:t>оссийской Федерации</w:t>
      </w:r>
      <w:r w:rsidR="00435CEA" w:rsidRPr="001B3B8C">
        <w:rPr>
          <w:color w:val="000000" w:themeColor="text1"/>
          <w:sz w:val="28"/>
          <w:szCs w:val="28"/>
        </w:rPr>
        <w:t xml:space="preserve">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 </w:t>
      </w:r>
    </w:p>
    <w:p w:rsidR="002F77E9" w:rsidRPr="001B3B8C" w:rsidRDefault="00435CEA" w:rsidP="006617FD">
      <w:pPr>
        <w:widowControl w:val="0"/>
        <w:numPr>
          <w:ilvl w:val="1"/>
          <w:numId w:val="6"/>
        </w:numPr>
        <w:ind w:left="0" w:firstLine="709"/>
        <w:jc w:val="both"/>
        <w:rPr>
          <w:color w:val="000000" w:themeColor="text1"/>
          <w:sz w:val="28"/>
          <w:szCs w:val="28"/>
        </w:rPr>
      </w:pPr>
      <w:r w:rsidRPr="001B3B8C">
        <w:rPr>
          <w:color w:val="000000" w:themeColor="text1"/>
          <w:sz w:val="28"/>
          <w:szCs w:val="28"/>
        </w:rPr>
        <w:t xml:space="preserve">Сведения о размере и сроке действия банковской гарантии </w:t>
      </w:r>
      <w:r w:rsidR="003B67A4" w:rsidRPr="001B3B8C">
        <w:rPr>
          <w:color w:val="000000" w:themeColor="text1"/>
          <w:sz w:val="28"/>
          <w:szCs w:val="28"/>
        </w:rPr>
        <w:t>указан</w:t>
      </w:r>
      <w:r w:rsidRPr="001B3B8C">
        <w:rPr>
          <w:color w:val="000000" w:themeColor="text1"/>
          <w:sz w:val="28"/>
          <w:szCs w:val="28"/>
        </w:rPr>
        <w:t>ы</w:t>
      </w:r>
      <w:r w:rsidR="003B67A4" w:rsidRPr="001B3B8C">
        <w:rPr>
          <w:color w:val="000000" w:themeColor="text1"/>
          <w:sz w:val="28"/>
          <w:szCs w:val="28"/>
        </w:rPr>
        <w:t xml:space="preserve"> в </w:t>
      </w:r>
      <w:r w:rsidR="003B67A4" w:rsidRPr="001506E5">
        <w:rPr>
          <w:color w:val="000000" w:themeColor="text1"/>
          <w:sz w:val="28"/>
          <w:szCs w:val="28"/>
        </w:rPr>
        <w:t xml:space="preserve">разделе </w:t>
      </w:r>
      <w:r w:rsidR="00B84396" w:rsidRPr="001506E5">
        <w:rPr>
          <w:color w:val="000000" w:themeColor="text1"/>
          <w:sz w:val="28"/>
          <w:szCs w:val="28"/>
        </w:rPr>
        <w:t>8</w:t>
      </w:r>
      <w:r w:rsidR="003B67A4" w:rsidRPr="001506E5">
        <w:rPr>
          <w:color w:val="000000" w:themeColor="text1"/>
          <w:sz w:val="28"/>
          <w:szCs w:val="28"/>
        </w:rPr>
        <w:t xml:space="preserve"> проекта Концессионного соглашения</w:t>
      </w:r>
      <w:r w:rsidRPr="001506E5">
        <w:rPr>
          <w:color w:val="000000" w:themeColor="text1"/>
          <w:sz w:val="28"/>
          <w:szCs w:val="28"/>
        </w:rPr>
        <w:t xml:space="preserve"> (</w:t>
      </w:r>
      <w:r w:rsidR="003B67A4" w:rsidRPr="001B3367">
        <w:rPr>
          <w:color w:val="000000" w:themeColor="text1"/>
          <w:sz w:val="28"/>
          <w:szCs w:val="28"/>
        </w:rPr>
        <w:t>Приложени</w:t>
      </w:r>
      <w:r w:rsidR="00272421" w:rsidRPr="001B3367">
        <w:rPr>
          <w:color w:val="000000" w:themeColor="text1"/>
          <w:sz w:val="28"/>
          <w:szCs w:val="28"/>
        </w:rPr>
        <w:t>е</w:t>
      </w:r>
      <w:r w:rsidR="003B67A4" w:rsidRPr="001B3367">
        <w:rPr>
          <w:color w:val="000000" w:themeColor="text1"/>
          <w:sz w:val="28"/>
          <w:szCs w:val="28"/>
        </w:rPr>
        <w:t xml:space="preserve"> № </w:t>
      </w:r>
      <w:r w:rsidR="00EC69C7" w:rsidRPr="001B3367">
        <w:rPr>
          <w:color w:val="000000" w:themeColor="text1"/>
          <w:sz w:val="28"/>
          <w:szCs w:val="28"/>
        </w:rPr>
        <w:t>1</w:t>
      </w:r>
      <w:r w:rsidR="003B67A4" w:rsidRPr="001B3367">
        <w:rPr>
          <w:color w:val="000000" w:themeColor="text1"/>
          <w:sz w:val="28"/>
          <w:szCs w:val="28"/>
        </w:rPr>
        <w:t xml:space="preserve"> к Конкурсной</w:t>
      </w:r>
      <w:r w:rsidR="003B67A4" w:rsidRPr="001B3B8C">
        <w:rPr>
          <w:color w:val="000000" w:themeColor="text1"/>
          <w:sz w:val="28"/>
          <w:szCs w:val="28"/>
        </w:rPr>
        <w:t xml:space="preserve"> документации</w:t>
      </w:r>
      <w:r w:rsidRPr="001B3B8C">
        <w:rPr>
          <w:color w:val="000000" w:themeColor="text1"/>
          <w:sz w:val="28"/>
          <w:szCs w:val="28"/>
        </w:rPr>
        <w:t>)</w:t>
      </w:r>
      <w:r w:rsidR="002F77E9" w:rsidRPr="001B3B8C">
        <w:rPr>
          <w:color w:val="000000" w:themeColor="text1"/>
          <w:sz w:val="28"/>
          <w:szCs w:val="28"/>
        </w:rPr>
        <w:t>.</w:t>
      </w:r>
    </w:p>
    <w:p w:rsidR="0016169C" w:rsidRPr="001B3B8C" w:rsidRDefault="0016169C" w:rsidP="006617FD">
      <w:pPr>
        <w:pStyle w:val="Standard"/>
        <w:rPr>
          <w:rFonts w:cs="Times New Roman"/>
          <w:bCs/>
          <w:color w:val="000000" w:themeColor="text1"/>
          <w:sz w:val="28"/>
          <w:szCs w:val="28"/>
          <w:lang w:val="ru-RU"/>
        </w:rPr>
      </w:pPr>
    </w:p>
    <w:p w:rsidR="001E5F06" w:rsidRPr="001B3B8C" w:rsidRDefault="008073B0" w:rsidP="006617FD">
      <w:pPr>
        <w:pStyle w:val="11"/>
        <w:numPr>
          <w:ilvl w:val="0"/>
          <w:numId w:val="6"/>
        </w:numPr>
        <w:spacing w:before="0" w:after="0"/>
        <w:rPr>
          <w:color w:val="000000" w:themeColor="text1"/>
          <w:sz w:val="28"/>
          <w:szCs w:val="28"/>
        </w:rPr>
      </w:pPr>
      <w:bookmarkStart w:id="16" w:name="_Toc423441782"/>
      <w:r w:rsidRPr="001B3B8C">
        <w:rPr>
          <w:color w:val="000000" w:themeColor="text1"/>
          <w:sz w:val="28"/>
          <w:szCs w:val="28"/>
        </w:rPr>
        <w:lastRenderedPageBreak/>
        <w:t>Концессионная плата</w:t>
      </w:r>
      <w:bookmarkEnd w:id="16"/>
    </w:p>
    <w:p w:rsidR="001E5F06" w:rsidRPr="001B3B8C" w:rsidRDefault="001E5F06" w:rsidP="006617FD">
      <w:pPr>
        <w:pStyle w:val="Standard"/>
        <w:autoSpaceDE w:val="0"/>
        <w:jc w:val="center"/>
        <w:rPr>
          <w:rFonts w:eastAsia="Times New Roman" w:cs="Times New Roman"/>
          <w:b/>
          <w:bCs/>
          <w:color w:val="000000" w:themeColor="text1"/>
          <w:sz w:val="28"/>
          <w:szCs w:val="28"/>
          <w:lang w:val="ru-RU"/>
        </w:rPr>
      </w:pPr>
    </w:p>
    <w:p w:rsidR="001E5F06" w:rsidRPr="001B3B8C" w:rsidRDefault="00DF7278" w:rsidP="006617FD">
      <w:pPr>
        <w:pStyle w:val="Standard"/>
        <w:autoSpaceDE w:val="0"/>
        <w:ind w:firstLine="708"/>
        <w:jc w:val="both"/>
        <w:rPr>
          <w:rFonts w:eastAsia="Times New Roman" w:cs="Times New Roman"/>
          <w:bCs/>
          <w:color w:val="000000" w:themeColor="text1"/>
          <w:sz w:val="28"/>
          <w:szCs w:val="28"/>
        </w:rPr>
      </w:pPr>
      <w:r w:rsidRPr="001B3B8C">
        <w:rPr>
          <w:rFonts w:eastAsia="Times New Roman" w:cs="Times New Roman"/>
          <w:color w:val="000000" w:themeColor="text1"/>
          <w:kern w:val="0"/>
          <w:sz w:val="28"/>
          <w:szCs w:val="28"/>
          <w:lang w:val="ru-RU" w:eastAsia="ru-RU" w:bidi="ar-SA"/>
        </w:rPr>
        <w:t>12.1.</w:t>
      </w:r>
      <w:r w:rsidRPr="001B3B8C">
        <w:rPr>
          <w:rFonts w:eastAsia="Times New Roman" w:cs="Times New Roman"/>
          <w:color w:val="000000" w:themeColor="text1"/>
          <w:kern w:val="0"/>
          <w:sz w:val="28"/>
          <w:szCs w:val="28"/>
          <w:lang w:val="ru-RU" w:eastAsia="ru-RU" w:bidi="ar-SA"/>
        </w:rPr>
        <w:tab/>
        <w:t xml:space="preserve">Концессионная плата по Концессионному соглашению не устанавливается в соответствии с пп.1.1. ст. 7 Федерального закона от 21.07.2005  № 115-ФЗ «О концессионных соглашениях» </w:t>
      </w:r>
    </w:p>
    <w:p w:rsidR="001E5F06" w:rsidRPr="001B3B8C" w:rsidRDefault="001E5F06" w:rsidP="006617FD">
      <w:pPr>
        <w:pStyle w:val="western"/>
        <w:spacing w:before="0" w:beforeAutospacing="0" w:after="0" w:afterAutospacing="0"/>
        <w:jc w:val="center"/>
        <w:rPr>
          <w:b/>
          <w:bCs/>
          <w:color w:val="000000" w:themeColor="text1"/>
          <w:sz w:val="28"/>
          <w:szCs w:val="28"/>
        </w:rPr>
      </w:pPr>
    </w:p>
    <w:p w:rsidR="001E5F06" w:rsidRPr="00B7538C" w:rsidRDefault="001E5F06" w:rsidP="006617FD">
      <w:pPr>
        <w:pStyle w:val="11"/>
        <w:numPr>
          <w:ilvl w:val="0"/>
          <w:numId w:val="6"/>
        </w:numPr>
        <w:spacing w:before="0" w:after="0"/>
        <w:rPr>
          <w:sz w:val="28"/>
          <w:szCs w:val="28"/>
        </w:rPr>
      </w:pPr>
      <w:bookmarkStart w:id="17" w:name="_Toc423441783"/>
      <w:r w:rsidRPr="00B7538C">
        <w:rPr>
          <w:sz w:val="28"/>
          <w:szCs w:val="28"/>
        </w:rPr>
        <w:t xml:space="preserve">Порядок, место и срок представления </w:t>
      </w:r>
      <w:r w:rsidR="008073B0" w:rsidRPr="00B7538C">
        <w:rPr>
          <w:sz w:val="28"/>
          <w:szCs w:val="28"/>
        </w:rPr>
        <w:t xml:space="preserve">Конкурсных </w:t>
      </w:r>
      <w:r w:rsidRPr="00B7538C">
        <w:rPr>
          <w:sz w:val="28"/>
          <w:szCs w:val="28"/>
        </w:rPr>
        <w:t>предложений</w:t>
      </w:r>
      <w:bookmarkEnd w:id="17"/>
    </w:p>
    <w:p w:rsidR="001E5F06" w:rsidRPr="00B7538C" w:rsidRDefault="001E5F06" w:rsidP="006617FD">
      <w:pPr>
        <w:pStyle w:val="western"/>
        <w:spacing w:before="0" w:beforeAutospacing="0" w:after="0" w:afterAutospacing="0"/>
        <w:jc w:val="center"/>
        <w:rPr>
          <w:color w:val="000000"/>
          <w:sz w:val="28"/>
          <w:szCs w:val="28"/>
        </w:rPr>
      </w:pPr>
    </w:p>
    <w:p w:rsidR="001E5F06" w:rsidRPr="00F55E36" w:rsidRDefault="001E5F06" w:rsidP="006617FD">
      <w:pPr>
        <w:widowControl w:val="0"/>
        <w:numPr>
          <w:ilvl w:val="1"/>
          <w:numId w:val="12"/>
        </w:numPr>
        <w:tabs>
          <w:tab w:val="num" w:pos="1567"/>
        </w:tabs>
        <w:ind w:left="0" w:firstLine="709"/>
        <w:jc w:val="both"/>
        <w:rPr>
          <w:color w:val="000000" w:themeColor="text1"/>
          <w:sz w:val="28"/>
          <w:szCs w:val="28"/>
        </w:rPr>
      </w:pPr>
      <w:r w:rsidRPr="00B7538C">
        <w:rPr>
          <w:color w:val="000000"/>
          <w:sz w:val="28"/>
          <w:szCs w:val="28"/>
        </w:rPr>
        <w:t xml:space="preserve">Конкурсное предложение должно быть оформлено </w:t>
      </w:r>
      <w:r w:rsidR="00A9149C" w:rsidRPr="00B7538C">
        <w:rPr>
          <w:color w:val="000000"/>
          <w:sz w:val="28"/>
          <w:szCs w:val="28"/>
        </w:rPr>
        <w:t xml:space="preserve">Участниками </w:t>
      </w:r>
      <w:r w:rsidRPr="00B7538C">
        <w:rPr>
          <w:color w:val="000000"/>
          <w:sz w:val="28"/>
          <w:szCs w:val="28"/>
        </w:rPr>
        <w:t xml:space="preserve">конкурса в соответствии с требованиями </w:t>
      </w:r>
      <w:r w:rsidR="00435CEA" w:rsidRPr="00B7538C">
        <w:rPr>
          <w:color w:val="000000"/>
          <w:sz w:val="28"/>
          <w:szCs w:val="28"/>
        </w:rPr>
        <w:t xml:space="preserve">Конкурсной </w:t>
      </w:r>
      <w:r w:rsidRPr="00B7538C">
        <w:rPr>
          <w:color w:val="000000"/>
          <w:sz w:val="28"/>
          <w:szCs w:val="28"/>
        </w:rPr>
        <w:t xml:space="preserve">документации и </w:t>
      </w:r>
      <w:r w:rsidR="005A25A2" w:rsidRPr="00B7538C">
        <w:rPr>
          <w:color w:val="000000"/>
          <w:sz w:val="28"/>
          <w:szCs w:val="28"/>
        </w:rPr>
        <w:t xml:space="preserve">представлено </w:t>
      </w:r>
      <w:r w:rsidRPr="00B7538C">
        <w:rPr>
          <w:color w:val="000000"/>
          <w:sz w:val="28"/>
          <w:szCs w:val="28"/>
        </w:rPr>
        <w:t>по адресу:</w:t>
      </w:r>
      <w:r w:rsidR="00065305" w:rsidRPr="00065305">
        <w:rPr>
          <w:color w:val="000000"/>
          <w:sz w:val="28"/>
          <w:szCs w:val="28"/>
        </w:rPr>
        <w:t xml:space="preserve"> </w:t>
      </w:r>
      <w:r w:rsidR="00065305">
        <w:rPr>
          <w:color w:val="000000"/>
          <w:sz w:val="28"/>
          <w:szCs w:val="28"/>
        </w:rPr>
        <w:t>682640, Хабаровский край, Амурский район, г.Амурск, пр. Комсомольский, д. 2А, каб</w:t>
      </w:r>
      <w:r w:rsidR="00065305" w:rsidRPr="001B3B8C">
        <w:rPr>
          <w:color w:val="000000" w:themeColor="text1"/>
          <w:sz w:val="28"/>
          <w:szCs w:val="28"/>
        </w:rPr>
        <w:t xml:space="preserve">. № </w:t>
      </w:r>
      <w:r w:rsidR="001B3B8C" w:rsidRPr="001B3B8C">
        <w:rPr>
          <w:color w:val="000000" w:themeColor="text1"/>
          <w:sz w:val="28"/>
          <w:szCs w:val="28"/>
        </w:rPr>
        <w:t>1</w:t>
      </w:r>
      <w:r w:rsidRPr="001B3B8C">
        <w:rPr>
          <w:color w:val="000000" w:themeColor="text1"/>
          <w:sz w:val="28"/>
          <w:szCs w:val="28"/>
        </w:rPr>
        <w:t>,</w:t>
      </w:r>
      <w:r w:rsidRPr="00B7538C">
        <w:rPr>
          <w:color w:val="000000"/>
          <w:sz w:val="28"/>
          <w:szCs w:val="28"/>
        </w:rPr>
        <w:t xml:space="preserve"> в рабочие дни с </w:t>
      </w:r>
      <w:r w:rsidR="00EC69C7">
        <w:rPr>
          <w:color w:val="000000"/>
          <w:sz w:val="28"/>
          <w:szCs w:val="28"/>
        </w:rPr>
        <w:t>08</w:t>
      </w:r>
      <w:r w:rsidRPr="00B7538C">
        <w:rPr>
          <w:color w:val="000000"/>
          <w:sz w:val="28"/>
          <w:szCs w:val="28"/>
        </w:rPr>
        <w:t xml:space="preserve"> час. </w:t>
      </w:r>
      <w:r w:rsidR="00EC69C7">
        <w:rPr>
          <w:color w:val="000000"/>
          <w:sz w:val="28"/>
          <w:szCs w:val="28"/>
        </w:rPr>
        <w:t>3</w:t>
      </w:r>
      <w:r w:rsidRPr="00B7538C">
        <w:rPr>
          <w:color w:val="000000"/>
          <w:sz w:val="28"/>
          <w:szCs w:val="28"/>
        </w:rPr>
        <w:t xml:space="preserve">0 мин. до </w:t>
      </w:r>
      <w:r w:rsidR="00EC69C7">
        <w:rPr>
          <w:color w:val="000000"/>
          <w:sz w:val="28"/>
          <w:szCs w:val="28"/>
        </w:rPr>
        <w:t>17</w:t>
      </w:r>
      <w:r w:rsidRPr="00B7538C">
        <w:rPr>
          <w:color w:val="000000"/>
          <w:sz w:val="28"/>
          <w:szCs w:val="28"/>
        </w:rPr>
        <w:t xml:space="preserve"> час. 00 мин., кроме перерыва на обед с </w:t>
      </w:r>
      <w:r w:rsidR="00EC69C7">
        <w:rPr>
          <w:color w:val="000000"/>
          <w:sz w:val="28"/>
          <w:szCs w:val="28"/>
        </w:rPr>
        <w:t>12</w:t>
      </w:r>
      <w:r w:rsidRPr="00B7538C">
        <w:rPr>
          <w:color w:val="000000"/>
          <w:sz w:val="28"/>
          <w:szCs w:val="28"/>
        </w:rPr>
        <w:t xml:space="preserve"> час. </w:t>
      </w:r>
      <w:r w:rsidR="001B3B8C">
        <w:rPr>
          <w:color w:val="000000"/>
          <w:sz w:val="28"/>
          <w:szCs w:val="28"/>
        </w:rPr>
        <w:t>45</w:t>
      </w:r>
      <w:r w:rsidRPr="00B7538C">
        <w:rPr>
          <w:color w:val="000000"/>
          <w:sz w:val="28"/>
          <w:szCs w:val="28"/>
        </w:rPr>
        <w:t xml:space="preserve"> мин</w:t>
      </w:r>
      <w:r w:rsidR="006F11B2" w:rsidRPr="00B7538C">
        <w:rPr>
          <w:color w:val="000000"/>
          <w:sz w:val="28"/>
          <w:szCs w:val="28"/>
        </w:rPr>
        <w:t>.</w:t>
      </w:r>
      <w:r w:rsidR="001B3B8C">
        <w:rPr>
          <w:color w:val="000000"/>
          <w:sz w:val="28"/>
          <w:szCs w:val="28"/>
        </w:rPr>
        <w:t xml:space="preserve"> д</w:t>
      </w:r>
      <w:r w:rsidRPr="00B7538C">
        <w:rPr>
          <w:color w:val="000000"/>
          <w:sz w:val="28"/>
          <w:szCs w:val="28"/>
        </w:rPr>
        <w:t xml:space="preserve">о </w:t>
      </w:r>
      <w:r w:rsidR="001B3B8C">
        <w:rPr>
          <w:color w:val="000000"/>
          <w:sz w:val="28"/>
          <w:szCs w:val="28"/>
        </w:rPr>
        <w:t>14</w:t>
      </w:r>
      <w:r w:rsidRPr="00B7538C">
        <w:rPr>
          <w:color w:val="000000"/>
          <w:sz w:val="28"/>
          <w:szCs w:val="28"/>
        </w:rPr>
        <w:t xml:space="preserve"> час. </w:t>
      </w:r>
      <w:r w:rsidR="001B3B8C">
        <w:rPr>
          <w:color w:val="000000"/>
          <w:sz w:val="28"/>
          <w:szCs w:val="28"/>
        </w:rPr>
        <w:t>00</w:t>
      </w:r>
      <w:r w:rsidRPr="00B7538C">
        <w:rPr>
          <w:color w:val="000000"/>
          <w:sz w:val="28"/>
          <w:szCs w:val="28"/>
        </w:rPr>
        <w:t xml:space="preserve"> мин</w:t>
      </w:r>
      <w:r w:rsidR="006F11B2" w:rsidRPr="00B7538C">
        <w:rPr>
          <w:color w:val="000000"/>
          <w:sz w:val="28"/>
          <w:szCs w:val="28"/>
        </w:rPr>
        <w:t>.,</w:t>
      </w:r>
      <w:r w:rsidRPr="00B7538C">
        <w:rPr>
          <w:color w:val="000000"/>
          <w:sz w:val="28"/>
          <w:szCs w:val="28"/>
        </w:rPr>
        <w:t xml:space="preserve"> по м</w:t>
      </w:r>
      <w:r w:rsidR="00EC69C7">
        <w:rPr>
          <w:color w:val="000000"/>
          <w:sz w:val="28"/>
          <w:szCs w:val="28"/>
        </w:rPr>
        <w:t>естному</w:t>
      </w:r>
      <w:r w:rsidR="001946BA">
        <w:rPr>
          <w:color w:val="000000"/>
          <w:sz w:val="28"/>
          <w:szCs w:val="28"/>
        </w:rPr>
        <w:t xml:space="preserve"> времени</w:t>
      </w:r>
      <w:r w:rsidRPr="00B7538C">
        <w:rPr>
          <w:color w:val="000000"/>
          <w:sz w:val="28"/>
          <w:szCs w:val="28"/>
        </w:rPr>
        <w:t xml:space="preserve"> </w:t>
      </w:r>
      <w:r w:rsidRPr="00F55E36">
        <w:rPr>
          <w:color w:val="000000" w:themeColor="text1"/>
          <w:sz w:val="28"/>
          <w:szCs w:val="28"/>
        </w:rPr>
        <w:t xml:space="preserve">с </w:t>
      </w:r>
      <w:r w:rsidR="001946BA">
        <w:rPr>
          <w:color w:val="000000" w:themeColor="text1"/>
          <w:sz w:val="28"/>
          <w:szCs w:val="28"/>
        </w:rPr>
        <w:t>02.05.2016</w:t>
      </w:r>
      <w:r w:rsidR="00C62B65" w:rsidRPr="00F55E36">
        <w:rPr>
          <w:color w:val="000000" w:themeColor="text1"/>
          <w:sz w:val="28"/>
          <w:szCs w:val="28"/>
        </w:rPr>
        <w:t xml:space="preserve"> </w:t>
      </w:r>
      <w:r w:rsidR="006A524E">
        <w:rPr>
          <w:color w:val="000000" w:themeColor="text1"/>
          <w:sz w:val="28"/>
          <w:szCs w:val="28"/>
        </w:rPr>
        <w:t>г. п</w:t>
      </w:r>
      <w:r w:rsidRPr="00F55E36">
        <w:rPr>
          <w:color w:val="000000" w:themeColor="text1"/>
          <w:sz w:val="28"/>
          <w:szCs w:val="28"/>
        </w:rPr>
        <w:t xml:space="preserve">о </w:t>
      </w:r>
      <w:r w:rsidR="001946BA">
        <w:rPr>
          <w:color w:val="000000" w:themeColor="text1"/>
          <w:sz w:val="28"/>
          <w:szCs w:val="28"/>
        </w:rPr>
        <w:t>16.05.2016</w:t>
      </w:r>
      <w:r w:rsidRPr="00F55E36">
        <w:rPr>
          <w:color w:val="000000" w:themeColor="text1"/>
          <w:sz w:val="28"/>
          <w:szCs w:val="28"/>
        </w:rPr>
        <w:t xml:space="preserve"> г.</w:t>
      </w:r>
      <w:r w:rsidR="00EC69C7" w:rsidRPr="00F55E36">
        <w:rPr>
          <w:color w:val="000000" w:themeColor="text1"/>
          <w:sz w:val="28"/>
          <w:szCs w:val="28"/>
        </w:rPr>
        <w:t xml:space="preserve"> включительно.</w:t>
      </w:r>
    </w:p>
    <w:p w:rsidR="001E5F06" w:rsidRPr="00B7538C" w:rsidRDefault="001E5F06"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Конкурсное предложение оформляется на русском языке в письменной форме в двух экземплярах (оригинал и копия), каждый из которых удостоверяется подписью </w:t>
      </w:r>
      <w:r w:rsidR="00D175D5" w:rsidRPr="00B7538C">
        <w:rPr>
          <w:color w:val="000000"/>
          <w:sz w:val="28"/>
          <w:szCs w:val="28"/>
        </w:rPr>
        <w:t xml:space="preserve">Участника </w:t>
      </w:r>
      <w:r w:rsidRPr="00B7538C">
        <w:rPr>
          <w:color w:val="000000"/>
          <w:sz w:val="28"/>
          <w:szCs w:val="28"/>
        </w:rPr>
        <w:t>конкурса, и представляется в конкурсную комиссию в установленном конкурсной документацией порядке в отдельном запечатанном конверте</w:t>
      </w:r>
      <w:r w:rsidR="005A2D9A" w:rsidRPr="00B7538C">
        <w:rPr>
          <w:color w:val="000000"/>
          <w:sz w:val="28"/>
          <w:szCs w:val="28"/>
        </w:rPr>
        <w:t xml:space="preserve"> с приложением электронной версии Конкурсного предложения на элек</w:t>
      </w:r>
      <w:r w:rsidR="00065305">
        <w:rPr>
          <w:color w:val="000000"/>
          <w:sz w:val="28"/>
          <w:szCs w:val="28"/>
        </w:rPr>
        <w:t>тронных носителях</w:t>
      </w:r>
      <w:r w:rsidRPr="00B7538C">
        <w:rPr>
          <w:color w:val="000000"/>
          <w:sz w:val="28"/>
          <w:szCs w:val="28"/>
        </w:rPr>
        <w:t xml:space="preserve">. К </w:t>
      </w:r>
      <w:r w:rsidR="00D37BDE" w:rsidRPr="00B7538C">
        <w:rPr>
          <w:color w:val="000000"/>
          <w:sz w:val="28"/>
          <w:szCs w:val="28"/>
        </w:rPr>
        <w:t xml:space="preserve">Конкурсному </w:t>
      </w:r>
      <w:r w:rsidRPr="00B7538C">
        <w:rPr>
          <w:color w:val="000000"/>
          <w:sz w:val="28"/>
          <w:szCs w:val="28"/>
        </w:rPr>
        <w:t xml:space="preserve">предложению прилагается удостоверенная подписью </w:t>
      </w:r>
      <w:r w:rsidR="00D175D5" w:rsidRPr="00B7538C">
        <w:rPr>
          <w:color w:val="000000"/>
          <w:sz w:val="28"/>
          <w:szCs w:val="28"/>
        </w:rPr>
        <w:t xml:space="preserve">Участника </w:t>
      </w:r>
      <w:r w:rsidRPr="00B7538C">
        <w:rPr>
          <w:color w:val="000000"/>
          <w:sz w:val="28"/>
          <w:szCs w:val="28"/>
        </w:rPr>
        <w:t xml:space="preserve">конкурса опись представленных им документов и материалов в двух экземплярах, оригинал которой остается в конкурсной комиссии, копия - у </w:t>
      </w:r>
      <w:r w:rsidR="00D175D5" w:rsidRPr="00B7538C">
        <w:rPr>
          <w:color w:val="000000"/>
          <w:sz w:val="28"/>
          <w:szCs w:val="28"/>
        </w:rPr>
        <w:t xml:space="preserve">Участника </w:t>
      </w:r>
      <w:r w:rsidRPr="00B7538C">
        <w:rPr>
          <w:color w:val="000000"/>
          <w:sz w:val="28"/>
          <w:szCs w:val="28"/>
        </w:rPr>
        <w:t xml:space="preserve">конкурса. </w:t>
      </w:r>
    </w:p>
    <w:p w:rsidR="005A2D9A" w:rsidRPr="00B7538C" w:rsidRDefault="005A2D9A"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rsidR="005A2D9A" w:rsidRPr="00B7538C" w:rsidRDefault="005A2D9A"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 </w:t>
      </w:r>
    </w:p>
    <w:p w:rsidR="005A2D9A" w:rsidRPr="00B7538C" w:rsidRDefault="005A2D9A"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rsidR="005539CB" w:rsidRPr="00B7538C" w:rsidRDefault="005539CB"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 </w:t>
      </w:r>
    </w:p>
    <w:p w:rsidR="005539CB" w:rsidRPr="00B7538C" w:rsidRDefault="005539CB"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На конверте с Конкурсным предложением должно быть указано: «КОНКУРСНОЕ ПРЕДЛОЖЕНИЕ</w:t>
      </w:r>
      <w:r w:rsidR="00065305" w:rsidRPr="00065305">
        <w:rPr>
          <w:color w:val="000000"/>
          <w:sz w:val="28"/>
          <w:szCs w:val="28"/>
        </w:rPr>
        <w:t xml:space="preserve"> </w:t>
      </w:r>
      <w:r w:rsidR="00065305">
        <w:rPr>
          <w:color w:val="000000"/>
          <w:sz w:val="28"/>
          <w:szCs w:val="28"/>
        </w:rPr>
        <w:t>ПО КОНКУРСУ</w:t>
      </w:r>
      <w:r w:rsidR="00065305" w:rsidRPr="00B7538C">
        <w:rPr>
          <w:color w:val="000000"/>
          <w:sz w:val="28"/>
          <w:szCs w:val="28"/>
        </w:rPr>
        <w:t xml:space="preserve"> НА ПРАВО ЗАКЛЮЧЕНИЯ КОНЦЕССИОННОГО </w:t>
      </w:r>
      <w:r w:rsidR="00065305" w:rsidRPr="003D0184">
        <w:rPr>
          <w:color w:val="000000"/>
          <w:sz w:val="28"/>
          <w:szCs w:val="28"/>
        </w:rPr>
        <w:t>СОГЛА</w:t>
      </w:r>
      <w:r w:rsidR="00322C9A">
        <w:rPr>
          <w:color w:val="000000"/>
          <w:sz w:val="28"/>
          <w:szCs w:val="28"/>
        </w:rPr>
        <w:t>ШЕНИЯ В ОТНОШЕНИИ ОБЪЕКТОВ ВОДО</w:t>
      </w:r>
      <w:r w:rsidR="00065305" w:rsidRPr="003D0184">
        <w:rPr>
          <w:color w:val="000000"/>
          <w:sz w:val="28"/>
          <w:szCs w:val="28"/>
        </w:rPr>
        <w:t>СНАБЖЕНИЯ</w:t>
      </w:r>
      <w:r w:rsidR="006A524E" w:rsidRPr="003D0184">
        <w:rPr>
          <w:color w:val="000000"/>
          <w:sz w:val="28"/>
          <w:szCs w:val="28"/>
        </w:rPr>
        <w:t xml:space="preserve">, </w:t>
      </w:r>
      <w:r w:rsidR="00065305" w:rsidRPr="003D0184">
        <w:rPr>
          <w:color w:val="000000"/>
          <w:sz w:val="28"/>
          <w:szCs w:val="28"/>
        </w:rPr>
        <w:t>ВОДООТВЕДЕНИЯ</w:t>
      </w:r>
      <w:r w:rsidR="006A524E" w:rsidRPr="003D0184">
        <w:rPr>
          <w:color w:val="000000"/>
          <w:sz w:val="28"/>
          <w:szCs w:val="28"/>
        </w:rPr>
        <w:t xml:space="preserve"> И ТЕПЛОСНАБЖЕНИЯ</w:t>
      </w:r>
      <w:r w:rsidR="003D0184">
        <w:rPr>
          <w:color w:val="000000"/>
          <w:sz w:val="28"/>
          <w:szCs w:val="28"/>
        </w:rPr>
        <w:t xml:space="preserve"> СТАНЦИИ МЫЛКИ ГОРОДСКОГО ПОСЕЛЕНИЯ «ГОРОД АМУРСК». </w:t>
      </w:r>
      <w:r w:rsidRPr="00B7538C">
        <w:rPr>
          <w:color w:val="000000"/>
          <w:sz w:val="28"/>
          <w:szCs w:val="28"/>
        </w:rPr>
        <w:t xml:space="preserve">Кроме того, на конверте с </w:t>
      </w:r>
      <w:r w:rsidRPr="00B7538C">
        <w:rPr>
          <w:color w:val="000000"/>
          <w:sz w:val="28"/>
          <w:szCs w:val="28"/>
        </w:rPr>
        <w:lastRenderedPageBreak/>
        <w:t>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rsidR="005539CB" w:rsidRPr="00B7538C" w:rsidRDefault="005539CB"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Конверт на местах склейки должен быть подписан Участником конкурса или его уполномоченным лицом и скреплен печатью (при ее наличии).</w:t>
      </w:r>
    </w:p>
    <w:p w:rsidR="005539CB" w:rsidRPr="00B7538C" w:rsidRDefault="005539CB"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rsidR="005539CB" w:rsidRPr="00B7538C" w:rsidRDefault="005539CB"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Представление Конкурсного предложения осуществляется Участником конкурса путем подачи в Конкурсную комиссию запечатанного конверта, содержащего оригинал и копию Конкурсного предложения и 2 (два) экземпляра (оригинал и копия) описи документов и материалов в составе Конкурсного предложения. </w:t>
      </w:r>
    </w:p>
    <w:p w:rsidR="001E5F06" w:rsidRPr="00B7538C" w:rsidRDefault="001E5F06"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Представленное в </w:t>
      </w:r>
      <w:r w:rsidR="00857F59" w:rsidRPr="00B7538C">
        <w:rPr>
          <w:color w:val="000000"/>
          <w:sz w:val="28"/>
          <w:szCs w:val="28"/>
        </w:rPr>
        <w:t xml:space="preserve">Конкурсную </w:t>
      </w:r>
      <w:r w:rsidRPr="00B7538C">
        <w:rPr>
          <w:color w:val="000000"/>
          <w:sz w:val="28"/>
          <w:szCs w:val="28"/>
        </w:rPr>
        <w:t xml:space="preserve">комиссию </w:t>
      </w:r>
      <w:r w:rsidR="00857F59" w:rsidRPr="00B7538C">
        <w:rPr>
          <w:color w:val="000000"/>
          <w:sz w:val="28"/>
          <w:szCs w:val="28"/>
        </w:rPr>
        <w:t xml:space="preserve">Конкурсное </w:t>
      </w:r>
      <w:r w:rsidRPr="00B7538C">
        <w:rPr>
          <w:color w:val="000000"/>
          <w:sz w:val="28"/>
          <w:szCs w:val="28"/>
        </w:rPr>
        <w:t xml:space="preserve">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w:t>
      </w:r>
      <w:r w:rsidR="00D175D5" w:rsidRPr="00B7538C">
        <w:rPr>
          <w:color w:val="000000"/>
          <w:sz w:val="28"/>
          <w:szCs w:val="28"/>
        </w:rPr>
        <w:t xml:space="preserve">Участником </w:t>
      </w:r>
      <w:r w:rsidRPr="00B7538C">
        <w:rPr>
          <w:color w:val="000000"/>
          <w:sz w:val="28"/>
          <w:szCs w:val="28"/>
        </w:rPr>
        <w:t xml:space="preserve">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 </w:t>
      </w:r>
    </w:p>
    <w:p w:rsidR="005539CB" w:rsidRPr="00B7538C" w:rsidRDefault="001E5F06"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Участник конкурса вправе представить </w:t>
      </w:r>
      <w:r w:rsidR="00D175D5" w:rsidRPr="00B7538C">
        <w:rPr>
          <w:color w:val="000000"/>
          <w:sz w:val="28"/>
          <w:szCs w:val="28"/>
        </w:rPr>
        <w:t>К</w:t>
      </w:r>
      <w:r w:rsidRPr="00B7538C">
        <w:rPr>
          <w:color w:val="000000"/>
          <w:sz w:val="28"/>
          <w:szCs w:val="28"/>
        </w:rPr>
        <w:t xml:space="preserve">онкурсное предложение на заседании </w:t>
      </w:r>
      <w:r w:rsidR="00857F59" w:rsidRPr="00B7538C">
        <w:rPr>
          <w:color w:val="000000"/>
          <w:sz w:val="28"/>
          <w:szCs w:val="28"/>
        </w:rPr>
        <w:t xml:space="preserve">Конкурсной </w:t>
      </w:r>
      <w:r w:rsidRPr="00B7538C">
        <w:rPr>
          <w:color w:val="000000"/>
          <w:sz w:val="28"/>
          <w:szCs w:val="28"/>
        </w:rPr>
        <w:t>комиссии в момент вскрытия конвертов с конкурсными предложениями, который является моментом истечения срока представления конкурсных предложений.</w:t>
      </w:r>
      <w:r w:rsidR="005539CB" w:rsidRPr="00B7538C">
        <w:rPr>
          <w:color w:val="000000"/>
          <w:sz w:val="28"/>
          <w:szCs w:val="28"/>
        </w:rPr>
        <w:t xml:space="preserve"> После истечения установленного в настоящем разделе </w:t>
      </w:r>
      <w:r w:rsidR="00DD513B" w:rsidRPr="00B7538C">
        <w:rPr>
          <w:color w:val="000000"/>
          <w:sz w:val="28"/>
          <w:szCs w:val="28"/>
        </w:rPr>
        <w:t xml:space="preserve">срока </w:t>
      </w:r>
      <w:r w:rsidR="005539CB" w:rsidRPr="00B7538C">
        <w:rPr>
          <w:color w:val="000000"/>
          <w:sz w:val="28"/>
          <w:szCs w:val="28"/>
        </w:rPr>
        <w:t>Конкурсные предложения не принимаются.</w:t>
      </w:r>
    </w:p>
    <w:p w:rsidR="005539CB" w:rsidRPr="00B7538C" w:rsidRDefault="005539CB"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5539CB" w:rsidRPr="00B7538C" w:rsidRDefault="005539CB"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w:t>
      </w:r>
      <w:r w:rsidR="00857F59" w:rsidRPr="00B7538C">
        <w:rPr>
          <w:color w:val="000000"/>
          <w:sz w:val="28"/>
          <w:szCs w:val="28"/>
        </w:rPr>
        <w:t>к</w:t>
      </w:r>
      <w:r w:rsidRPr="00B7538C">
        <w:rPr>
          <w:color w:val="000000"/>
          <w:sz w:val="28"/>
          <w:szCs w:val="28"/>
        </w:rPr>
        <w:t>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rsidR="001E5F06" w:rsidRPr="00B7538C" w:rsidRDefault="001E5F06" w:rsidP="006617FD">
      <w:pPr>
        <w:widowControl w:val="0"/>
        <w:ind w:left="709"/>
        <w:jc w:val="both"/>
        <w:rPr>
          <w:color w:val="000000"/>
          <w:sz w:val="28"/>
          <w:szCs w:val="28"/>
        </w:rPr>
      </w:pPr>
    </w:p>
    <w:p w:rsidR="00775F86" w:rsidRPr="00B7538C" w:rsidRDefault="00775F86" w:rsidP="006617FD">
      <w:pPr>
        <w:pStyle w:val="11"/>
        <w:numPr>
          <w:ilvl w:val="0"/>
          <w:numId w:val="6"/>
        </w:numPr>
        <w:spacing w:before="0" w:after="0"/>
        <w:rPr>
          <w:sz w:val="28"/>
          <w:szCs w:val="28"/>
        </w:rPr>
      </w:pPr>
      <w:bookmarkStart w:id="18" w:name="_Toc423441784"/>
      <w:r w:rsidRPr="00B7538C">
        <w:rPr>
          <w:sz w:val="28"/>
          <w:szCs w:val="28"/>
        </w:rPr>
        <w:t xml:space="preserve">Порядок и срок изменения и (или) отзыва </w:t>
      </w:r>
      <w:r w:rsidR="005D54D6" w:rsidRPr="00B7538C">
        <w:rPr>
          <w:sz w:val="28"/>
          <w:szCs w:val="28"/>
        </w:rPr>
        <w:t xml:space="preserve">Заявок </w:t>
      </w:r>
      <w:r w:rsidR="00125AAA" w:rsidRPr="00B7538C">
        <w:rPr>
          <w:sz w:val="28"/>
          <w:szCs w:val="28"/>
        </w:rPr>
        <w:t xml:space="preserve">и </w:t>
      </w:r>
      <w:r w:rsidR="00E243B2" w:rsidRPr="00B7538C">
        <w:rPr>
          <w:sz w:val="28"/>
          <w:szCs w:val="28"/>
        </w:rPr>
        <w:t xml:space="preserve">Конкурсных </w:t>
      </w:r>
      <w:r w:rsidR="00125AAA" w:rsidRPr="00B7538C">
        <w:rPr>
          <w:sz w:val="28"/>
          <w:szCs w:val="28"/>
        </w:rPr>
        <w:t>предложений</w:t>
      </w:r>
      <w:bookmarkEnd w:id="18"/>
    </w:p>
    <w:p w:rsidR="00775F86" w:rsidRPr="00B7538C" w:rsidRDefault="00775F86" w:rsidP="006617FD">
      <w:pPr>
        <w:pStyle w:val="Standard"/>
        <w:autoSpaceDE w:val="0"/>
        <w:jc w:val="both"/>
        <w:rPr>
          <w:rFonts w:eastAsia="Times New Roman" w:cs="Times New Roman"/>
          <w:b/>
          <w:color w:val="000000"/>
          <w:sz w:val="28"/>
          <w:szCs w:val="28"/>
          <w:lang w:val="ru-RU"/>
        </w:rPr>
      </w:pPr>
    </w:p>
    <w:p w:rsidR="00125AAA" w:rsidRPr="00B7538C" w:rsidRDefault="00125AAA"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Заявитель вправе изменить или отозвать свою </w:t>
      </w:r>
      <w:r w:rsidR="00E243B2" w:rsidRPr="00B7538C">
        <w:rPr>
          <w:color w:val="000000"/>
          <w:sz w:val="28"/>
          <w:szCs w:val="28"/>
        </w:rPr>
        <w:t xml:space="preserve">Заявку </w:t>
      </w:r>
      <w:r w:rsidRPr="00B7538C">
        <w:rPr>
          <w:color w:val="000000"/>
          <w:sz w:val="28"/>
          <w:szCs w:val="28"/>
        </w:rPr>
        <w:t xml:space="preserve">в любое время до истечения срока представления в </w:t>
      </w:r>
      <w:r w:rsidR="00E243B2" w:rsidRPr="00B7538C">
        <w:rPr>
          <w:color w:val="000000"/>
          <w:sz w:val="28"/>
          <w:szCs w:val="28"/>
        </w:rPr>
        <w:t xml:space="preserve">Конкурсную </w:t>
      </w:r>
      <w:r w:rsidRPr="00B7538C">
        <w:rPr>
          <w:color w:val="000000"/>
          <w:sz w:val="28"/>
          <w:szCs w:val="28"/>
        </w:rPr>
        <w:t xml:space="preserve">комиссию </w:t>
      </w:r>
      <w:r w:rsidR="00E243B2" w:rsidRPr="00B7538C">
        <w:rPr>
          <w:color w:val="000000"/>
          <w:sz w:val="28"/>
          <w:szCs w:val="28"/>
        </w:rPr>
        <w:t>Заявок</w:t>
      </w:r>
      <w:r w:rsidRPr="00B7538C">
        <w:rPr>
          <w:color w:val="000000"/>
          <w:sz w:val="28"/>
          <w:szCs w:val="28"/>
        </w:rPr>
        <w:t xml:space="preserve">. Изменение </w:t>
      </w:r>
      <w:r w:rsidR="00B96A40" w:rsidRPr="00B7538C">
        <w:rPr>
          <w:color w:val="000000"/>
          <w:sz w:val="28"/>
          <w:szCs w:val="28"/>
        </w:rPr>
        <w:t xml:space="preserve">Заявки </w:t>
      </w:r>
      <w:r w:rsidRPr="00B7538C">
        <w:rPr>
          <w:color w:val="000000"/>
          <w:sz w:val="28"/>
          <w:szCs w:val="28"/>
        </w:rPr>
        <w:t xml:space="preserve">или уведомление о ее отзыве считается действительным, если такое изменение или такое уведомление поступило в </w:t>
      </w:r>
      <w:r w:rsidR="00690254" w:rsidRPr="00B7538C">
        <w:rPr>
          <w:color w:val="000000"/>
          <w:sz w:val="28"/>
          <w:szCs w:val="28"/>
        </w:rPr>
        <w:t xml:space="preserve">Конкурсную </w:t>
      </w:r>
      <w:r w:rsidRPr="00B7538C">
        <w:rPr>
          <w:color w:val="000000"/>
          <w:sz w:val="28"/>
          <w:szCs w:val="28"/>
        </w:rPr>
        <w:t xml:space="preserve">комиссию до истечения срока представления </w:t>
      </w:r>
      <w:r w:rsidR="00690254" w:rsidRPr="00B7538C">
        <w:rPr>
          <w:color w:val="000000"/>
          <w:sz w:val="28"/>
          <w:szCs w:val="28"/>
        </w:rPr>
        <w:t>Заявок</w:t>
      </w:r>
      <w:r w:rsidRPr="00B7538C">
        <w:rPr>
          <w:color w:val="000000"/>
          <w:sz w:val="28"/>
          <w:szCs w:val="28"/>
        </w:rPr>
        <w:t>.</w:t>
      </w:r>
    </w:p>
    <w:p w:rsidR="00690254" w:rsidRPr="00322C9A" w:rsidRDefault="00690254" w:rsidP="006617FD">
      <w:pPr>
        <w:widowControl w:val="0"/>
        <w:numPr>
          <w:ilvl w:val="1"/>
          <w:numId w:val="12"/>
        </w:numPr>
        <w:tabs>
          <w:tab w:val="num" w:pos="1567"/>
        </w:tabs>
        <w:ind w:left="0" w:firstLine="709"/>
        <w:jc w:val="both"/>
        <w:rPr>
          <w:color w:val="000000"/>
          <w:sz w:val="28"/>
          <w:szCs w:val="28"/>
        </w:rPr>
      </w:pPr>
      <w:r w:rsidRPr="00322C9A">
        <w:rPr>
          <w:color w:val="000000"/>
          <w:sz w:val="28"/>
          <w:szCs w:val="28"/>
        </w:rPr>
        <w:t>Изменение в Заявку должно быть подготовлено, запечатано, маркировано и доставлено в соответствии с требованиями</w:t>
      </w:r>
      <w:r w:rsidR="005539CB" w:rsidRPr="00322C9A">
        <w:rPr>
          <w:color w:val="000000"/>
          <w:sz w:val="28"/>
          <w:szCs w:val="28"/>
        </w:rPr>
        <w:t xml:space="preserve"> раздела </w:t>
      </w:r>
      <w:r w:rsidR="00C16AD3">
        <w:rPr>
          <w:color w:val="000000"/>
          <w:sz w:val="28"/>
          <w:szCs w:val="28"/>
        </w:rPr>
        <w:t>7</w:t>
      </w:r>
      <w:r w:rsidR="00AE2DA4" w:rsidRPr="00322C9A">
        <w:rPr>
          <w:color w:val="000000"/>
          <w:sz w:val="28"/>
          <w:szCs w:val="28"/>
        </w:rPr>
        <w:t xml:space="preserve"> </w:t>
      </w:r>
      <w:r w:rsidRPr="00322C9A">
        <w:rPr>
          <w:color w:val="000000"/>
          <w:sz w:val="28"/>
          <w:szCs w:val="28"/>
        </w:rPr>
        <w:t>Конкурсной документации. Конверты дополнительно маркируются слов</w:t>
      </w:r>
      <w:r w:rsidR="00065305" w:rsidRPr="00322C9A">
        <w:rPr>
          <w:color w:val="000000"/>
          <w:sz w:val="28"/>
          <w:szCs w:val="28"/>
        </w:rPr>
        <w:t xml:space="preserve">ом «ИЗМЕНЕНИЕ ЗАЯВКИ НА </w:t>
      </w:r>
      <w:r w:rsidR="00065305" w:rsidRPr="00322C9A">
        <w:rPr>
          <w:color w:val="000000"/>
          <w:sz w:val="28"/>
          <w:szCs w:val="28"/>
        </w:rPr>
        <w:lastRenderedPageBreak/>
        <w:t>УЧАСТИЕ В КОНКУРСЕ НА ПРАВО ЗАКЛЮЧЕНИЯ КОНЦЕССИОННОГО СО</w:t>
      </w:r>
      <w:r w:rsidR="00322C9A">
        <w:rPr>
          <w:color w:val="000000"/>
          <w:sz w:val="28"/>
          <w:szCs w:val="28"/>
        </w:rPr>
        <w:t>ГЛАШЕНИЯ В ОТНОШЕНИИ ОБЪЕКТОВ ВОДО</w:t>
      </w:r>
      <w:r w:rsidR="00322C9A" w:rsidRPr="00322C9A">
        <w:rPr>
          <w:color w:val="000000"/>
          <w:sz w:val="28"/>
          <w:szCs w:val="28"/>
        </w:rPr>
        <w:t>СНАБЖЕНИЯ, ВОДООТВЕДЕНИЯ И ТЕПЛОСНАБЖЕНИЯ СТАНЦИИ МЫЛКИ ГОРОДСКОГО ПОС</w:t>
      </w:r>
      <w:r w:rsidR="00322C9A">
        <w:rPr>
          <w:color w:val="000000"/>
          <w:sz w:val="28"/>
          <w:szCs w:val="28"/>
        </w:rPr>
        <w:t>Е</w:t>
      </w:r>
      <w:r w:rsidR="00322C9A" w:rsidRPr="00322C9A">
        <w:rPr>
          <w:color w:val="000000"/>
          <w:sz w:val="28"/>
          <w:szCs w:val="28"/>
        </w:rPr>
        <w:t>ЛЕ</w:t>
      </w:r>
      <w:r w:rsidR="001946BA">
        <w:rPr>
          <w:color w:val="000000"/>
          <w:sz w:val="28"/>
          <w:szCs w:val="28"/>
        </w:rPr>
        <w:t>НИЯ «ГОРОД АМУРСК».</w:t>
      </w:r>
      <w:r w:rsidRPr="00322C9A">
        <w:rPr>
          <w:color w:val="000000"/>
          <w:sz w:val="28"/>
          <w:szCs w:val="28"/>
        </w:rPr>
        <w:t xml:space="preserve">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rsidR="00125AAA" w:rsidRPr="00B7538C" w:rsidRDefault="00125AAA"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Участник конкурса вправе изменить или отозвать свое </w:t>
      </w:r>
      <w:r w:rsidR="00690254" w:rsidRPr="00B7538C">
        <w:rPr>
          <w:color w:val="000000"/>
          <w:sz w:val="28"/>
          <w:szCs w:val="28"/>
        </w:rPr>
        <w:t xml:space="preserve">Конкурсное </w:t>
      </w:r>
      <w:r w:rsidRPr="00B7538C">
        <w:rPr>
          <w:color w:val="000000"/>
          <w:sz w:val="28"/>
          <w:szCs w:val="28"/>
        </w:rPr>
        <w:t xml:space="preserve">предложение в любое время до истечения срока представления в </w:t>
      </w:r>
      <w:r w:rsidR="00857F59" w:rsidRPr="00B7538C">
        <w:rPr>
          <w:color w:val="000000"/>
          <w:sz w:val="28"/>
          <w:szCs w:val="28"/>
        </w:rPr>
        <w:t xml:space="preserve">Конкурсную </w:t>
      </w:r>
      <w:r w:rsidRPr="00B7538C">
        <w:rPr>
          <w:color w:val="000000"/>
          <w:sz w:val="28"/>
          <w:szCs w:val="28"/>
        </w:rPr>
        <w:t xml:space="preserve">комиссию конкурсных предложений. Изменение </w:t>
      </w:r>
      <w:r w:rsidR="00857F59" w:rsidRPr="00B7538C">
        <w:rPr>
          <w:color w:val="000000"/>
          <w:sz w:val="28"/>
          <w:szCs w:val="28"/>
        </w:rPr>
        <w:t xml:space="preserve">Конкурсного </w:t>
      </w:r>
      <w:r w:rsidRPr="00B7538C">
        <w:rPr>
          <w:color w:val="000000"/>
          <w:sz w:val="28"/>
          <w:szCs w:val="28"/>
        </w:rPr>
        <w:t>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5539CB" w:rsidRPr="00B7538C" w:rsidRDefault="005539CB"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Изменение Конкурсного предложения должно быть составлено, оформлено, запечатано, маркировано и представлено в соответствии с разделом </w:t>
      </w:r>
      <w:r w:rsidR="00AE2DA4" w:rsidRPr="00B7538C">
        <w:rPr>
          <w:color w:val="000000"/>
          <w:sz w:val="28"/>
          <w:szCs w:val="28"/>
        </w:rPr>
        <w:t xml:space="preserve">15 </w:t>
      </w:r>
      <w:r w:rsidRPr="00B7538C">
        <w:rPr>
          <w:color w:val="000000"/>
          <w:sz w:val="28"/>
          <w:szCs w:val="28"/>
        </w:rPr>
        <w:t xml:space="preserve">Конкурсной документации. </w:t>
      </w:r>
    </w:p>
    <w:p w:rsidR="005539CB" w:rsidRPr="00B7538C" w:rsidRDefault="005539CB"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Конверты с изменениями Конкурсных предложений маркируются «ИЗМЕНЕНИЕ КОНКУРСНОГО ПРЕДЛОЖЕНИЯ</w:t>
      </w:r>
      <w:r w:rsidR="00065305">
        <w:rPr>
          <w:color w:val="000000"/>
          <w:sz w:val="28"/>
          <w:szCs w:val="28"/>
        </w:rPr>
        <w:t xml:space="preserve"> НА УЧАСТИЕ В КОНКУРСЕ</w:t>
      </w:r>
      <w:r w:rsidR="00065305" w:rsidRPr="00B7538C">
        <w:rPr>
          <w:color w:val="000000"/>
          <w:sz w:val="28"/>
          <w:szCs w:val="28"/>
        </w:rPr>
        <w:t xml:space="preserve"> НА ПРАВО ЗАКЛЮЧЕНИЯ КОНЦЕССИОННОГО СОГЛАШЕНИЯ В </w:t>
      </w:r>
      <w:r w:rsidR="00322C9A" w:rsidRPr="00322C9A">
        <w:rPr>
          <w:color w:val="000000"/>
          <w:sz w:val="28"/>
          <w:szCs w:val="28"/>
        </w:rPr>
        <w:t>ОТНОШЕ</w:t>
      </w:r>
      <w:r w:rsidR="00322C9A">
        <w:rPr>
          <w:color w:val="000000"/>
          <w:sz w:val="28"/>
          <w:szCs w:val="28"/>
        </w:rPr>
        <w:t>НИИ ОБЪЕКТОВ ВОДО</w:t>
      </w:r>
      <w:r w:rsidR="00322C9A" w:rsidRPr="00322C9A">
        <w:rPr>
          <w:color w:val="000000"/>
          <w:sz w:val="28"/>
          <w:szCs w:val="28"/>
        </w:rPr>
        <w:t>СНАБЖЕНИЯ</w:t>
      </w:r>
      <w:r w:rsidR="002D5BA8">
        <w:rPr>
          <w:color w:val="000000"/>
          <w:sz w:val="28"/>
          <w:szCs w:val="28"/>
        </w:rPr>
        <w:t xml:space="preserve">, </w:t>
      </w:r>
      <w:r w:rsidR="00322C9A" w:rsidRPr="00322C9A">
        <w:rPr>
          <w:color w:val="000000"/>
          <w:sz w:val="28"/>
          <w:szCs w:val="28"/>
        </w:rPr>
        <w:t>ВОДООТВЕДЕНИЯ И ТЕПЛОСНАБЖЕНИЯ СТАНЦИИ МЫЛКИ ГОРОДСКОГО ПОС</w:t>
      </w:r>
      <w:r w:rsidR="00322C9A">
        <w:rPr>
          <w:color w:val="000000"/>
          <w:sz w:val="28"/>
          <w:szCs w:val="28"/>
        </w:rPr>
        <w:t>Е</w:t>
      </w:r>
      <w:r w:rsidR="00322C9A" w:rsidRPr="00322C9A">
        <w:rPr>
          <w:color w:val="000000"/>
          <w:sz w:val="28"/>
          <w:szCs w:val="28"/>
        </w:rPr>
        <w:t xml:space="preserve">ЛЕНИЯ «ГОРОД АМУРСК». </w:t>
      </w:r>
      <w:r w:rsidRPr="00B7538C">
        <w:rPr>
          <w:color w:val="000000"/>
          <w:sz w:val="28"/>
          <w:szCs w:val="28"/>
        </w:rPr>
        <w:t xml:space="preserve"> На 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rsidR="005539CB" w:rsidRPr="00B7538C" w:rsidRDefault="005539CB"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w:t>
      </w:r>
      <w:r w:rsidR="00BE6D69" w:rsidRPr="00B7538C">
        <w:rPr>
          <w:color w:val="000000"/>
          <w:sz w:val="28"/>
          <w:szCs w:val="28"/>
        </w:rPr>
        <w:t>я</w:t>
      </w:r>
      <w:r w:rsidRPr="00B7538C">
        <w:rPr>
          <w:color w:val="000000"/>
          <w:sz w:val="28"/>
          <w:szCs w:val="28"/>
        </w:rPr>
        <w:t xml:space="preserve">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rsidR="005539CB" w:rsidRPr="00B7538C" w:rsidRDefault="005539CB"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w:t>
      </w:r>
      <w:r w:rsidR="00523FC8" w:rsidRPr="00B7538C">
        <w:rPr>
          <w:color w:val="000000"/>
          <w:sz w:val="28"/>
          <w:szCs w:val="28"/>
        </w:rPr>
        <w:t>Конкурсной документацией</w:t>
      </w:r>
      <w:r w:rsidRPr="00B7538C">
        <w:rPr>
          <w:color w:val="000000"/>
          <w:sz w:val="28"/>
          <w:szCs w:val="28"/>
        </w:rPr>
        <w:t>.</w:t>
      </w:r>
    </w:p>
    <w:p w:rsidR="00B7538C" w:rsidRPr="00B7538C" w:rsidRDefault="00B7538C" w:rsidP="00B7538C">
      <w:pPr>
        <w:widowControl w:val="0"/>
        <w:ind w:left="709"/>
        <w:jc w:val="both"/>
        <w:rPr>
          <w:color w:val="000000"/>
          <w:sz w:val="28"/>
          <w:szCs w:val="28"/>
        </w:rPr>
      </w:pPr>
    </w:p>
    <w:p w:rsidR="00775F86" w:rsidRPr="00B7538C" w:rsidRDefault="00775F86" w:rsidP="006617FD">
      <w:pPr>
        <w:pStyle w:val="11"/>
        <w:numPr>
          <w:ilvl w:val="0"/>
          <w:numId w:val="6"/>
        </w:numPr>
        <w:spacing w:before="0" w:after="0"/>
        <w:rPr>
          <w:sz w:val="28"/>
          <w:szCs w:val="28"/>
        </w:rPr>
      </w:pPr>
      <w:bookmarkStart w:id="19" w:name="_Toc423441785"/>
      <w:r w:rsidRPr="00B7538C">
        <w:rPr>
          <w:sz w:val="28"/>
          <w:szCs w:val="28"/>
        </w:rPr>
        <w:t xml:space="preserve">Порядок и </w:t>
      </w:r>
      <w:r w:rsidR="00B96A40" w:rsidRPr="00B7538C">
        <w:rPr>
          <w:sz w:val="28"/>
          <w:szCs w:val="28"/>
        </w:rPr>
        <w:t>время</w:t>
      </w:r>
      <w:r w:rsidRPr="00B7538C">
        <w:rPr>
          <w:sz w:val="28"/>
          <w:szCs w:val="28"/>
        </w:rPr>
        <w:t xml:space="preserve"> </w:t>
      </w:r>
      <w:r w:rsidR="007C2961" w:rsidRPr="00B7538C">
        <w:rPr>
          <w:sz w:val="28"/>
          <w:szCs w:val="28"/>
        </w:rPr>
        <w:t xml:space="preserve">вскрытия конвертов с </w:t>
      </w:r>
      <w:r w:rsidR="003722A9" w:rsidRPr="00B7538C">
        <w:rPr>
          <w:sz w:val="28"/>
          <w:szCs w:val="28"/>
        </w:rPr>
        <w:t>Заявками</w:t>
      </w:r>
      <w:bookmarkEnd w:id="19"/>
    </w:p>
    <w:p w:rsidR="007C2961" w:rsidRPr="00B7538C" w:rsidRDefault="007C2961" w:rsidP="006617FD">
      <w:pPr>
        <w:pStyle w:val="Standard"/>
        <w:autoSpaceDE w:val="0"/>
        <w:jc w:val="center"/>
        <w:rPr>
          <w:rFonts w:eastAsia="Times New Roman CYR" w:cs="Times New Roman"/>
          <w:b/>
          <w:bCs/>
          <w:color w:val="000000"/>
          <w:sz w:val="28"/>
          <w:szCs w:val="28"/>
          <w:lang w:val="ru-RU"/>
        </w:rPr>
      </w:pPr>
    </w:p>
    <w:p w:rsidR="007C2961" w:rsidRPr="00525CF2" w:rsidRDefault="007C2961" w:rsidP="006617FD">
      <w:pPr>
        <w:widowControl w:val="0"/>
        <w:numPr>
          <w:ilvl w:val="1"/>
          <w:numId w:val="12"/>
        </w:numPr>
        <w:tabs>
          <w:tab w:val="num" w:pos="1567"/>
        </w:tabs>
        <w:ind w:left="0" w:firstLine="709"/>
        <w:jc w:val="both"/>
        <w:rPr>
          <w:color w:val="000000" w:themeColor="text1"/>
          <w:sz w:val="28"/>
          <w:szCs w:val="28"/>
        </w:rPr>
      </w:pPr>
      <w:r w:rsidRPr="00B7538C">
        <w:rPr>
          <w:color w:val="000000"/>
          <w:sz w:val="28"/>
          <w:szCs w:val="28"/>
        </w:rPr>
        <w:t xml:space="preserve">Конверты с </w:t>
      </w:r>
      <w:r w:rsidR="005D54D6" w:rsidRPr="00B7538C">
        <w:rPr>
          <w:color w:val="000000"/>
          <w:sz w:val="28"/>
          <w:szCs w:val="28"/>
        </w:rPr>
        <w:t xml:space="preserve">Заявками </w:t>
      </w:r>
      <w:r w:rsidRPr="00B7538C">
        <w:rPr>
          <w:color w:val="000000"/>
          <w:sz w:val="28"/>
          <w:szCs w:val="28"/>
        </w:rPr>
        <w:t xml:space="preserve">вскрываются на заседании </w:t>
      </w:r>
      <w:r w:rsidR="0077141B" w:rsidRPr="00B7538C">
        <w:rPr>
          <w:color w:val="000000"/>
          <w:sz w:val="28"/>
          <w:szCs w:val="28"/>
        </w:rPr>
        <w:t xml:space="preserve">Конкурсной </w:t>
      </w:r>
      <w:r w:rsidRPr="00B7538C">
        <w:rPr>
          <w:color w:val="000000"/>
          <w:sz w:val="28"/>
          <w:szCs w:val="28"/>
        </w:rPr>
        <w:t xml:space="preserve">комиссии по адресу: </w:t>
      </w:r>
      <w:r w:rsidR="00065305">
        <w:rPr>
          <w:color w:val="000000"/>
          <w:sz w:val="28"/>
          <w:szCs w:val="28"/>
        </w:rPr>
        <w:t>682640</w:t>
      </w:r>
      <w:r w:rsidR="00EC69C7" w:rsidRPr="00EC69C7">
        <w:rPr>
          <w:color w:val="000000"/>
          <w:sz w:val="28"/>
          <w:szCs w:val="28"/>
        </w:rPr>
        <w:t>, Хабаровский край</w:t>
      </w:r>
      <w:r w:rsidR="00065305">
        <w:rPr>
          <w:color w:val="000000"/>
          <w:sz w:val="28"/>
          <w:szCs w:val="28"/>
        </w:rPr>
        <w:t>, Амурский район, г.Амурск, пр</w:t>
      </w:r>
      <w:r w:rsidR="00D9315B">
        <w:rPr>
          <w:color w:val="000000"/>
          <w:sz w:val="28"/>
          <w:szCs w:val="28"/>
        </w:rPr>
        <w:t xml:space="preserve">. Комсомольский, д. 2А, </w:t>
      </w:r>
      <w:r w:rsidR="00525CF2">
        <w:rPr>
          <w:color w:val="000000"/>
          <w:sz w:val="28"/>
          <w:szCs w:val="28"/>
        </w:rPr>
        <w:t xml:space="preserve">актовый </w:t>
      </w:r>
      <w:r w:rsidR="00525CF2" w:rsidRPr="00525CF2">
        <w:rPr>
          <w:color w:val="000000" w:themeColor="text1"/>
          <w:sz w:val="28"/>
          <w:szCs w:val="28"/>
        </w:rPr>
        <w:t>зал</w:t>
      </w:r>
      <w:r w:rsidRPr="00525CF2">
        <w:rPr>
          <w:color w:val="000000" w:themeColor="text1"/>
          <w:sz w:val="28"/>
          <w:szCs w:val="28"/>
        </w:rPr>
        <w:t xml:space="preserve"> в </w:t>
      </w:r>
      <w:r w:rsidR="00EC69C7" w:rsidRPr="00525CF2">
        <w:rPr>
          <w:color w:val="000000" w:themeColor="text1"/>
          <w:sz w:val="28"/>
          <w:szCs w:val="28"/>
        </w:rPr>
        <w:t>15</w:t>
      </w:r>
      <w:r w:rsidRPr="00525CF2">
        <w:rPr>
          <w:color w:val="000000" w:themeColor="text1"/>
          <w:sz w:val="28"/>
          <w:szCs w:val="28"/>
        </w:rPr>
        <w:t xml:space="preserve"> час. </w:t>
      </w:r>
      <w:r w:rsidR="004E548F" w:rsidRPr="00525CF2">
        <w:rPr>
          <w:color w:val="000000" w:themeColor="text1"/>
          <w:sz w:val="28"/>
          <w:szCs w:val="28"/>
        </w:rPr>
        <w:t>0</w:t>
      </w:r>
      <w:r w:rsidR="00DF4541" w:rsidRPr="00525CF2">
        <w:rPr>
          <w:color w:val="000000" w:themeColor="text1"/>
          <w:sz w:val="28"/>
          <w:szCs w:val="28"/>
        </w:rPr>
        <w:t>0</w:t>
      </w:r>
      <w:r w:rsidRPr="00525CF2">
        <w:rPr>
          <w:color w:val="000000" w:themeColor="text1"/>
          <w:sz w:val="28"/>
          <w:szCs w:val="28"/>
        </w:rPr>
        <w:t xml:space="preserve"> мин</w:t>
      </w:r>
      <w:r w:rsidR="004E548F" w:rsidRPr="00525CF2">
        <w:rPr>
          <w:color w:val="000000" w:themeColor="text1"/>
          <w:sz w:val="28"/>
          <w:szCs w:val="28"/>
        </w:rPr>
        <w:t>.</w:t>
      </w:r>
      <w:r w:rsidRPr="00525CF2">
        <w:rPr>
          <w:color w:val="000000" w:themeColor="text1"/>
          <w:sz w:val="28"/>
          <w:szCs w:val="28"/>
        </w:rPr>
        <w:t xml:space="preserve"> по </w:t>
      </w:r>
      <w:r w:rsidR="009C4BBA" w:rsidRPr="00525CF2">
        <w:rPr>
          <w:color w:val="000000" w:themeColor="text1"/>
          <w:sz w:val="28"/>
          <w:szCs w:val="28"/>
        </w:rPr>
        <w:t>местному</w:t>
      </w:r>
      <w:r w:rsidR="00C16AD3">
        <w:rPr>
          <w:color w:val="000000" w:themeColor="text1"/>
          <w:sz w:val="28"/>
          <w:szCs w:val="28"/>
        </w:rPr>
        <w:t xml:space="preserve"> времени </w:t>
      </w:r>
      <w:r w:rsidR="0061699E">
        <w:rPr>
          <w:color w:val="000000" w:themeColor="text1"/>
          <w:sz w:val="28"/>
          <w:szCs w:val="28"/>
        </w:rPr>
        <w:t>26.04.2016</w:t>
      </w:r>
      <w:r w:rsidRPr="00525CF2">
        <w:rPr>
          <w:color w:val="000000" w:themeColor="text1"/>
          <w:sz w:val="28"/>
          <w:szCs w:val="28"/>
        </w:rPr>
        <w:t xml:space="preserve"> г.</w:t>
      </w:r>
    </w:p>
    <w:p w:rsidR="007C2961" w:rsidRPr="00B7538C" w:rsidRDefault="007C2961"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w:t>
      </w:r>
      <w:r w:rsidR="004F1C70" w:rsidRPr="00B7538C">
        <w:rPr>
          <w:color w:val="000000"/>
          <w:sz w:val="28"/>
          <w:szCs w:val="28"/>
        </w:rPr>
        <w:t>Заявителя</w:t>
      </w:r>
      <w:r w:rsidRPr="00B7538C">
        <w:rPr>
          <w:color w:val="000000"/>
          <w:sz w:val="28"/>
          <w:szCs w:val="28"/>
        </w:rPr>
        <w:t xml:space="preserve">, </w:t>
      </w:r>
      <w:r w:rsidR="008106F1">
        <w:rPr>
          <w:color w:val="000000"/>
          <w:sz w:val="28"/>
          <w:szCs w:val="28"/>
        </w:rPr>
        <w:t>конверт</w:t>
      </w:r>
      <w:r w:rsidRPr="00B7538C">
        <w:rPr>
          <w:color w:val="000000"/>
          <w:sz w:val="28"/>
          <w:szCs w:val="28"/>
        </w:rPr>
        <w:t xml:space="preserve"> с </w:t>
      </w:r>
      <w:r w:rsidR="00B96DCE" w:rsidRPr="00B7538C">
        <w:rPr>
          <w:color w:val="000000"/>
          <w:sz w:val="28"/>
          <w:szCs w:val="28"/>
        </w:rPr>
        <w:t>З</w:t>
      </w:r>
      <w:r w:rsidRPr="00B7538C">
        <w:rPr>
          <w:color w:val="000000"/>
          <w:sz w:val="28"/>
          <w:szCs w:val="28"/>
        </w:rPr>
        <w:t xml:space="preserve">аявкой которого вскрывается, а также сведения о наличии в этой </w:t>
      </w:r>
      <w:r w:rsidR="004F1C70" w:rsidRPr="00B7538C">
        <w:rPr>
          <w:color w:val="000000"/>
          <w:sz w:val="28"/>
          <w:szCs w:val="28"/>
        </w:rPr>
        <w:t xml:space="preserve">Заявке </w:t>
      </w:r>
      <w:r w:rsidRPr="00B7538C">
        <w:rPr>
          <w:color w:val="000000"/>
          <w:sz w:val="28"/>
          <w:szCs w:val="28"/>
        </w:rPr>
        <w:t xml:space="preserve">документов и материалов, представление которых </w:t>
      </w:r>
      <w:r w:rsidR="004F1C70" w:rsidRPr="00B7538C">
        <w:rPr>
          <w:color w:val="000000"/>
          <w:sz w:val="28"/>
          <w:szCs w:val="28"/>
        </w:rPr>
        <w:t xml:space="preserve">Заявителем </w:t>
      </w:r>
      <w:r w:rsidRPr="00B7538C">
        <w:rPr>
          <w:color w:val="000000"/>
          <w:sz w:val="28"/>
          <w:szCs w:val="28"/>
        </w:rPr>
        <w:t xml:space="preserve">предусмотрено </w:t>
      </w:r>
      <w:r w:rsidR="004F1C70" w:rsidRPr="00B7538C">
        <w:rPr>
          <w:color w:val="000000"/>
          <w:sz w:val="28"/>
          <w:szCs w:val="28"/>
        </w:rPr>
        <w:t xml:space="preserve">Конкурсной </w:t>
      </w:r>
      <w:r w:rsidRPr="00B7538C">
        <w:rPr>
          <w:color w:val="000000"/>
          <w:sz w:val="28"/>
          <w:szCs w:val="28"/>
        </w:rPr>
        <w:t>документацией.</w:t>
      </w:r>
    </w:p>
    <w:p w:rsidR="007C2961" w:rsidRPr="00B7538C" w:rsidRDefault="007C2961"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Заявители или их представители вправе присутствовать при вскрытии конвертов с заявками. Заявители или их представители вправе осуществлять ауди</w:t>
      </w:r>
      <w:r w:rsidRPr="00B7538C">
        <w:rPr>
          <w:color w:val="000000"/>
          <w:sz w:val="28"/>
          <w:szCs w:val="28"/>
        </w:rPr>
        <w:lastRenderedPageBreak/>
        <w:t>озапись, видеозапись, фотографирование.</w:t>
      </w:r>
    </w:p>
    <w:p w:rsidR="007C2961" w:rsidRPr="00B7538C" w:rsidRDefault="007C2961"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Вскрытию подлежат все конверты с </w:t>
      </w:r>
      <w:r w:rsidR="004F1C70" w:rsidRPr="00B7538C">
        <w:rPr>
          <w:color w:val="000000"/>
          <w:sz w:val="28"/>
          <w:szCs w:val="28"/>
        </w:rPr>
        <w:t>Заявками</w:t>
      </w:r>
      <w:r w:rsidRPr="00B7538C">
        <w:rPr>
          <w:color w:val="000000"/>
          <w:sz w:val="28"/>
          <w:szCs w:val="28"/>
        </w:rPr>
        <w:t xml:space="preserve">, представленными в </w:t>
      </w:r>
      <w:r w:rsidR="004F1C70" w:rsidRPr="00B7538C">
        <w:rPr>
          <w:color w:val="000000"/>
          <w:sz w:val="28"/>
          <w:szCs w:val="28"/>
        </w:rPr>
        <w:t xml:space="preserve">Конкурсную </w:t>
      </w:r>
      <w:r w:rsidRPr="00B7538C">
        <w:rPr>
          <w:color w:val="000000"/>
          <w:sz w:val="28"/>
          <w:szCs w:val="28"/>
        </w:rPr>
        <w:t xml:space="preserve">комиссию до истечения установленного </w:t>
      </w:r>
      <w:r w:rsidR="004F1C70" w:rsidRPr="00B7538C">
        <w:rPr>
          <w:color w:val="000000"/>
          <w:sz w:val="28"/>
          <w:szCs w:val="28"/>
        </w:rPr>
        <w:t xml:space="preserve">Конкурсной </w:t>
      </w:r>
      <w:r w:rsidRPr="00B7538C">
        <w:rPr>
          <w:color w:val="000000"/>
          <w:sz w:val="28"/>
          <w:szCs w:val="28"/>
        </w:rPr>
        <w:t xml:space="preserve">документацией срока представления </w:t>
      </w:r>
      <w:r w:rsidR="004F1C70" w:rsidRPr="00B7538C">
        <w:rPr>
          <w:color w:val="000000"/>
          <w:sz w:val="28"/>
          <w:szCs w:val="28"/>
        </w:rPr>
        <w:t>Заявок</w:t>
      </w:r>
      <w:r w:rsidRPr="00B7538C">
        <w:rPr>
          <w:color w:val="000000"/>
          <w:sz w:val="28"/>
          <w:szCs w:val="28"/>
        </w:rPr>
        <w:t>.</w:t>
      </w:r>
    </w:p>
    <w:p w:rsidR="009033E6" w:rsidRPr="00B7538C" w:rsidRDefault="009033E6" w:rsidP="006617FD">
      <w:pPr>
        <w:autoSpaceDE w:val="0"/>
        <w:autoSpaceDN w:val="0"/>
        <w:adjustRightInd w:val="0"/>
        <w:ind w:firstLine="540"/>
        <w:jc w:val="both"/>
        <w:outlineLvl w:val="0"/>
        <w:rPr>
          <w:sz w:val="28"/>
          <w:szCs w:val="28"/>
        </w:rPr>
      </w:pPr>
    </w:p>
    <w:p w:rsidR="007C2961" w:rsidRPr="00B7538C" w:rsidRDefault="00B7538C" w:rsidP="006617FD">
      <w:pPr>
        <w:pStyle w:val="11"/>
        <w:numPr>
          <w:ilvl w:val="0"/>
          <w:numId w:val="6"/>
        </w:numPr>
        <w:spacing w:before="0" w:after="0"/>
        <w:rPr>
          <w:sz w:val="28"/>
          <w:szCs w:val="28"/>
        </w:rPr>
      </w:pPr>
      <w:r w:rsidRPr="00B7538C">
        <w:rPr>
          <w:sz w:val="28"/>
          <w:szCs w:val="28"/>
        </w:rPr>
        <w:t xml:space="preserve"> </w:t>
      </w:r>
      <w:bookmarkStart w:id="20" w:name="_Toc423441786"/>
      <w:r w:rsidR="007C2961" w:rsidRPr="00B7538C">
        <w:rPr>
          <w:sz w:val="28"/>
          <w:szCs w:val="28"/>
        </w:rPr>
        <w:t>Порядок</w:t>
      </w:r>
      <w:r w:rsidR="00B96A40" w:rsidRPr="00B7538C">
        <w:rPr>
          <w:sz w:val="28"/>
          <w:szCs w:val="28"/>
        </w:rPr>
        <w:t xml:space="preserve"> и</w:t>
      </w:r>
      <w:r w:rsidR="007C2961" w:rsidRPr="00B7538C">
        <w:rPr>
          <w:sz w:val="28"/>
          <w:szCs w:val="28"/>
        </w:rPr>
        <w:t xml:space="preserve"> срок проведения предварительного отбора </w:t>
      </w:r>
      <w:r w:rsidR="005D54D6" w:rsidRPr="00B7538C">
        <w:rPr>
          <w:sz w:val="28"/>
          <w:szCs w:val="28"/>
        </w:rPr>
        <w:t xml:space="preserve">Участников </w:t>
      </w:r>
      <w:r w:rsidR="007C2961" w:rsidRPr="00B7538C">
        <w:rPr>
          <w:sz w:val="28"/>
          <w:szCs w:val="28"/>
        </w:rPr>
        <w:t xml:space="preserve">конкурса. Дата подписания протокола </w:t>
      </w:r>
      <w:r w:rsidR="00B96A40" w:rsidRPr="00B7538C">
        <w:rPr>
          <w:sz w:val="28"/>
          <w:szCs w:val="28"/>
        </w:rPr>
        <w:t xml:space="preserve">о проведении </w:t>
      </w:r>
      <w:r w:rsidR="007C2961" w:rsidRPr="00B7538C">
        <w:rPr>
          <w:sz w:val="28"/>
          <w:szCs w:val="28"/>
        </w:rPr>
        <w:t>предварительного отбора</w:t>
      </w:r>
      <w:bookmarkEnd w:id="20"/>
    </w:p>
    <w:p w:rsidR="00775F86" w:rsidRPr="00B7538C" w:rsidRDefault="00775F86" w:rsidP="006617FD">
      <w:pPr>
        <w:pStyle w:val="Standard"/>
        <w:autoSpaceDE w:val="0"/>
        <w:ind w:firstLine="540"/>
        <w:jc w:val="both"/>
        <w:rPr>
          <w:rFonts w:eastAsia="Times New Roman" w:cs="Times New Roman"/>
          <w:color w:val="000000"/>
          <w:sz w:val="28"/>
          <w:szCs w:val="28"/>
          <w:lang w:val="ru-RU"/>
        </w:rPr>
      </w:pPr>
    </w:p>
    <w:p w:rsidR="007C2961" w:rsidRPr="00525CF2" w:rsidRDefault="007C2961" w:rsidP="006617FD">
      <w:pPr>
        <w:widowControl w:val="0"/>
        <w:numPr>
          <w:ilvl w:val="1"/>
          <w:numId w:val="12"/>
        </w:numPr>
        <w:tabs>
          <w:tab w:val="num" w:pos="1567"/>
        </w:tabs>
        <w:ind w:left="0" w:firstLine="709"/>
        <w:jc w:val="both"/>
        <w:rPr>
          <w:color w:val="000000" w:themeColor="text1"/>
          <w:sz w:val="28"/>
          <w:szCs w:val="28"/>
        </w:rPr>
      </w:pPr>
      <w:r w:rsidRPr="00B7538C">
        <w:rPr>
          <w:color w:val="000000"/>
          <w:sz w:val="28"/>
          <w:szCs w:val="28"/>
        </w:rPr>
        <w:t xml:space="preserve">Конкурсная комиссия по адресу: </w:t>
      </w:r>
      <w:r w:rsidR="00D9315B">
        <w:rPr>
          <w:color w:val="000000"/>
          <w:sz w:val="28"/>
          <w:szCs w:val="28"/>
        </w:rPr>
        <w:t>682640</w:t>
      </w:r>
      <w:r w:rsidR="00D9315B" w:rsidRPr="00EC69C7">
        <w:rPr>
          <w:color w:val="000000"/>
          <w:sz w:val="28"/>
          <w:szCs w:val="28"/>
        </w:rPr>
        <w:t>, Хабаровский край</w:t>
      </w:r>
      <w:r w:rsidR="00D9315B">
        <w:rPr>
          <w:color w:val="000000"/>
          <w:sz w:val="28"/>
          <w:szCs w:val="28"/>
        </w:rPr>
        <w:t xml:space="preserve">, Амурский район, г.Амурск, пр. Комсомольский, д. 2А, каб. </w:t>
      </w:r>
      <w:r w:rsidR="00525CF2" w:rsidRPr="00525CF2">
        <w:rPr>
          <w:color w:val="000000" w:themeColor="text1"/>
          <w:sz w:val="28"/>
          <w:szCs w:val="28"/>
        </w:rPr>
        <w:t>актовый зал,</w:t>
      </w:r>
      <w:r w:rsidRPr="00525CF2">
        <w:rPr>
          <w:color w:val="000000" w:themeColor="text1"/>
          <w:sz w:val="28"/>
          <w:szCs w:val="28"/>
        </w:rPr>
        <w:t xml:space="preserve"> с </w:t>
      </w:r>
      <w:r w:rsidR="00EC69C7" w:rsidRPr="00525CF2">
        <w:rPr>
          <w:color w:val="000000" w:themeColor="text1"/>
          <w:sz w:val="28"/>
          <w:szCs w:val="28"/>
        </w:rPr>
        <w:t xml:space="preserve">15 </w:t>
      </w:r>
      <w:r w:rsidR="00AE7F34" w:rsidRPr="00525CF2">
        <w:rPr>
          <w:color w:val="000000" w:themeColor="text1"/>
          <w:sz w:val="28"/>
          <w:szCs w:val="28"/>
        </w:rPr>
        <w:t xml:space="preserve">час. </w:t>
      </w:r>
      <w:r w:rsidR="00EC69C7" w:rsidRPr="00525CF2">
        <w:rPr>
          <w:color w:val="000000" w:themeColor="text1"/>
          <w:sz w:val="28"/>
          <w:szCs w:val="28"/>
        </w:rPr>
        <w:t>30</w:t>
      </w:r>
      <w:r w:rsidRPr="00525CF2">
        <w:rPr>
          <w:color w:val="000000" w:themeColor="text1"/>
          <w:sz w:val="28"/>
          <w:szCs w:val="28"/>
        </w:rPr>
        <w:t xml:space="preserve"> мин </w:t>
      </w:r>
      <w:r w:rsidR="00AE7F34" w:rsidRPr="00525CF2">
        <w:rPr>
          <w:color w:val="000000" w:themeColor="text1"/>
          <w:sz w:val="28"/>
          <w:szCs w:val="28"/>
        </w:rPr>
        <w:t xml:space="preserve">до </w:t>
      </w:r>
      <w:r w:rsidR="00EC69C7" w:rsidRPr="00525CF2">
        <w:rPr>
          <w:color w:val="000000" w:themeColor="text1"/>
          <w:sz w:val="28"/>
          <w:szCs w:val="28"/>
        </w:rPr>
        <w:t>17</w:t>
      </w:r>
      <w:r w:rsidR="00AE7F34" w:rsidRPr="00525CF2">
        <w:rPr>
          <w:color w:val="000000" w:themeColor="text1"/>
          <w:sz w:val="28"/>
          <w:szCs w:val="28"/>
        </w:rPr>
        <w:t xml:space="preserve"> час. </w:t>
      </w:r>
      <w:r w:rsidR="00EC69C7" w:rsidRPr="00525CF2">
        <w:rPr>
          <w:color w:val="000000" w:themeColor="text1"/>
          <w:sz w:val="28"/>
          <w:szCs w:val="28"/>
        </w:rPr>
        <w:t>00</w:t>
      </w:r>
      <w:r w:rsidR="003722A9" w:rsidRPr="00525CF2">
        <w:rPr>
          <w:color w:val="000000" w:themeColor="text1"/>
          <w:sz w:val="28"/>
          <w:szCs w:val="28"/>
        </w:rPr>
        <w:t xml:space="preserve"> мин., </w:t>
      </w:r>
      <w:r w:rsidRPr="00525CF2">
        <w:rPr>
          <w:color w:val="000000" w:themeColor="text1"/>
          <w:sz w:val="28"/>
          <w:szCs w:val="28"/>
        </w:rPr>
        <w:t xml:space="preserve">по </w:t>
      </w:r>
      <w:r w:rsidR="00EC69C7" w:rsidRPr="00525CF2">
        <w:rPr>
          <w:color w:val="000000" w:themeColor="text1"/>
          <w:sz w:val="28"/>
          <w:szCs w:val="28"/>
        </w:rPr>
        <w:t>местному</w:t>
      </w:r>
      <w:r w:rsidRPr="00525CF2">
        <w:rPr>
          <w:color w:val="000000" w:themeColor="text1"/>
          <w:sz w:val="28"/>
          <w:szCs w:val="28"/>
        </w:rPr>
        <w:t xml:space="preserve"> време</w:t>
      </w:r>
      <w:r w:rsidR="00D9315B" w:rsidRPr="00525CF2">
        <w:rPr>
          <w:color w:val="000000" w:themeColor="text1"/>
          <w:sz w:val="28"/>
          <w:szCs w:val="28"/>
        </w:rPr>
        <w:t xml:space="preserve">ни </w:t>
      </w:r>
      <w:r w:rsidR="008106F1">
        <w:rPr>
          <w:color w:val="000000" w:themeColor="text1"/>
          <w:sz w:val="28"/>
          <w:szCs w:val="28"/>
        </w:rPr>
        <w:t>26.04.2016</w:t>
      </w:r>
      <w:r w:rsidRPr="00525CF2">
        <w:rPr>
          <w:color w:val="000000" w:themeColor="text1"/>
          <w:sz w:val="28"/>
          <w:szCs w:val="28"/>
        </w:rPr>
        <w:t xml:space="preserve"> года определяет:</w:t>
      </w:r>
    </w:p>
    <w:p w:rsidR="007C2961" w:rsidRPr="00B7538C" w:rsidRDefault="007C2961" w:rsidP="006617FD">
      <w:pPr>
        <w:numPr>
          <w:ilvl w:val="0"/>
          <w:numId w:val="7"/>
        </w:numPr>
        <w:autoSpaceDE w:val="0"/>
        <w:autoSpaceDN w:val="0"/>
        <w:adjustRightInd w:val="0"/>
        <w:ind w:left="0" w:firstLine="709"/>
        <w:jc w:val="both"/>
        <w:rPr>
          <w:bCs/>
          <w:color w:val="000000"/>
          <w:sz w:val="28"/>
          <w:szCs w:val="28"/>
        </w:rPr>
      </w:pPr>
      <w:r w:rsidRPr="00B7538C">
        <w:rPr>
          <w:bCs/>
          <w:color w:val="000000"/>
          <w:sz w:val="28"/>
          <w:szCs w:val="28"/>
        </w:rPr>
        <w:t xml:space="preserve">соответствие </w:t>
      </w:r>
      <w:r w:rsidR="00542F51" w:rsidRPr="00B7538C">
        <w:rPr>
          <w:bCs/>
          <w:color w:val="000000"/>
          <w:sz w:val="28"/>
          <w:szCs w:val="28"/>
        </w:rPr>
        <w:t xml:space="preserve">Заявки </w:t>
      </w:r>
      <w:r w:rsidRPr="00B7538C">
        <w:rPr>
          <w:bCs/>
          <w:color w:val="000000"/>
          <w:sz w:val="28"/>
          <w:szCs w:val="28"/>
        </w:rPr>
        <w:t xml:space="preserve">требованиям, содержащимся в </w:t>
      </w:r>
      <w:r w:rsidR="00542F51" w:rsidRPr="00B7538C">
        <w:rPr>
          <w:bCs/>
          <w:color w:val="000000"/>
          <w:sz w:val="28"/>
          <w:szCs w:val="28"/>
        </w:rPr>
        <w:t xml:space="preserve">Конкурсной </w:t>
      </w:r>
      <w:r w:rsidRPr="00B7538C">
        <w:rPr>
          <w:bCs/>
          <w:color w:val="000000"/>
          <w:sz w:val="28"/>
          <w:szCs w:val="28"/>
        </w:rPr>
        <w:t xml:space="preserve">документации. При этом </w:t>
      </w:r>
      <w:r w:rsidR="00AF058B" w:rsidRPr="00B7538C">
        <w:rPr>
          <w:bCs/>
          <w:color w:val="000000"/>
          <w:sz w:val="28"/>
          <w:szCs w:val="28"/>
        </w:rPr>
        <w:t xml:space="preserve">Конкурсная </w:t>
      </w:r>
      <w:r w:rsidRPr="00B7538C">
        <w:rPr>
          <w:bCs/>
          <w:color w:val="000000"/>
          <w:sz w:val="28"/>
          <w:szCs w:val="28"/>
        </w:rPr>
        <w:t xml:space="preserve">комиссия вправе потребовать от </w:t>
      </w:r>
      <w:r w:rsidR="00AF058B" w:rsidRPr="00B7538C">
        <w:rPr>
          <w:bCs/>
          <w:color w:val="000000"/>
          <w:sz w:val="28"/>
          <w:szCs w:val="28"/>
        </w:rPr>
        <w:t xml:space="preserve">Заявителя </w:t>
      </w:r>
      <w:r w:rsidR="00A127F7" w:rsidRPr="00B7538C">
        <w:rPr>
          <w:bCs/>
          <w:color w:val="000000"/>
          <w:sz w:val="28"/>
          <w:szCs w:val="28"/>
        </w:rPr>
        <w:t xml:space="preserve">письменные и (или) устные </w:t>
      </w:r>
      <w:r w:rsidRPr="00B7538C">
        <w:rPr>
          <w:bCs/>
          <w:color w:val="000000"/>
          <w:sz w:val="28"/>
          <w:szCs w:val="28"/>
        </w:rPr>
        <w:t xml:space="preserve">разъяснения положений представленной им </w:t>
      </w:r>
      <w:r w:rsidR="00AF058B" w:rsidRPr="00B7538C">
        <w:rPr>
          <w:bCs/>
          <w:color w:val="000000"/>
          <w:sz w:val="28"/>
          <w:szCs w:val="28"/>
        </w:rPr>
        <w:t>Заявки</w:t>
      </w:r>
      <w:r w:rsidRPr="00B7538C">
        <w:rPr>
          <w:bCs/>
          <w:color w:val="000000"/>
          <w:sz w:val="28"/>
          <w:szCs w:val="28"/>
        </w:rPr>
        <w:t>;</w:t>
      </w:r>
    </w:p>
    <w:p w:rsidR="007C2961" w:rsidRPr="00B7538C" w:rsidRDefault="007C2961" w:rsidP="006617FD">
      <w:pPr>
        <w:numPr>
          <w:ilvl w:val="0"/>
          <w:numId w:val="7"/>
        </w:numPr>
        <w:autoSpaceDE w:val="0"/>
        <w:autoSpaceDN w:val="0"/>
        <w:adjustRightInd w:val="0"/>
        <w:ind w:left="0" w:firstLine="709"/>
        <w:jc w:val="both"/>
        <w:rPr>
          <w:bCs/>
          <w:color w:val="000000"/>
          <w:sz w:val="28"/>
          <w:szCs w:val="28"/>
        </w:rPr>
      </w:pPr>
      <w:r w:rsidRPr="00B7538C">
        <w:rPr>
          <w:bCs/>
          <w:color w:val="000000"/>
          <w:sz w:val="28"/>
          <w:szCs w:val="28"/>
        </w:rPr>
        <w:t xml:space="preserve">соответствие </w:t>
      </w:r>
      <w:r w:rsidR="00542F51" w:rsidRPr="00B7538C">
        <w:rPr>
          <w:bCs/>
          <w:color w:val="000000"/>
          <w:sz w:val="28"/>
          <w:szCs w:val="28"/>
        </w:rPr>
        <w:t xml:space="preserve">Заявителя </w:t>
      </w:r>
      <w:r w:rsidRPr="00B7538C">
        <w:rPr>
          <w:bCs/>
          <w:color w:val="000000"/>
          <w:sz w:val="28"/>
          <w:szCs w:val="28"/>
        </w:rPr>
        <w:t>требованиям</w:t>
      </w:r>
      <w:r w:rsidR="00980F7D" w:rsidRPr="00B7538C">
        <w:rPr>
          <w:bCs/>
          <w:color w:val="000000"/>
          <w:sz w:val="28"/>
          <w:szCs w:val="28"/>
        </w:rPr>
        <w:t>, предъявленным к концессионеру на основании пункта 2 части 1 статьи 5 Закона о концессионных соглашениях</w:t>
      </w:r>
      <w:r w:rsidRPr="00B7538C">
        <w:rPr>
          <w:bCs/>
          <w:color w:val="000000"/>
          <w:sz w:val="28"/>
          <w:szCs w:val="28"/>
        </w:rPr>
        <w:t>;</w:t>
      </w:r>
    </w:p>
    <w:p w:rsidR="007C2961" w:rsidRPr="00B7538C" w:rsidRDefault="007C2961" w:rsidP="006617FD">
      <w:pPr>
        <w:numPr>
          <w:ilvl w:val="0"/>
          <w:numId w:val="7"/>
        </w:numPr>
        <w:autoSpaceDE w:val="0"/>
        <w:autoSpaceDN w:val="0"/>
        <w:adjustRightInd w:val="0"/>
        <w:ind w:left="0" w:firstLine="709"/>
        <w:jc w:val="both"/>
        <w:rPr>
          <w:bCs/>
          <w:color w:val="000000"/>
          <w:sz w:val="28"/>
          <w:szCs w:val="28"/>
        </w:rPr>
      </w:pPr>
      <w:r w:rsidRPr="00B7538C">
        <w:rPr>
          <w:bCs/>
          <w:color w:val="000000"/>
          <w:sz w:val="28"/>
          <w:szCs w:val="28"/>
        </w:rPr>
        <w:t xml:space="preserve">отсутствие решения о ликвидации юридического лица - </w:t>
      </w:r>
      <w:r w:rsidR="0084269F" w:rsidRPr="00B7538C">
        <w:rPr>
          <w:bCs/>
          <w:color w:val="000000"/>
          <w:sz w:val="28"/>
          <w:szCs w:val="28"/>
        </w:rPr>
        <w:t xml:space="preserve">Заявителя </w:t>
      </w:r>
      <w:r w:rsidRPr="00B7538C">
        <w:rPr>
          <w:bCs/>
          <w:color w:val="000000"/>
          <w:sz w:val="28"/>
          <w:szCs w:val="28"/>
        </w:rPr>
        <w:t xml:space="preserve">или о прекращении физическим лицом - </w:t>
      </w:r>
      <w:r w:rsidR="0084269F" w:rsidRPr="00B7538C">
        <w:rPr>
          <w:bCs/>
          <w:color w:val="000000"/>
          <w:sz w:val="28"/>
          <w:szCs w:val="28"/>
        </w:rPr>
        <w:t xml:space="preserve">Заявителем </w:t>
      </w:r>
      <w:r w:rsidRPr="00B7538C">
        <w:rPr>
          <w:bCs/>
          <w:color w:val="000000"/>
          <w:sz w:val="28"/>
          <w:szCs w:val="28"/>
        </w:rPr>
        <w:t>деятельности в качестве индивидуального предпринимателя;</w:t>
      </w:r>
    </w:p>
    <w:p w:rsidR="007C2961" w:rsidRPr="00B7538C" w:rsidRDefault="007C2961" w:rsidP="006617FD">
      <w:pPr>
        <w:numPr>
          <w:ilvl w:val="0"/>
          <w:numId w:val="7"/>
        </w:numPr>
        <w:autoSpaceDE w:val="0"/>
        <w:autoSpaceDN w:val="0"/>
        <w:adjustRightInd w:val="0"/>
        <w:ind w:left="0" w:firstLine="709"/>
        <w:jc w:val="both"/>
        <w:rPr>
          <w:bCs/>
          <w:color w:val="000000"/>
          <w:sz w:val="28"/>
          <w:szCs w:val="28"/>
        </w:rPr>
      </w:pPr>
      <w:r w:rsidRPr="00B7538C">
        <w:rPr>
          <w:bCs/>
          <w:color w:val="000000"/>
          <w:sz w:val="28"/>
          <w:szCs w:val="28"/>
        </w:rPr>
        <w:t xml:space="preserve">отсутствие решения о признании </w:t>
      </w:r>
      <w:r w:rsidR="0084269F" w:rsidRPr="00B7538C">
        <w:rPr>
          <w:bCs/>
          <w:color w:val="000000"/>
          <w:sz w:val="28"/>
          <w:szCs w:val="28"/>
        </w:rPr>
        <w:t xml:space="preserve">Заявителя </w:t>
      </w:r>
      <w:r w:rsidRPr="00B7538C">
        <w:rPr>
          <w:bCs/>
          <w:color w:val="000000"/>
          <w:sz w:val="28"/>
          <w:szCs w:val="28"/>
        </w:rPr>
        <w:t>банкротом и об открытии конкурсного производства в отношении него.</w:t>
      </w:r>
    </w:p>
    <w:p w:rsidR="007C2961" w:rsidRPr="00B7538C" w:rsidRDefault="007C2961"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Конкурсная комиссия на основании результатов проведения предварительного отбора </w:t>
      </w:r>
      <w:r w:rsidR="00BA79EF" w:rsidRPr="00B7538C">
        <w:rPr>
          <w:color w:val="000000"/>
          <w:sz w:val="28"/>
          <w:szCs w:val="28"/>
        </w:rPr>
        <w:t xml:space="preserve">Участников </w:t>
      </w:r>
      <w:r w:rsidRPr="00B7538C">
        <w:rPr>
          <w:color w:val="000000"/>
          <w:sz w:val="28"/>
          <w:szCs w:val="28"/>
        </w:rPr>
        <w:t xml:space="preserve">конкурса принимает решение о допуске </w:t>
      </w:r>
      <w:r w:rsidR="0084269F" w:rsidRPr="00B7538C">
        <w:rPr>
          <w:color w:val="000000"/>
          <w:sz w:val="28"/>
          <w:szCs w:val="28"/>
        </w:rPr>
        <w:t xml:space="preserve">Заявителя </w:t>
      </w:r>
      <w:r w:rsidRPr="00B7538C">
        <w:rPr>
          <w:color w:val="000000"/>
          <w:sz w:val="28"/>
          <w:szCs w:val="28"/>
        </w:rPr>
        <w:t xml:space="preserve">к </w:t>
      </w:r>
      <w:r w:rsidR="00BA79EF" w:rsidRPr="00B7538C">
        <w:rPr>
          <w:color w:val="000000"/>
          <w:sz w:val="28"/>
          <w:szCs w:val="28"/>
        </w:rPr>
        <w:t xml:space="preserve">участию </w:t>
      </w:r>
      <w:r w:rsidRPr="00B7538C">
        <w:rPr>
          <w:color w:val="000000"/>
          <w:sz w:val="28"/>
          <w:szCs w:val="28"/>
        </w:rPr>
        <w:t xml:space="preserve">в </w:t>
      </w:r>
      <w:r w:rsidR="00BA79EF" w:rsidRPr="00B7538C">
        <w:rPr>
          <w:color w:val="000000"/>
          <w:sz w:val="28"/>
          <w:szCs w:val="28"/>
        </w:rPr>
        <w:t xml:space="preserve">Конкурсе </w:t>
      </w:r>
      <w:r w:rsidRPr="00B7538C">
        <w:rPr>
          <w:color w:val="000000"/>
          <w:sz w:val="28"/>
          <w:szCs w:val="28"/>
        </w:rPr>
        <w:t xml:space="preserve">или об отказе в допуске </w:t>
      </w:r>
      <w:r w:rsidR="00BA79EF" w:rsidRPr="00B7538C">
        <w:rPr>
          <w:color w:val="000000"/>
          <w:sz w:val="28"/>
          <w:szCs w:val="28"/>
        </w:rPr>
        <w:t xml:space="preserve">Заявителя </w:t>
      </w:r>
      <w:r w:rsidRPr="00B7538C">
        <w:rPr>
          <w:color w:val="000000"/>
          <w:sz w:val="28"/>
          <w:szCs w:val="28"/>
        </w:rPr>
        <w:t xml:space="preserve">к участию в </w:t>
      </w:r>
      <w:r w:rsidR="00BA79EF" w:rsidRPr="00B7538C">
        <w:rPr>
          <w:color w:val="000000"/>
          <w:sz w:val="28"/>
          <w:szCs w:val="28"/>
        </w:rPr>
        <w:t xml:space="preserve">Конкурсе </w:t>
      </w:r>
      <w:r w:rsidRPr="00B7538C">
        <w:rPr>
          <w:color w:val="000000"/>
          <w:sz w:val="28"/>
          <w:szCs w:val="28"/>
        </w:rPr>
        <w:t xml:space="preserve">и оформляет это решение протоколом проведения предварительного отбора </w:t>
      </w:r>
      <w:r w:rsidR="0084269F" w:rsidRPr="00B7538C">
        <w:rPr>
          <w:color w:val="000000"/>
          <w:sz w:val="28"/>
          <w:szCs w:val="28"/>
        </w:rPr>
        <w:t xml:space="preserve">Участников </w:t>
      </w:r>
      <w:r w:rsidRPr="00B7538C">
        <w:rPr>
          <w:color w:val="000000"/>
          <w:sz w:val="28"/>
          <w:szCs w:val="28"/>
        </w:rPr>
        <w:t xml:space="preserve">конкурса, включающим в себя наименование (для юридического лица) или фамилию, имя, отчество (для индивидуального предпринимателя) </w:t>
      </w:r>
      <w:r w:rsidR="0084269F" w:rsidRPr="00B7538C">
        <w:rPr>
          <w:color w:val="000000"/>
          <w:sz w:val="28"/>
          <w:szCs w:val="28"/>
        </w:rPr>
        <w:t>Заявителя</w:t>
      </w:r>
      <w:r w:rsidRPr="00B7538C">
        <w:rPr>
          <w:color w:val="000000"/>
          <w:sz w:val="28"/>
          <w:szCs w:val="28"/>
        </w:rPr>
        <w:t xml:space="preserve">, прошедшего предварительный отбор </w:t>
      </w:r>
      <w:r w:rsidR="0084269F" w:rsidRPr="00B7538C">
        <w:rPr>
          <w:color w:val="000000"/>
          <w:sz w:val="28"/>
          <w:szCs w:val="28"/>
        </w:rPr>
        <w:t xml:space="preserve">Участников </w:t>
      </w:r>
      <w:r w:rsidRPr="00B7538C">
        <w:rPr>
          <w:color w:val="000000"/>
          <w:sz w:val="28"/>
          <w:szCs w:val="28"/>
        </w:rPr>
        <w:t xml:space="preserve">конкурса и допущенного к участию в конкурсе, а также наименование (для юридического лица) или фамилию, имя, отчество (для индивидуального предпринимателя) </w:t>
      </w:r>
      <w:r w:rsidR="0084269F" w:rsidRPr="00B7538C">
        <w:rPr>
          <w:color w:val="000000"/>
          <w:sz w:val="28"/>
          <w:szCs w:val="28"/>
        </w:rPr>
        <w:t>Заявителя</w:t>
      </w:r>
      <w:r w:rsidRPr="00B7538C">
        <w:rPr>
          <w:color w:val="000000"/>
          <w:sz w:val="28"/>
          <w:szCs w:val="28"/>
        </w:rPr>
        <w:t xml:space="preserve">, не прошедшего предварительного отбора </w:t>
      </w:r>
      <w:r w:rsidR="000E15C0" w:rsidRPr="00B7538C">
        <w:rPr>
          <w:color w:val="000000"/>
          <w:sz w:val="28"/>
          <w:szCs w:val="28"/>
        </w:rPr>
        <w:t xml:space="preserve">Участников </w:t>
      </w:r>
      <w:r w:rsidRPr="00B7538C">
        <w:rPr>
          <w:color w:val="000000"/>
          <w:sz w:val="28"/>
          <w:szCs w:val="28"/>
        </w:rPr>
        <w:t xml:space="preserve">конкурса и не допущенного к участию в </w:t>
      </w:r>
      <w:r w:rsidR="00080511" w:rsidRPr="00B7538C">
        <w:rPr>
          <w:color w:val="000000"/>
          <w:sz w:val="28"/>
          <w:szCs w:val="28"/>
        </w:rPr>
        <w:t>Конкурсе</w:t>
      </w:r>
      <w:r w:rsidRPr="00B7538C">
        <w:rPr>
          <w:color w:val="000000"/>
          <w:sz w:val="28"/>
          <w:szCs w:val="28"/>
        </w:rPr>
        <w:t xml:space="preserve">, с обоснованием принятого </w:t>
      </w:r>
      <w:r w:rsidR="00080511" w:rsidRPr="00B7538C">
        <w:rPr>
          <w:color w:val="000000"/>
          <w:sz w:val="28"/>
          <w:szCs w:val="28"/>
        </w:rPr>
        <w:t xml:space="preserve">Конкурсной </w:t>
      </w:r>
      <w:r w:rsidRPr="00B7538C">
        <w:rPr>
          <w:color w:val="000000"/>
          <w:sz w:val="28"/>
          <w:szCs w:val="28"/>
        </w:rPr>
        <w:t>комиссией решения.</w:t>
      </w:r>
      <w:r w:rsidR="00877256" w:rsidRPr="00B7538C">
        <w:rPr>
          <w:color w:val="000000"/>
          <w:sz w:val="28"/>
          <w:szCs w:val="28"/>
        </w:rPr>
        <w:t xml:space="preserve"> Протокол подпис</w:t>
      </w:r>
      <w:r w:rsidR="003A1398" w:rsidRPr="00B7538C">
        <w:rPr>
          <w:color w:val="000000"/>
          <w:sz w:val="28"/>
          <w:szCs w:val="28"/>
        </w:rPr>
        <w:t>ывается членами Конкурсной комиссии</w:t>
      </w:r>
      <w:r w:rsidR="000B6EF6" w:rsidRPr="00B7538C">
        <w:rPr>
          <w:color w:val="000000"/>
          <w:sz w:val="28"/>
          <w:szCs w:val="28"/>
        </w:rPr>
        <w:t xml:space="preserve"> в день принятия решения, указанного в настоящем пункте, в отношении всех Заявителей в течение срока, определенного в пункте 17.1</w:t>
      </w:r>
      <w:r w:rsidR="006625CB" w:rsidRPr="00B7538C">
        <w:rPr>
          <w:color w:val="000000"/>
          <w:sz w:val="28"/>
          <w:szCs w:val="28"/>
        </w:rPr>
        <w:t>.</w:t>
      </w:r>
      <w:r w:rsidR="000B6EF6" w:rsidRPr="00B7538C">
        <w:rPr>
          <w:color w:val="000000"/>
          <w:sz w:val="28"/>
          <w:szCs w:val="28"/>
        </w:rPr>
        <w:t xml:space="preserve"> Конкурсной документации.</w:t>
      </w:r>
    </w:p>
    <w:p w:rsidR="007C2961" w:rsidRPr="00B7538C" w:rsidRDefault="007C2961"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Решение об отказе в допуске </w:t>
      </w:r>
      <w:r w:rsidR="000E15C0" w:rsidRPr="00B7538C">
        <w:rPr>
          <w:color w:val="000000"/>
          <w:sz w:val="28"/>
          <w:szCs w:val="28"/>
        </w:rPr>
        <w:t xml:space="preserve">Заявителя </w:t>
      </w:r>
      <w:r w:rsidRPr="00B7538C">
        <w:rPr>
          <w:color w:val="000000"/>
          <w:sz w:val="28"/>
          <w:szCs w:val="28"/>
        </w:rPr>
        <w:t xml:space="preserve">к участию в </w:t>
      </w:r>
      <w:r w:rsidR="000E15C0" w:rsidRPr="00B7538C">
        <w:rPr>
          <w:color w:val="000000"/>
          <w:sz w:val="28"/>
          <w:szCs w:val="28"/>
        </w:rPr>
        <w:t xml:space="preserve">Конкурсе </w:t>
      </w:r>
      <w:r w:rsidRPr="00B7538C">
        <w:rPr>
          <w:color w:val="000000"/>
          <w:sz w:val="28"/>
          <w:szCs w:val="28"/>
        </w:rPr>
        <w:t xml:space="preserve">принимается </w:t>
      </w:r>
      <w:r w:rsidR="008A7ED0" w:rsidRPr="00B7538C">
        <w:rPr>
          <w:color w:val="000000"/>
          <w:sz w:val="28"/>
          <w:szCs w:val="28"/>
        </w:rPr>
        <w:t xml:space="preserve">Конкурсной </w:t>
      </w:r>
      <w:r w:rsidRPr="00B7538C">
        <w:rPr>
          <w:color w:val="000000"/>
          <w:sz w:val="28"/>
          <w:szCs w:val="28"/>
        </w:rPr>
        <w:t>комиссией в случае, если:</w:t>
      </w:r>
    </w:p>
    <w:p w:rsidR="007C2961" w:rsidRPr="00B7538C" w:rsidRDefault="000E15C0" w:rsidP="006617FD">
      <w:pPr>
        <w:numPr>
          <w:ilvl w:val="0"/>
          <w:numId w:val="8"/>
        </w:numPr>
        <w:autoSpaceDE w:val="0"/>
        <w:autoSpaceDN w:val="0"/>
        <w:adjustRightInd w:val="0"/>
        <w:ind w:left="0" w:firstLine="709"/>
        <w:jc w:val="both"/>
        <w:rPr>
          <w:bCs/>
          <w:color w:val="000000"/>
          <w:sz w:val="28"/>
          <w:szCs w:val="28"/>
        </w:rPr>
      </w:pPr>
      <w:r w:rsidRPr="00B7538C">
        <w:rPr>
          <w:bCs/>
          <w:color w:val="000000"/>
          <w:sz w:val="28"/>
          <w:szCs w:val="28"/>
        </w:rPr>
        <w:t xml:space="preserve">Заявитель </w:t>
      </w:r>
      <w:r w:rsidR="007C2961" w:rsidRPr="00B7538C">
        <w:rPr>
          <w:bCs/>
          <w:color w:val="000000"/>
          <w:sz w:val="28"/>
          <w:szCs w:val="28"/>
        </w:rPr>
        <w:t xml:space="preserve">не соответствует требованиям, предъявляемым к </w:t>
      </w:r>
      <w:r w:rsidRPr="00B7538C">
        <w:rPr>
          <w:bCs/>
          <w:color w:val="000000"/>
          <w:sz w:val="28"/>
          <w:szCs w:val="28"/>
        </w:rPr>
        <w:t xml:space="preserve">Участникам </w:t>
      </w:r>
      <w:r w:rsidR="007C2961" w:rsidRPr="00B7538C">
        <w:rPr>
          <w:bCs/>
          <w:color w:val="000000"/>
          <w:sz w:val="28"/>
          <w:szCs w:val="28"/>
        </w:rPr>
        <w:t xml:space="preserve">конкурса и установленным </w:t>
      </w:r>
      <w:r w:rsidR="0016169C" w:rsidRPr="00B7538C">
        <w:rPr>
          <w:bCs/>
          <w:color w:val="000000"/>
          <w:sz w:val="28"/>
          <w:szCs w:val="28"/>
        </w:rPr>
        <w:t xml:space="preserve">разделом 3 </w:t>
      </w:r>
      <w:r w:rsidR="008A7ED0" w:rsidRPr="00B7538C">
        <w:rPr>
          <w:bCs/>
          <w:color w:val="000000"/>
          <w:sz w:val="28"/>
          <w:szCs w:val="28"/>
        </w:rPr>
        <w:t xml:space="preserve">Конкурсной </w:t>
      </w:r>
      <w:r w:rsidR="0016169C" w:rsidRPr="00B7538C">
        <w:rPr>
          <w:bCs/>
          <w:color w:val="000000"/>
          <w:sz w:val="28"/>
          <w:szCs w:val="28"/>
        </w:rPr>
        <w:t>документации</w:t>
      </w:r>
      <w:r w:rsidR="007C2961" w:rsidRPr="00B7538C">
        <w:rPr>
          <w:bCs/>
          <w:color w:val="000000"/>
          <w:sz w:val="28"/>
          <w:szCs w:val="28"/>
        </w:rPr>
        <w:t>;</w:t>
      </w:r>
    </w:p>
    <w:p w:rsidR="007C2961" w:rsidRPr="00B7538C" w:rsidRDefault="000E15C0" w:rsidP="006617FD">
      <w:pPr>
        <w:numPr>
          <w:ilvl w:val="0"/>
          <w:numId w:val="8"/>
        </w:numPr>
        <w:autoSpaceDE w:val="0"/>
        <w:autoSpaceDN w:val="0"/>
        <w:adjustRightInd w:val="0"/>
        <w:ind w:left="0" w:firstLine="709"/>
        <w:jc w:val="both"/>
        <w:rPr>
          <w:bCs/>
          <w:color w:val="000000"/>
          <w:sz w:val="28"/>
          <w:szCs w:val="28"/>
        </w:rPr>
      </w:pPr>
      <w:r w:rsidRPr="00B7538C">
        <w:rPr>
          <w:bCs/>
          <w:color w:val="000000"/>
          <w:sz w:val="28"/>
          <w:szCs w:val="28"/>
        </w:rPr>
        <w:t xml:space="preserve">Заявка </w:t>
      </w:r>
      <w:r w:rsidR="007C2961" w:rsidRPr="00B7538C">
        <w:rPr>
          <w:bCs/>
          <w:color w:val="000000"/>
          <w:sz w:val="28"/>
          <w:szCs w:val="28"/>
        </w:rPr>
        <w:t xml:space="preserve">не соответствует требованиям, предъявляемым к </w:t>
      </w:r>
      <w:r w:rsidRPr="00B7538C">
        <w:rPr>
          <w:bCs/>
          <w:color w:val="000000"/>
          <w:sz w:val="28"/>
          <w:szCs w:val="28"/>
        </w:rPr>
        <w:t xml:space="preserve">Заявкам </w:t>
      </w:r>
      <w:r w:rsidR="007C2961" w:rsidRPr="00B7538C">
        <w:rPr>
          <w:bCs/>
          <w:color w:val="000000"/>
          <w:sz w:val="28"/>
          <w:szCs w:val="28"/>
        </w:rPr>
        <w:t xml:space="preserve">и установленным </w:t>
      </w:r>
      <w:r w:rsidRPr="00B7538C">
        <w:rPr>
          <w:bCs/>
          <w:color w:val="000000"/>
          <w:sz w:val="28"/>
          <w:szCs w:val="28"/>
        </w:rPr>
        <w:t xml:space="preserve">Конкурсной </w:t>
      </w:r>
      <w:r w:rsidR="007C2961" w:rsidRPr="00B7538C">
        <w:rPr>
          <w:bCs/>
          <w:color w:val="000000"/>
          <w:sz w:val="28"/>
          <w:szCs w:val="28"/>
        </w:rPr>
        <w:t>документацией;</w:t>
      </w:r>
    </w:p>
    <w:p w:rsidR="007C2961" w:rsidRPr="00B7538C" w:rsidRDefault="007C2961" w:rsidP="006617FD">
      <w:pPr>
        <w:numPr>
          <w:ilvl w:val="0"/>
          <w:numId w:val="8"/>
        </w:numPr>
        <w:autoSpaceDE w:val="0"/>
        <w:autoSpaceDN w:val="0"/>
        <w:adjustRightInd w:val="0"/>
        <w:ind w:left="0" w:firstLine="709"/>
        <w:jc w:val="both"/>
        <w:rPr>
          <w:bCs/>
          <w:color w:val="000000"/>
          <w:sz w:val="28"/>
          <w:szCs w:val="28"/>
        </w:rPr>
      </w:pPr>
      <w:r w:rsidRPr="00B7538C">
        <w:rPr>
          <w:bCs/>
          <w:color w:val="000000"/>
          <w:sz w:val="28"/>
          <w:szCs w:val="28"/>
        </w:rPr>
        <w:t xml:space="preserve">представленные </w:t>
      </w:r>
      <w:r w:rsidR="0080733D" w:rsidRPr="00B7538C">
        <w:rPr>
          <w:bCs/>
          <w:color w:val="000000"/>
          <w:sz w:val="28"/>
          <w:szCs w:val="28"/>
        </w:rPr>
        <w:t xml:space="preserve">Заявителем </w:t>
      </w:r>
      <w:r w:rsidRPr="00B7538C">
        <w:rPr>
          <w:bCs/>
          <w:color w:val="000000"/>
          <w:sz w:val="28"/>
          <w:szCs w:val="28"/>
        </w:rPr>
        <w:t>документы и материалы неполны и (или) недостоверны;</w:t>
      </w:r>
    </w:p>
    <w:p w:rsidR="006757FE" w:rsidRPr="00B7538C" w:rsidRDefault="003A1398"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w:t>
      </w:r>
      <w:r w:rsidR="007C2961" w:rsidRPr="00B7538C">
        <w:rPr>
          <w:color w:val="000000"/>
          <w:sz w:val="28"/>
          <w:szCs w:val="28"/>
        </w:rPr>
        <w:t xml:space="preserve">направляет </w:t>
      </w:r>
      <w:r w:rsidRPr="00B7538C">
        <w:rPr>
          <w:color w:val="000000"/>
          <w:sz w:val="28"/>
          <w:szCs w:val="28"/>
        </w:rPr>
        <w:t xml:space="preserve">Участникам </w:t>
      </w:r>
      <w:r w:rsidR="007C2961" w:rsidRPr="00B7538C">
        <w:rPr>
          <w:color w:val="000000"/>
          <w:sz w:val="28"/>
          <w:szCs w:val="28"/>
        </w:rPr>
        <w:t>конкурса уведомление с предложе</w:t>
      </w:r>
      <w:r w:rsidR="007C2961" w:rsidRPr="00B7538C">
        <w:rPr>
          <w:color w:val="000000"/>
          <w:sz w:val="28"/>
          <w:szCs w:val="28"/>
        </w:rPr>
        <w:lastRenderedPageBreak/>
        <w:t xml:space="preserve">нием представить </w:t>
      </w:r>
      <w:r w:rsidR="0080733D" w:rsidRPr="00B7538C">
        <w:rPr>
          <w:color w:val="000000"/>
          <w:sz w:val="28"/>
          <w:szCs w:val="28"/>
        </w:rPr>
        <w:t xml:space="preserve">Конкурсные </w:t>
      </w:r>
      <w:r w:rsidR="007C2961" w:rsidRPr="00B7538C">
        <w:rPr>
          <w:color w:val="000000"/>
          <w:sz w:val="28"/>
          <w:szCs w:val="28"/>
        </w:rPr>
        <w:t xml:space="preserve">предложения. </w:t>
      </w:r>
    </w:p>
    <w:p w:rsidR="007C2961" w:rsidRPr="00B7538C" w:rsidRDefault="007C2961" w:rsidP="006617FD">
      <w:pPr>
        <w:widowControl w:val="0"/>
        <w:ind w:firstLine="709"/>
        <w:jc w:val="both"/>
        <w:rPr>
          <w:color w:val="000000"/>
          <w:sz w:val="28"/>
          <w:szCs w:val="28"/>
        </w:rPr>
      </w:pPr>
      <w:r w:rsidRPr="00B7538C">
        <w:rPr>
          <w:color w:val="000000"/>
          <w:sz w:val="28"/>
          <w:szCs w:val="28"/>
        </w:rPr>
        <w:t xml:space="preserve">Заявителям, не допущенным к участию в </w:t>
      </w:r>
      <w:r w:rsidR="00E42580" w:rsidRPr="00B7538C">
        <w:rPr>
          <w:color w:val="000000"/>
          <w:sz w:val="28"/>
          <w:szCs w:val="28"/>
        </w:rPr>
        <w:t>Конкурсе</w:t>
      </w:r>
      <w:r w:rsidRPr="00B7538C">
        <w:rPr>
          <w:color w:val="000000"/>
          <w:sz w:val="28"/>
          <w:szCs w:val="28"/>
        </w:rPr>
        <w:t xml:space="preserve">, направляется уведомление об отказе в допуске к участию в </w:t>
      </w:r>
      <w:r w:rsidR="00E42580" w:rsidRPr="00B7538C">
        <w:rPr>
          <w:color w:val="000000"/>
          <w:sz w:val="28"/>
          <w:szCs w:val="28"/>
        </w:rPr>
        <w:t xml:space="preserve">Конкурсе </w:t>
      </w:r>
      <w:r w:rsidRPr="00B7538C">
        <w:rPr>
          <w:color w:val="000000"/>
          <w:sz w:val="28"/>
          <w:szCs w:val="28"/>
        </w:rPr>
        <w:t xml:space="preserve">с приложением копии указанного протокола и возвращаются внесенные ими суммы </w:t>
      </w:r>
      <w:r w:rsidR="008A7ED0" w:rsidRPr="00B7538C">
        <w:rPr>
          <w:color w:val="000000"/>
          <w:sz w:val="28"/>
          <w:szCs w:val="28"/>
        </w:rPr>
        <w:t xml:space="preserve">Задатков </w:t>
      </w:r>
      <w:r w:rsidRPr="00B7538C">
        <w:rPr>
          <w:color w:val="000000"/>
          <w:sz w:val="28"/>
          <w:szCs w:val="28"/>
        </w:rPr>
        <w:t xml:space="preserve">в течение пяти рабочих дней со дня подписания указанного протокола членами </w:t>
      </w:r>
      <w:r w:rsidR="00E42580" w:rsidRPr="00B7538C">
        <w:rPr>
          <w:color w:val="000000"/>
          <w:sz w:val="28"/>
          <w:szCs w:val="28"/>
        </w:rPr>
        <w:t xml:space="preserve">Конкурсной </w:t>
      </w:r>
      <w:r w:rsidRPr="00B7538C">
        <w:rPr>
          <w:color w:val="000000"/>
          <w:sz w:val="28"/>
          <w:szCs w:val="28"/>
        </w:rPr>
        <w:t>комиссии</w:t>
      </w:r>
      <w:r w:rsidR="00365DC5" w:rsidRPr="00B7538C">
        <w:rPr>
          <w:color w:val="000000"/>
          <w:sz w:val="28"/>
          <w:szCs w:val="28"/>
        </w:rPr>
        <w:t>.</w:t>
      </w:r>
    </w:p>
    <w:p w:rsidR="007C2961" w:rsidRPr="00B7538C" w:rsidRDefault="007C2961"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Решение об отказе в допуске </w:t>
      </w:r>
      <w:r w:rsidR="00E42580" w:rsidRPr="00B7538C">
        <w:rPr>
          <w:color w:val="000000"/>
          <w:sz w:val="28"/>
          <w:szCs w:val="28"/>
        </w:rPr>
        <w:t xml:space="preserve">Заявителя </w:t>
      </w:r>
      <w:r w:rsidRPr="00B7538C">
        <w:rPr>
          <w:color w:val="000000"/>
          <w:sz w:val="28"/>
          <w:szCs w:val="28"/>
        </w:rPr>
        <w:t xml:space="preserve">к участию в </w:t>
      </w:r>
      <w:r w:rsidR="00E42580" w:rsidRPr="00B7538C">
        <w:rPr>
          <w:color w:val="000000"/>
          <w:sz w:val="28"/>
          <w:szCs w:val="28"/>
        </w:rPr>
        <w:t xml:space="preserve">Конкурсе </w:t>
      </w:r>
      <w:r w:rsidRPr="00B7538C">
        <w:rPr>
          <w:color w:val="000000"/>
          <w:sz w:val="28"/>
          <w:szCs w:val="28"/>
        </w:rPr>
        <w:t>может быть обжаловано в порядке, установленном законодательством Российской Федерации.</w:t>
      </w:r>
    </w:p>
    <w:p w:rsidR="00A34F23" w:rsidRPr="00B7538C" w:rsidRDefault="007C2961"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В случае</w:t>
      </w:r>
      <w:r w:rsidR="00E42580" w:rsidRPr="00B7538C">
        <w:rPr>
          <w:color w:val="000000"/>
          <w:sz w:val="28"/>
          <w:szCs w:val="28"/>
        </w:rPr>
        <w:t>,</w:t>
      </w:r>
      <w:r w:rsidRPr="00B7538C">
        <w:rPr>
          <w:color w:val="000000"/>
          <w:sz w:val="28"/>
          <w:szCs w:val="28"/>
        </w:rPr>
        <w:t xml:space="preserve"> если </w:t>
      </w:r>
      <w:r w:rsidR="00E42580" w:rsidRPr="00B7538C">
        <w:rPr>
          <w:color w:val="000000"/>
          <w:sz w:val="28"/>
          <w:szCs w:val="28"/>
        </w:rPr>
        <w:t xml:space="preserve">Конкурс </w:t>
      </w:r>
      <w:r w:rsidRPr="00B7538C">
        <w:rPr>
          <w:color w:val="000000"/>
          <w:sz w:val="28"/>
          <w:szCs w:val="28"/>
        </w:rPr>
        <w:t xml:space="preserve">объявлен несостоявшимся в соответствии с </w:t>
      </w:r>
      <w:r w:rsidR="00E42580" w:rsidRPr="00B7538C">
        <w:rPr>
          <w:color w:val="000000"/>
          <w:sz w:val="28"/>
          <w:szCs w:val="28"/>
        </w:rPr>
        <w:t xml:space="preserve">Конкурсной </w:t>
      </w:r>
      <w:r w:rsidR="00365DC5" w:rsidRPr="00B7538C">
        <w:rPr>
          <w:color w:val="000000"/>
          <w:sz w:val="28"/>
          <w:szCs w:val="28"/>
        </w:rPr>
        <w:t>документацией</w:t>
      </w:r>
      <w:r w:rsidRPr="00B7538C">
        <w:rPr>
          <w:color w:val="000000"/>
          <w:sz w:val="28"/>
          <w:szCs w:val="28"/>
        </w:rPr>
        <w:t>,</w:t>
      </w:r>
      <w:r w:rsidR="005023E7" w:rsidRPr="00B7538C">
        <w:rPr>
          <w:color w:val="000000"/>
          <w:sz w:val="28"/>
          <w:szCs w:val="28"/>
        </w:rPr>
        <w:t xml:space="preserve"> по решению Концедента, принимаемому в порядке и сроки, установленные Законом о концесси</w:t>
      </w:r>
      <w:r w:rsidR="00A34F23" w:rsidRPr="00B7538C">
        <w:rPr>
          <w:color w:val="000000"/>
          <w:sz w:val="28"/>
          <w:szCs w:val="28"/>
        </w:rPr>
        <w:t>онных соглашениях</w:t>
      </w:r>
      <w:r w:rsidR="005023E7" w:rsidRPr="00B7538C" w:rsidDel="005023E7">
        <w:rPr>
          <w:color w:val="000000"/>
          <w:sz w:val="28"/>
          <w:szCs w:val="28"/>
        </w:rPr>
        <w:t xml:space="preserve"> </w:t>
      </w:r>
      <w:r w:rsidR="00E42580" w:rsidRPr="00B7538C">
        <w:rPr>
          <w:color w:val="000000"/>
          <w:sz w:val="28"/>
          <w:szCs w:val="28"/>
        </w:rPr>
        <w:t xml:space="preserve">Конкурсная комиссия </w:t>
      </w:r>
      <w:r w:rsidRPr="00B7538C">
        <w:rPr>
          <w:color w:val="000000"/>
          <w:sz w:val="28"/>
          <w:szCs w:val="28"/>
        </w:rPr>
        <w:t xml:space="preserve">вправе вскрыть конверт с единственной представленной </w:t>
      </w:r>
      <w:r w:rsidR="00E42580" w:rsidRPr="00B7538C">
        <w:rPr>
          <w:color w:val="000000"/>
          <w:sz w:val="28"/>
          <w:szCs w:val="28"/>
        </w:rPr>
        <w:t xml:space="preserve">Заявкой </w:t>
      </w:r>
      <w:r w:rsidRPr="00B7538C">
        <w:rPr>
          <w:color w:val="000000"/>
          <w:sz w:val="28"/>
          <w:szCs w:val="28"/>
        </w:rPr>
        <w:t xml:space="preserve">и рассмотреть эту заявку в </w:t>
      </w:r>
      <w:r w:rsidR="00DD513B" w:rsidRPr="00B7538C">
        <w:rPr>
          <w:color w:val="000000"/>
          <w:sz w:val="28"/>
          <w:szCs w:val="28"/>
        </w:rPr>
        <w:t>порядке</w:t>
      </w:r>
      <w:r w:rsidRPr="00B7538C">
        <w:rPr>
          <w:color w:val="000000"/>
          <w:sz w:val="28"/>
          <w:szCs w:val="28"/>
        </w:rPr>
        <w:t>, установленном настоящ</w:t>
      </w:r>
      <w:r w:rsidR="00E42580" w:rsidRPr="00B7538C">
        <w:rPr>
          <w:color w:val="000000"/>
          <w:sz w:val="28"/>
          <w:szCs w:val="28"/>
        </w:rPr>
        <w:t>им разделом</w:t>
      </w:r>
      <w:r w:rsidRPr="00B7538C">
        <w:rPr>
          <w:color w:val="000000"/>
          <w:sz w:val="28"/>
          <w:szCs w:val="28"/>
        </w:rPr>
        <w:t xml:space="preserve">, в течение трех рабочих дней со дня принятия решения о признании </w:t>
      </w:r>
      <w:r w:rsidR="00E42580" w:rsidRPr="00B7538C">
        <w:rPr>
          <w:color w:val="000000"/>
          <w:sz w:val="28"/>
          <w:szCs w:val="28"/>
        </w:rPr>
        <w:t xml:space="preserve">Конкурса </w:t>
      </w:r>
      <w:r w:rsidRPr="00B7538C">
        <w:rPr>
          <w:color w:val="000000"/>
          <w:sz w:val="28"/>
          <w:szCs w:val="28"/>
        </w:rPr>
        <w:t xml:space="preserve">несостоявшимся. </w:t>
      </w:r>
    </w:p>
    <w:p w:rsidR="007C2961" w:rsidRPr="00B7538C" w:rsidRDefault="007C2961" w:rsidP="006617FD">
      <w:pPr>
        <w:widowControl w:val="0"/>
        <w:ind w:firstLine="709"/>
        <w:jc w:val="both"/>
        <w:rPr>
          <w:color w:val="000000"/>
          <w:sz w:val="28"/>
          <w:szCs w:val="28"/>
        </w:rPr>
      </w:pPr>
      <w:r w:rsidRPr="00B7538C">
        <w:rPr>
          <w:color w:val="000000"/>
          <w:sz w:val="28"/>
          <w:szCs w:val="28"/>
        </w:rPr>
        <w:t xml:space="preserve">В случае, если </w:t>
      </w:r>
      <w:r w:rsidR="00E42580" w:rsidRPr="00B7538C">
        <w:rPr>
          <w:color w:val="000000"/>
          <w:sz w:val="28"/>
          <w:szCs w:val="28"/>
        </w:rPr>
        <w:t xml:space="preserve">Заявитель </w:t>
      </w:r>
      <w:r w:rsidRPr="00B7538C">
        <w:rPr>
          <w:color w:val="000000"/>
          <w:sz w:val="28"/>
          <w:szCs w:val="28"/>
        </w:rPr>
        <w:t xml:space="preserve">и представленная им </w:t>
      </w:r>
      <w:r w:rsidR="00E42580" w:rsidRPr="00B7538C">
        <w:rPr>
          <w:color w:val="000000"/>
          <w:sz w:val="28"/>
          <w:szCs w:val="28"/>
        </w:rPr>
        <w:t xml:space="preserve">Заявка </w:t>
      </w:r>
      <w:r w:rsidRPr="00B7538C">
        <w:rPr>
          <w:color w:val="000000"/>
          <w:sz w:val="28"/>
          <w:szCs w:val="28"/>
        </w:rPr>
        <w:t xml:space="preserve">соответствуют требованиям, установленным </w:t>
      </w:r>
      <w:r w:rsidR="00E42580" w:rsidRPr="00B7538C">
        <w:rPr>
          <w:color w:val="000000"/>
          <w:sz w:val="28"/>
          <w:szCs w:val="28"/>
        </w:rPr>
        <w:t xml:space="preserve">Конкурсной </w:t>
      </w:r>
      <w:r w:rsidRPr="00B7538C">
        <w:rPr>
          <w:color w:val="000000"/>
          <w:sz w:val="28"/>
          <w:szCs w:val="28"/>
        </w:rPr>
        <w:t xml:space="preserve">документацией, </w:t>
      </w:r>
      <w:r w:rsidR="00E42580" w:rsidRPr="00B7538C">
        <w:rPr>
          <w:color w:val="000000"/>
          <w:sz w:val="28"/>
          <w:szCs w:val="28"/>
        </w:rPr>
        <w:t xml:space="preserve">Концедент </w:t>
      </w:r>
      <w:r w:rsidRPr="00B7538C">
        <w:rPr>
          <w:color w:val="000000"/>
          <w:sz w:val="28"/>
          <w:szCs w:val="28"/>
        </w:rPr>
        <w:t xml:space="preserve">в течение десяти рабочих дней со дня принятия решения о признании </w:t>
      </w:r>
      <w:r w:rsidR="00E42580" w:rsidRPr="00B7538C">
        <w:rPr>
          <w:color w:val="000000"/>
          <w:sz w:val="28"/>
          <w:szCs w:val="28"/>
        </w:rPr>
        <w:t xml:space="preserve">Конкурса </w:t>
      </w:r>
      <w:r w:rsidRPr="00B7538C">
        <w:rPr>
          <w:color w:val="000000"/>
          <w:sz w:val="28"/>
          <w:szCs w:val="28"/>
        </w:rPr>
        <w:t xml:space="preserve">несостоявшимся вправе предложить такому </w:t>
      </w:r>
      <w:r w:rsidR="00E42580" w:rsidRPr="00B7538C">
        <w:rPr>
          <w:color w:val="000000"/>
          <w:sz w:val="28"/>
          <w:szCs w:val="28"/>
        </w:rPr>
        <w:t xml:space="preserve">Заявителю </w:t>
      </w:r>
      <w:r w:rsidRPr="00B7538C">
        <w:rPr>
          <w:color w:val="000000"/>
          <w:sz w:val="28"/>
          <w:szCs w:val="28"/>
        </w:rPr>
        <w:t xml:space="preserve">представить предложение о заключении </w:t>
      </w:r>
      <w:r w:rsidR="00E42580" w:rsidRPr="00B7538C">
        <w:rPr>
          <w:color w:val="000000"/>
          <w:sz w:val="28"/>
          <w:szCs w:val="28"/>
        </w:rPr>
        <w:t xml:space="preserve">Концессионного </w:t>
      </w:r>
      <w:r w:rsidRPr="00B7538C">
        <w:rPr>
          <w:color w:val="000000"/>
          <w:sz w:val="28"/>
          <w:szCs w:val="28"/>
        </w:rPr>
        <w:t xml:space="preserve">соглашения на условиях, соответствующих </w:t>
      </w:r>
      <w:r w:rsidR="00E42580" w:rsidRPr="00B7538C">
        <w:rPr>
          <w:color w:val="000000"/>
          <w:sz w:val="28"/>
          <w:szCs w:val="28"/>
        </w:rPr>
        <w:t xml:space="preserve">Конкурсной </w:t>
      </w:r>
      <w:r w:rsidRPr="00B7538C">
        <w:rPr>
          <w:color w:val="000000"/>
          <w:sz w:val="28"/>
          <w:szCs w:val="28"/>
        </w:rPr>
        <w:t xml:space="preserve">документации. Срок представления </w:t>
      </w:r>
      <w:r w:rsidR="00E42580" w:rsidRPr="00B7538C">
        <w:rPr>
          <w:color w:val="000000"/>
          <w:sz w:val="28"/>
          <w:szCs w:val="28"/>
        </w:rPr>
        <w:t xml:space="preserve">Заявителем </w:t>
      </w:r>
      <w:r w:rsidRPr="00B7538C">
        <w:rPr>
          <w:color w:val="000000"/>
          <w:sz w:val="28"/>
          <w:szCs w:val="28"/>
        </w:rPr>
        <w:t xml:space="preserve">этого предложения составляет не более чем шестьдесят рабочих дней со дня получения </w:t>
      </w:r>
      <w:r w:rsidR="00E42580" w:rsidRPr="00B7538C">
        <w:rPr>
          <w:color w:val="000000"/>
          <w:sz w:val="28"/>
          <w:szCs w:val="28"/>
        </w:rPr>
        <w:t xml:space="preserve">Заявителем </w:t>
      </w:r>
      <w:r w:rsidRPr="00B7538C">
        <w:rPr>
          <w:color w:val="000000"/>
          <w:sz w:val="28"/>
          <w:szCs w:val="28"/>
        </w:rPr>
        <w:t xml:space="preserve">предложения </w:t>
      </w:r>
      <w:r w:rsidR="00E42580" w:rsidRPr="00B7538C">
        <w:rPr>
          <w:color w:val="000000"/>
          <w:sz w:val="28"/>
          <w:szCs w:val="28"/>
        </w:rPr>
        <w:t>Концедента</w:t>
      </w:r>
      <w:r w:rsidRPr="00B7538C">
        <w:rPr>
          <w:color w:val="000000"/>
          <w:sz w:val="28"/>
          <w:szCs w:val="28"/>
        </w:rPr>
        <w:t xml:space="preserve">. Срок рассмотрения </w:t>
      </w:r>
      <w:r w:rsidR="00E42580" w:rsidRPr="00B7538C">
        <w:rPr>
          <w:color w:val="000000"/>
          <w:sz w:val="28"/>
          <w:szCs w:val="28"/>
        </w:rPr>
        <w:t xml:space="preserve">Концедентом </w:t>
      </w:r>
      <w:r w:rsidR="0016169C" w:rsidRPr="00B7538C">
        <w:rPr>
          <w:color w:val="000000"/>
          <w:sz w:val="28"/>
          <w:szCs w:val="28"/>
        </w:rPr>
        <w:t xml:space="preserve">представленного таким </w:t>
      </w:r>
      <w:r w:rsidR="00E42580" w:rsidRPr="00B7538C">
        <w:rPr>
          <w:color w:val="000000"/>
          <w:sz w:val="28"/>
          <w:szCs w:val="28"/>
        </w:rPr>
        <w:t xml:space="preserve">Заявителем </w:t>
      </w:r>
      <w:r w:rsidR="0016169C" w:rsidRPr="00B7538C">
        <w:rPr>
          <w:color w:val="000000"/>
          <w:sz w:val="28"/>
          <w:szCs w:val="28"/>
        </w:rPr>
        <w:t xml:space="preserve">предложения составляет </w:t>
      </w:r>
      <w:r w:rsidRPr="00B7538C">
        <w:rPr>
          <w:color w:val="000000"/>
          <w:sz w:val="28"/>
          <w:szCs w:val="28"/>
        </w:rPr>
        <w:t xml:space="preserve">пятнадцать рабочих дней со дня </w:t>
      </w:r>
      <w:r w:rsidR="0016169C" w:rsidRPr="00B7538C">
        <w:rPr>
          <w:color w:val="000000"/>
          <w:sz w:val="28"/>
          <w:szCs w:val="28"/>
        </w:rPr>
        <w:t xml:space="preserve">его </w:t>
      </w:r>
      <w:r w:rsidRPr="00B7538C">
        <w:rPr>
          <w:color w:val="000000"/>
          <w:sz w:val="28"/>
          <w:szCs w:val="28"/>
        </w:rPr>
        <w:t xml:space="preserve">представления. По результатам рассмотрения представленного </w:t>
      </w:r>
      <w:r w:rsidR="00E42580" w:rsidRPr="00B7538C">
        <w:rPr>
          <w:color w:val="000000"/>
          <w:sz w:val="28"/>
          <w:szCs w:val="28"/>
        </w:rPr>
        <w:t xml:space="preserve">Заявителем </w:t>
      </w:r>
      <w:r w:rsidRPr="00B7538C">
        <w:rPr>
          <w:color w:val="000000"/>
          <w:sz w:val="28"/>
          <w:szCs w:val="28"/>
        </w:rPr>
        <w:t xml:space="preserve">предложения </w:t>
      </w:r>
      <w:r w:rsidR="00E42580" w:rsidRPr="00B7538C">
        <w:rPr>
          <w:color w:val="000000"/>
          <w:sz w:val="28"/>
          <w:szCs w:val="28"/>
        </w:rPr>
        <w:t xml:space="preserve">Концедент </w:t>
      </w:r>
      <w:r w:rsidRPr="00B7538C">
        <w:rPr>
          <w:color w:val="000000"/>
          <w:sz w:val="28"/>
          <w:szCs w:val="28"/>
        </w:rPr>
        <w:t xml:space="preserve">в случае, если это предложение соответствует требованиям </w:t>
      </w:r>
      <w:r w:rsidR="00C20D9C" w:rsidRPr="00B7538C">
        <w:rPr>
          <w:color w:val="000000"/>
          <w:sz w:val="28"/>
          <w:szCs w:val="28"/>
        </w:rPr>
        <w:t xml:space="preserve">Конкурсной </w:t>
      </w:r>
      <w:r w:rsidRPr="00B7538C">
        <w:rPr>
          <w:color w:val="000000"/>
          <w:sz w:val="28"/>
          <w:szCs w:val="28"/>
        </w:rPr>
        <w:t xml:space="preserve">документации, в том числе критериям </w:t>
      </w:r>
      <w:r w:rsidR="00C20D9C" w:rsidRPr="00B7538C">
        <w:rPr>
          <w:color w:val="000000"/>
          <w:sz w:val="28"/>
          <w:szCs w:val="28"/>
        </w:rPr>
        <w:t>Конкурса</w:t>
      </w:r>
      <w:r w:rsidRPr="00B7538C">
        <w:rPr>
          <w:color w:val="000000"/>
          <w:sz w:val="28"/>
          <w:szCs w:val="28"/>
        </w:rPr>
        <w:t xml:space="preserve">, принимает решение о заключении </w:t>
      </w:r>
      <w:r w:rsidR="00C20D9C" w:rsidRPr="00B7538C">
        <w:rPr>
          <w:color w:val="000000"/>
          <w:sz w:val="28"/>
          <w:szCs w:val="28"/>
        </w:rPr>
        <w:t xml:space="preserve">Концессионного </w:t>
      </w:r>
      <w:r w:rsidRPr="00B7538C">
        <w:rPr>
          <w:color w:val="000000"/>
          <w:sz w:val="28"/>
          <w:szCs w:val="28"/>
        </w:rPr>
        <w:t xml:space="preserve">соглашения с таким </w:t>
      </w:r>
      <w:r w:rsidR="00C20D9C" w:rsidRPr="00B7538C">
        <w:rPr>
          <w:color w:val="000000"/>
          <w:sz w:val="28"/>
          <w:szCs w:val="28"/>
        </w:rPr>
        <w:t>Заявителем</w:t>
      </w:r>
      <w:r w:rsidRPr="00B7538C">
        <w:rPr>
          <w:color w:val="000000"/>
          <w:sz w:val="28"/>
          <w:szCs w:val="28"/>
        </w:rPr>
        <w:t>.</w:t>
      </w:r>
    </w:p>
    <w:p w:rsidR="006757FE" w:rsidRPr="00B7538C" w:rsidRDefault="006757FE" w:rsidP="006617FD">
      <w:pPr>
        <w:widowControl w:val="0"/>
        <w:ind w:left="709"/>
        <w:jc w:val="both"/>
        <w:rPr>
          <w:color w:val="000000"/>
          <w:sz w:val="28"/>
          <w:szCs w:val="28"/>
        </w:rPr>
      </w:pPr>
    </w:p>
    <w:p w:rsidR="00365DC5" w:rsidRPr="00B7538C" w:rsidRDefault="00365DC5" w:rsidP="006617FD">
      <w:pPr>
        <w:pStyle w:val="11"/>
        <w:numPr>
          <w:ilvl w:val="0"/>
          <w:numId w:val="6"/>
        </w:numPr>
        <w:spacing w:before="0" w:after="0"/>
        <w:rPr>
          <w:sz w:val="28"/>
          <w:szCs w:val="28"/>
        </w:rPr>
      </w:pPr>
      <w:bookmarkStart w:id="21" w:name="Par2"/>
      <w:bookmarkStart w:id="22" w:name="_Toc423441787"/>
      <w:bookmarkEnd w:id="21"/>
      <w:r w:rsidRPr="00B7538C">
        <w:rPr>
          <w:sz w:val="28"/>
          <w:szCs w:val="28"/>
        </w:rPr>
        <w:t>Порядок, время вскрытия конвертов</w:t>
      </w:r>
      <w:r w:rsidR="00811D12" w:rsidRPr="00B7538C">
        <w:rPr>
          <w:sz w:val="28"/>
          <w:szCs w:val="28"/>
        </w:rPr>
        <w:t xml:space="preserve"> </w:t>
      </w:r>
      <w:r w:rsidRPr="00B7538C">
        <w:rPr>
          <w:sz w:val="28"/>
          <w:szCs w:val="28"/>
        </w:rPr>
        <w:t xml:space="preserve">с </w:t>
      </w:r>
      <w:r w:rsidR="00681E5A" w:rsidRPr="00B7538C">
        <w:rPr>
          <w:sz w:val="28"/>
          <w:szCs w:val="28"/>
        </w:rPr>
        <w:t xml:space="preserve">Конкурсными </w:t>
      </w:r>
      <w:r w:rsidRPr="00B7538C">
        <w:rPr>
          <w:sz w:val="28"/>
          <w:szCs w:val="28"/>
        </w:rPr>
        <w:t>предложениями</w:t>
      </w:r>
      <w:bookmarkEnd w:id="22"/>
    </w:p>
    <w:p w:rsidR="004B6447" w:rsidRPr="00B7538C" w:rsidRDefault="004B6447" w:rsidP="006617FD">
      <w:pPr>
        <w:pStyle w:val="western"/>
        <w:spacing w:before="0" w:beforeAutospacing="0" w:after="0" w:afterAutospacing="0"/>
        <w:ind w:left="357"/>
        <w:jc w:val="both"/>
        <w:rPr>
          <w:color w:val="000000"/>
          <w:sz w:val="28"/>
          <w:szCs w:val="28"/>
        </w:rPr>
      </w:pPr>
      <w:bookmarkStart w:id="23" w:name="sub_3101"/>
    </w:p>
    <w:p w:rsidR="00365DC5" w:rsidRPr="00525CF2" w:rsidRDefault="007D3A7A" w:rsidP="006617FD">
      <w:pPr>
        <w:widowControl w:val="0"/>
        <w:numPr>
          <w:ilvl w:val="1"/>
          <w:numId w:val="12"/>
        </w:numPr>
        <w:tabs>
          <w:tab w:val="num" w:pos="1567"/>
        </w:tabs>
        <w:ind w:left="0" w:firstLine="709"/>
        <w:jc w:val="both"/>
        <w:rPr>
          <w:color w:val="000000" w:themeColor="text1"/>
          <w:sz w:val="28"/>
          <w:szCs w:val="28"/>
        </w:rPr>
      </w:pPr>
      <w:r w:rsidRPr="00B7538C">
        <w:rPr>
          <w:color w:val="000000"/>
          <w:sz w:val="28"/>
          <w:szCs w:val="28"/>
        </w:rPr>
        <w:t xml:space="preserve">Конверты с </w:t>
      </w:r>
      <w:r w:rsidR="000B111B" w:rsidRPr="00B7538C">
        <w:rPr>
          <w:color w:val="000000"/>
          <w:sz w:val="28"/>
          <w:szCs w:val="28"/>
        </w:rPr>
        <w:t xml:space="preserve">Конкурсными </w:t>
      </w:r>
      <w:r w:rsidRPr="00B7538C">
        <w:rPr>
          <w:color w:val="000000"/>
          <w:sz w:val="28"/>
          <w:szCs w:val="28"/>
        </w:rPr>
        <w:t xml:space="preserve">предложениями вскрываются на заседании </w:t>
      </w:r>
      <w:r w:rsidR="000B111B" w:rsidRPr="00B7538C">
        <w:rPr>
          <w:color w:val="000000"/>
          <w:sz w:val="28"/>
          <w:szCs w:val="28"/>
        </w:rPr>
        <w:t xml:space="preserve">Конкурсной </w:t>
      </w:r>
      <w:r w:rsidRPr="00B7538C">
        <w:rPr>
          <w:color w:val="000000"/>
          <w:sz w:val="28"/>
          <w:szCs w:val="28"/>
        </w:rPr>
        <w:t xml:space="preserve">комиссии </w:t>
      </w:r>
      <w:r w:rsidR="00AE7F34" w:rsidRPr="00B7538C">
        <w:rPr>
          <w:color w:val="000000"/>
          <w:sz w:val="28"/>
          <w:szCs w:val="28"/>
        </w:rPr>
        <w:t>по адресу:</w:t>
      </w:r>
      <w:r w:rsidR="00EC69C7" w:rsidRPr="00EC69C7">
        <w:t xml:space="preserve"> </w:t>
      </w:r>
      <w:r w:rsidR="00D9315B">
        <w:rPr>
          <w:color w:val="000000"/>
          <w:sz w:val="28"/>
          <w:szCs w:val="28"/>
        </w:rPr>
        <w:t>682640</w:t>
      </w:r>
      <w:r w:rsidR="00D9315B" w:rsidRPr="00EC69C7">
        <w:rPr>
          <w:color w:val="000000"/>
          <w:sz w:val="28"/>
          <w:szCs w:val="28"/>
        </w:rPr>
        <w:t>, Хабаровский край</w:t>
      </w:r>
      <w:r w:rsidR="00D9315B">
        <w:rPr>
          <w:color w:val="000000"/>
          <w:sz w:val="28"/>
          <w:szCs w:val="28"/>
        </w:rPr>
        <w:t xml:space="preserve">, Амурский район, г.Амурск, пр. Комсомольский, д. 2А, каб. </w:t>
      </w:r>
      <w:r w:rsidR="00525CF2" w:rsidRPr="00525CF2">
        <w:rPr>
          <w:color w:val="000000" w:themeColor="text1"/>
          <w:sz w:val="28"/>
          <w:szCs w:val="28"/>
        </w:rPr>
        <w:t>актовый зал,</w:t>
      </w:r>
      <w:r w:rsidR="00365DC5" w:rsidRPr="00525CF2">
        <w:rPr>
          <w:color w:val="000000" w:themeColor="text1"/>
          <w:sz w:val="28"/>
          <w:szCs w:val="28"/>
        </w:rPr>
        <w:t xml:space="preserve">  в </w:t>
      </w:r>
      <w:r w:rsidR="00EC69C7" w:rsidRPr="00525CF2">
        <w:rPr>
          <w:color w:val="000000" w:themeColor="text1"/>
          <w:sz w:val="28"/>
          <w:szCs w:val="28"/>
        </w:rPr>
        <w:t>15</w:t>
      </w:r>
      <w:r w:rsidR="00214D20" w:rsidRPr="00525CF2">
        <w:rPr>
          <w:color w:val="000000" w:themeColor="text1"/>
          <w:sz w:val="28"/>
          <w:szCs w:val="28"/>
        </w:rPr>
        <w:t xml:space="preserve"> </w:t>
      </w:r>
      <w:r w:rsidR="00365DC5" w:rsidRPr="00525CF2">
        <w:rPr>
          <w:color w:val="000000" w:themeColor="text1"/>
          <w:sz w:val="28"/>
          <w:szCs w:val="28"/>
        </w:rPr>
        <w:t xml:space="preserve">час. </w:t>
      </w:r>
      <w:r w:rsidR="00892FA2" w:rsidRPr="00525CF2">
        <w:rPr>
          <w:color w:val="000000" w:themeColor="text1"/>
          <w:sz w:val="28"/>
          <w:szCs w:val="28"/>
        </w:rPr>
        <w:t>0</w:t>
      </w:r>
      <w:r w:rsidR="00214D20" w:rsidRPr="00525CF2">
        <w:rPr>
          <w:color w:val="000000" w:themeColor="text1"/>
          <w:sz w:val="28"/>
          <w:szCs w:val="28"/>
        </w:rPr>
        <w:t>0</w:t>
      </w:r>
      <w:r w:rsidR="00365DC5" w:rsidRPr="00525CF2">
        <w:rPr>
          <w:color w:val="000000" w:themeColor="text1"/>
          <w:sz w:val="28"/>
          <w:szCs w:val="28"/>
        </w:rPr>
        <w:t xml:space="preserve"> мин</w:t>
      </w:r>
      <w:r w:rsidR="00892FA2" w:rsidRPr="00525CF2">
        <w:rPr>
          <w:color w:val="000000" w:themeColor="text1"/>
          <w:sz w:val="28"/>
          <w:szCs w:val="28"/>
        </w:rPr>
        <w:t>.</w:t>
      </w:r>
      <w:r w:rsidR="00365DC5" w:rsidRPr="00525CF2">
        <w:rPr>
          <w:color w:val="000000" w:themeColor="text1"/>
          <w:sz w:val="28"/>
          <w:szCs w:val="28"/>
        </w:rPr>
        <w:t xml:space="preserve"> по </w:t>
      </w:r>
      <w:r w:rsidR="009C4BBA" w:rsidRPr="00525CF2">
        <w:rPr>
          <w:color w:val="000000" w:themeColor="text1"/>
          <w:sz w:val="28"/>
          <w:szCs w:val="28"/>
        </w:rPr>
        <w:t>местному</w:t>
      </w:r>
      <w:r w:rsidR="00DA15C0">
        <w:rPr>
          <w:color w:val="000000" w:themeColor="text1"/>
          <w:sz w:val="28"/>
          <w:szCs w:val="28"/>
        </w:rPr>
        <w:t xml:space="preserve"> времени </w:t>
      </w:r>
      <w:r w:rsidR="008106F1">
        <w:rPr>
          <w:color w:val="000000" w:themeColor="text1"/>
          <w:sz w:val="28"/>
          <w:szCs w:val="28"/>
        </w:rPr>
        <w:t>17.05.2016</w:t>
      </w:r>
      <w:r w:rsidR="00365DC5" w:rsidRPr="00525CF2">
        <w:rPr>
          <w:color w:val="000000" w:themeColor="text1"/>
          <w:sz w:val="28"/>
          <w:szCs w:val="28"/>
        </w:rPr>
        <w:t xml:space="preserve"> года. </w:t>
      </w:r>
    </w:p>
    <w:p w:rsidR="00365DC5" w:rsidRPr="00B7538C" w:rsidRDefault="00365DC5"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При вскрытии конвертов с </w:t>
      </w:r>
      <w:r w:rsidR="001A3D20" w:rsidRPr="00B7538C">
        <w:rPr>
          <w:color w:val="000000"/>
          <w:sz w:val="28"/>
          <w:szCs w:val="28"/>
        </w:rPr>
        <w:t xml:space="preserve">Конкурсными </w:t>
      </w:r>
      <w:r w:rsidRPr="00B7538C">
        <w:rPr>
          <w:color w:val="000000"/>
          <w:sz w:val="28"/>
          <w:szCs w:val="28"/>
        </w:rPr>
        <w:t xml:space="preserve">предложениями объявляются и заносятся в протокол вскрытия конвертов с </w:t>
      </w:r>
      <w:r w:rsidR="001A3D20" w:rsidRPr="00B7538C">
        <w:rPr>
          <w:color w:val="000000"/>
          <w:sz w:val="28"/>
          <w:szCs w:val="28"/>
        </w:rPr>
        <w:t xml:space="preserve">Конкурсными </w:t>
      </w:r>
      <w:r w:rsidRPr="00B7538C">
        <w:rPr>
          <w:color w:val="000000"/>
          <w:sz w:val="28"/>
          <w:szCs w:val="28"/>
        </w:rPr>
        <w:t xml:space="preserve">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w:t>
      </w:r>
      <w:r w:rsidR="001A3D20" w:rsidRPr="00B7538C">
        <w:rPr>
          <w:color w:val="000000"/>
          <w:sz w:val="28"/>
          <w:szCs w:val="28"/>
        </w:rPr>
        <w:t xml:space="preserve">Участника </w:t>
      </w:r>
      <w:r w:rsidRPr="00B7538C">
        <w:rPr>
          <w:color w:val="000000"/>
          <w:sz w:val="28"/>
          <w:szCs w:val="28"/>
        </w:rPr>
        <w:t xml:space="preserve">конкурса, сведения о наличии в </w:t>
      </w:r>
      <w:r w:rsidR="001A3D20" w:rsidRPr="00B7538C">
        <w:rPr>
          <w:color w:val="000000"/>
          <w:sz w:val="28"/>
          <w:szCs w:val="28"/>
        </w:rPr>
        <w:t xml:space="preserve">Конкурсном </w:t>
      </w:r>
      <w:r w:rsidRPr="00B7538C">
        <w:rPr>
          <w:color w:val="000000"/>
          <w:sz w:val="28"/>
          <w:szCs w:val="28"/>
        </w:rPr>
        <w:t xml:space="preserve">предложении документов и материалов, требование о представлении которых </w:t>
      </w:r>
      <w:r w:rsidR="001A3D20" w:rsidRPr="00B7538C">
        <w:rPr>
          <w:color w:val="000000"/>
          <w:sz w:val="28"/>
          <w:szCs w:val="28"/>
        </w:rPr>
        <w:t xml:space="preserve">Участниками </w:t>
      </w:r>
      <w:r w:rsidRPr="00B7538C">
        <w:rPr>
          <w:color w:val="000000"/>
          <w:sz w:val="28"/>
          <w:szCs w:val="28"/>
        </w:rPr>
        <w:t xml:space="preserve">конкурса содержится в </w:t>
      </w:r>
      <w:r w:rsidR="001A3D20" w:rsidRPr="00B7538C">
        <w:rPr>
          <w:color w:val="000000"/>
          <w:sz w:val="28"/>
          <w:szCs w:val="28"/>
        </w:rPr>
        <w:t xml:space="preserve">Конкурсной </w:t>
      </w:r>
      <w:r w:rsidRPr="00B7538C">
        <w:rPr>
          <w:color w:val="000000"/>
          <w:sz w:val="28"/>
          <w:szCs w:val="28"/>
        </w:rPr>
        <w:t xml:space="preserve">документации. </w:t>
      </w:r>
      <w:bookmarkEnd w:id="23"/>
    </w:p>
    <w:p w:rsidR="00365DC5" w:rsidRPr="00B7538C" w:rsidRDefault="00365DC5"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Участники конкурса, представившие </w:t>
      </w:r>
      <w:r w:rsidR="00B81DE5" w:rsidRPr="00B7538C">
        <w:rPr>
          <w:color w:val="000000"/>
          <w:sz w:val="28"/>
          <w:szCs w:val="28"/>
        </w:rPr>
        <w:t xml:space="preserve">Конкурсные </w:t>
      </w:r>
      <w:r w:rsidRPr="00B7538C">
        <w:rPr>
          <w:color w:val="000000"/>
          <w:sz w:val="28"/>
          <w:szCs w:val="28"/>
        </w:rPr>
        <w:t xml:space="preserve">предложения в </w:t>
      </w:r>
      <w:r w:rsidR="00B81DE5" w:rsidRPr="00B7538C">
        <w:rPr>
          <w:color w:val="000000"/>
          <w:sz w:val="28"/>
          <w:szCs w:val="28"/>
        </w:rPr>
        <w:t xml:space="preserve">Конкурсную </w:t>
      </w:r>
      <w:r w:rsidRPr="00B7538C">
        <w:rPr>
          <w:color w:val="000000"/>
          <w:sz w:val="28"/>
          <w:szCs w:val="28"/>
        </w:rPr>
        <w:t xml:space="preserve">комиссию, или их представители вправе присутствовать при вскрытии конвертов с </w:t>
      </w:r>
      <w:r w:rsidR="00B81DE5" w:rsidRPr="00B7538C">
        <w:rPr>
          <w:color w:val="000000"/>
          <w:sz w:val="28"/>
          <w:szCs w:val="28"/>
        </w:rPr>
        <w:t xml:space="preserve">Конкурсными </w:t>
      </w:r>
      <w:r w:rsidRPr="00B7538C">
        <w:rPr>
          <w:color w:val="000000"/>
          <w:sz w:val="28"/>
          <w:szCs w:val="28"/>
        </w:rPr>
        <w:t xml:space="preserve">предложениями. Участники конкурса, представившие </w:t>
      </w:r>
      <w:r w:rsidR="00B81DE5" w:rsidRPr="00B7538C">
        <w:rPr>
          <w:color w:val="000000"/>
          <w:sz w:val="28"/>
          <w:szCs w:val="28"/>
        </w:rPr>
        <w:t xml:space="preserve">Конкурсные </w:t>
      </w:r>
      <w:r w:rsidRPr="00B7538C">
        <w:rPr>
          <w:color w:val="000000"/>
          <w:sz w:val="28"/>
          <w:szCs w:val="28"/>
        </w:rPr>
        <w:t xml:space="preserve">предложения в </w:t>
      </w:r>
      <w:r w:rsidR="00AE034F" w:rsidRPr="00B7538C">
        <w:rPr>
          <w:color w:val="000000"/>
          <w:sz w:val="28"/>
          <w:szCs w:val="28"/>
        </w:rPr>
        <w:t xml:space="preserve">Конкурсную </w:t>
      </w:r>
      <w:r w:rsidRPr="00B7538C">
        <w:rPr>
          <w:color w:val="000000"/>
          <w:sz w:val="28"/>
          <w:szCs w:val="28"/>
        </w:rPr>
        <w:t>комиссию, или их представители вправе осуществлять аудиозапись, видеозапись, фотографирование.</w:t>
      </w:r>
    </w:p>
    <w:p w:rsidR="007D3A7A" w:rsidRPr="00B7538C" w:rsidRDefault="00365DC5" w:rsidP="006617FD">
      <w:pPr>
        <w:widowControl w:val="0"/>
        <w:numPr>
          <w:ilvl w:val="1"/>
          <w:numId w:val="12"/>
        </w:numPr>
        <w:tabs>
          <w:tab w:val="num" w:pos="1567"/>
        </w:tabs>
        <w:ind w:left="0" w:firstLine="709"/>
        <w:jc w:val="both"/>
        <w:rPr>
          <w:color w:val="000000"/>
          <w:sz w:val="28"/>
          <w:szCs w:val="28"/>
        </w:rPr>
      </w:pPr>
      <w:bookmarkStart w:id="24" w:name="sub_3103"/>
      <w:r w:rsidRPr="00B7538C">
        <w:rPr>
          <w:color w:val="000000"/>
          <w:sz w:val="28"/>
          <w:szCs w:val="28"/>
        </w:rPr>
        <w:t xml:space="preserve">Вскрытию подлежат все конверты с </w:t>
      </w:r>
      <w:r w:rsidR="00AE034F" w:rsidRPr="00B7538C">
        <w:rPr>
          <w:color w:val="000000"/>
          <w:sz w:val="28"/>
          <w:szCs w:val="28"/>
        </w:rPr>
        <w:t xml:space="preserve">Конкурсными </w:t>
      </w:r>
      <w:r w:rsidRPr="00B7538C">
        <w:rPr>
          <w:color w:val="000000"/>
          <w:sz w:val="28"/>
          <w:szCs w:val="28"/>
        </w:rPr>
        <w:t xml:space="preserve">предложениями, </w:t>
      </w:r>
      <w:r w:rsidRPr="00B7538C">
        <w:rPr>
          <w:color w:val="000000"/>
          <w:sz w:val="28"/>
          <w:szCs w:val="28"/>
        </w:rPr>
        <w:lastRenderedPageBreak/>
        <w:t xml:space="preserve">представленными </w:t>
      </w:r>
      <w:r w:rsidR="00AE034F" w:rsidRPr="00B7538C">
        <w:rPr>
          <w:color w:val="000000"/>
          <w:sz w:val="28"/>
          <w:szCs w:val="28"/>
        </w:rPr>
        <w:t xml:space="preserve">Участниками </w:t>
      </w:r>
      <w:r w:rsidRPr="00B7538C">
        <w:rPr>
          <w:color w:val="000000"/>
          <w:sz w:val="28"/>
          <w:szCs w:val="28"/>
        </w:rPr>
        <w:t xml:space="preserve">конкурса в </w:t>
      </w:r>
      <w:r w:rsidR="00AE034F" w:rsidRPr="00B7538C">
        <w:rPr>
          <w:color w:val="000000"/>
          <w:sz w:val="28"/>
          <w:szCs w:val="28"/>
        </w:rPr>
        <w:t xml:space="preserve">Конкурсную </w:t>
      </w:r>
      <w:r w:rsidRPr="00B7538C">
        <w:rPr>
          <w:color w:val="000000"/>
          <w:sz w:val="28"/>
          <w:szCs w:val="28"/>
        </w:rPr>
        <w:t xml:space="preserve">комиссию до истечения срока представления </w:t>
      </w:r>
      <w:r w:rsidR="00AE034F" w:rsidRPr="00B7538C">
        <w:rPr>
          <w:color w:val="000000"/>
          <w:sz w:val="28"/>
          <w:szCs w:val="28"/>
        </w:rPr>
        <w:t xml:space="preserve">Конкурсных </w:t>
      </w:r>
      <w:r w:rsidRPr="00B7538C">
        <w:rPr>
          <w:color w:val="000000"/>
          <w:sz w:val="28"/>
          <w:szCs w:val="28"/>
        </w:rPr>
        <w:t>предложений</w:t>
      </w:r>
      <w:bookmarkStart w:id="25" w:name="sub_3104"/>
      <w:bookmarkEnd w:id="24"/>
      <w:r w:rsidR="007D3A7A" w:rsidRPr="00B7538C">
        <w:rPr>
          <w:color w:val="000000"/>
          <w:sz w:val="28"/>
          <w:szCs w:val="28"/>
        </w:rPr>
        <w:t>.</w:t>
      </w:r>
    </w:p>
    <w:p w:rsidR="00365DC5" w:rsidRPr="00B7538C" w:rsidRDefault="00365DC5"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Конверт с </w:t>
      </w:r>
      <w:r w:rsidR="00B729ED" w:rsidRPr="00B7538C">
        <w:rPr>
          <w:color w:val="000000"/>
          <w:sz w:val="28"/>
          <w:szCs w:val="28"/>
        </w:rPr>
        <w:t xml:space="preserve">Конкурсным </w:t>
      </w:r>
      <w:r w:rsidRPr="00B7538C">
        <w:rPr>
          <w:color w:val="000000"/>
          <w:sz w:val="28"/>
          <w:szCs w:val="28"/>
        </w:rPr>
        <w:t xml:space="preserve">предложением, представленным в </w:t>
      </w:r>
      <w:r w:rsidR="00B729ED" w:rsidRPr="00B7538C">
        <w:rPr>
          <w:color w:val="000000"/>
          <w:sz w:val="28"/>
          <w:szCs w:val="28"/>
        </w:rPr>
        <w:t xml:space="preserve">Конкурсную </w:t>
      </w:r>
      <w:r w:rsidRPr="00B7538C">
        <w:rPr>
          <w:color w:val="000000"/>
          <w:sz w:val="28"/>
          <w:szCs w:val="28"/>
        </w:rPr>
        <w:t>комиссию по истечении срока предст</w:t>
      </w:r>
      <w:r w:rsidR="007D3A7A" w:rsidRPr="00B7538C">
        <w:rPr>
          <w:color w:val="000000"/>
          <w:sz w:val="28"/>
          <w:szCs w:val="28"/>
        </w:rPr>
        <w:t xml:space="preserve">авления </w:t>
      </w:r>
      <w:r w:rsidR="00B729ED" w:rsidRPr="00B7538C">
        <w:rPr>
          <w:color w:val="000000"/>
          <w:sz w:val="28"/>
          <w:szCs w:val="28"/>
        </w:rPr>
        <w:t xml:space="preserve">Конкурсных </w:t>
      </w:r>
      <w:r w:rsidR="007D3A7A" w:rsidRPr="00B7538C">
        <w:rPr>
          <w:color w:val="000000"/>
          <w:sz w:val="28"/>
          <w:szCs w:val="28"/>
        </w:rPr>
        <w:t>предложений</w:t>
      </w:r>
      <w:r w:rsidR="00364B53" w:rsidRPr="00B7538C">
        <w:rPr>
          <w:color w:val="000000"/>
          <w:sz w:val="28"/>
          <w:szCs w:val="28"/>
        </w:rPr>
        <w:t xml:space="preserve">, </w:t>
      </w:r>
      <w:r w:rsidRPr="00B7538C">
        <w:rPr>
          <w:color w:val="000000"/>
          <w:sz w:val="28"/>
          <w:szCs w:val="28"/>
        </w:rPr>
        <w:t xml:space="preserve">не вскрывается и возвращается представившему его </w:t>
      </w:r>
      <w:r w:rsidR="00C40D32" w:rsidRPr="00B7538C">
        <w:rPr>
          <w:color w:val="000000"/>
          <w:sz w:val="28"/>
          <w:szCs w:val="28"/>
        </w:rPr>
        <w:t xml:space="preserve">Участнику </w:t>
      </w:r>
      <w:r w:rsidR="009E14D4" w:rsidRPr="00B7538C">
        <w:rPr>
          <w:color w:val="000000"/>
          <w:sz w:val="28"/>
          <w:szCs w:val="28"/>
        </w:rPr>
        <w:t>конкурса,</w:t>
      </w:r>
      <w:r w:rsidRPr="00B7538C">
        <w:rPr>
          <w:color w:val="000000"/>
          <w:sz w:val="28"/>
          <w:szCs w:val="28"/>
        </w:rPr>
        <w:t xml:space="preserve"> вместе с описью представленных им документов и материалов, на которой делается отметка об отказе в принятии </w:t>
      </w:r>
      <w:r w:rsidR="00C40D32" w:rsidRPr="00B7538C">
        <w:rPr>
          <w:color w:val="000000"/>
          <w:sz w:val="28"/>
          <w:szCs w:val="28"/>
        </w:rPr>
        <w:t xml:space="preserve">Конкурсного </w:t>
      </w:r>
      <w:r w:rsidRPr="00B7538C">
        <w:rPr>
          <w:color w:val="000000"/>
          <w:sz w:val="28"/>
          <w:szCs w:val="28"/>
        </w:rPr>
        <w:t>предложения.</w:t>
      </w:r>
    </w:p>
    <w:p w:rsidR="00B7538C" w:rsidRPr="00B7538C" w:rsidRDefault="00B7538C" w:rsidP="00B7538C">
      <w:pPr>
        <w:widowControl w:val="0"/>
        <w:ind w:left="709"/>
        <w:jc w:val="both"/>
        <w:rPr>
          <w:color w:val="000000"/>
          <w:sz w:val="28"/>
          <w:szCs w:val="28"/>
        </w:rPr>
      </w:pPr>
    </w:p>
    <w:bookmarkEnd w:id="25"/>
    <w:p w:rsidR="007D3A7A" w:rsidRPr="00B7538C" w:rsidRDefault="00B7538C" w:rsidP="006617FD">
      <w:pPr>
        <w:pStyle w:val="11"/>
        <w:numPr>
          <w:ilvl w:val="0"/>
          <w:numId w:val="6"/>
        </w:numPr>
        <w:spacing w:before="0" w:after="0"/>
        <w:rPr>
          <w:sz w:val="28"/>
          <w:szCs w:val="28"/>
        </w:rPr>
      </w:pPr>
      <w:r w:rsidRPr="00B7538C">
        <w:rPr>
          <w:sz w:val="28"/>
          <w:szCs w:val="28"/>
        </w:rPr>
        <w:t xml:space="preserve"> </w:t>
      </w:r>
      <w:bookmarkStart w:id="26" w:name="_Toc423441788"/>
      <w:r w:rsidR="007D3A7A" w:rsidRPr="00B7538C">
        <w:rPr>
          <w:sz w:val="28"/>
          <w:szCs w:val="28"/>
        </w:rPr>
        <w:t xml:space="preserve">Порядок рассмотрения и оценки </w:t>
      </w:r>
      <w:r w:rsidR="00681E5A" w:rsidRPr="00B7538C">
        <w:rPr>
          <w:sz w:val="28"/>
          <w:szCs w:val="28"/>
        </w:rPr>
        <w:t xml:space="preserve">Конкурсных </w:t>
      </w:r>
      <w:r w:rsidR="007D3A7A" w:rsidRPr="00B7538C">
        <w:rPr>
          <w:sz w:val="28"/>
          <w:szCs w:val="28"/>
        </w:rPr>
        <w:t>предложений</w:t>
      </w:r>
      <w:bookmarkEnd w:id="26"/>
    </w:p>
    <w:p w:rsidR="007D3A7A" w:rsidRPr="00B7538C" w:rsidRDefault="007D3A7A" w:rsidP="006617FD">
      <w:pPr>
        <w:autoSpaceDE w:val="0"/>
        <w:autoSpaceDN w:val="0"/>
        <w:adjustRightInd w:val="0"/>
        <w:ind w:firstLine="720"/>
        <w:jc w:val="both"/>
        <w:rPr>
          <w:b/>
          <w:color w:val="000000"/>
          <w:sz w:val="28"/>
          <w:szCs w:val="28"/>
        </w:rPr>
      </w:pPr>
      <w:bookmarkStart w:id="27" w:name="sub_321"/>
    </w:p>
    <w:bookmarkEnd w:id="27"/>
    <w:p w:rsidR="005A2D9A" w:rsidRPr="00B7538C" w:rsidRDefault="005A2D9A"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Рассмотрение и оценка Конкурсных предложений осуществляются Конкурсной комиссией путем:</w:t>
      </w:r>
    </w:p>
    <w:p w:rsidR="005A2D9A" w:rsidRPr="00B7538C" w:rsidRDefault="005A2D9A" w:rsidP="006617FD">
      <w:pPr>
        <w:numPr>
          <w:ilvl w:val="0"/>
          <w:numId w:val="8"/>
        </w:numPr>
        <w:autoSpaceDE w:val="0"/>
        <w:autoSpaceDN w:val="0"/>
        <w:adjustRightInd w:val="0"/>
        <w:ind w:left="0" w:firstLine="709"/>
        <w:jc w:val="both"/>
        <w:rPr>
          <w:bCs/>
          <w:color w:val="000000"/>
          <w:sz w:val="28"/>
          <w:szCs w:val="28"/>
        </w:rPr>
      </w:pPr>
      <w:r w:rsidRPr="00B7538C">
        <w:rPr>
          <w:bCs/>
          <w:color w:val="000000"/>
          <w:sz w:val="28"/>
          <w:szCs w:val="28"/>
        </w:rPr>
        <w:t>определения соответствия Конкурсного предложения требованиям Конкурсной документации,</w:t>
      </w:r>
    </w:p>
    <w:p w:rsidR="005A2D9A" w:rsidRPr="00B7538C" w:rsidRDefault="005A2D9A" w:rsidP="006617FD">
      <w:pPr>
        <w:numPr>
          <w:ilvl w:val="0"/>
          <w:numId w:val="8"/>
        </w:numPr>
        <w:autoSpaceDE w:val="0"/>
        <w:autoSpaceDN w:val="0"/>
        <w:adjustRightInd w:val="0"/>
        <w:ind w:left="0" w:firstLine="709"/>
        <w:jc w:val="both"/>
        <w:rPr>
          <w:bCs/>
          <w:color w:val="000000"/>
          <w:sz w:val="28"/>
          <w:szCs w:val="28"/>
        </w:rPr>
      </w:pPr>
      <w:r w:rsidRPr="00B7538C">
        <w:rPr>
          <w:bCs/>
          <w:color w:val="000000"/>
          <w:sz w:val="28"/>
          <w:szCs w:val="28"/>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5A2D9A" w:rsidRPr="00B7538C" w:rsidRDefault="005A2D9A"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Конкурсная комиссия на основании результатов рассмотрения Конкурсных предложений принимает решение о:</w:t>
      </w:r>
    </w:p>
    <w:p w:rsidR="005A2D9A" w:rsidRPr="00B7538C" w:rsidRDefault="005A2D9A" w:rsidP="006617FD">
      <w:pPr>
        <w:numPr>
          <w:ilvl w:val="0"/>
          <w:numId w:val="8"/>
        </w:numPr>
        <w:autoSpaceDE w:val="0"/>
        <w:autoSpaceDN w:val="0"/>
        <w:adjustRightInd w:val="0"/>
        <w:ind w:left="0" w:firstLine="709"/>
        <w:jc w:val="both"/>
        <w:rPr>
          <w:bCs/>
          <w:color w:val="000000"/>
          <w:sz w:val="28"/>
          <w:szCs w:val="28"/>
        </w:rPr>
      </w:pPr>
      <w:r w:rsidRPr="00B7538C">
        <w:rPr>
          <w:bCs/>
          <w:color w:val="000000"/>
          <w:sz w:val="28"/>
          <w:szCs w:val="28"/>
        </w:rPr>
        <w:t>соответствии Конкурсного предложения требованиям Конкурсной документации,</w:t>
      </w:r>
    </w:p>
    <w:p w:rsidR="005A2D9A" w:rsidRPr="00B7538C" w:rsidRDefault="005A2D9A" w:rsidP="006617FD">
      <w:pPr>
        <w:numPr>
          <w:ilvl w:val="0"/>
          <w:numId w:val="8"/>
        </w:numPr>
        <w:autoSpaceDE w:val="0"/>
        <w:autoSpaceDN w:val="0"/>
        <w:adjustRightInd w:val="0"/>
        <w:ind w:left="0" w:firstLine="709"/>
        <w:jc w:val="both"/>
        <w:rPr>
          <w:bCs/>
          <w:color w:val="000000"/>
          <w:sz w:val="28"/>
          <w:szCs w:val="28"/>
        </w:rPr>
      </w:pPr>
      <w:r w:rsidRPr="00B7538C">
        <w:rPr>
          <w:bCs/>
          <w:color w:val="000000"/>
          <w:sz w:val="28"/>
          <w:szCs w:val="28"/>
        </w:rPr>
        <w:t>несоответствии Конкурсного предложения требованиям Конкурсной документации.</w:t>
      </w:r>
    </w:p>
    <w:p w:rsidR="004D7F3A" w:rsidRPr="00B7538C" w:rsidRDefault="004D7F3A"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Решение о несоответствии Конкурсного предложения требованиям Конкурсной документации принимается Конкурсной комиссией в случае, если:</w:t>
      </w:r>
    </w:p>
    <w:p w:rsidR="004D7F3A" w:rsidRPr="00B7538C" w:rsidRDefault="004D7F3A" w:rsidP="006617FD">
      <w:pPr>
        <w:numPr>
          <w:ilvl w:val="0"/>
          <w:numId w:val="8"/>
        </w:numPr>
        <w:tabs>
          <w:tab w:val="num" w:pos="1567"/>
        </w:tabs>
        <w:autoSpaceDE w:val="0"/>
        <w:autoSpaceDN w:val="0"/>
        <w:adjustRightInd w:val="0"/>
        <w:ind w:left="0" w:firstLine="709"/>
        <w:jc w:val="both"/>
        <w:rPr>
          <w:color w:val="000000"/>
          <w:sz w:val="28"/>
          <w:szCs w:val="28"/>
        </w:rPr>
      </w:pPr>
      <w:r w:rsidRPr="00B7538C">
        <w:rPr>
          <w:color w:val="000000"/>
          <w:sz w:val="28"/>
          <w:szCs w:val="28"/>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rsidR="004D7F3A" w:rsidRPr="00B7538C" w:rsidRDefault="004D7F3A" w:rsidP="006617FD">
      <w:pPr>
        <w:numPr>
          <w:ilvl w:val="0"/>
          <w:numId w:val="8"/>
        </w:numPr>
        <w:tabs>
          <w:tab w:val="num" w:pos="1567"/>
        </w:tabs>
        <w:autoSpaceDE w:val="0"/>
        <w:autoSpaceDN w:val="0"/>
        <w:adjustRightInd w:val="0"/>
        <w:ind w:left="0" w:firstLine="709"/>
        <w:jc w:val="both"/>
        <w:rPr>
          <w:color w:val="000000"/>
          <w:sz w:val="28"/>
          <w:szCs w:val="28"/>
        </w:rPr>
      </w:pPr>
      <w:r w:rsidRPr="00B7538C">
        <w:rPr>
          <w:color w:val="000000"/>
          <w:sz w:val="28"/>
          <w:szCs w:val="28"/>
        </w:rPr>
        <w:t>условие, содержащееся в конкурсном предложении, не соответствует установленным предельным значениям критериев конкурса;</w:t>
      </w:r>
    </w:p>
    <w:p w:rsidR="00997194" w:rsidRPr="00B7538C" w:rsidRDefault="00997194"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Конкурсное предложение должно содержать условия, предлагаемые </w:t>
      </w:r>
      <w:r w:rsidR="00035B3D" w:rsidRPr="00B7538C">
        <w:rPr>
          <w:color w:val="000000"/>
          <w:sz w:val="28"/>
          <w:szCs w:val="28"/>
        </w:rPr>
        <w:t xml:space="preserve">Участником </w:t>
      </w:r>
      <w:r w:rsidRPr="00B7538C">
        <w:rPr>
          <w:color w:val="000000"/>
          <w:sz w:val="28"/>
          <w:szCs w:val="28"/>
        </w:rPr>
        <w:t xml:space="preserve">конкурса по каждому критерию </w:t>
      </w:r>
      <w:r w:rsidR="00035B3D" w:rsidRPr="00B7538C">
        <w:rPr>
          <w:color w:val="000000"/>
          <w:sz w:val="28"/>
          <w:szCs w:val="28"/>
        </w:rPr>
        <w:t>Конкурса</w:t>
      </w:r>
      <w:r w:rsidRPr="00B7538C">
        <w:rPr>
          <w:color w:val="000000"/>
          <w:sz w:val="28"/>
          <w:szCs w:val="28"/>
        </w:rPr>
        <w:t xml:space="preserve">, выраженные в числовых </w:t>
      </w:r>
      <w:r w:rsidR="001A3D20" w:rsidRPr="00B7538C">
        <w:rPr>
          <w:color w:val="000000"/>
          <w:sz w:val="28"/>
          <w:szCs w:val="28"/>
        </w:rPr>
        <w:t>значениях</w:t>
      </w:r>
      <w:r w:rsidRPr="00B7538C">
        <w:rPr>
          <w:color w:val="000000"/>
          <w:sz w:val="28"/>
          <w:szCs w:val="28"/>
        </w:rPr>
        <w:t>.</w:t>
      </w:r>
    </w:p>
    <w:p w:rsidR="007C1E08" w:rsidRPr="00B7538C" w:rsidRDefault="00342D30"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 </w:t>
      </w:r>
      <w:r w:rsidR="00997194" w:rsidRPr="00B7538C">
        <w:rPr>
          <w:color w:val="000000"/>
          <w:sz w:val="28"/>
          <w:szCs w:val="28"/>
        </w:rPr>
        <w:t xml:space="preserve">Оценка </w:t>
      </w:r>
      <w:r w:rsidR="00217A0B" w:rsidRPr="00B7538C">
        <w:rPr>
          <w:color w:val="000000"/>
          <w:sz w:val="28"/>
          <w:szCs w:val="28"/>
        </w:rPr>
        <w:t xml:space="preserve">Конкурсных </w:t>
      </w:r>
      <w:r w:rsidR="00997194" w:rsidRPr="00B7538C">
        <w:rPr>
          <w:color w:val="000000"/>
          <w:sz w:val="28"/>
          <w:szCs w:val="28"/>
        </w:rPr>
        <w:t xml:space="preserve">предложений осуществляется </w:t>
      </w:r>
      <w:r w:rsidR="00217A0B" w:rsidRPr="00B7538C">
        <w:rPr>
          <w:color w:val="000000"/>
          <w:sz w:val="28"/>
          <w:szCs w:val="28"/>
        </w:rPr>
        <w:t xml:space="preserve">Конкурсной комиссией </w:t>
      </w:r>
      <w:r w:rsidR="00997194" w:rsidRPr="00B7538C">
        <w:rPr>
          <w:color w:val="000000"/>
          <w:sz w:val="28"/>
          <w:szCs w:val="28"/>
        </w:rPr>
        <w:t xml:space="preserve">в соответствии с критериями </w:t>
      </w:r>
      <w:r w:rsidR="00217A0B" w:rsidRPr="00B7538C">
        <w:rPr>
          <w:color w:val="000000"/>
          <w:sz w:val="28"/>
          <w:szCs w:val="28"/>
        </w:rPr>
        <w:t xml:space="preserve">Конкурса посредством сравнения содержащихся в </w:t>
      </w:r>
      <w:r w:rsidR="0057285C" w:rsidRPr="00B7538C">
        <w:rPr>
          <w:color w:val="000000"/>
          <w:sz w:val="28"/>
          <w:szCs w:val="28"/>
        </w:rPr>
        <w:t xml:space="preserve">Конкурсных </w:t>
      </w:r>
      <w:r w:rsidR="00217A0B" w:rsidRPr="00B7538C">
        <w:rPr>
          <w:color w:val="000000"/>
          <w:sz w:val="28"/>
          <w:szCs w:val="28"/>
        </w:rPr>
        <w:t>предложениях условий</w:t>
      </w:r>
      <w:r w:rsidR="007C1E08" w:rsidRPr="00B7538C">
        <w:rPr>
          <w:color w:val="000000"/>
          <w:sz w:val="28"/>
          <w:szCs w:val="28"/>
        </w:rPr>
        <w:t>.</w:t>
      </w:r>
    </w:p>
    <w:p w:rsidR="00997194" w:rsidRPr="00B7538C" w:rsidRDefault="00CB1089"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 </w:t>
      </w:r>
      <w:r w:rsidR="00997194" w:rsidRPr="00B7538C">
        <w:rPr>
          <w:color w:val="000000"/>
          <w:sz w:val="28"/>
          <w:szCs w:val="28"/>
        </w:rPr>
        <w:t xml:space="preserve">Наилучшие содержащиеся в </w:t>
      </w:r>
      <w:r w:rsidR="00EE3730" w:rsidRPr="00B7538C">
        <w:rPr>
          <w:color w:val="000000"/>
          <w:sz w:val="28"/>
          <w:szCs w:val="28"/>
        </w:rPr>
        <w:t xml:space="preserve">Конкурсных </w:t>
      </w:r>
      <w:r w:rsidR="00997194" w:rsidRPr="00B7538C">
        <w:rPr>
          <w:color w:val="000000"/>
          <w:sz w:val="28"/>
          <w:szCs w:val="28"/>
        </w:rPr>
        <w:t>предложениях условия соответствуют:</w:t>
      </w:r>
    </w:p>
    <w:p w:rsidR="00997194" w:rsidRPr="00B7538C" w:rsidRDefault="00997194" w:rsidP="006617FD">
      <w:pPr>
        <w:numPr>
          <w:ilvl w:val="0"/>
          <w:numId w:val="8"/>
        </w:numPr>
        <w:autoSpaceDE w:val="0"/>
        <w:autoSpaceDN w:val="0"/>
        <w:adjustRightInd w:val="0"/>
        <w:ind w:left="0" w:firstLine="709"/>
        <w:jc w:val="both"/>
        <w:rPr>
          <w:bCs/>
          <w:color w:val="000000"/>
          <w:sz w:val="28"/>
          <w:szCs w:val="28"/>
        </w:rPr>
      </w:pPr>
      <w:r w:rsidRPr="00B7538C">
        <w:rPr>
          <w:bCs/>
          <w:color w:val="000000"/>
          <w:sz w:val="28"/>
          <w:szCs w:val="28"/>
        </w:rPr>
        <w:t xml:space="preserve">дисконтированной выручке </w:t>
      </w:r>
      <w:r w:rsidR="001153BA" w:rsidRPr="00B7538C">
        <w:rPr>
          <w:bCs/>
          <w:color w:val="000000"/>
          <w:sz w:val="28"/>
          <w:szCs w:val="28"/>
        </w:rPr>
        <w:t xml:space="preserve">Участника </w:t>
      </w:r>
      <w:r w:rsidRPr="00B7538C">
        <w:rPr>
          <w:bCs/>
          <w:color w:val="000000"/>
          <w:sz w:val="28"/>
          <w:szCs w:val="28"/>
        </w:rPr>
        <w:t xml:space="preserve">конкурса, для которого определено ее минимальное значение, в случае, если дисконтированная выручка </w:t>
      </w:r>
      <w:r w:rsidR="001153BA" w:rsidRPr="00B7538C">
        <w:rPr>
          <w:bCs/>
          <w:color w:val="000000"/>
          <w:sz w:val="28"/>
          <w:szCs w:val="28"/>
        </w:rPr>
        <w:t xml:space="preserve">Участника </w:t>
      </w:r>
      <w:r w:rsidRPr="00B7538C">
        <w:rPr>
          <w:bCs/>
          <w:color w:val="000000"/>
          <w:sz w:val="28"/>
          <w:szCs w:val="28"/>
        </w:rPr>
        <w:t xml:space="preserve">конкурса, для которого определено ее минимальное значение, отличается от дисконтированной выручки другого </w:t>
      </w:r>
      <w:r w:rsidR="001153BA" w:rsidRPr="00B7538C">
        <w:rPr>
          <w:bCs/>
          <w:color w:val="000000"/>
          <w:sz w:val="28"/>
          <w:szCs w:val="28"/>
        </w:rPr>
        <w:t xml:space="preserve">Участника </w:t>
      </w:r>
      <w:r w:rsidRPr="00B7538C">
        <w:rPr>
          <w:bCs/>
          <w:color w:val="000000"/>
          <w:sz w:val="28"/>
          <w:szCs w:val="28"/>
        </w:rPr>
        <w:t>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997194" w:rsidRPr="00B7538C" w:rsidRDefault="00997194" w:rsidP="006617FD">
      <w:pPr>
        <w:numPr>
          <w:ilvl w:val="0"/>
          <w:numId w:val="8"/>
        </w:numPr>
        <w:autoSpaceDE w:val="0"/>
        <w:autoSpaceDN w:val="0"/>
        <w:adjustRightInd w:val="0"/>
        <w:ind w:left="0" w:firstLine="709"/>
        <w:jc w:val="both"/>
        <w:rPr>
          <w:bCs/>
          <w:color w:val="000000"/>
          <w:sz w:val="28"/>
          <w:szCs w:val="28"/>
        </w:rPr>
      </w:pPr>
      <w:r w:rsidRPr="00B7538C">
        <w:rPr>
          <w:bCs/>
          <w:color w:val="000000"/>
          <w:sz w:val="28"/>
          <w:szCs w:val="28"/>
        </w:rPr>
        <w:lastRenderedPageBreak/>
        <w:t xml:space="preserve">наибольшему количеству содержащихся в </w:t>
      </w:r>
      <w:r w:rsidR="001153BA" w:rsidRPr="00B7538C">
        <w:rPr>
          <w:bCs/>
          <w:color w:val="000000"/>
          <w:sz w:val="28"/>
          <w:szCs w:val="28"/>
        </w:rPr>
        <w:t xml:space="preserve">Конкурсном </w:t>
      </w:r>
      <w:r w:rsidRPr="00B7538C">
        <w:rPr>
          <w:bCs/>
          <w:color w:val="000000"/>
          <w:sz w:val="28"/>
          <w:szCs w:val="28"/>
        </w:rPr>
        <w:t xml:space="preserve">предложении наилучших плановых значений показателей деятельности </w:t>
      </w:r>
      <w:r w:rsidR="001153BA" w:rsidRPr="00B7538C">
        <w:rPr>
          <w:bCs/>
          <w:color w:val="000000"/>
          <w:sz w:val="28"/>
          <w:szCs w:val="28"/>
        </w:rPr>
        <w:t xml:space="preserve">Концессионера </w:t>
      </w:r>
      <w:r w:rsidRPr="00B7538C">
        <w:rPr>
          <w:bCs/>
          <w:color w:val="000000"/>
          <w:sz w:val="28"/>
          <w:szCs w:val="28"/>
        </w:rPr>
        <w:t xml:space="preserve">по сравнению с соответствующими значениями, содержащимися в </w:t>
      </w:r>
      <w:r w:rsidR="001153BA" w:rsidRPr="00B7538C">
        <w:rPr>
          <w:bCs/>
          <w:color w:val="000000"/>
          <w:sz w:val="28"/>
          <w:szCs w:val="28"/>
        </w:rPr>
        <w:t xml:space="preserve">Конкурсных </w:t>
      </w:r>
      <w:r w:rsidRPr="00B7538C">
        <w:rPr>
          <w:bCs/>
          <w:color w:val="000000"/>
          <w:sz w:val="28"/>
          <w:szCs w:val="28"/>
        </w:rPr>
        <w:t xml:space="preserve">предложениях иных </w:t>
      </w:r>
      <w:r w:rsidR="001153BA" w:rsidRPr="00B7538C">
        <w:rPr>
          <w:bCs/>
          <w:color w:val="000000"/>
          <w:sz w:val="28"/>
          <w:szCs w:val="28"/>
        </w:rPr>
        <w:t xml:space="preserve">Участников </w:t>
      </w:r>
      <w:r w:rsidRPr="00B7538C">
        <w:rPr>
          <w:bCs/>
          <w:color w:val="000000"/>
          <w:sz w:val="28"/>
          <w:szCs w:val="28"/>
        </w:rPr>
        <w:t xml:space="preserve">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w:t>
      </w:r>
      <w:r w:rsidR="007C1E08" w:rsidRPr="00B7538C">
        <w:rPr>
          <w:bCs/>
          <w:color w:val="000000"/>
          <w:sz w:val="28"/>
          <w:szCs w:val="28"/>
        </w:rPr>
        <w:t xml:space="preserve">Конкурсных </w:t>
      </w:r>
      <w:r w:rsidRPr="00B7538C">
        <w:rPr>
          <w:bCs/>
          <w:color w:val="000000"/>
          <w:sz w:val="28"/>
          <w:szCs w:val="28"/>
        </w:rPr>
        <w:t xml:space="preserve">предложений, или равны ему, в случае, если дисконтированная выручка </w:t>
      </w:r>
      <w:r w:rsidR="007C1E08" w:rsidRPr="00B7538C">
        <w:rPr>
          <w:bCs/>
          <w:color w:val="000000"/>
          <w:sz w:val="28"/>
          <w:szCs w:val="28"/>
        </w:rPr>
        <w:t xml:space="preserve">Участника </w:t>
      </w:r>
      <w:r w:rsidRPr="00B7538C">
        <w:rPr>
          <w:bCs/>
          <w:color w:val="000000"/>
          <w:sz w:val="28"/>
          <w:szCs w:val="28"/>
        </w:rPr>
        <w:t xml:space="preserve">конкурса, для которого определено ее минимальное значение, отличается от дисконтированной выручки другого </w:t>
      </w:r>
      <w:r w:rsidR="007C1E08" w:rsidRPr="00B7538C">
        <w:rPr>
          <w:bCs/>
          <w:color w:val="000000"/>
          <w:sz w:val="28"/>
          <w:szCs w:val="28"/>
        </w:rPr>
        <w:t xml:space="preserve">Участника </w:t>
      </w:r>
      <w:r w:rsidRPr="00B7538C">
        <w:rPr>
          <w:bCs/>
          <w:color w:val="000000"/>
          <w:sz w:val="28"/>
          <w:szCs w:val="28"/>
        </w:rPr>
        <w:t>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997194" w:rsidRPr="00B7538C" w:rsidRDefault="00997194"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Дисконтированная выручка </w:t>
      </w:r>
      <w:r w:rsidR="0017702A" w:rsidRPr="00B7538C">
        <w:rPr>
          <w:color w:val="000000"/>
          <w:sz w:val="28"/>
          <w:szCs w:val="28"/>
        </w:rPr>
        <w:t xml:space="preserve">Участника </w:t>
      </w:r>
      <w:r w:rsidRPr="00B7538C">
        <w:rPr>
          <w:color w:val="000000"/>
          <w:sz w:val="28"/>
          <w:szCs w:val="28"/>
        </w:rPr>
        <w:t xml:space="preserve">конкурса определяется с применением вычислительной программы, размещенной на официальном сайте в сети </w:t>
      </w:r>
      <w:r w:rsidR="0017702A" w:rsidRPr="00B7538C">
        <w:rPr>
          <w:color w:val="000000"/>
          <w:sz w:val="28"/>
          <w:szCs w:val="28"/>
        </w:rPr>
        <w:t>«</w:t>
      </w:r>
      <w:r w:rsidRPr="00B7538C">
        <w:rPr>
          <w:color w:val="000000"/>
          <w:sz w:val="28"/>
          <w:szCs w:val="28"/>
        </w:rPr>
        <w:t>Интернет</w:t>
      </w:r>
      <w:r w:rsidR="0017702A" w:rsidRPr="00B7538C">
        <w:rPr>
          <w:color w:val="000000"/>
          <w:sz w:val="28"/>
          <w:szCs w:val="28"/>
        </w:rPr>
        <w:t xml:space="preserve">» </w:t>
      </w:r>
      <w:hyperlink r:id="rId12" w:history="1">
        <w:r w:rsidR="0017702A" w:rsidRPr="00B7538C">
          <w:rPr>
            <w:color w:val="000000"/>
            <w:sz w:val="28"/>
            <w:szCs w:val="28"/>
          </w:rPr>
          <w:t>www.torgi.gov.ru</w:t>
        </w:r>
      </w:hyperlink>
      <w:r w:rsidRPr="00B7538C">
        <w:rPr>
          <w:color w:val="000000"/>
          <w:sz w:val="28"/>
          <w:szCs w:val="28"/>
        </w:rPr>
        <w:t xml:space="preserve">. </w:t>
      </w:r>
    </w:p>
    <w:p w:rsidR="006560B8" w:rsidRPr="00B7538C" w:rsidRDefault="006560B8"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В случае, если при оценке </w:t>
      </w:r>
      <w:r w:rsidR="0017702A" w:rsidRPr="00B7538C">
        <w:rPr>
          <w:color w:val="000000"/>
          <w:sz w:val="28"/>
          <w:szCs w:val="28"/>
        </w:rPr>
        <w:t xml:space="preserve">Конкурсных </w:t>
      </w:r>
      <w:r w:rsidRPr="00B7538C">
        <w:rPr>
          <w:color w:val="000000"/>
          <w:sz w:val="28"/>
          <w:szCs w:val="28"/>
        </w:rPr>
        <w:t xml:space="preserve">предложений предполагаемое изменение необходимой валовой выручки </w:t>
      </w:r>
      <w:r w:rsidR="0017702A" w:rsidRPr="00B7538C">
        <w:rPr>
          <w:color w:val="000000"/>
          <w:sz w:val="28"/>
          <w:szCs w:val="28"/>
        </w:rPr>
        <w:t xml:space="preserve">Участника </w:t>
      </w:r>
      <w:r w:rsidRPr="00B7538C">
        <w:rPr>
          <w:color w:val="000000"/>
          <w:sz w:val="28"/>
          <w:szCs w:val="28"/>
        </w:rPr>
        <w:t xml:space="preserve">конкурса, определяемой в соответствии с </w:t>
      </w:r>
      <w:r w:rsidR="0017702A" w:rsidRPr="00B7538C">
        <w:rPr>
          <w:color w:val="000000"/>
          <w:sz w:val="28"/>
          <w:szCs w:val="28"/>
        </w:rPr>
        <w:t xml:space="preserve">Конкурсной </w:t>
      </w:r>
      <w:r w:rsidRPr="00B7538C">
        <w:rPr>
          <w:color w:val="000000"/>
          <w:sz w:val="28"/>
          <w:szCs w:val="28"/>
        </w:rPr>
        <w:t xml:space="preserve">документацией на каждый год предполагаемого срока действия </w:t>
      </w:r>
      <w:r w:rsidR="002449DA" w:rsidRPr="00B7538C">
        <w:rPr>
          <w:color w:val="000000"/>
          <w:sz w:val="28"/>
          <w:szCs w:val="28"/>
        </w:rPr>
        <w:t xml:space="preserve">Концессионного </w:t>
      </w:r>
      <w:r w:rsidRPr="00B7538C">
        <w:rPr>
          <w:color w:val="000000"/>
          <w:sz w:val="28"/>
          <w:szCs w:val="28"/>
        </w:rPr>
        <w:t xml:space="preserve">соглашения, в каком-либо году по отношению к предыдущему году превысит установленный </w:t>
      </w:r>
      <w:r w:rsidR="009C0C15" w:rsidRPr="00B7538C">
        <w:rPr>
          <w:color w:val="000000"/>
          <w:sz w:val="28"/>
          <w:szCs w:val="28"/>
        </w:rPr>
        <w:t xml:space="preserve">в </w:t>
      </w:r>
      <w:r w:rsidR="000B6BCA" w:rsidRPr="00B7538C">
        <w:rPr>
          <w:color w:val="000000"/>
          <w:sz w:val="28"/>
          <w:szCs w:val="28"/>
        </w:rPr>
        <w:t xml:space="preserve">пункте </w:t>
      </w:r>
      <w:r w:rsidR="00E85530" w:rsidRPr="00B7538C">
        <w:rPr>
          <w:color w:val="000000"/>
          <w:sz w:val="28"/>
          <w:szCs w:val="28"/>
        </w:rPr>
        <w:t>26</w:t>
      </w:r>
      <w:r w:rsidR="000B6BCA" w:rsidRPr="00B7538C">
        <w:rPr>
          <w:color w:val="000000"/>
          <w:sz w:val="28"/>
          <w:szCs w:val="28"/>
        </w:rPr>
        <w:t>.4</w:t>
      </w:r>
      <w:r w:rsidR="006625CB" w:rsidRPr="00B7538C">
        <w:rPr>
          <w:color w:val="000000"/>
          <w:sz w:val="28"/>
          <w:szCs w:val="28"/>
        </w:rPr>
        <w:t>.</w:t>
      </w:r>
      <w:r w:rsidR="009C0C15" w:rsidRPr="00B7538C">
        <w:rPr>
          <w:color w:val="000000"/>
          <w:sz w:val="28"/>
          <w:szCs w:val="28"/>
        </w:rPr>
        <w:t xml:space="preserve"> Конкурсной </w:t>
      </w:r>
      <w:r w:rsidRPr="00B7538C">
        <w:rPr>
          <w:color w:val="000000"/>
          <w:sz w:val="28"/>
          <w:szCs w:val="28"/>
        </w:rPr>
        <w:t>документаци</w:t>
      </w:r>
      <w:r w:rsidR="007655AF" w:rsidRPr="00B7538C">
        <w:rPr>
          <w:color w:val="000000"/>
          <w:sz w:val="28"/>
          <w:szCs w:val="28"/>
        </w:rPr>
        <w:t>и</w:t>
      </w:r>
      <w:r w:rsidRPr="00B7538C">
        <w:rPr>
          <w:color w:val="000000"/>
          <w:sz w:val="28"/>
          <w:szCs w:val="28"/>
        </w:rPr>
        <w:t xml:space="preserve"> предельный (максимальный) рост необходимой валовой выручки </w:t>
      </w:r>
      <w:r w:rsidR="009C0C15" w:rsidRPr="00B7538C">
        <w:rPr>
          <w:color w:val="000000"/>
          <w:sz w:val="28"/>
          <w:szCs w:val="28"/>
        </w:rPr>
        <w:t xml:space="preserve">Концессионера </w:t>
      </w:r>
      <w:r w:rsidRPr="00B7538C">
        <w:rPr>
          <w:color w:val="000000"/>
          <w:sz w:val="28"/>
          <w:szCs w:val="28"/>
        </w:rPr>
        <w:t xml:space="preserve">от осуществления регулируемых видов деятельности в соответствии с нормативными правовыми актами Российской Федерации в сфере </w:t>
      </w:r>
      <w:r w:rsidR="00DF5372">
        <w:rPr>
          <w:color w:val="000000"/>
          <w:sz w:val="28"/>
          <w:szCs w:val="28"/>
        </w:rPr>
        <w:t>водо</w:t>
      </w:r>
      <w:r w:rsidR="003F6FA6">
        <w:rPr>
          <w:color w:val="000000"/>
          <w:sz w:val="28"/>
          <w:szCs w:val="28"/>
        </w:rPr>
        <w:t>снабжения</w:t>
      </w:r>
      <w:r w:rsidRPr="00B7538C">
        <w:rPr>
          <w:color w:val="000000"/>
          <w:sz w:val="28"/>
          <w:szCs w:val="28"/>
        </w:rPr>
        <w:t xml:space="preserve">, </w:t>
      </w:r>
      <w:r w:rsidR="009C0C15" w:rsidRPr="00B7538C">
        <w:rPr>
          <w:color w:val="000000"/>
          <w:sz w:val="28"/>
          <w:szCs w:val="28"/>
        </w:rPr>
        <w:t xml:space="preserve">Участник </w:t>
      </w:r>
      <w:r w:rsidRPr="00B7538C">
        <w:rPr>
          <w:color w:val="000000"/>
          <w:sz w:val="28"/>
          <w:szCs w:val="28"/>
        </w:rPr>
        <w:t xml:space="preserve">конкурса отстраняется от участия в </w:t>
      </w:r>
      <w:r w:rsidR="009C0C15" w:rsidRPr="00B7538C">
        <w:rPr>
          <w:color w:val="000000"/>
          <w:sz w:val="28"/>
          <w:szCs w:val="28"/>
        </w:rPr>
        <w:t>Конкурсе</w:t>
      </w:r>
      <w:r w:rsidRPr="00B7538C">
        <w:rPr>
          <w:color w:val="000000"/>
          <w:sz w:val="28"/>
          <w:szCs w:val="28"/>
        </w:rPr>
        <w:t>.</w:t>
      </w:r>
    </w:p>
    <w:p w:rsidR="000F6B82" w:rsidRPr="00B7538C" w:rsidRDefault="007D3A7A"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Конкурс по решению </w:t>
      </w:r>
      <w:r w:rsidR="00523FC8" w:rsidRPr="00B7538C">
        <w:rPr>
          <w:color w:val="000000"/>
          <w:sz w:val="28"/>
          <w:szCs w:val="28"/>
        </w:rPr>
        <w:t>Концедента</w:t>
      </w:r>
      <w:r w:rsidR="0043480E" w:rsidRPr="00B7538C">
        <w:rPr>
          <w:color w:val="000000"/>
          <w:sz w:val="28"/>
          <w:szCs w:val="28"/>
        </w:rPr>
        <w:t xml:space="preserve"> </w:t>
      </w:r>
      <w:r w:rsidRPr="00B7538C">
        <w:rPr>
          <w:color w:val="000000"/>
          <w:sz w:val="28"/>
          <w:szCs w:val="28"/>
        </w:rPr>
        <w:t xml:space="preserve">объявляется несостоявшимся в случае, если в </w:t>
      </w:r>
      <w:r w:rsidR="00D3668C" w:rsidRPr="00B7538C">
        <w:rPr>
          <w:color w:val="000000"/>
          <w:sz w:val="28"/>
          <w:szCs w:val="28"/>
        </w:rPr>
        <w:t xml:space="preserve">Конкурсную </w:t>
      </w:r>
      <w:r w:rsidRPr="00B7538C">
        <w:rPr>
          <w:color w:val="000000"/>
          <w:sz w:val="28"/>
          <w:szCs w:val="28"/>
        </w:rPr>
        <w:t xml:space="preserve">комиссию представлено менее двух </w:t>
      </w:r>
      <w:r w:rsidR="00D3668C" w:rsidRPr="00B7538C">
        <w:rPr>
          <w:color w:val="000000"/>
          <w:sz w:val="28"/>
          <w:szCs w:val="28"/>
        </w:rPr>
        <w:t xml:space="preserve">Конкурсных </w:t>
      </w:r>
      <w:r w:rsidRPr="00B7538C">
        <w:rPr>
          <w:color w:val="000000"/>
          <w:sz w:val="28"/>
          <w:szCs w:val="28"/>
        </w:rPr>
        <w:t xml:space="preserve">предложений или </w:t>
      </w:r>
      <w:r w:rsidR="00D3668C" w:rsidRPr="00B7538C">
        <w:rPr>
          <w:color w:val="000000"/>
          <w:sz w:val="28"/>
          <w:szCs w:val="28"/>
        </w:rPr>
        <w:t xml:space="preserve">Конкурсной </w:t>
      </w:r>
      <w:r w:rsidRPr="00B7538C">
        <w:rPr>
          <w:color w:val="000000"/>
          <w:sz w:val="28"/>
          <w:szCs w:val="28"/>
        </w:rPr>
        <w:t xml:space="preserve">комиссией признано соответствующими требованиям </w:t>
      </w:r>
      <w:r w:rsidR="00D3668C" w:rsidRPr="00B7538C">
        <w:rPr>
          <w:color w:val="000000"/>
          <w:sz w:val="28"/>
          <w:szCs w:val="28"/>
        </w:rPr>
        <w:t xml:space="preserve">Конкурсной </w:t>
      </w:r>
      <w:r w:rsidRPr="00B7538C">
        <w:rPr>
          <w:color w:val="000000"/>
          <w:sz w:val="28"/>
          <w:szCs w:val="28"/>
        </w:rPr>
        <w:t xml:space="preserve">документации, в том числе критериям </w:t>
      </w:r>
      <w:r w:rsidR="00D3668C" w:rsidRPr="00B7538C">
        <w:rPr>
          <w:color w:val="000000"/>
          <w:sz w:val="28"/>
          <w:szCs w:val="28"/>
        </w:rPr>
        <w:t>Конкурса</w:t>
      </w:r>
      <w:r w:rsidRPr="00B7538C">
        <w:rPr>
          <w:color w:val="000000"/>
          <w:sz w:val="28"/>
          <w:szCs w:val="28"/>
        </w:rPr>
        <w:t xml:space="preserve">, менее двух </w:t>
      </w:r>
      <w:r w:rsidR="00D3668C" w:rsidRPr="00B7538C">
        <w:rPr>
          <w:color w:val="000000"/>
          <w:sz w:val="28"/>
          <w:szCs w:val="28"/>
        </w:rPr>
        <w:t xml:space="preserve">Конкурсных </w:t>
      </w:r>
      <w:r w:rsidRPr="00B7538C">
        <w:rPr>
          <w:color w:val="000000"/>
          <w:sz w:val="28"/>
          <w:szCs w:val="28"/>
        </w:rPr>
        <w:t>предложений. </w:t>
      </w:r>
      <w:r w:rsidR="00523FC8" w:rsidRPr="00B7538C">
        <w:rPr>
          <w:color w:val="000000"/>
          <w:sz w:val="28"/>
          <w:szCs w:val="28"/>
        </w:rPr>
        <w:t>Концедент</w:t>
      </w:r>
      <w:r w:rsidRPr="00B7538C">
        <w:rPr>
          <w:color w:val="000000"/>
          <w:sz w:val="28"/>
          <w:szCs w:val="28"/>
        </w:rPr>
        <w:t xml:space="preserve"> вправе рассмотреть представленное только одним </w:t>
      </w:r>
      <w:r w:rsidR="00D3668C" w:rsidRPr="00B7538C">
        <w:rPr>
          <w:color w:val="000000"/>
          <w:sz w:val="28"/>
          <w:szCs w:val="28"/>
        </w:rPr>
        <w:t xml:space="preserve">Участником </w:t>
      </w:r>
      <w:r w:rsidRPr="00B7538C">
        <w:rPr>
          <w:color w:val="000000"/>
          <w:sz w:val="28"/>
          <w:szCs w:val="28"/>
        </w:rPr>
        <w:t xml:space="preserve">конкурса </w:t>
      </w:r>
      <w:r w:rsidR="00D3668C" w:rsidRPr="00B7538C">
        <w:rPr>
          <w:color w:val="000000"/>
          <w:sz w:val="28"/>
          <w:szCs w:val="28"/>
        </w:rPr>
        <w:t xml:space="preserve">Конкурсное </w:t>
      </w:r>
      <w:r w:rsidRPr="00B7538C">
        <w:rPr>
          <w:color w:val="000000"/>
          <w:sz w:val="28"/>
          <w:szCs w:val="28"/>
        </w:rPr>
        <w:t xml:space="preserve">предложение и в случае его соответствия требованиям </w:t>
      </w:r>
      <w:r w:rsidR="00D3668C" w:rsidRPr="00B7538C">
        <w:rPr>
          <w:color w:val="000000"/>
          <w:sz w:val="28"/>
          <w:szCs w:val="28"/>
        </w:rPr>
        <w:t xml:space="preserve">Конкурсной </w:t>
      </w:r>
      <w:r w:rsidRPr="00B7538C">
        <w:rPr>
          <w:color w:val="000000"/>
          <w:sz w:val="28"/>
          <w:szCs w:val="28"/>
        </w:rPr>
        <w:t xml:space="preserve">документации, в том числе критериям </w:t>
      </w:r>
      <w:r w:rsidR="00D3668C" w:rsidRPr="00B7538C">
        <w:rPr>
          <w:color w:val="000000"/>
          <w:sz w:val="28"/>
          <w:szCs w:val="28"/>
        </w:rPr>
        <w:t>Конкурса</w:t>
      </w:r>
      <w:r w:rsidRPr="00B7538C">
        <w:rPr>
          <w:color w:val="000000"/>
          <w:sz w:val="28"/>
          <w:szCs w:val="28"/>
        </w:rPr>
        <w:t xml:space="preserve">, принять решение о заключении с этим </w:t>
      </w:r>
      <w:r w:rsidR="00D175D5" w:rsidRPr="00B7538C">
        <w:rPr>
          <w:color w:val="000000"/>
          <w:sz w:val="28"/>
          <w:szCs w:val="28"/>
        </w:rPr>
        <w:t>У</w:t>
      </w:r>
      <w:r w:rsidRPr="00B7538C">
        <w:rPr>
          <w:color w:val="000000"/>
          <w:sz w:val="28"/>
          <w:szCs w:val="28"/>
        </w:rPr>
        <w:t xml:space="preserve">частником </w:t>
      </w:r>
      <w:r w:rsidR="00D175D5" w:rsidRPr="00B7538C">
        <w:rPr>
          <w:color w:val="000000"/>
          <w:sz w:val="28"/>
          <w:szCs w:val="28"/>
        </w:rPr>
        <w:t>к</w:t>
      </w:r>
      <w:r w:rsidR="00D3668C" w:rsidRPr="00B7538C">
        <w:rPr>
          <w:color w:val="000000"/>
          <w:sz w:val="28"/>
          <w:szCs w:val="28"/>
        </w:rPr>
        <w:t xml:space="preserve">онкурса Концессионного </w:t>
      </w:r>
      <w:r w:rsidRPr="00B7538C">
        <w:rPr>
          <w:color w:val="000000"/>
          <w:sz w:val="28"/>
          <w:szCs w:val="28"/>
        </w:rPr>
        <w:t xml:space="preserve">соглашения в соответствии с условиями, содержащимися в представленном им </w:t>
      </w:r>
      <w:r w:rsidR="00D3668C" w:rsidRPr="00B7538C">
        <w:rPr>
          <w:color w:val="000000"/>
          <w:sz w:val="28"/>
          <w:szCs w:val="28"/>
        </w:rPr>
        <w:t xml:space="preserve">Конкурсном </w:t>
      </w:r>
      <w:r w:rsidRPr="00B7538C">
        <w:rPr>
          <w:color w:val="000000"/>
          <w:sz w:val="28"/>
          <w:szCs w:val="28"/>
        </w:rPr>
        <w:t xml:space="preserve">предложении, в тридцатидневный срок со дня принятия решения о признании </w:t>
      </w:r>
      <w:r w:rsidR="00D3668C" w:rsidRPr="00B7538C">
        <w:rPr>
          <w:color w:val="000000"/>
          <w:sz w:val="28"/>
          <w:szCs w:val="28"/>
        </w:rPr>
        <w:t xml:space="preserve">Конкурса </w:t>
      </w:r>
      <w:r w:rsidRPr="00B7538C">
        <w:rPr>
          <w:color w:val="000000"/>
          <w:sz w:val="28"/>
          <w:szCs w:val="28"/>
        </w:rPr>
        <w:t xml:space="preserve">несостоявшимся. </w:t>
      </w:r>
    </w:p>
    <w:p w:rsidR="007D3A7A" w:rsidRPr="00B7538C" w:rsidRDefault="007D3A7A" w:rsidP="006617FD">
      <w:pPr>
        <w:widowControl w:val="0"/>
        <w:ind w:firstLine="709"/>
        <w:jc w:val="both"/>
        <w:rPr>
          <w:color w:val="000000"/>
          <w:sz w:val="28"/>
          <w:szCs w:val="28"/>
        </w:rPr>
      </w:pPr>
      <w:r w:rsidRPr="00B7538C">
        <w:rPr>
          <w:color w:val="000000"/>
          <w:sz w:val="28"/>
          <w:szCs w:val="28"/>
        </w:rPr>
        <w:t xml:space="preserve">В случае, если по решению </w:t>
      </w:r>
      <w:r w:rsidR="00523FC8" w:rsidRPr="00B7538C">
        <w:rPr>
          <w:color w:val="000000"/>
          <w:sz w:val="28"/>
          <w:szCs w:val="28"/>
        </w:rPr>
        <w:t>Концедента</w:t>
      </w:r>
      <w:r w:rsidR="00D3668C" w:rsidRPr="00B7538C">
        <w:rPr>
          <w:color w:val="000000"/>
          <w:sz w:val="28"/>
          <w:szCs w:val="28"/>
        </w:rPr>
        <w:t xml:space="preserve"> Конкурс </w:t>
      </w:r>
      <w:r w:rsidRPr="00B7538C">
        <w:rPr>
          <w:color w:val="000000"/>
          <w:sz w:val="28"/>
          <w:szCs w:val="28"/>
        </w:rPr>
        <w:t xml:space="preserve">объявлен не состоявшимся либо в результате рассмотрения представленного только одним </w:t>
      </w:r>
      <w:r w:rsidR="00D3668C" w:rsidRPr="00B7538C">
        <w:rPr>
          <w:color w:val="000000"/>
          <w:sz w:val="28"/>
          <w:szCs w:val="28"/>
        </w:rPr>
        <w:t xml:space="preserve">Участником </w:t>
      </w:r>
      <w:r w:rsidRPr="00B7538C">
        <w:rPr>
          <w:color w:val="000000"/>
          <w:sz w:val="28"/>
          <w:szCs w:val="28"/>
        </w:rPr>
        <w:t xml:space="preserve">конкурса </w:t>
      </w:r>
      <w:r w:rsidR="00D3668C" w:rsidRPr="00B7538C">
        <w:rPr>
          <w:color w:val="000000"/>
          <w:sz w:val="28"/>
          <w:szCs w:val="28"/>
        </w:rPr>
        <w:t xml:space="preserve">Конкурсного </w:t>
      </w:r>
      <w:r w:rsidRPr="00B7538C">
        <w:rPr>
          <w:color w:val="000000"/>
          <w:sz w:val="28"/>
          <w:szCs w:val="28"/>
        </w:rPr>
        <w:t xml:space="preserve">предложения </w:t>
      </w:r>
      <w:r w:rsidR="00523FC8" w:rsidRPr="00B7538C">
        <w:rPr>
          <w:color w:val="000000"/>
          <w:sz w:val="28"/>
          <w:szCs w:val="28"/>
        </w:rPr>
        <w:t>Концедентом</w:t>
      </w:r>
      <w:r w:rsidR="00D3668C" w:rsidRPr="00B7538C">
        <w:rPr>
          <w:color w:val="000000"/>
          <w:sz w:val="28"/>
          <w:szCs w:val="28"/>
        </w:rPr>
        <w:t xml:space="preserve"> </w:t>
      </w:r>
      <w:r w:rsidRPr="00B7538C">
        <w:rPr>
          <w:color w:val="000000"/>
          <w:sz w:val="28"/>
          <w:szCs w:val="28"/>
        </w:rPr>
        <w:t xml:space="preserve">не принято решение о заключении с этим </w:t>
      </w:r>
      <w:r w:rsidR="00D3668C" w:rsidRPr="00B7538C">
        <w:rPr>
          <w:color w:val="000000"/>
          <w:sz w:val="28"/>
          <w:szCs w:val="28"/>
        </w:rPr>
        <w:t xml:space="preserve">Участником </w:t>
      </w:r>
      <w:r w:rsidRPr="00B7538C">
        <w:rPr>
          <w:color w:val="000000"/>
          <w:sz w:val="28"/>
          <w:szCs w:val="28"/>
        </w:rPr>
        <w:t xml:space="preserve">конкурса </w:t>
      </w:r>
      <w:r w:rsidR="00D3668C" w:rsidRPr="00B7538C">
        <w:rPr>
          <w:color w:val="000000"/>
          <w:sz w:val="28"/>
          <w:szCs w:val="28"/>
        </w:rPr>
        <w:t xml:space="preserve">Концессионного </w:t>
      </w:r>
      <w:r w:rsidRPr="00B7538C">
        <w:rPr>
          <w:color w:val="000000"/>
          <w:sz w:val="28"/>
          <w:szCs w:val="28"/>
        </w:rPr>
        <w:t xml:space="preserve">соглашения, решение о заключении </w:t>
      </w:r>
      <w:r w:rsidR="00D3668C" w:rsidRPr="00B7538C">
        <w:rPr>
          <w:color w:val="000000"/>
          <w:sz w:val="28"/>
          <w:szCs w:val="28"/>
        </w:rPr>
        <w:t xml:space="preserve">Концессионного </w:t>
      </w:r>
      <w:r w:rsidRPr="00B7538C">
        <w:rPr>
          <w:color w:val="000000"/>
          <w:sz w:val="28"/>
          <w:szCs w:val="28"/>
        </w:rPr>
        <w:t xml:space="preserve">соглашения подлежит отмене или изменению в части срока передачи </w:t>
      </w:r>
      <w:r w:rsidR="00D3668C" w:rsidRPr="00B7538C">
        <w:rPr>
          <w:color w:val="000000"/>
          <w:sz w:val="28"/>
          <w:szCs w:val="28"/>
        </w:rPr>
        <w:t xml:space="preserve">Концессионеру </w:t>
      </w:r>
      <w:r w:rsidRPr="00B7538C">
        <w:rPr>
          <w:color w:val="000000"/>
          <w:sz w:val="28"/>
          <w:szCs w:val="28"/>
        </w:rPr>
        <w:t xml:space="preserve">объекта </w:t>
      </w:r>
      <w:r w:rsidR="00D3668C" w:rsidRPr="00B7538C">
        <w:rPr>
          <w:color w:val="000000"/>
          <w:sz w:val="28"/>
          <w:szCs w:val="28"/>
        </w:rPr>
        <w:t xml:space="preserve">Концессионного </w:t>
      </w:r>
      <w:r w:rsidRPr="00B7538C">
        <w:rPr>
          <w:color w:val="000000"/>
          <w:sz w:val="28"/>
          <w:szCs w:val="28"/>
        </w:rPr>
        <w:t xml:space="preserve">соглашения и при необходимости в части иных условий </w:t>
      </w:r>
      <w:r w:rsidR="00D3668C" w:rsidRPr="00B7538C">
        <w:rPr>
          <w:color w:val="000000"/>
          <w:sz w:val="28"/>
          <w:szCs w:val="28"/>
        </w:rPr>
        <w:t xml:space="preserve">Концессионного </w:t>
      </w:r>
      <w:r w:rsidRPr="00B7538C">
        <w:rPr>
          <w:color w:val="000000"/>
          <w:sz w:val="28"/>
          <w:szCs w:val="28"/>
        </w:rPr>
        <w:t>соглашения.</w:t>
      </w:r>
    </w:p>
    <w:p w:rsidR="00B7538C" w:rsidRDefault="00B7538C" w:rsidP="006617FD">
      <w:pPr>
        <w:widowControl w:val="0"/>
        <w:ind w:firstLine="709"/>
        <w:jc w:val="both"/>
        <w:rPr>
          <w:color w:val="000000"/>
          <w:sz w:val="28"/>
          <w:szCs w:val="28"/>
        </w:rPr>
      </w:pPr>
    </w:p>
    <w:p w:rsidR="008106F1" w:rsidRPr="00B7538C" w:rsidRDefault="008106F1" w:rsidP="006617FD">
      <w:pPr>
        <w:widowControl w:val="0"/>
        <w:ind w:firstLine="709"/>
        <w:jc w:val="both"/>
        <w:rPr>
          <w:color w:val="000000"/>
          <w:sz w:val="28"/>
          <w:szCs w:val="28"/>
        </w:rPr>
      </w:pPr>
    </w:p>
    <w:p w:rsidR="00365DC5" w:rsidRPr="00B7538C" w:rsidRDefault="006560B8" w:rsidP="006617FD">
      <w:pPr>
        <w:pStyle w:val="11"/>
        <w:numPr>
          <w:ilvl w:val="0"/>
          <w:numId w:val="6"/>
        </w:numPr>
        <w:spacing w:before="0" w:after="0"/>
        <w:rPr>
          <w:sz w:val="28"/>
          <w:szCs w:val="28"/>
        </w:rPr>
      </w:pPr>
      <w:bookmarkStart w:id="28" w:name="Par16"/>
      <w:bookmarkStart w:id="29" w:name="Par18"/>
      <w:bookmarkStart w:id="30" w:name="Par20"/>
      <w:bookmarkStart w:id="31" w:name="Par22"/>
      <w:bookmarkStart w:id="32" w:name="Par28"/>
      <w:bookmarkStart w:id="33" w:name="Par43"/>
      <w:bookmarkStart w:id="34" w:name="_Toc423441789"/>
      <w:bookmarkEnd w:id="28"/>
      <w:bookmarkEnd w:id="29"/>
      <w:bookmarkEnd w:id="30"/>
      <w:bookmarkEnd w:id="31"/>
      <w:bookmarkEnd w:id="32"/>
      <w:bookmarkEnd w:id="33"/>
      <w:r w:rsidRPr="00B7538C">
        <w:rPr>
          <w:sz w:val="28"/>
          <w:szCs w:val="28"/>
        </w:rPr>
        <w:t xml:space="preserve">Порядок определения </w:t>
      </w:r>
      <w:r w:rsidR="00681E5A" w:rsidRPr="00B7538C">
        <w:rPr>
          <w:sz w:val="28"/>
          <w:szCs w:val="28"/>
        </w:rPr>
        <w:t xml:space="preserve">Победителя </w:t>
      </w:r>
      <w:r w:rsidRPr="00B7538C">
        <w:rPr>
          <w:sz w:val="28"/>
          <w:szCs w:val="28"/>
        </w:rPr>
        <w:t>конкурса</w:t>
      </w:r>
      <w:bookmarkEnd w:id="34"/>
    </w:p>
    <w:p w:rsidR="006560B8" w:rsidRPr="00B7538C" w:rsidRDefault="006560B8" w:rsidP="006617FD">
      <w:pPr>
        <w:pStyle w:val="Standard"/>
        <w:autoSpaceDE w:val="0"/>
        <w:jc w:val="center"/>
        <w:rPr>
          <w:rFonts w:eastAsia="Times New Roman" w:cs="Times New Roman"/>
          <w:bCs/>
          <w:color w:val="000000"/>
          <w:sz w:val="28"/>
          <w:szCs w:val="28"/>
          <w:lang w:val="ru-RU"/>
        </w:rPr>
      </w:pPr>
    </w:p>
    <w:p w:rsidR="006560B8" w:rsidRPr="00B7538C" w:rsidRDefault="005D5E1A" w:rsidP="006617FD">
      <w:pPr>
        <w:widowControl w:val="0"/>
        <w:numPr>
          <w:ilvl w:val="1"/>
          <w:numId w:val="12"/>
        </w:numPr>
        <w:tabs>
          <w:tab w:val="num" w:pos="1567"/>
        </w:tabs>
        <w:ind w:left="0" w:firstLine="709"/>
        <w:jc w:val="both"/>
        <w:rPr>
          <w:color w:val="000000"/>
          <w:sz w:val="28"/>
          <w:szCs w:val="28"/>
        </w:rPr>
      </w:pPr>
      <w:bookmarkStart w:id="35" w:name="sub_332"/>
      <w:r w:rsidRPr="00B7538C">
        <w:rPr>
          <w:color w:val="000000"/>
          <w:sz w:val="28"/>
          <w:szCs w:val="28"/>
        </w:rPr>
        <w:t xml:space="preserve">Победителем конкурса признается </w:t>
      </w:r>
      <w:r w:rsidR="00EC7309" w:rsidRPr="00B7538C">
        <w:rPr>
          <w:color w:val="000000"/>
          <w:sz w:val="28"/>
          <w:szCs w:val="28"/>
        </w:rPr>
        <w:t xml:space="preserve">Участник </w:t>
      </w:r>
      <w:r w:rsidRPr="00B7538C">
        <w:rPr>
          <w:color w:val="000000"/>
          <w:sz w:val="28"/>
          <w:szCs w:val="28"/>
        </w:rPr>
        <w:t xml:space="preserve">конкурса, предложивший </w:t>
      </w:r>
      <w:r w:rsidRPr="00B7538C">
        <w:rPr>
          <w:color w:val="000000"/>
          <w:sz w:val="28"/>
          <w:szCs w:val="28"/>
        </w:rPr>
        <w:lastRenderedPageBreak/>
        <w:t xml:space="preserve">наилучшие условия, определяемые в порядке, предусмотренном в разделе </w:t>
      </w:r>
      <w:r w:rsidR="00E85530" w:rsidRPr="00B7538C">
        <w:rPr>
          <w:color w:val="000000"/>
          <w:sz w:val="28"/>
          <w:szCs w:val="28"/>
        </w:rPr>
        <w:t xml:space="preserve">20 </w:t>
      </w:r>
      <w:r w:rsidRPr="00B7538C">
        <w:rPr>
          <w:color w:val="000000"/>
          <w:sz w:val="28"/>
          <w:szCs w:val="28"/>
        </w:rPr>
        <w:t xml:space="preserve">Конкурсной документации. </w:t>
      </w:r>
      <w:r w:rsidR="006560B8" w:rsidRPr="00B7538C">
        <w:rPr>
          <w:color w:val="000000"/>
          <w:sz w:val="28"/>
          <w:szCs w:val="28"/>
        </w:rPr>
        <w:t xml:space="preserve">В случае, если два и более </w:t>
      </w:r>
      <w:r w:rsidR="00EC7309" w:rsidRPr="00B7538C">
        <w:rPr>
          <w:color w:val="000000"/>
          <w:sz w:val="28"/>
          <w:szCs w:val="28"/>
        </w:rPr>
        <w:t xml:space="preserve">Конкурсных </w:t>
      </w:r>
      <w:r w:rsidR="006560B8" w:rsidRPr="00B7538C">
        <w:rPr>
          <w:color w:val="000000"/>
          <w:sz w:val="28"/>
          <w:szCs w:val="28"/>
        </w:rPr>
        <w:t xml:space="preserve">предложения содержат равные наилучшие условия, </w:t>
      </w:r>
      <w:r w:rsidR="00EC7309" w:rsidRPr="00B7538C">
        <w:rPr>
          <w:color w:val="000000"/>
          <w:sz w:val="28"/>
          <w:szCs w:val="28"/>
        </w:rPr>
        <w:t xml:space="preserve">Победителем </w:t>
      </w:r>
      <w:r w:rsidR="006560B8" w:rsidRPr="00B7538C">
        <w:rPr>
          <w:color w:val="000000"/>
          <w:sz w:val="28"/>
          <w:szCs w:val="28"/>
        </w:rPr>
        <w:t xml:space="preserve">конкурса признается </w:t>
      </w:r>
      <w:r w:rsidR="00EC7309" w:rsidRPr="00B7538C">
        <w:rPr>
          <w:color w:val="000000"/>
          <w:sz w:val="28"/>
          <w:szCs w:val="28"/>
        </w:rPr>
        <w:t xml:space="preserve">Участник </w:t>
      </w:r>
      <w:r w:rsidR="006560B8" w:rsidRPr="00B7538C">
        <w:rPr>
          <w:color w:val="000000"/>
          <w:sz w:val="28"/>
          <w:szCs w:val="28"/>
        </w:rPr>
        <w:t xml:space="preserve">конкурса, раньше других указанных </w:t>
      </w:r>
      <w:r w:rsidR="00EC7309" w:rsidRPr="00B7538C">
        <w:rPr>
          <w:color w:val="000000"/>
          <w:sz w:val="28"/>
          <w:szCs w:val="28"/>
        </w:rPr>
        <w:t xml:space="preserve">Участников </w:t>
      </w:r>
      <w:r w:rsidR="006560B8" w:rsidRPr="00B7538C">
        <w:rPr>
          <w:color w:val="000000"/>
          <w:sz w:val="28"/>
          <w:szCs w:val="28"/>
        </w:rPr>
        <w:t xml:space="preserve">конкурса представивший в </w:t>
      </w:r>
      <w:r w:rsidR="00EC7309" w:rsidRPr="00B7538C">
        <w:rPr>
          <w:color w:val="000000"/>
          <w:sz w:val="28"/>
          <w:szCs w:val="28"/>
        </w:rPr>
        <w:t xml:space="preserve">Конкурсную </w:t>
      </w:r>
      <w:r w:rsidR="006560B8" w:rsidRPr="00B7538C">
        <w:rPr>
          <w:color w:val="000000"/>
          <w:sz w:val="28"/>
          <w:szCs w:val="28"/>
        </w:rPr>
        <w:t xml:space="preserve">комиссию </w:t>
      </w:r>
      <w:r w:rsidR="00EC7309" w:rsidRPr="00B7538C">
        <w:rPr>
          <w:color w:val="000000"/>
          <w:sz w:val="28"/>
          <w:szCs w:val="28"/>
        </w:rPr>
        <w:t xml:space="preserve">Конкурсное </w:t>
      </w:r>
      <w:r w:rsidR="006560B8" w:rsidRPr="00B7538C">
        <w:rPr>
          <w:color w:val="000000"/>
          <w:sz w:val="28"/>
          <w:szCs w:val="28"/>
        </w:rPr>
        <w:t>предложение.</w:t>
      </w:r>
    </w:p>
    <w:p w:rsidR="006560B8" w:rsidRPr="00B7538C" w:rsidRDefault="006560B8" w:rsidP="006617FD">
      <w:pPr>
        <w:widowControl w:val="0"/>
        <w:numPr>
          <w:ilvl w:val="1"/>
          <w:numId w:val="12"/>
        </w:numPr>
        <w:tabs>
          <w:tab w:val="num" w:pos="1567"/>
        </w:tabs>
        <w:ind w:left="0" w:firstLine="709"/>
        <w:jc w:val="both"/>
        <w:rPr>
          <w:color w:val="000000"/>
          <w:sz w:val="28"/>
          <w:szCs w:val="28"/>
        </w:rPr>
      </w:pPr>
      <w:bookmarkStart w:id="36" w:name="sub_333"/>
      <w:bookmarkEnd w:id="35"/>
      <w:r w:rsidRPr="00B7538C">
        <w:rPr>
          <w:color w:val="000000"/>
          <w:sz w:val="28"/>
          <w:szCs w:val="28"/>
        </w:rPr>
        <w:t xml:space="preserve">Решение об определении </w:t>
      </w:r>
      <w:r w:rsidR="00EC7309" w:rsidRPr="00B7538C">
        <w:rPr>
          <w:color w:val="000000"/>
          <w:sz w:val="28"/>
          <w:szCs w:val="28"/>
        </w:rPr>
        <w:t xml:space="preserve">Победителя </w:t>
      </w:r>
      <w:r w:rsidRPr="00B7538C">
        <w:rPr>
          <w:color w:val="000000"/>
          <w:sz w:val="28"/>
          <w:szCs w:val="28"/>
        </w:rPr>
        <w:t>конкурса оформляется протоколом рассмотрения и оценки конкурсных предложений, в котором указываются:</w:t>
      </w:r>
    </w:p>
    <w:p w:rsidR="006560B8" w:rsidRPr="00B7538C" w:rsidRDefault="006560B8" w:rsidP="006617FD">
      <w:pPr>
        <w:numPr>
          <w:ilvl w:val="0"/>
          <w:numId w:val="8"/>
        </w:numPr>
        <w:autoSpaceDE w:val="0"/>
        <w:autoSpaceDN w:val="0"/>
        <w:adjustRightInd w:val="0"/>
        <w:ind w:left="0" w:firstLine="709"/>
        <w:jc w:val="both"/>
        <w:rPr>
          <w:bCs/>
          <w:color w:val="000000"/>
          <w:sz w:val="28"/>
          <w:szCs w:val="28"/>
        </w:rPr>
      </w:pPr>
      <w:bookmarkStart w:id="37" w:name="sub_3331"/>
      <w:bookmarkEnd w:id="36"/>
      <w:r w:rsidRPr="00B7538C">
        <w:rPr>
          <w:bCs/>
          <w:color w:val="000000"/>
          <w:sz w:val="28"/>
          <w:szCs w:val="28"/>
        </w:rPr>
        <w:t xml:space="preserve">критерии </w:t>
      </w:r>
      <w:r w:rsidR="00EC7309" w:rsidRPr="00B7538C">
        <w:rPr>
          <w:bCs/>
          <w:color w:val="000000"/>
          <w:sz w:val="28"/>
          <w:szCs w:val="28"/>
        </w:rPr>
        <w:t>Конкурса</w:t>
      </w:r>
      <w:r w:rsidRPr="00B7538C">
        <w:rPr>
          <w:bCs/>
          <w:color w:val="000000"/>
          <w:sz w:val="28"/>
          <w:szCs w:val="28"/>
        </w:rPr>
        <w:t>;</w:t>
      </w:r>
    </w:p>
    <w:p w:rsidR="006560B8" w:rsidRPr="00B7538C" w:rsidRDefault="006560B8" w:rsidP="006617FD">
      <w:pPr>
        <w:numPr>
          <w:ilvl w:val="0"/>
          <w:numId w:val="8"/>
        </w:numPr>
        <w:autoSpaceDE w:val="0"/>
        <w:autoSpaceDN w:val="0"/>
        <w:adjustRightInd w:val="0"/>
        <w:ind w:left="0" w:firstLine="709"/>
        <w:jc w:val="both"/>
        <w:rPr>
          <w:bCs/>
          <w:color w:val="000000"/>
          <w:sz w:val="28"/>
          <w:szCs w:val="28"/>
        </w:rPr>
      </w:pPr>
      <w:bookmarkStart w:id="38" w:name="sub_3332"/>
      <w:bookmarkEnd w:id="37"/>
      <w:r w:rsidRPr="00B7538C">
        <w:rPr>
          <w:bCs/>
          <w:color w:val="000000"/>
          <w:sz w:val="28"/>
          <w:szCs w:val="28"/>
        </w:rPr>
        <w:t xml:space="preserve">условия, содержащиеся в </w:t>
      </w:r>
      <w:r w:rsidR="00EC7309" w:rsidRPr="00B7538C">
        <w:rPr>
          <w:bCs/>
          <w:color w:val="000000"/>
          <w:sz w:val="28"/>
          <w:szCs w:val="28"/>
        </w:rPr>
        <w:t xml:space="preserve">Конкурсных </w:t>
      </w:r>
      <w:r w:rsidRPr="00B7538C">
        <w:rPr>
          <w:bCs/>
          <w:color w:val="000000"/>
          <w:sz w:val="28"/>
          <w:szCs w:val="28"/>
        </w:rPr>
        <w:t>предложениях;</w:t>
      </w:r>
    </w:p>
    <w:p w:rsidR="006560B8" w:rsidRPr="00B7538C" w:rsidRDefault="006560B8" w:rsidP="006617FD">
      <w:pPr>
        <w:numPr>
          <w:ilvl w:val="0"/>
          <w:numId w:val="8"/>
        </w:numPr>
        <w:autoSpaceDE w:val="0"/>
        <w:autoSpaceDN w:val="0"/>
        <w:adjustRightInd w:val="0"/>
        <w:ind w:left="0" w:firstLine="709"/>
        <w:jc w:val="both"/>
        <w:rPr>
          <w:bCs/>
          <w:color w:val="000000"/>
          <w:sz w:val="28"/>
          <w:szCs w:val="28"/>
        </w:rPr>
      </w:pPr>
      <w:bookmarkStart w:id="39" w:name="sub_3333"/>
      <w:bookmarkEnd w:id="38"/>
      <w:r w:rsidRPr="00B7538C">
        <w:rPr>
          <w:bCs/>
          <w:color w:val="000000"/>
          <w:sz w:val="28"/>
          <w:szCs w:val="28"/>
        </w:rPr>
        <w:t xml:space="preserve">результаты рассмотрения </w:t>
      </w:r>
      <w:r w:rsidR="00EC7309" w:rsidRPr="00B7538C">
        <w:rPr>
          <w:bCs/>
          <w:color w:val="000000"/>
          <w:sz w:val="28"/>
          <w:szCs w:val="28"/>
        </w:rPr>
        <w:t xml:space="preserve">Конкурсных </w:t>
      </w:r>
      <w:r w:rsidRPr="00B7538C">
        <w:rPr>
          <w:bCs/>
          <w:color w:val="000000"/>
          <w:sz w:val="28"/>
          <w:szCs w:val="28"/>
        </w:rPr>
        <w:t xml:space="preserve">предложений с указанием </w:t>
      </w:r>
      <w:r w:rsidR="00EC7309" w:rsidRPr="00B7538C">
        <w:rPr>
          <w:bCs/>
          <w:color w:val="000000"/>
          <w:sz w:val="28"/>
          <w:szCs w:val="28"/>
        </w:rPr>
        <w:t xml:space="preserve">Конкурсных </w:t>
      </w:r>
      <w:r w:rsidRPr="00B7538C">
        <w:rPr>
          <w:bCs/>
          <w:color w:val="000000"/>
          <w:sz w:val="28"/>
          <w:szCs w:val="28"/>
        </w:rPr>
        <w:t xml:space="preserve">предложений, в отношении которых принято решение об их несоответствии требованиям </w:t>
      </w:r>
      <w:r w:rsidR="00EC7309" w:rsidRPr="00B7538C">
        <w:rPr>
          <w:bCs/>
          <w:color w:val="000000"/>
          <w:sz w:val="28"/>
          <w:szCs w:val="28"/>
        </w:rPr>
        <w:t xml:space="preserve">Конкурсной </w:t>
      </w:r>
      <w:r w:rsidRPr="00B7538C">
        <w:rPr>
          <w:bCs/>
          <w:color w:val="000000"/>
          <w:sz w:val="28"/>
          <w:szCs w:val="28"/>
        </w:rPr>
        <w:t>документации;</w:t>
      </w:r>
    </w:p>
    <w:p w:rsidR="006560B8" w:rsidRPr="00B7538C" w:rsidRDefault="006560B8" w:rsidP="006617FD">
      <w:pPr>
        <w:numPr>
          <w:ilvl w:val="0"/>
          <w:numId w:val="8"/>
        </w:numPr>
        <w:autoSpaceDE w:val="0"/>
        <w:autoSpaceDN w:val="0"/>
        <w:adjustRightInd w:val="0"/>
        <w:ind w:left="0" w:firstLine="709"/>
        <w:jc w:val="both"/>
        <w:rPr>
          <w:bCs/>
          <w:color w:val="000000"/>
          <w:sz w:val="28"/>
          <w:szCs w:val="28"/>
        </w:rPr>
      </w:pPr>
      <w:bookmarkStart w:id="40" w:name="sub_3334"/>
      <w:bookmarkEnd w:id="39"/>
      <w:r w:rsidRPr="00B7538C">
        <w:rPr>
          <w:bCs/>
          <w:color w:val="000000"/>
          <w:sz w:val="28"/>
          <w:szCs w:val="28"/>
        </w:rPr>
        <w:t xml:space="preserve">результаты оценки </w:t>
      </w:r>
      <w:r w:rsidR="00EC7309" w:rsidRPr="00B7538C">
        <w:rPr>
          <w:bCs/>
          <w:color w:val="000000"/>
          <w:sz w:val="28"/>
          <w:szCs w:val="28"/>
        </w:rPr>
        <w:t xml:space="preserve">Конкурсных </w:t>
      </w:r>
      <w:r w:rsidRPr="00B7538C">
        <w:rPr>
          <w:bCs/>
          <w:color w:val="000000"/>
          <w:sz w:val="28"/>
          <w:szCs w:val="28"/>
        </w:rPr>
        <w:t xml:space="preserve">предложений в соответствии с </w:t>
      </w:r>
      <w:r w:rsidR="00EC7309" w:rsidRPr="00B7538C">
        <w:rPr>
          <w:bCs/>
          <w:color w:val="000000"/>
          <w:sz w:val="28"/>
          <w:szCs w:val="28"/>
        </w:rPr>
        <w:t xml:space="preserve">Конкурсной </w:t>
      </w:r>
      <w:r w:rsidR="00915B64" w:rsidRPr="00B7538C">
        <w:rPr>
          <w:bCs/>
          <w:color w:val="000000"/>
          <w:sz w:val="28"/>
          <w:szCs w:val="28"/>
        </w:rPr>
        <w:t>документацией</w:t>
      </w:r>
      <w:r w:rsidR="00EC7309" w:rsidRPr="00B7538C">
        <w:rPr>
          <w:bCs/>
          <w:color w:val="000000"/>
          <w:sz w:val="28"/>
          <w:szCs w:val="28"/>
        </w:rPr>
        <w:t>;</w:t>
      </w:r>
    </w:p>
    <w:p w:rsidR="006560B8" w:rsidRPr="00B7538C" w:rsidRDefault="006560B8" w:rsidP="006617FD">
      <w:pPr>
        <w:numPr>
          <w:ilvl w:val="0"/>
          <w:numId w:val="8"/>
        </w:numPr>
        <w:autoSpaceDE w:val="0"/>
        <w:autoSpaceDN w:val="0"/>
        <w:adjustRightInd w:val="0"/>
        <w:ind w:left="0" w:firstLine="709"/>
        <w:jc w:val="both"/>
        <w:rPr>
          <w:bCs/>
          <w:color w:val="000000"/>
          <w:sz w:val="28"/>
          <w:szCs w:val="28"/>
        </w:rPr>
      </w:pPr>
      <w:bookmarkStart w:id="41" w:name="sub_3335"/>
      <w:bookmarkEnd w:id="40"/>
      <w:r w:rsidRPr="00B7538C">
        <w:rPr>
          <w:bCs/>
          <w:color w:val="000000"/>
          <w:sz w:val="28"/>
          <w:szCs w:val="28"/>
        </w:rPr>
        <w:t xml:space="preserve">наименование и место нахождения (для юридического лица), фамилия, имя, отчество и место жительства (для индивидуального предпринимателя) </w:t>
      </w:r>
      <w:r w:rsidR="00EC7309" w:rsidRPr="00B7538C">
        <w:rPr>
          <w:bCs/>
          <w:color w:val="000000"/>
          <w:sz w:val="28"/>
          <w:szCs w:val="28"/>
        </w:rPr>
        <w:t xml:space="preserve">Победителя </w:t>
      </w:r>
      <w:r w:rsidRPr="00B7538C">
        <w:rPr>
          <w:bCs/>
          <w:color w:val="000000"/>
          <w:sz w:val="28"/>
          <w:szCs w:val="28"/>
        </w:rPr>
        <w:t xml:space="preserve">конкурса, обоснование принятого </w:t>
      </w:r>
      <w:r w:rsidR="00EC7309" w:rsidRPr="00B7538C">
        <w:rPr>
          <w:bCs/>
          <w:color w:val="000000"/>
          <w:sz w:val="28"/>
          <w:szCs w:val="28"/>
        </w:rPr>
        <w:t xml:space="preserve">Конкурсной </w:t>
      </w:r>
      <w:r w:rsidRPr="00B7538C">
        <w:rPr>
          <w:bCs/>
          <w:color w:val="000000"/>
          <w:sz w:val="28"/>
          <w:szCs w:val="28"/>
        </w:rPr>
        <w:t xml:space="preserve">комиссией решения о признании </w:t>
      </w:r>
      <w:r w:rsidR="00EC7309" w:rsidRPr="00B7538C">
        <w:rPr>
          <w:bCs/>
          <w:color w:val="000000"/>
          <w:sz w:val="28"/>
          <w:szCs w:val="28"/>
        </w:rPr>
        <w:t xml:space="preserve">Участника </w:t>
      </w:r>
      <w:r w:rsidRPr="00B7538C">
        <w:rPr>
          <w:bCs/>
          <w:color w:val="000000"/>
          <w:sz w:val="28"/>
          <w:szCs w:val="28"/>
        </w:rPr>
        <w:t xml:space="preserve">конкурса </w:t>
      </w:r>
      <w:r w:rsidR="00EC7309" w:rsidRPr="00B7538C">
        <w:rPr>
          <w:bCs/>
          <w:color w:val="000000"/>
          <w:sz w:val="28"/>
          <w:szCs w:val="28"/>
        </w:rPr>
        <w:t xml:space="preserve">Победителем </w:t>
      </w:r>
      <w:r w:rsidRPr="00B7538C">
        <w:rPr>
          <w:bCs/>
          <w:color w:val="000000"/>
          <w:sz w:val="28"/>
          <w:szCs w:val="28"/>
        </w:rPr>
        <w:t>конкурса.</w:t>
      </w:r>
    </w:p>
    <w:p w:rsidR="006560B8" w:rsidRPr="00B7538C" w:rsidRDefault="006560B8" w:rsidP="006617FD">
      <w:pPr>
        <w:widowControl w:val="0"/>
        <w:numPr>
          <w:ilvl w:val="1"/>
          <w:numId w:val="12"/>
        </w:numPr>
        <w:tabs>
          <w:tab w:val="num" w:pos="1567"/>
        </w:tabs>
        <w:ind w:left="0" w:firstLine="709"/>
        <w:jc w:val="both"/>
        <w:rPr>
          <w:color w:val="000000"/>
          <w:sz w:val="28"/>
          <w:szCs w:val="28"/>
        </w:rPr>
      </w:pPr>
      <w:bookmarkStart w:id="42" w:name="sub_334"/>
      <w:bookmarkEnd w:id="41"/>
      <w:r w:rsidRPr="00B7538C">
        <w:rPr>
          <w:color w:val="000000"/>
          <w:sz w:val="28"/>
          <w:szCs w:val="28"/>
        </w:rPr>
        <w:t xml:space="preserve">Решение о признании </w:t>
      </w:r>
      <w:r w:rsidR="00EC7309" w:rsidRPr="00B7538C">
        <w:rPr>
          <w:color w:val="000000"/>
          <w:sz w:val="28"/>
          <w:szCs w:val="28"/>
        </w:rPr>
        <w:t xml:space="preserve">Участника </w:t>
      </w:r>
      <w:r w:rsidRPr="00B7538C">
        <w:rPr>
          <w:color w:val="000000"/>
          <w:sz w:val="28"/>
          <w:szCs w:val="28"/>
        </w:rPr>
        <w:t xml:space="preserve">конкурса </w:t>
      </w:r>
      <w:r w:rsidR="00EC7309" w:rsidRPr="00B7538C">
        <w:rPr>
          <w:color w:val="000000"/>
          <w:sz w:val="28"/>
          <w:szCs w:val="28"/>
        </w:rPr>
        <w:t xml:space="preserve">Победителем </w:t>
      </w:r>
      <w:r w:rsidRPr="00B7538C">
        <w:rPr>
          <w:color w:val="000000"/>
          <w:sz w:val="28"/>
          <w:szCs w:val="28"/>
        </w:rPr>
        <w:t>конкурса может быть обжаловано в порядке, установленном законодательством Российской Федерации.</w:t>
      </w:r>
    </w:p>
    <w:bookmarkEnd w:id="42"/>
    <w:p w:rsidR="00D3668C" w:rsidRPr="00B7538C" w:rsidRDefault="00D3668C" w:rsidP="006617FD">
      <w:pPr>
        <w:autoSpaceDE w:val="0"/>
        <w:autoSpaceDN w:val="0"/>
        <w:adjustRightInd w:val="0"/>
        <w:ind w:firstLine="709"/>
        <w:jc w:val="both"/>
        <w:rPr>
          <w:color w:val="000000"/>
          <w:sz w:val="28"/>
          <w:szCs w:val="28"/>
        </w:rPr>
      </w:pPr>
    </w:p>
    <w:p w:rsidR="00365DC5" w:rsidRPr="00B7538C" w:rsidRDefault="001450AA" w:rsidP="006617FD">
      <w:pPr>
        <w:pStyle w:val="11"/>
        <w:numPr>
          <w:ilvl w:val="0"/>
          <w:numId w:val="6"/>
        </w:numPr>
        <w:spacing w:before="0" w:after="0"/>
        <w:rPr>
          <w:sz w:val="28"/>
          <w:szCs w:val="28"/>
        </w:rPr>
      </w:pPr>
      <w:r w:rsidRPr="00B7538C">
        <w:rPr>
          <w:sz w:val="28"/>
          <w:szCs w:val="28"/>
        </w:rPr>
        <w:t xml:space="preserve"> </w:t>
      </w:r>
      <w:bookmarkStart w:id="43" w:name="_Toc423441790"/>
      <w:r w:rsidRPr="00B7538C">
        <w:rPr>
          <w:sz w:val="28"/>
          <w:szCs w:val="28"/>
        </w:rPr>
        <w:t>П</w:t>
      </w:r>
      <w:r w:rsidR="00915B64" w:rsidRPr="00B7538C">
        <w:rPr>
          <w:sz w:val="28"/>
          <w:szCs w:val="28"/>
        </w:rPr>
        <w:t>ротокол о результатах проведения</w:t>
      </w:r>
      <w:r w:rsidR="00CE514D" w:rsidRPr="00B7538C">
        <w:rPr>
          <w:sz w:val="28"/>
          <w:szCs w:val="28"/>
        </w:rPr>
        <w:t xml:space="preserve"> </w:t>
      </w:r>
      <w:r w:rsidR="00681E5A" w:rsidRPr="00B7538C">
        <w:rPr>
          <w:sz w:val="28"/>
          <w:szCs w:val="28"/>
        </w:rPr>
        <w:t>Конкурса</w:t>
      </w:r>
      <w:bookmarkEnd w:id="43"/>
    </w:p>
    <w:p w:rsidR="00915B64" w:rsidRPr="00B7538C" w:rsidRDefault="00915B64" w:rsidP="006617FD">
      <w:pPr>
        <w:pStyle w:val="Standard"/>
        <w:autoSpaceDE w:val="0"/>
        <w:jc w:val="center"/>
        <w:rPr>
          <w:rFonts w:eastAsia="Times New Roman CYR" w:cs="Times New Roman"/>
          <w:b/>
          <w:bCs/>
          <w:color w:val="000000"/>
          <w:sz w:val="28"/>
          <w:szCs w:val="28"/>
          <w:lang w:val="ru-RU"/>
        </w:rPr>
      </w:pPr>
    </w:p>
    <w:p w:rsidR="00915B64" w:rsidRPr="00B7538C" w:rsidRDefault="00915B64"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Конкурсной комиссией </w:t>
      </w:r>
      <w:r w:rsidR="00523FC8" w:rsidRPr="00B7538C">
        <w:rPr>
          <w:color w:val="000000"/>
          <w:sz w:val="28"/>
          <w:szCs w:val="28"/>
        </w:rPr>
        <w:t xml:space="preserve">в срок </w:t>
      </w:r>
      <w:r w:rsidRPr="00B7538C">
        <w:rPr>
          <w:color w:val="000000"/>
          <w:sz w:val="28"/>
          <w:szCs w:val="28"/>
        </w:rPr>
        <w:t xml:space="preserve">до </w:t>
      </w:r>
      <w:r w:rsidR="008106F1">
        <w:rPr>
          <w:color w:val="000000" w:themeColor="text1"/>
          <w:sz w:val="28"/>
          <w:szCs w:val="28"/>
        </w:rPr>
        <w:t>31.05.2016</w:t>
      </w:r>
      <w:r w:rsidR="003F6FA6" w:rsidRPr="00DA63E7">
        <w:rPr>
          <w:color w:val="000000" w:themeColor="text1"/>
          <w:sz w:val="28"/>
          <w:szCs w:val="28"/>
        </w:rPr>
        <w:t xml:space="preserve"> </w:t>
      </w:r>
      <w:r w:rsidRPr="00DA63E7">
        <w:rPr>
          <w:color w:val="000000" w:themeColor="text1"/>
          <w:sz w:val="28"/>
          <w:szCs w:val="28"/>
        </w:rPr>
        <w:t>года</w:t>
      </w:r>
      <w:r w:rsidRPr="00B7538C">
        <w:rPr>
          <w:color w:val="000000"/>
          <w:sz w:val="28"/>
          <w:szCs w:val="28"/>
        </w:rPr>
        <w:t xml:space="preserve"> подписывается протокол о результатах проведения </w:t>
      </w:r>
      <w:r w:rsidR="0097782B" w:rsidRPr="00B7538C">
        <w:rPr>
          <w:color w:val="000000"/>
          <w:sz w:val="28"/>
          <w:szCs w:val="28"/>
        </w:rPr>
        <w:t>Конкурса</w:t>
      </w:r>
      <w:r w:rsidRPr="00B7538C">
        <w:rPr>
          <w:color w:val="000000"/>
          <w:sz w:val="28"/>
          <w:szCs w:val="28"/>
        </w:rPr>
        <w:t>, в который включаются:</w:t>
      </w:r>
    </w:p>
    <w:p w:rsidR="00915B64" w:rsidRPr="00B7538C" w:rsidRDefault="00A8569B" w:rsidP="006617FD">
      <w:pPr>
        <w:numPr>
          <w:ilvl w:val="0"/>
          <w:numId w:val="8"/>
        </w:numPr>
        <w:autoSpaceDE w:val="0"/>
        <w:autoSpaceDN w:val="0"/>
        <w:adjustRightInd w:val="0"/>
        <w:ind w:left="0" w:firstLine="709"/>
        <w:jc w:val="both"/>
        <w:rPr>
          <w:bCs/>
          <w:color w:val="000000"/>
          <w:sz w:val="28"/>
          <w:szCs w:val="28"/>
        </w:rPr>
      </w:pPr>
      <w:bookmarkStart w:id="44" w:name="sub_34101"/>
      <w:r w:rsidRPr="00B7538C">
        <w:rPr>
          <w:bCs/>
          <w:color w:val="000000"/>
          <w:sz w:val="28"/>
          <w:szCs w:val="28"/>
        </w:rPr>
        <w:t>р</w:t>
      </w:r>
      <w:r w:rsidR="009663E5" w:rsidRPr="00B7538C">
        <w:rPr>
          <w:bCs/>
          <w:color w:val="000000"/>
          <w:sz w:val="28"/>
          <w:szCs w:val="28"/>
        </w:rPr>
        <w:t xml:space="preserve">ешение </w:t>
      </w:r>
      <w:r w:rsidR="00915B64" w:rsidRPr="00B7538C">
        <w:rPr>
          <w:bCs/>
          <w:color w:val="000000"/>
          <w:sz w:val="28"/>
          <w:szCs w:val="28"/>
        </w:rPr>
        <w:t xml:space="preserve">о заключении </w:t>
      </w:r>
      <w:r w:rsidR="001F4658" w:rsidRPr="00B7538C">
        <w:rPr>
          <w:bCs/>
          <w:color w:val="000000"/>
          <w:sz w:val="28"/>
          <w:szCs w:val="28"/>
        </w:rPr>
        <w:t xml:space="preserve">Концессионного </w:t>
      </w:r>
      <w:r w:rsidR="00915B64" w:rsidRPr="00B7538C">
        <w:rPr>
          <w:bCs/>
          <w:color w:val="000000"/>
          <w:sz w:val="28"/>
          <w:szCs w:val="28"/>
        </w:rPr>
        <w:t xml:space="preserve">соглашения с указанием вида </w:t>
      </w:r>
      <w:r w:rsidR="001F4658" w:rsidRPr="00B7538C">
        <w:rPr>
          <w:bCs/>
          <w:color w:val="000000"/>
          <w:sz w:val="28"/>
          <w:szCs w:val="28"/>
        </w:rPr>
        <w:t>Конкурса</w:t>
      </w:r>
      <w:r w:rsidR="00915B64" w:rsidRPr="00B7538C">
        <w:rPr>
          <w:bCs/>
          <w:color w:val="000000"/>
          <w:sz w:val="28"/>
          <w:szCs w:val="28"/>
        </w:rPr>
        <w:t>;</w:t>
      </w:r>
    </w:p>
    <w:p w:rsidR="00915B64" w:rsidRPr="00B7538C" w:rsidRDefault="00915B64" w:rsidP="006617FD">
      <w:pPr>
        <w:numPr>
          <w:ilvl w:val="0"/>
          <w:numId w:val="8"/>
        </w:numPr>
        <w:autoSpaceDE w:val="0"/>
        <w:autoSpaceDN w:val="0"/>
        <w:adjustRightInd w:val="0"/>
        <w:ind w:left="0" w:firstLine="709"/>
        <w:jc w:val="both"/>
        <w:rPr>
          <w:bCs/>
          <w:color w:val="000000"/>
          <w:sz w:val="28"/>
          <w:szCs w:val="28"/>
        </w:rPr>
      </w:pPr>
      <w:bookmarkStart w:id="45" w:name="sub_34102"/>
      <w:bookmarkEnd w:id="44"/>
      <w:r w:rsidRPr="00B7538C">
        <w:rPr>
          <w:bCs/>
          <w:color w:val="000000"/>
          <w:sz w:val="28"/>
          <w:szCs w:val="28"/>
        </w:rPr>
        <w:t xml:space="preserve">сообщение о проведении </w:t>
      </w:r>
      <w:r w:rsidR="001F4658" w:rsidRPr="00B7538C">
        <w:rPr>
          <w:bCs/>
          <w:color w:val="000000"/>
          <w:sz w:val="28"/>
          <w:szCs w:val="28"/>
        </w:rPr>
        <w:t>Конкурса</w:t>
      </w:r>
      <w:r w:rsidRPr="00B7538C">
        <w:rPr>
          <w:bCs/>
          <w:color w:val="000000"/>
          <w:sz w:val="28"/>
          <w:szCs w:val="28"/>
        </w:rPr>
        <w:t>;</w:t>
      </w:r>
    </w:p>
    <w:p w:rsidR="00915B64" w:rsidRPr="00B7538C" w:rsidRDefault="001F4658" w:rsidP="006617FD">
      <w:pPr>
        <w:numPr>
          <w:ilvl w:val="0"/>
          <w:numId w:val="8"/>
        </w:numPr>
        <w:autoSpaceDE w:val="0"/>
        <w:autoSpaceDN w:val="0"/>
        <w:adjustRightInd w:val="0"/>
        <w:ind w:left="0" w:firstLine="709"/>
        <w:jc w:val="both"/>
        <w:rPr>
          <w:bCs/>
          <w:color w:val="000000"/>
          <w:sz w:val="28"/>
          <w:szCs w:val="28"/>
        </w:rPr>
      </w:pPr>
      <w:bookmarkStart w:id="46" w:name="sub_34104"/>
      <w:bookmarkEnd w:id="45"/>
      <w:r w:rsidRPr="00B7538C">
        <w:rPr>
          <w:bCs/>
          <w:color w:val="000000"/>
          <w:sz w:val="28"/>
          <w:szCs w:val="28"/>
        </w:rPr>
        <w:t xml:space="preserve">Конкурсная </w:t>
      </w:r>
      <w:r w:rsidR="00915B64" w:rsidRPr="00B7538C">
        <w:rPr>
          <w:bCs/>
          <w:color w:val="000000"/>
          <w:sz w:val="28"/>
          <w:szCs w:val="28"/>
        </w:rPr>
        <w:t>документация и внесенные в нее изменения;</w:t>
      </w:r>
    </w:p>
    <w:p w:rsidR="00915B64" w:rsidRPr="00B7538C" w:rsidRDefault="00915B64" w:rsidP="006617FD">
      <w:pPr>
        <w:numPr>
          <w:ilvl w:val="0"/>
          <w:numId w:val="8"/>
        </w:numPr>
        <w:autoSpaceDE w:val="0"/>
        <w:autoSpaceDN w:val="0"/>
        <w:adjustRightInd w:val="0"/>
        <w:ind w:left="0" w:firstLine="709"/>
        <w:jc w:val="both"/>
        <w:rPr>
          <w:bCs/>
          <w:color w:val="000000"/>
          <w:sz w:val="28"/>
          <w:szCs w:val="28"/>
        </w:rPr>
      </w:pPr>
      <w:bookmarkStart w:id="47" w:name="sub_34105"/>
      <w:bookmarkEnd w:id="46"/>
      <w:r w:rsidRPr="00B7538C">
        <w:rPr>
          <w:bCs/>
          <w:color w:val="000000"/>
          <w:sz w:val="28"/>
          <w:szCs w:val="28"/>
        </w:rPr>
        <w:t xml:space="preserve">запросы </w:t>
      </w:r>
      <w:r w:rsidR="001F4658" w:rsidRPr="00B7538C">
        <w:rPr>
          <w:bCs/>
          <w:color w:val="000000"/>
          <w:sz w:val="28"/>
          <w:szCs w:val="28"/>
        </w:rPr>
        <w:t xml:space="preserve">Участников </w:t>
      </w:r>
      <w:r w:rsidRPr="00B7538C">
        <w:rPr>
          <w:bCs/>
          <w:color w:val="000000"/>
          <w:sz w:val="28"/>
          <w:szCs w:val="28"/>
        </w:rPr>
        <w:t xml:space="preserve">конкурса о разъяснении положений </w:t>
      </w:r>
      <w:r w:rsidR="001F4658" w:rsidRPr="00B7538C">
        <w:rPr>
          <w:bCs/>
          <w:color w:val="000000"/>
          <w:sz w:val="28"/>
          <w:szCs w:val="28"/>
        </w:rPr>
        <w:t xml:space="preserve">Конкурсной </w:t>
      </w:r>
      <w:r w:rsidRPr="00B7538C">
        <w:rPr>
          <w:bCs/>
          <w:color w:val="000000"/>
          <w:sz w:val="28"/>
          <w:szCs w:val="28"/>
        </w:rPr>
        <w:t xml:space="preserve">документации и соответствующие разъяснения </w:t>
      </w:r>
      <w:r w:rsidR="001F4658" w:rsidRPr="00B7538C">
        <w:rPr>
          <w:bCs/>
          <w:color w:val="000000"/>
          <w:sz w:val="28"/>
          <w:szCs w:val="28"/>
        </w:rPr>
        <w:t xml:space="preserve">Концедента </w:t>
      </w:r>
      <w:r w:rsidRPr="00B7538C">
        <w:rPr>
          <w:bCs/>
          <w:color w:val="000000"/>
          <w:sz w:val="28"/>
          <w:szCs w:val="28"/>
        </w:rPr>
        <w:t xml:space="preserve">или </w:t>
      </w:r>
      <w:r w:rsidR="001F4658" w:rsidRPr="00B7538C">
        <w:rPr>
          <w:bCs/>
          <w:color w:val="000000"/>
          <w:sz w:val="28"/>
          <w:szCs w:val="28"/>
        </w:rPr>
        <w:t xml:space="preserve">Конкурсной </w:t>
      </w:r>
      <w:r w:rsidRPr="00B7538C">
        <w:rPr>
          <w:bCs/>
          <w:color w:val="000000"/>
          <w:sz w:val="28"/>
          <w:szCs w:val="28"/>
        </w:rPr>
        <w:t>комиссии;</w:t>
      </w:r>
    </w:p>
    <w:p w:rsidR="00915B64" w:rsidRPr="00B7538C" w:rsidRDefault="00915B64" w:rsidP="006617FD">
      <w:pPr>
        <w:numPr>
          <w:ilvl w:val="0"/>
          <w:numId w:val="8"/>
        </w:numPr>
        <w:autoSpaceDE w:val="0"/>
        <w:autoSpaceDN w:val="0"/>
        <w:adjustRightInd w:val="0"/>
        <w:ind w:left="0" w:firstLine="709"/>
        <w:jc w:val="both"/>
        <w:rPr>
          <w:bCs/>
          <w:color w:val="000000"/>
          <w:sz w:val="28"/>
          <w:szCs w:val="28"/>
        </w:rPr>
      </w:pPr>
      <w:bookmarkStart w:id="48" w:name="sub_34106"/>
      <w:bookmarkEnd w:id="47"/>
      <w:r w:rsidRPr="00B7538C">
        <w:rPr>
          <w:bCs/>
          <w:color w:val="000000"/>
          <w:sz w:val="28"/>
          <w:szCs w:val="28"/>
        </w:rPr>
        <w:t xml:space="preserve">протокол вскрытия конвертов с </w:t>
      </w:r>
      <w:r w:rsidR="00701F33" w:rsidRPr="00B7538C">
        <w:rPr>
          <w:bCs/>
          <w:color w:val="000000"/>
          <w:sz w:val="28"/>
          <w:szCs w:val="28"/>
        </w:rPr>
        <w:t>Заявками</w:t>
      </w:r>
      <w:r w:rsidRPr="00B7538C">
        <w:rPr>
          <w:bCs/>
          <w:color w:val="000000"/>
          <w:sz w:val="28"/>
          <w:szCs w:val="28"/>
        </w:rPr>
        <w:t>;</w:t>
      </w:r>
    </w:p>
    <w:p w:rsidR="00915B64" w:rsidRPr="00B7538C" w:rsidRDefault="00915B64" w:rsidP="006617FD">
      <w:pPr>
        <w:numPr>
          <w:ilvl w:val="0"/>
          <w:numId w:val="8"/>
        </w:numPr>
        <w:autoSpaceDE w:val="0"/>
        <w:autoSpaceDN w:val="0"/>
        <w:adjustRightInd w:val="0"/>
        <w:ind w:left="0" w:firstLine="709"/>
        <w:jc w:val="both"/>
        <w:rPr>
          <w:bCs/>
          <w:color w:val="000000"/>
          <w:sz w:val="28"/>
          <w:szCs w:val="28"/>
        </w:rPr>
      </w:pPr>
      <w:bookmarkStart w:id="49" w:name="sub_34107"/>
      <w:bookmarkEnd w:id="48"/>
      <w:r w:rsidRPr="00B7538C">
        <w:rPr>
          <w:bCs/>
          <w:color w:val="000000"/>
          <w:sz w:val="28"/>
          <w:szCs w:val="28"/>
        </w:rPr>
        <w:t xml:space="preserve">оригиналы </w:t>
      </w:r>
      <w:r w:rsidR="00701F33" w:rsidRPr="00B7538C">
        <w:rPr>
          <w:bCs/>
          <w:color w:val="000000"/>
          <w:sz w:val="28"/>
          <w:szCs w:val="28"/>
        </w:rPr>
        <w:t>Заявок</w:t>
      </w:r>
      <w:r w:rsidRPr="00B7538C">
        <w:rPr>
          <w:bCs/>
          <w:color w:val="000000"/>
          <w:sz w:val="28"/>
          <w:szCs w:val="28"/>
        </w:rPr>
        <w:t xml:space="preserve">, представленные в </w:t>
      </w:r>
      <w:r w:rsidR="00701F33" w:rsidRPr="00B7538C">
        <w:rPr>
          <w:bCs/>
          <w:color w:val="000000"/>
          <w:sz w:val="28"/>
          <w:szCs w:val="28"/>
        </w:rPr>
        <w:t xml:space="preserve">Конкурсную </w:t>
      </w:r>
      <w:r w:rsidRPr="00B7538C">
        <w:rPr>
          <w:bCs/>
          <w:color w:val="000000"/>
          <w:sz w:val="28"/>
          <w:szCs w:val="28"/>
        </w:rPr>
        <w:t>комиссию;</w:t>
      </w:r>
    </w:p>
    <w:p w:rsidR="00915B64" w:rsidRPr="00B7538C" w:rsidRDefault="00915B64" w:rsidP="006617FD">
      <w:pPr>
        <w:numPr>
          <w:ilvl w:val="0"/>
          <w:numId w:val="8"/>
        </w:numPr>
        <w:autoSpaceDE w:val="0"/>
        <w:autoSpaceDN w:val="0"/>
        <w:adjustRightInd w:val="0"/>
        <w:ind w:left="0" w:firstLine="709"/>
        <w:jc w:val="both"/>
        <w:rPr>
          <w:bCs/>
          <w:color w:val="000000"/>
          <w:sz w:val="28"/>
          <w:szCs w:val="28"/>
        </w:rPr>
      </w:pPr>
      <w:bookmarkStart w:id="50" w:name="sub_34108"/>
      <w:bookmarkEnd w:id="49"/>
      <w:r w:rsidRPr="00B7538C">
        <w:rPr>
          <w:bCs/>
          <w:color w:val="000000"/>
          <w:sz w:val="28"/>
          <w:szCs w:val="28"/>
        </w:rPr>
        <w:t xml:space="preserve">протокол проведения предварительного отбора </w:t>
      </w:r>
      <w:r w:rsidR="00701F33" w:rsidRPr="00B7538C">
        <w:rPr>
          <w:bCs/>
          <w:color w:val="000000"/>
          <w:sz w:val="28"/>
          <w:szCs w:val="28"/>
        </w:rPr>
        <w:t xml:space="preserve">Участников </w:t>
      </w:r>
      <w:r w:rsidRPr="00B7538C">
        <w:rPr>
          <w:bCs/>
          <w:color w:val="000000"/>
          <w:sz w:val="28"/>
          <w:szCs w:val="28"/>
        </w:rPr>
        <w:t>конкурса;</w:t>
      </w:r>
    </w:p>
    <w:p w:rsidR="00915B64" w:rsidRPr="00B7538C" w:rsidRDefault="00915B64" w:rsidP="006617FD">
      <w:pPr>
        <w:numPr>
          <w:ilvl w:val="0"/>
          <w:numId w:val="8"/>
        </w:numPr>
        <w:autoSpaceDE w:val="0"/>
        <w:autoSpaceDN w:val="0"/>
        <w:adjustRightInd w:val="0"/>
        <w:ind w:left="0" w:firstLine="709"/>
        <w:jc w:val="both"/>
        <w:rPr>
          <w:bCs/>
          <w:color w:val="000000"/>
          <w:sz w:val="28"/>
          <w:szCs w:val="28"/>
        </w:rPr>
      </w:pPr>
      <w:bookmarkStart w:id="51" w:name="sub_34109"/>
      <w:bookmarkEnd w:id="50"/>
      <w:r w:rsidRPr="00B7538C">
        <w:rPr>
          <w:bCs/>
          <w:color w:val="000000"/>
          <w:sz w:val="28"/>
          <w:szCs w:val="28"/>
        </w:rPr>
        <w:t xml:space="preserve">перечень </w:t>
      </w:r>
      <w:r w:rsidR="00701F33" w:rsidRPr="00B7538C">
        <w:rPr>
          <w:bCs/>
          <w:color w:val="000000"/>
          <w:sz w:val="28"/>
          <w:szCs w:val="28"/>
        </w:rPr>
        <w:t xml:space="preserve">Участников </w:t>
      </w:r>
      <w:r w:rsidRPr="00B7538C">
        <w:rPr>
          <w:bCs/>
          <w:color w:val="000000"/>
          <w:sz w:val="28"/>
          <w:szCs w:val="28"/>
        </w:rPr>
        <w:t xml:space="preserve">конкурса, которым были направлены уведомления с предложением представить </w:t>
      </w:r>
      <w:r w:rsidR="00701F33" w:rsidRPr="00B7538C">
        <w:rPr>
          <w:bCs/>
          <w:color w:val="000000"/>
          <w:sz w:val="28"/>
          <w:szCs w:val="28"/>
        </w:rPr>
        <w:t xml:space="preserve">Конкурсные </w:t>
      </w:r>
      <w:r w:rsidRPr="00B7538C">
        <w:rPr>
          <w:bCs/>
          <w:color w:val="000000"/>
          <w:sz w:val="28"/>
          <w:szCs w:val="28"/>
        </w:rPr>
        <w:t>предложения;</w:t>
      </w:r>
    </w:p>
    <w:p w:rsidR="00915B64" w:rsidRPr="00B7538C" w:rsidRDefault="00915B64" w:rsidP="006617FD">
      <w:pPr>
        <w:numPr>
          <w:ilvl w:val="0"/>
          <w:numId w:val="8"/>
        </w:numPr>
        <w:autoSpaceDE w:val="0"/>
        <w:autoSpaceDN w:val="0"/>
        <w:adjustRightInd w:val="0"/>
        <w:ind w:left="0" w:firstLine="709"/>
        <w:jc w:val="both"/>
        <w:rPr>
          <w:bCs/>
          <w:color w:val="000000"/>
          <w:sz w:val="28"/>
          <w:szCs w:val="28"/>
        </w:rPr>
      </w:pPr>
      <w:bookmarkStart w:id="52" w:name="sub_34110"/>
      <w:bookmarkEnd w:id="51"/>
      <w:r w:rsidRPr="00B7538C">
        <w:rPr>
          <w:bCs/>
          <w:color w:val="000000"/>
          <w:sz w:val="28"/>
          <w:szCs w:val="28"/>
        </w:rPr>
        <w:t xml:space="preserve">протокол вскрытия конвертов с </w:t>
      </w:r>
      <w:r w:rsidR="00701F33" w:rsidRPr="00B7538C">
        <w:rPr>
          <w:bCs/>
          <w:color w:val="000000"/>
          <w:sz w:val="28"/>
          <w:szCs w:val="28"/>
        </w:rPr>
        <w:t xml:space="preserve">Конкурсными </w:t>
      </w:r>
      <w:r w:rsidRPr="00B7538C">
        <w:rPr>
          <w:bCs/>
          <w:color w:val="000000"/>
          <w:sz w:val="28"/>
          <w:szCs w:val="28"/>
        </w:rPr>
        <w:t>предложениями;</w:t>
      </w:r>
    </w:p>
    <w:p w:rsidR="00915B64" w:rsidRPr="00B7538C" w:rsidRDefault="00915B64" w:rsidP="006617FD">
      <w:pPr>
        <w:numPr>
          <w:ilvl w:val="0"/>
          <w:numId w:val="8"/>
        </w:numPr>
        <w:autoSpaceDE w:val="0"/>
        <w:autoSpaceDN w:val="0"/>
        <w:adjustRightInd w:val="0"/>
        <w:ind w:left="0" w:firstLine="709"/>
        <w:jc w:val="both"/>
        <w:rPr>
          <w:bCs/>
          <w:color w:val="000000"/>
          <w:sz w:val="28"/>
          <w:szCs w:val="28"/>
        </w:rPr>
      </w:pPr>
      <w:bookmarkStart w:id="53" w:name="sub_34111"/>
      <w:bookmarkEnd w:id="52"/>
      <w:r w:rsidRPr="00B7538C">
        <w:rPr>
          <w:bCs/>
          <w:color w:val="000000"/>
          <w:sz w:val="28"/>
          <w:szCs w:val="28"/>
        </w:rPr>
        <w:t xml:space="preserve">протокол рассмотрения и оценки </w:t>
      </w:r>
      <w:r w:rsidR="00701F33" w:rsidRPr="00B7538C">
        <w:rPr>
          <w:bCs/>
          <w:color w:val="000000"/>
          <w:sz w:val="28"/>
          <w:szCs w:val="28"/>
        </w:rPr>
        <w:t xml:space="preserve">Конкурсных </w:t>
      </w:r>
      <w:r w:rsidRPr="00B7538C">
        <w:rPr>
          <w:bCs/>
          <w:color w:val="000000"/>
          <w:sz w:val="28"/>
          <w:szCs w:val="28"/>
        </w:rPr>
        <w:t>предложений.</w:t>
      </w:r>
    </w:p>
    <w:p w:rsidR="00915B64" w:rsidRPr="00B7538C" w:rsidRDefault="00915B64" w:rsidP="006617FD">
      <w:pPr>
        <w:widowControl w:val="0"/>
        <w:ind w:firstLine="709"/>
        <w:jc w:val="both"/>
        <w:rPr>
          <w:color w:val="000000"/>
          <w:sz w:val="28"/>
          <w:szCs w:val="28"/>
        </w:rPr>
      </w:pPr>
      <w:bookmarkStart w:id="54" w:name="sub_342"/>
      <w:bookmarkEnd w:id="53"/>
      <w:r w:rsidRPr="00B7538C">
        <w:rPr>
          <w:color w:val="000000"/>
          <w:sz w:val="28"/>
          <w:szCs w:val="28"/>
        </w:rPr>
        <w:t xml:space="preserve">Протокол о результатах проведения конкурса хранится у </w:t>
      </w:r>
      <w:r w:rsidR="00701F33" w:rsidRPr="00B7538C">
        <w:rPr>
          <w:color w:val="000000"/>
          <w:sz w:val="28"/>
          <w:szCs w:val="28"/>
        </w:rPr>
        <w:t xml:space="preserve">Концедента </w:t>
      </w:r>
      <w:r w:rsidRPr="00B7538C">
        <w:rPr>
          <w:color w:val="000000"/>
          <w:sz w:val="28"/>
          <w:szCs w:val="28"/>
        </w:rPr>
        <w:t xml:space="preserve">в течение срока действия </w:t>
      </w:r>
      <w:r w:rsidR="00701F33" w:rsidRPr="00B7538C">
        <w:rPr>
          <w:color w:val="000000"/>
          <w:sz w:val="28"/>
          <w:szCs w:val="28"/>
        </w:rPr>
        <w:t xml:space="preserve">Концессионного </w:t>
      </w:r>
      <w:r w:rsidRPr="00B7538C">
        <w:rPr>
          <w:color w:val="000000"/>
          <w:sz w:val="28"/>
          <w:szCs w:val="28"/>
        </w:rPr>
        <w:t>соглашения.</w:t>
      </w:r>
    </w:p>
    <w:p w:rsidR="00B7538C" w:rsidRPr="00B7538C" w:rsidRDefault="00B7538C" w:rsidP="006617FD">
      <w:pPr>
        <w:widowControl w:val="0"/>
        <w:ind w:firstLine="709"/>
        <w:jc w:val="both"/>
        <w:rPr>
          <w:color w:val="000000"/>
          <w:sz w:val="28"/>
          <w:szCs w:val="28"/>
        </w:rPr>
      </w:pPr>
    </w:p>
    <w:p w:rsidR="00915B64" w:rsidRPr="00B7538C" w:rsidRDefault="00915B64" w:rsidP="006617FD">
      <w:pPr>
        <w:pStyle w:val="11"/>
        <w:numPr>
          <w:ilvl w:val="0"/>
          <w:numId w:val="6"/>
        </w:numPr>
        <w:spacing w:before="0" w:after="0"/>
        <w:rPr>
          <w:sz w:val="28"/>
          <w:szCs w:val="28"/>
        </w:rPr>
      </w:pPr>
      <w:bookmarkStart w:id="55" w:name="_Toc423441791"/>
      <w:bookmarkEnd w:id="54"/>
      <w:r w:rsidRPr="00B7538C">
        <w:rPr>
          <w:sz w:val="28"/>
          <w:szCs w:val="28"/>
        </w:rPr>
        <w:t xml:space="preserve">Срок подписания </w:t>
      </w:r>
      <w:r w:rsidR="00681E5A" w:rsidRPr="00B7538C">
        <w:rPr>
          <w:sz w:val="28"/>
          <w:szCs w:val="28"/>
        </w:rPr>
        <w:t xml:space="preserve">Концессионного </w:t>
      </w:r>
      <w:r w:rsidRPr="00B7538C">
        <w:rPr>
          <w:sz w:val="28"/>
          <w:szCs w:val="28"/>
        </w:rPr>
        <w:t>соглашения</w:t>
      </w:r>
      <w:bookmarkEnd w:id="55"/>
    </w:p>
    <w:p w:rsidR="00915B64" w:rsidRPr="00B7538C" w:rsidRDefault="00915B64" w:rsidP="006617FD">
      <w:pPr>
        <w:pStyle w:val="Standard"/>
        <w:autoSpaceDE w:val="0"/>
        <w:ind w:left="360" w:firstLine="60"/>
        <w:jc w:val="both"/>
        <w:rPr>
          <w:rFonts w:eastAsia="Times New Roman" w:cs="Times New Roman"/>
          <w:b/>
          <w:color w:val="000000"/>
          <w:sz w:val="28"/>
          <w:szCs w:val="28"/>
          <w:lang w:val="ru-RU"/>
        </w:rPr>
      </w:pPr>
    </w:p>
    <w:p w:rsidR="005C1EFE" w:rsidRPr="00B7538C" w:rsidRDefault="005C1EFE"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Концедент в течение пяти рабочих дней со дня подписания членами </w:t>
      </w:r>
      <w:r w:rsidR="0018571C" w:rsidRPr="00B7538C">
        <w:rPr>
          <w:color w:val="000000"/>
          <w:sz w:val="28"/>
          <w:szCs w:val="28"/>
        </w:rPr>
        <w:lastRenderedPageBreak/>
        <w:t xml:space="preserve">Конкурсной </w:t>
      </w:r>
      <w:r w:rsidRPr="00B7538C">
        <w:rPr>
          <w:color w:val="000000"/>
          <w:sz w:val="28"/>
          <w:szCs w:val="28"/>
        </w:rPr>
        <w:t xml:space="preserve">комиссии протокола о результатах проведения </w:t>
      </w:r>
      <w:r w:rsidR="0018571C" w:rsidRPr="00B7538C">
        <w:rPr>
          <w:color w:val="000000"/>
          <w:sz w:val="28"/>
          <w:szCs w:val="28"/>
        </w:rPr>
        <w:t xml:space="preserve">Конкурса </w:t>
      </w:r>
      <w:r w:rsidRPr="00B7538C">
        <w:rPr>
          <w:color w:val="000000"/>
          <w:sz w:val="28"/>
          <w:szCs w:val="28"/>
        </w:rPr>
        <w:t xml:space="preserve">направляет </w:t>
      </w:r>
      <w:r w:rsidR="0018571C" w:rsidRPr="00B7538C">
        <w:rPr>
          <w:color w:val="000000"/>
          <w:sz w:val="28"/>
          <w:szCs w:val="28"/>
        </w:rPr>
        <w:t xml:space="preserve">Победителю </w:t>
      </w:r>
      <w:r w:rsidRPr="00B7538C">
        <w:rPr>
          <w:color w:val="000000"/>
          <w:sz w:val="28"/>
          <w:szCs w:val="28"/>
        </w:rPr>
        <w:t xml:space="preserve">конкурса экземпляр указанного протокола, проект </w:t>
      </w:r>
      <w:r w:rsidR="0018571C" w:rsidRPr="00B7538C">
        <w:rPr>
          <w:color w:val="000000"/>
          <w:sz w:val="28"/>
          <w:szCs w:val="28"/>
        </w:rPr>
        <w:t xml:space="preserve">Концессионного </w:t>
      </w:r>
      <w:r w:rsidRPr="00B7538C">
        <w:rPr>
          <w:color w:val="000000"/>
          <w:sz w:val="28"/>
          <w:szCs w:val="28"/>
        </w:rPr>
        <w:t xml:space="preserve">соглашения, включающий в себя условия этого соглашения, определенные решением о заключении </w:t>
      </w:r>
      <w:r w:rsidR="0018571C" w:rsidRPr="00B7538C">
        <w:rPr>
          <w:color w:val="000000"/>
          <w:sz w:val="28"/>
          <w:szCs w:val="28"/>
        </w:rPr>
        <w:t xml:space="preserve">Концессионного </w:t>
      </w:r>
      <w:r w:rsidRPr="00B7538C">
        <w:rPr>
          <w:color w:val="000000"/>
          <w:sz w:val="28"/>
          <w:szCs w:val="28"/>
        </w:rPr>
        <w:t xml:space="preserve">соглашения, </w:t>
      </w:r>
      <w:r w:rsidR="0018571C" w:rsidRPr="00B7538C">
        <w:rPr>
          <w:color w:val="000000"/>
          <w:sz w:val="28"/>
          <w:szCs w:val="28"/>
        </w:rPr>
        <w:t xml:space="preserve">Конкурсной </w:t>
      </w:r>
      <w:r w:rsidRPr="00B7538C">
        <w:rPr>
          <w:color w:val="000000"/>
          <w:sz w:val="28"/>
          <w:szCs w:val="28"/>
        </w:rPr>
        <w:t xml:space="preserve">документацией и представленным </w:t>
      </w:r>
      <w:r w:rsidR="0018571C" w:rsidRPr="00B7538C">
        <w:rPr>
          <w:color w:val="000000"/>
          <w:sz w:val="28"/>
          <w:szCs w:val="28"/>
        </w:rPr>
        <w:t xml:space="preserve">Победителем </w:t>
      </w:r>
      <w:r w:rsidRPr="00B7538C">
        <w:rPr>
          <w:color w:val="000000"/>
          <w:sz w:val="28"/>
          <w:szCs w:val="28"/>
        </w:rPr>
        <w:t xml:space="preserve">конкурса </w:t>
      </w:r>
      <w:r w:rsidR="0018571C" w:rsidRPr="00B7538C">
        <w:rPr>
          <w:color w:val="000000"/>
          <w:sz w:val="28"/>
          <w:szCs w:val="28"/>
        </w:rPr>
        <w:t xml:space="preserve">Конкурсным </w:t>
      </w:r>
      <w:r w:rsidRPr="00B7538C">
        <w:rPr>
          <w:color w:val="000000"/>
          <w:sz w:val="28"/>
          <w:szCs w:val="28"/>
        </w:rPr>
        <w:t>предложением. Концессионное со</w:t>
      </w:r>
      <w:r w:rsidR="009E14D4">
        <w:rPr>
          <w:color w:val="000000"/>
          <w:sz w:val="28"/>
          <w:szCs w:val="28"/>
        </w:rPr>
        <w:t xml:space="preserve">глашение должно быть подписано </w:t>
      </w:r>
      <w:r w:rsidR="003F6FA6">
        <w:rPr>
          <w:color w:val="000000"/>
          <w:sz w:val="28"/>
          <w:szCs w:val="28"/>
        </w:rPr>
        <w:t>10</w:t>
      </w:r>
      <w:r w:rsidR="002C35E8" w:rsidRPr="00B7538C">
        <w:rPr>
          <w:color w:val="000000"/>
          <w:sz w:val="28"/>
          <w:szCs w:val="28"/>
        </w:rPr>
        <w:t xml:space="preserve"> </w:t>
      </w:r>
      <w:r w:rsidRPr="00B7538C">
        <w:rPr>
          <w:color w:val="000000"/>
          <w:sz w:val="28"/>
          <w:szCs w:val="28"/>
        </w:rPr>
        <w:t xml:space="preserve">рабочих дней со дня опубликования протокола о результатах проведения </w:t>
      </w:r>
      <w:r w:rsidR="0018571C" w:rsidRPr="00B7538C">
        <w:rPr>
          <w:color w:val="000000"/>
          <w:sz w:val="28"/>
          <w:szCs w:val="28"/>
        </w:rPr>
        <w:t>Конкурса</w:t>
      </w:r>
      <w:r w:rsidRPr="00B7538C">
        <w:rPr>
          <w:color w:val="000000"/>
          <w:sz w:val="28"/>
          <w:szCs w:val="28"/>
        </w:rPr>
        <w:t>.</w:t>
      </w:r>
      <w:r w:rsidR="002B4222" w:rsidRPr="00B7538C">
        <w:rPr>
          <w:color w:val="000000"/>
          <w:sz w:val="28"/>
          <w:szCs w:val="28"/>
        </w:rPr>
        <w:t xml:space="preserve"> Не позднее даты </w:t>
      </w:r>
      <w:r w:rsidR="009663E5" w:rsidRPr="00B7538C">
        <w:rPr>
          <w:color w:val="000000"/>
          <w:sz w:val="28"/>
          <w:szCs w:val="28"/>
        </w:rPr>
        <w:t>подписания</w:t>
      </w:r>
      <w:r w:rsidR="002B4222" w:rsidRPr="00B7538C">
        <w:rPr>
          <w:color w:val="000000"/>
          <w:sz w:val="28"/>
          <w:szCs w:val="28"/>
        </w:rPr>
        <w:t xml:space="preserve"> </w:t>
      </w:r>
      <w:r w:rsidR="0018571C" w:rsidRPr="00B7538C">
        <w:rPr>
          <w:color w:val="000000"/>
          <w:sz w:val="28"/>
          <w:szCs w:val="28"/>
        </w:rPr>
        <w:t xml:space="preserve">Концессионного </w:t>
      </w:r>
      <w:r w:rsidR="002B4222" w:rsidRPr="00B7538C">
        <w:rPr>
          <w:color w:val="000000"/>
          <w:sz w:val="28"/>
          <w:szCs w:val="28"/>
        </w:rPr>
        <w:t xml:space="preserve">соглашения </w:t>
      </w:r>
      <w:r w:rsidR="0018571C" w:rsidRPr="00B7538C">
        <w:rPr>
          <w:color w:val="000000"/>
          <w:sz w:val="28"/>
          <w:szCs w:val="28"/>
        </w:rPr>
        <w:t xml:space="preserve">Победитель </w:t>
      </w:r>
      <w:r w:rsidR="002B4222" w:rsidRPr="00B7538C">
        <w:rPr>
          <w:color w:val="000000"/>
          <w:sz w:val="28"/>
          <w:szCs w:val="28"/>
        </w:rPr>
        <w:t xml:space="preserve">конкурса обязан предоставить в </w:t>
      </w:r>
      <w:r w:rsidR="0018571C" w:rsidRPr="00B7538C">
        <w:rPr>
          <w:color w:val="000000"/>
          <w:sz w:val="28"/>
          <w:szCs w:val="28"/>
        </w:rPr>
        <w:t xml:space="preserve">Конкурсную </w:t>
      </w:r>
      <w:r w:rsidR="002B4222" w:rsidRPr="00B7538C">
        <w:rPr>
          <w:color w:val="000000"/>
          <w:sz w:val="28"/>
          <w:szCs w:val="28"/>
        </w:rPr>
        <w:t xml:space="preserve">комиссию </w:t>
      </w:r>
      <w:r w:rsidR="00D033AF" w:rsidRPr="00B7538C">
        <w:rPr>
          <w:color w:val="000000"/>
          <w:sz w:val="28"/>
          <w:szCs w:val="28"/>
        </w:rPr>
        <w:t>банковскую гарантию</w:t>
      </w:r>
      <w:r w:rsidR="009663E5" w:rsidRPr="00B7538C">
        <w:rPr>
          <w:color w:val="000000"/>
          <w:sz w:val="28"/>
          <w:szCs w:val="28"/>
        </w:rPr>
        <w:t>, подтверждающ</w:t>
      </w:r>
      <w:r w:rsidR="00D033AF" w:rsidRPr="00B7538C">
        <w:rPr>
          <w:color w:val="000000"/>
          <w:sz w:val="28"/>
          <w:szCs w:val="28"/>
        </w:rPr>
        <w:t>ую</w:t>
      </w:r>
      <w:r w:rsidR="009663E5" w:rsidRPr="00B7538C">
        <w:rPr>
          <w:color w:val="000000"/>
          <w:sz w:val="28"/>
          <w:szCs w:val="28"/>
        </w:rPr>
        <w:t xml:space="preserve"> обеспечение исполнения обязательств по </w:t>
      </w:r>
      <w:r w:rsidR="0018571C" w:rsidRPr="00B7538C">
        <w:rPr>
          <w:color w:val="000000"/>
          <w:sz w:val="28"/>
          <w:szCs w:val="28"/>
        </w:rPr>
        <w:t xml:space="preserve">Концессионному </w:t>
      </w:r>
      <w:r w:rsidR="009663E5" w:rsidRPr="00B7538C">
        <w:rPr>
          <w:color w:val="000000"/>
          <w:sz w:val="28"/>
          <w:szCs w:val="28"/>
        </w:rPr>
        <w:t>соглашению</w:t>
      </w:r>
      <w:r w:rsidR="0018571C" w:rsidRPr="00B7538C">
        <w:rPr>
          <w:color w:val="000000"/>
          <w:sz w:val="28"/>
          <w:szCs w:val="28"/>
        </w:rPr>
        <w:t>.</w:t>
      </w:r>
    </w:p>
    <w:p w:rsidR="005C1EFE" w:rsidRPr="00B7538C" w:rsidRDefault="005C1EFE"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В случае, если </w:t>
      </w:r>
      <w:r w:rsidR="0018571C" w:rsidRPr="003D0C2F">
        <w:rPr>
          <w:color w:val="000000" w:themeColor="text1"/>
          <w:sz w:val="28"/>
          <w:szCs w:val="28"/>
        </w:rPr>
        <w:t xml:space="preserve">в </w:t>
      </w:r>
      <w:r w:rsidR="002B4222" w:rsidRPr="003D0C2F">
        <w:rPr>
          <w:color w:val="000000" w:themeColor="text1"/>
          <w:sz w:val="28"/>
          <w:szCs w:val="28"/>
        </w:rPr>
        <w:t xml:space="preserve">срок </w:t>
      </w:r>
      <w:r w:rsidR="003F6FA6" w:rsidRPr="003D0C2F">
        <w:rPr>
          <w:color w:val="000000" w:themeColor="text1"/>
          <w:sz w:val="28"/>
          <w:szCs w:val="28"/>
        </w:rPr>
        <w:t>д</w:t>
      </w:r>
      <w:r w:rsidR="009E14D4">
        <w:rPr>
          <w:color w:val="000000" w:themeColor="text1"/>
          <w:sz w:val="28"/>
          <w:szCs w:val="28"/>
        </w:rPr>
        <w:t>о 14.</w:t>
      </w:r>
      <w:r w:rsidR="008106F1">
        <w:rPr>
          <w:color w:val="000000" w:themeColor="text1"/>
          <w:sz w:val="28"/>
          <w:szCs w:val="28"/>
        </w:rPr>
        <w:t>06.2016</w:t>
      </w:r>
      <w:r w:rsidR="003F6FA6">
        <w:rPr>
          <w:color w:val="000000"/>
          <w:sz w:val="28"/>
          <w:szCs w:val="28"/>
        </w:rPr>
        <w:t xml:space="preserve"> включительно</w:t>
      </w:r>
      <w:r w:rsidR="0018571C" w:rsidRPr="00B7538C">
        <w:rPr>
          <w:color w:val="000000"/>
          <w:sz w:val="28"/>
          <w:szCs w:val="28"/>
        </w:rPr>
        <w:t xml:space="preserve"> </w:t>
      </w:r>
      <w:r w:rsidR="00E9062E" w:rsidRPr="00B7538C">
        <w:rPr>
          <w:color w:val="000000"/>
          <w:sz w:val="28"/>
          <w:szCs w:val="28"/>
        </w:rPr>
        <w:t xml:space="preserve">Победитель конкурса отказался от подписания Концессионного соглашения либо </w:t>
      </w:r>
      <w:r w:rsidR="002B4222" w:rsidRPr="00B7538C">
        <w:rPr>
          <w:color w:val="000000"/>
          <w:sz w:val="28"/>
          <w:szCs w:val="28"/>
        </w:rPr>
        <w:t xml:space="preserve">в </w:t>
      </w:r>
      <w:r w:rsidR="0018571C" w:rsidRPr="00B7538C">
        <w:rPr>
          <w:color w:val="000000"/>
          <w:sz w:val="28"/>
          <w:szCs w:val="28"/>
        </w:rPr>
        <w:t xml:space="preserve">Конкурсную </w:t>
      </w:r>
      <w:r w:rsidR="002B4222" w:rsidRPr="00B7538C">
        <w:rPr>
          <w:color w:val="000000"/>
          <w:sz w:val="28"/>
          <w:szCs w:val="28"/>
        </w:rPr>
        <w:t>комиссию не поступил</w:t>
      </w:r>
      <w:r w:rsidRPr="00B7538C">
        <w:rPr>
          <w:color w:val="000000"/>
          <w:sz w:val="28"/>
          <w:szCs w:val="28"/>
        </w:rPr>
        <w:t xml:space="preserve"> проект </w:t>
      </w:r>
      <w:r w:rsidR="002B4222" w:rsidRPr="00B7538C">
        <w:rPr>
          <w:color w:val="000000"/>
          <w:sz w:val="28"/>
          <w:szCs w:val="28"/>
        </w:rPr>
        <w:t>подписанного</w:t>
      </w:r>
      <w:r w:rsidR="00C27256" w:rsidRPr="00B7538C">
        <w:rPr>
          <w:color w:val="000000"/>
          <w:sz w:val="28"/>
          <w:szCs w:val="28"/>
        </w:rPr>
        <w:t xml:space="preserve"> Победителем конкурса</w:t>
      </w:r>
      <w:r w:rsidR="002B4222" w:rsidRPr="00B7538C">
        <w:rPr>
          <w:color w:val="000000"/>
          <w:sz w:val="28"/>
          <w:szCs w:val="28"/>
        </w:rPr>
        <w:t xml:space="preserve"> </w:t>
      </w:r>
      <w:r w:rsidR="00D175D5" w:rsidRPr="00B7538C">
        <w:rPr>
          <w:color w:val="000000"/>
          <w:sz w:val="28"/>
          <w:szCs w:val="28"/>
        </w:rPr>
        <w:t>К</w:t>
      </w:r>
      <w:r w:rsidRPr="00B7538C">
        <w:rPr>
          <w:color w:val="000000"/>
          <w:sz w:val="28"/>
          <w:szCs w:val="28"/>
        </w:rPr>
        <w:t xml:space="preserve">онцессионного соглашения </w:t>
      </w:r>
      <w:r w:rsidR="0018571C" w:rsidRPr="00B7538C">
        <w:rPr>
          <w:color w:val="000000"/>
          <w:sz w:val="28"/>
          <w:szCs w:val="28"/>
        </w:rPr>
        <w:t>и (</w:t>
      </w:r>
      <w:r w:rsidR="002B4222" w:rsidRPr="00B7538C">
        <w:rPr>
          <w:color w:val="000000"/>
          <w:sz w:val="28"/>
          <w:szCs w:val="28"/>
        </w:rPr>
        <w:t>или</w:t>
      </w:r>
      <w:r w:rsidR="0018571C" w:rsidRPr="00B7538C">
        <w:rPr>
          <w:color w:val="000000"/>
          <w:sz w:val="28"/>
          <w:szCs w:val="28"/>
        </w:rPr>
        <w:t>)</w:t>
      </w:r>
      <w:r w:rsidRPr="00B7538C">
        <w:rPr>
          <w:color w:val="000000"/>
          <w:sz w:val="28"/>
          <w:szCs w:val="28"/>
        </w:rPr>
        <w:t xml:space="preserve"> </w:t>
      </w:r>
      <w:r w:rsidR="00C27256" w:rsidRPr="00B7538C">
        <w:rPr>
          <w:color w:val="000000"/>
          <w:sz w:val="28"/>
          <w:szCs w:val="28"/>
        </w:rPr>
        <w:t xml:space="preserve">Победитель </w:t>
      </w:r>
      <w:r w:rsidRPr="00B7538C">
        <w:rPr>
          <w:color w:val="000000"/>
          <w:sz w:val="28"/>
          <w:szCs w:val="28"/>
        </w:rPr>
        <w:t xml:space="preserve">конкурса не представил </w:t>
      </w:r>
      <w:r w:rsidR="00D175D5" w:rsidRPr="00B7538C">
        <w:rPr>
          <w:color w:val="000000"/>
          <w:sz w:val="28"/>
          <w:szCs w:val="28"/>
        </w:rPr>
        <w:t>К</w:t>
      </w:r>
      <w:r w:rsidRPr="00B7538C">
        <w:rPr>
          <w:color w:val="000000"/>
          <w:sz w:val="28"/>
          <w:szCs w:val="28"/>
        </w:rPr>
        <w:t xml:space="preserve">онцеденту </w:t>
      </w:r>
      <w:r w:rsidR="00082984" w:rsidRPr="00B7538C">
        <w:rPr>
          <w:color w:val="000000"/>
          <w:sz w:val="28"/>
          <w:szCs w:val="28"/>
        </w:rPr>
        <w:t>банковскую гарантию</w:t>
      </w:r>
      <w:r w:rsidR="00DB1C57" w:rsidRPr="00B7538C">
        <w:rPr>
          <w:color w:val="000000"/>
          <w:sz w:val="28"/>
          <w:szCs w:val="28"/>
        </w:rPr>
        <w:t>, подтверждающ</w:t>
      </w:r>
      <w:r w:rsidR="00082984" w:rsidRPr="00B7538C">
        <w:rPr>
          <w:color w:val="000000"/>
          <w:sz w:val="28"/>
          <w:szCs w:val="28"/>
        </w:rPr>
        <w:t>ую</w:t>
      </w:r>
      <w:r w:rsidR="00DB1C57" w:rsidRPr="00B7538C">
        <w:rPr>
          <w:color w:val="000000"/>
          <w:sz w:val="28"/>
          <w:szCs w:val="28"/>
        </w:rPr>
        <w:t xml:space="preserve"> обеспечение исполнения обязательств по концессионному соглашению</w:t>
      </w:r>
      <w:r w:rsidRPr="00B7538C">
        <w:rPr>
          <w:color w:val="000000"/>
          <w:sz w:val="28"/>
          <w:szCs w:val="28"/>
        </w:rPr>
        <w:t xml:space="preserve">, </w:t>
      </w:r>
      <w:r w:rsidR="00D175D5" w:rsidRPr="00B7538C">
        <w:rPr>
          <w:color w:val="000000"/>
          <w:sz w:val="28"/>
          <w:szCs w:val="28"/>
        </w:rPr>
        <w:t>К</w:t>
      </w:r>
      <w:r w:rsidRPr="00B7538C">
        <w:rPr>
          <w:color w:val="000000"/>
          <w:sz w:val="28"/>
          <w:szCs w:val="28"/>
        </w:rPr>
        <w:t xml:space="preserve">онцедент принимает решение об отказе в заключении </w:t>
      </w:r>
      <w:r w:rsidR="00D175D5" w:rsidRPr="00B7538C">
        <w:rPr>
          <w:color w:val="000000"/>
          <w:sz w:val="28"/>
          <w:szCs w:val="28"/>
        </w:rPr>
        <w:t>К</w:t>
      </w:r>
      <w:r w:rsidRPr="00B7538C">
        <w:rPr>
          <w:color w:val="000000"/>
          <w:sz w:val="28"/>
          <w:szCs w:val="28"/>
        </w:rPr>
        <w:t xml:space="preserve">онцессионного соглашения с указанным лицом. </w:t>
      </w:r>
      <w:bookmarkStart w:id="56" w:name="sub_825763856"/>
    </w:p>
    <w:p w:rsidR="00BC1B06" w:rsidRPr="00B7538C" w:rsidRDefault="005C1EFE" w:rsidP="006617FD">
      <w:pPr>
        <w:widowControl w:val="0"/>
        <w:numPr>
          <w:ilvl w:val="1"/>
          <w:numId w:val="12"/>
        </w:numPr>
        <w:tabs>
          <w:tab w:val="num" w:pos="1567"/>
        </w:tabs>
        <w:ind w:left="0" w:firstLine="709"/>
        <w:jc w:val="both"/>
        <w:rPr>
          <w:color w:val="000000"/>
          <w:sz w:val="28"/>
          <w:szCs w:val="28"/>
        </w:rPr>
      </w:pPr>
      <w:bookmarkStart w:id="57" w:name="sub_362"/>
      <w:bookmarkEnd w:id="56"/>
      <w:r w:rsidRPr="00B7538C">
        <w:rPr>
          <w:color w:val="000000"/>
          <w:sz w:val="28"/>
          <w:szCs w:val="28"/>
        </w:rPr>
        <w:t xml:space="preserve">В случае отказа или уклонения </w:t>
      </w:r>
      <w:r w:rsidR="00D175D5" w:rsidRPr="00B7538C">
        <w:rPr>
          <w:color w:val="000000"/>
          <w:sz w:val="28"/>
          <w:szCs w:val="28"/>
        </w:rPr>
        <w:t>П</w:t>
      </w:r>
      <w:r w:rsidRPr="00B7538C">
        <w:rPr>
          <w:color w:val="000000"/>
          <w:sz w:val="28"/>
          <w:szCs w:val="28"/>
        </w:rPr>
        <w:t xml:space="preserve">обедителя конкурса от подписания в установленный срок </w:t>
      </w:r>
      <w:r w:rsidR="00D175D5" w:rsidRPr="00B7538C">
        <w:rPr>
          <w:color w:val="000000"/>
          <w:sz w:val="28"/>
          <w:szCs w:val="28"/>
        </w:rPr>
        <w:t>К</w:t>
      </w:r>
      <w:r w:rsidRPr="00B7538C">
        <w:rPr>
          <w:color w:val="000000"/>
          <w:sz w:val="28"/>
          <w:szCs w:val="28"/>
        </w:rPr>
        <w:t xml:space="preserve">онцессионного соглашения </w:t>
      </w:r>
      <w:r w:rsidR="00D175D5" w:rsidRPr="00B7538C">
        <w:rPr>
          <w:color w:val="000000"/>
          <w:sz w:val="28"/>
          <w:szCs w:val="28"/>
        </w:rPr>
        <w:t>К</w:t>
      </w:r>
      <w:r w:rsidRPr="00B7538C">
        <w:rPr>
          <w:color w:val="000000"/>
          <w:sz w:val="28"/>
          <w:szCs w:val="28"/>
        </w:rPr>
        <w:t xml:space="preserve">онцедент вправе предложить заключить </w:t>
      </w:r>
      <w:r w:rsidR="00D175D5" w:rsidRPr="00B7538C">
        <w:rPr>
          <w:color w:val="000000"/>
          <w:sz w:val="28"/>
          <w:szCs w:val="28"/>
        </w:rPr>
        <w:t>К</w:t>
      </w:r>
      <w:r w:rsidRPr="00B7538C">
        <w:rPr>
          <w:color w:val="000000"/>
          <w:sz w:val="28"/>
          <w:szCs w:val="28"/>
        </w:rPr>
        <w:t xml:space="preserve">онцессионное соглашение </w:t>
      </w:r>
      <w:r w:rsidR="00D175D5" w:rsidRPr="00B7538C">
        <w:rPr>
          <w:color w:val="000000"/>
          <w:sz w:val="28"/>
          <w:szCs w:val="28"/>
        </w:rPr>
        <w:t>У</w:t>
      </w:r>
      <w:r w:rsidRPr="00B7538C">
        <w:rPr>
          <w:color w:val="000000"/>
          <w:sz w:val="28"/>
          <w:szCs w:val="28"/>
        </w:rPr>
        <w:t xml:space="preserve">частнику конкурса, </w:t>
      </w:r>
      <w:r w:rsidR="00D175D5" w:rsidRPr="00B7538C">
        <w:rPr>
          <w:color w:val="000000"/>
          <w:sz w:val="28"/>
          <w:szCs w:val="28"/>
        </w:rPr>
        <w:t>К</w:t>
      </w:r>
      <w:r w:rsidRPr="00B7538C">
        <w:rPr>
          <w:color w:val="000000"/>
          <w:sz w:val="28"/>
          <w:szCs w:val="28"/>
        </w:rPr>
        <w:t xml:space="preserve">онкурсное предложение которого по результатам рассмотрения и оценки </w:t>
      </w:r>
      <w:r w:rsidR="00D175D5" w:rsidRPr="00B7538C">
        <w:rPr>
          <w:color w:val="000000"/>
          <w:sz w:val="28"/>
          <w:szCs w:val="28"/>
        </w:rPr>
        <w:t>К</w:t>
      </w:r>
      <w:r w:rsidRPr="00B7538C">
        <w:rPr>
          <w:color w:val="000000"/>
          <w:sz w:val="28"/>
          <w:szCs w:val="28"/>
        </w:rPr>
        <w:t xml:space="preserve">онкурсных предложений содержит лучшие условия, следующие после условий, предложенных </w:t>
      </w:r>
      <w:r w:rsidR="00DB1C57" w:rsidRPr="00B7538C">
        <w:rPr>
          <w:color w:val="000000"/>
          <w:sz w:val="28"/>
          <w:szCs w:val="28"/>
        </w:rPr>
        <w:t xml:space="preserve">Победителем </w:t>
      </w:r>
      <w:r w:rsidRPr="00B7538C">
        <w:rPr>
          <w:color w:val="000000"/>
          <w:sz w:val="28"/>
          <w:szCs w:val="28"/>
        </w:rPr>
        <w:t xml:space="preserve">конкурса. Концедент направляет такому </w:t>
      </w:r>
      <w:r w:rsidR="00D175D5" w:rsidRPr="00B7538C">
        <w:rPr>
          <w:color w:val="000000"/>
          <w:sz w:val="28"/>
          <w:szCs w:val="28"/>
        </w:rPr>
        <w:t>У</w:t>
      </w:r>
      <w:r w:rsidRPr="00B7538C">
        <w:rPr>
          <w:color w:val="000000"/>
          <w:sz w:val="28"/>
          <w:szCs w:val="28"/>
        </w:rPr>
        <w:t xml:space="preserve">частнику конкурса проект </w:t>
      </w:r>
      <w:r w:rsidR="00D175D5" w:rsidRPr="00B7538C">
        <w:rPr>
          <w:color w:val="000000"/>
          <w:sz w:val="28"/>
          <w:szCs w:val="28"/>
        </w:rPr>
        <w:t>К</w:t>
      </w:r>
      <w:r w:rsidRPr="00B7538C">
        <w:rPr>
          <w:color w:val="000000"/>
          <w:sz w:val="28"/>
          <w:szCs w:val="28"/>
        </w:rPr>
        <w:t xml:space="preserve">онцессионного соглашения, включающий в себя условия соглашения, определенные решением о заключении </w:t>
      </w:r>
      <w:r w:rsidR="00823CF1" w:rsidRPr="00B7538C">
        <w:rPr>
          <w:color w:val="000000"/>
          <w:sz w:val="28"/>
          <w:szCs w:val="28"/>
        </w:rPr>
        <w:t xml:space="preserve">Концессионного </w:t>
      </w:r>
      <w:r w:rsidRPr="00B7538C">
        <w:rPr>
          <w:color w:val="000000"/>
          <w:sz w:val="28"/>
          <w:szCs w:val="28"/>
        </w:rPr>
        <w:t xml:space="preserve">соглашения, </w:t>
      </w:r>
      <w:r w:rsidR="00823CF1" w:rsidRPr="00B7538C">
        <w:rPr>
          <w:color w:val="000000"/>
          <w:sz w:val="28"/>
          <w:szCs w:val="28"/>
        </w:rPr>
        <w:t xml:space="preserve">Конкурсной </w:t>
      </w:r>
      <w:r w:rsidRPr="00B7538C">
        <w:rPr>
          <w:color w:val="000000"/>
          <w:sz w:val="28"/>
          <w:szCs w:val="28"/>
        </w:rPr>
        <w:t xml:space="preserve">документацией и представленным таким </w:t>
      </w:r>
      <w:r w:rsidR="00D175D5" w:rsidRPr="00B7538C">
        <w:rPr>
          <w:color w:val="000000"/>
          <w:sz w:val="28"/>
          <w:szCs w:val="28"/>
        </w:rPr>
        <w:t>У</w:t>
      </w:r>
      <w:r w:rsidRPr="00B7538C">
        <w:rPr>
          <w:color w:val="000000"/>
          <w:sz w:val="28"/>
          <w:szCs w:val="28"/>
        </w:rPr>
        <w:t>частником ко</w:t>
      </w:r>
      <w:r w:rsidR="000C3BB4" w:rsidRPr="00B7538C">
        <w:rPr>
          <w:color w:val="000000"/>
          <w:sz w:val="28"/>
          <w:szCs w:val="28"/>
        </w:rPr>
        <w:t xml:space="preserve">нкурса </w:t>
      </w:r>
      <w:r w:rsidR="00D175D5" w:rsidRPr="00B7538C">
        <w:rPr>
          <w:color w:val="000000"/>
          <w:sz w:val="28"/>
          <w:szCs w:val="28"/>
        </w:rPr>
        <w:t>К</w:t>
      </w:r>
      <w:r w:rsidR="000C3BB4" w:rsidRPr="00B7538C">
        <w:rPr>
          <w:color w:val="000000"/>
          <w:sz w:val="28"/>
          <w:szCs w:val="28"/>
        </w:rPr>
        <w:t xml:space="preserve">онкурсным предложением. </w:t>
      </w:r>
      <w:r w:rsidRPr="00B7538C">
        <w:rPr>
          <w:color w:val="000000"/>
          <w:sz w:val="28"/>
          <w:szCs w:val="28"/>
        </w:rPr>
        <w:t xml:space="preserve">Концессионное соглашение должно быть подписано в срок </w:t>
      </w:r>
      <w:r w:rsidR="003F6FA6">
        <w:rPr>
          <w:color w:val="000000"/>
          <w:sz w:val="28"/>
          <w:szCs w:val="28"/>
        </w:rPr>
        <w:t>10</w:t>
      </w:r>
      <w:r w:rsidR="002C35E8" w:rsidRPr="00B7538C">
        <w:rPr>
          <w:color w:val="000000"/>
          <w:sz w:val="28"/>
          <w:szCs w:val="28"/>
        </w:rPr>
        <w:t xml:space="preserve"> </w:t>
      </w:r>
      <w:r w:rsidR="000C3BB4" w:rsidRPr="00B7538C">
        <w:rPr>
          <w:color w:val="000000"/>
          <w:sz w:val="28"/>
          <w:szCs w:val="28"/>
        </w:rPr>
        <w:t xml:space="preserve">рабочих дней </w:t>
      </w:r>
      <w:r w:rsidRPr="00B7538C">
        <w:rPr>
          <w:color w:val="000000"/>
          <w:sz w:val="28"/>
          <w:szCs w:val="28"/>
        </w:rPr>
        <w:t xml:space="preserve">со дня направления такому </w:t>
      </w:r>
      <w:r w:rsidR="00D175D5" w:rsidRPr="00B7538C">
        <w:rPr>
          <w:color w:val="000000"/>
          <w:sz w:val="28"/>
          <w:szCs w:val="28"/>
        </w:rPr>
        <w:t>У</w:t>
      </w:r>
      <w:r w:rsidRPr="00B7538C">
        <w:rPr>
          <w:color w:val="000000"/>
          <w:sz w:val="28"/>
          <w:szCs w:val="28"/>
        </w:rPr>
        <w:t xml:space="preserve">частнику конкурса проекта </w:t>
      </w:r>
      <w:r w:rsidR="00823CF1" w:rsidRPr="00B7538C">
        <w:rPr>
          <w:color w:val="000000"/>
          <w:sz w:val="28"/>
          <w:szCs w:val="28"/>
        </w:rPr>
        <w:t xml:space="preserve">Концессионного </w:t>
      </w:r>
      <w:r w:rsidRPr="00B7538C">
        <w:rPr>
          <w:color w:val="000000"/>
          <w:sz w:val="28"/>
          <w:szCs w:val="28"/>
        </w:rPr>
        <w:t xml:space="preserve">соглашения. </w:t>
      </w:r>
    </w:p>
    <w:p w:rsidR="005C1EFE" w:rsidRPr="00B7538C" w:rsidRDefault="005C1EFE"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В случае</w:t>
      </w:r>
      <w:r w:rsidR="00823CF1" w:rsidRPr="00B7538C">
        <w:rPr>
          <w:color w:val="000000"/>
          <w:sz w:val="28"/>
          <w:szCs w:val="28"/>
        </w:rPr>
        <w:t>,</w:t>
      </w:r>
      <w:r w:rsidRPr="00B7538C">
        <w:rPr>
          <w:color w:val="000000"/>
          <w:sz w:val="28"/>
          <w:szCs w:val="28"/>
        </w:rPr>
        <w:t xml:space="preserve"> если до установленного </w:t>
      </w:r>
      <w:r w:rsidR="00D175D5" w:rsidRPr="00B7538C">
        <w:rPr>
          <w:color w:val="000000"/>
          <w:sz w:val="28"/>
          <w:szCs w:val="28"/>
        </w:rPr>
        <w:t>К</w:t>
      </w:r>
      <w:r w:rsidRPr="00B7538C">
        <w:rPr>
          <w:color w:val="000000"/>
          <w:sz w:val="28"/>
          <w:szCs w:val="28"/>
        </w:rPr>
        <w:t xml:space="preserve">онкурсной документацией дня подписания </w:t>
      </w:r>
      <w:r w:rsidR="00823CF1" w:rsidRPr="00B7538C">
        <w:rPr>
          <w:color w:val="000000"/>
          <w:sz w:val="28"/>
          <w:szCs w:val="28"/>
        </w:rPr>
        <w:t xml:space="preserve">Концессионного </w:t>
      </w:r>
      <w:r w:rsidRPr="00B7538C">
        <w:rPr>
          <w:color w:val="000000"/>
          <w:sz w:val="28"/>
          <w:szCs w:val="28"/>
        </w:rPr>
        <w:t xml:space="preserve">соглашения </w:t>
      </w:r>
      <w:r w:rsidR="00D175D5" w:rsidRPr="00B7538C">
        <w:rPr>
          <w:color w:val="000000"/>
          <w:sz w:val="28"/>
          <w:szCs w:val="28"/>
        </w:rPr>
        <w:t>У</w:t>
      </w:r>
      <w:r w:rsidRPr="00B7538C">
        <w:rPr>
          <w:color w:val="000000"/>
          <w:sz w:val="28"/>
          <w:szCs w:val="28"/>
        </w:rPr>
        <w:t>частник конкурса, кото</w:t>
      </w:r>
      <w:r w:rsidR="00823CF1" w:rsidRPr="00B7538C">
        <w:rPr>
          <w:color w:val="000000"/>
          <w:sz w:val="28"/>
          <w:szCs w:val="28"/>
        </w:rPr>
        <w:t xml:space="preserve">рому в соответствии с настоящим пунктом </w:t>
      </w:r>
      <w:r w:rsidR="00D175D5" w:rsidRPr="00B7538C">
        <w:rPr>
          <w:color w:val="000000"/>
          <w:sz w:val="28"/>
          <w:szCs w:val="28"/>
        </w:rPr>
        <w:t>К</w:t>
      </w:r>
      <w:r w:rsidRPr="00B7538C">
        <w:rPr>
          <w:color w:val="000000"/>
          <w:sz w:val="28"/>
          <w:szCs w:val="28"/>
        </w:rPr>
        <w:t xml:space="preserve">онцедент предложил заключить </w:t>
      </w:r>
      <w:r w:rsidR="00D175D5" w:rsidRPr="00B7538C">
        <w:rPr>
          <w:color w:val="000000"/>
          <w:sz w:val="28"/>
          <w:szCs w:val="28"/>
        </w:rPr>
        <w:t>К</w:t>
      </w:r>
      <w:r w:rsidRPr="00B7538C">
        <w:rPr>
          <w:color w:val="000000"/>
          <w:sz w:val="28"/>
          <w:szCs w:val="28"/>
        </w:rPr>
        <w:t xml:space="preserve">онцессионное соглашение, не представил </w:t>
      </w:r>
      <w:r w:rsidR="00D175D5" w:rsidRPr="00B7538C">
        <w:rPr>
          <w:color w:val="000000"/>
          <w:sz w:val="28"/>
          <w:szCs w:val="28"/>
        </w:rPr>
        <w:t>К</w:t>
      </w:r>
      <w:r w:rsidRPr="00B7538C">
        <w:rPr>
          <w:color w:val="000000"/>
          <w:sz w:val="28"/>
          <w:szCs w:val="28"/>
        </w:rPr>
        <w:t xml:space="preserve">онцеденту </w:t>
      </w:r>
      <w:r w:rsidR="000C3BB4" w:rsidRPr="00B7538C">
        <w:rPr>
          <w:color w:val="000000"/>
          <w:sz w:val="28"/>
          <w:szCs w:val="28"/>
        </w:rPr>
        <w:t>банковскую гарантию,</w:t>
      </w:r>
      <w:r w:rsidRPr="00B7538C">
        <w:rPr>
          <w:color w:val="000000"/>
          <w:sz w:val="28"/>
          <w:szCs w:val="28"/>
        </w:rPr>
        <w:t xml:space="preserve"> подтверждающ</w:t>
      </w:r>
      <w:r w:rsidR="000C3BB4" w:rsidRPr="00B7538C">
        <w:rPr>
          <w:color w:val="000000"/>
          <w:sz w:val="28"/>
          <w:szCs w:val="28"/>
        </w:rPr>
        <w:t>ую</w:t>
      </w:r>
      <w:r w:rsidRPr="00B7538C">
        <w:rPr>
          <w:color w:val="000000"/>
          <w:sz w:val="28"/>
          <w:szCs w:val="28"/>
        </w:rPr>
        <w:t xml:space="preserve"> обеспечение исполнения обязательств по </w:t>
      </w:r>
      <w:r w:rsidR="00D033AF" w:rsidRPr="00B7538C">
        <w:rPr>
          <w:color w:val="000000"/>
          <w:sz w:val="28"/>
          <w:szCs w:val="28"/>
        </w:rPr>
        <w:t xml:space="preserve">Концессионному </w:t>
      </w:r>
      <w:r w:rsidRPr="00B7538C">
        <w:rPr>
          <w:color w:val="000000"/>
          <w:sz w:val="28"/>
          <w:szCs w:val="28"/>
        </w:rPr>
        <w:t xml:space="preserve">соглашению, </w:t>
      </w:r>
      <w:r w:rsidR="00D033AF" w:rsidRPr="00B7538C">
        <w:rPr>
          <w:color w:val="000000"/>
          <w:sz w:val="28"/>
          <w:szCs w:val="28"/>
        </w:rPr>
        <w:t xml:space="preserve">Концедент </w:t>
      </w:r>
      <w:r w:rsidRPr="00B7538C">
        <w:rPr>
          <w:color w:val="000000"/>
          <w:sz w:val="28"/>
          <w:szCs w:val="28"/>
        </w:rPr>
        <w:t xml:space="preserve">принимает решение об отказе в заключении </w:t>
      </w:r>
      <w:r w:rsidR="007120C7" w:rsidRPr="00B7538C">
        <w:rPr>
          <w:color w:val="000000"/>
          <w:sz w:val="28"/>
          <w:szCs w:val="28"/>
        </w:rPr>
        <w:t xml:space="preserve">Концессионного </w:t>
      </w:r>
      <w:r w:rsidRPr="00B7538C">
        <w:rPr>
          <w:color w:val="000000"/>
          <w:sz w:val="28"/>
          <w:szCs w:val="28"/>
        </w:rPr>
        <w:t xml:space="preserve">соглашения с таким </w:t>
      </w:r>
      <w:r w:rsidR="00D175D5" w:rsidRPr="00B7538C">
        <w:rPr>
          <w:color w:val="000000"/>
          <w:sz w:val="28"/>
          <w:szCs w:val="28"/>
        </w:rPr>
        <w:t>У</w:t>
      </w:r>
      <w:r w:rsidRPr="00B7538C">
        <w:rPr>
          <w:color w:val="000000"/>
          <w:sz w:val="28"/>
          <w:szCs w:val="28"/>
        </w:rPr>
        <w:t>частником конкурса и об объявлении конкурса несостоявшимся.</w:t>
      </w:r>
    </w:p>
    <w:p w:rsidR="00BC1B06" w:rsidRPr="00B7538C" w:rsidRDefault="005C1EFE" w:rsidP="006617FD">
      <w:pPr>
        <w:widowControl w:val="0"/>
        <w:numPr>
          <w:ilvl w:val="1"/>
          <w:numId w:val="12"/>
        </w:numPr>
        <w:tabs>
          <w:tab w:val="num" w:pos="1567"/>
        </w:tabs>
        <w:ind w:left="0" w:firstLine="709"/>
        <w:jc w:val="both"/>
        <w:rPr>
          <w:color w:val="000000"/>
          <w:sz w:val="28"/>
          <w:szCs w:val="28"/>
        </w:rPr>
      </w:pPr>
      <w:bookmarkStart w:id="58" w:name="sub_363"/>
      <w:bookmarkEnd w:id="57"/>
      <w:r w:rsidRPr="00B7538C">
        <w:rPr>
          <w:color w:val="000000"/>
          <w:sz w:val="28"/>
          <w:szCs w:val="28"/>
        </w:rPr>
        <w:t xml:space="preserve">В случае заключения </w:t>
      </w:r>
      <w:r w:rsidR="00C27256" w:rsidRPr="00B7538C">
        <w:rPr>
          <w:color w:val="000000"/>
          <w:sz w:val="28"/>
          <w:szCs w:val="28"/>
        </w:rPr>
        <w:t xml:space="preserve">Концессионного </w:t>
      </w:r>
      <w:r w:rsidRPr="00B7538C">
        <w:rPr>
          <w:color w:val="000000"/>
          <w:sz w:val="28"/>
          <w:szCs w:val="28"/>
        </w:rPr>
        <w:t xml:space="preserve">соглашения в соответствии с </w:t>
      </w:r>
      <w:hyperlink w:anchor="sub_296" w:history="1">
        <w:r w:rsidRPr="00B7538C">
          <w:rPr>
            <w:color w:val="000000"/>
            <w:sz w:val="28"/>
            <w:szCs w:val="28"/>
          </w:rPr>
          <w:t>частью 6 статьи 29</w:t>
        </w:r>
      </w:hyperlink>
      <w:r w:rsidRPr="00B7538C">
        <w:rPr>
          <w:color w:val="000000"/>
          <w:sz w:val="28"/>
          <w:szCs w:val="28"/>
        </w:rPr>
        <w:t xml:space="preserve"> </w:t>
      </w:r>
      <w:r w:rsidR="000C3BB4" w:rsidRPr="00B7538C">
        <w:rPr>
          <w:color w:val="000000"/>
          <w:sz w:val="28"/>
          <w:szCs w:val="28"/>
        </w:rPr>
        <w:t>З</w:t>
      </w:r>
      <w:r w:rsidRPr="00B7538C">
        <w:rPr>
          <w:color w:val="000000"/>
          <w:sz w:val="28"/>
          <w:szCs w:val="28"/>
        </w:rPr>
        <w:t>акона</w:t>
      </w:r>
      <w:r w:rsidR="000C3BB4" w:rsidRPr="00B7538C">
        <w:rPr>
          <w:color w:val="000000"/>
          <w:sz w:val="28"/>
          <w:szCs w:val="28"/>
        </w:rPr>
        <w:t xml:space="preserve"> о концесси</w:t>
      </w:r>
      <w:r w:rsidR="001450AA" w:rsidRPr="00B7538C">
        <w:rPr>
          <w:color w:val="000000"/>
          <w:sz w:val="28"/>
          <w:szCs w:val="28"/>
        </w:rPr>
        <w:t>онных соглашениях</w:t>
      </w:r>
      <w:r w:rsidRPr="00B7538C">
        <w:rPr>
          <w:color w:val="000000"/>
          <w:sz w:val="28"/>
          <w:szCs w:val="28"/>
        </w:rPr>
        <w:t xml:space="preserve"> не позднее чем через </w:t>
      </w:r>
      <w:r w:rsidR="000901A8" w:rsidRPr="00B7538C">
        <w:rPr>
          <w:color w:val="000000"/>
          <w:sz w:val="28"/>
          <w:szCs w:val="28"/>
        </w:rPr>
        <w:t>5</w:t>
      </w:r>
      <w:r w:rsidRPr="00B7538C">
        <w:rPr>
          <w:color w:val="000000"/>
          <w:sz w:val="28"/>
          <w:szCs w:val="28"/>
        </w:rPr>
        <w:t xml:space="preserve"> рабочих дней со дня принятия </w:t>
      </w:r>
      <w:r w:rsidR="00C27256" w:rsidRPr="00B7538C">
        <w:rPr>
          <w:color w:val="000000"/>
          <w:sz w:val="28"/>
          <w:szCs w:val="28"/>
        </w:rPr>
        <w:t xml:space="preserve">Концедентом </w:t>
      </w:r>
      <w:r w:rsidRPr="00B7538C">
        <w:rPr>
          <w:color w:val="000000"/>
          <w:sz w:val="28"/>
          <w:szCs w:val="28"/>
        </w:rPr>
        <w:t xml:space="preserve">решения о заключении концессионного соглашения с </w:t>
      </w:r>
      <w:r w:rsidR="00D175D5" w:rsidRPr="00B7538C">
        <w:rPr>
          <w:color w:val="000000"/>
          <w:sz w:val="28"/>
          <w:szCs w:val="28"/>
        </w:rPr>
        <w:t>Заявителем</w:t>
      </w:r>
      <w:r w:rsidRPr="00B7538C">
        <w:rPr>
          <w:color w:val="000000"/>
          <w:sz w:val="28"/>
          <w:szCs w:val="28"/>
        </w:rPr>
        <w:t xml:space="preserve">, представившим единственную </w:t>
      </w:r>
      <w:r w:rsidR="00B96DCE" w:rsidRPr="00B7538C">
        <w:rPr>
          <w:color w:val="000000"/>
          <w:sz w:val="28"/>
          <w:szCs w:val="28"/>
        </w:rPr>
        <w:t>Заявку</w:t>
      </w:r>
      <w:r w:rsidRPr="00B7538C">
        <w:rPr>
          <w:color w:val="000000"/>
          <w:sz w:val="28"/>
          <w:szCs w:val="28"/>
        </w:rPr>
        <w:t xml:space="preserve">, </w:t>
      </w:r>
      <w:r w:rsidR="00C27256" w:rsidRPr="00B7538C">
        <w:rPr>
          <w:color w:val="000000"/>
          <w:sz w:val="28"/>
          <w:szCs w:val="28"/>
        </w:rPr>
        <w:t xml:space="preserve">Концедент </w:t>
      </w:r>
      <w:r w:rsidRPr="00B7538C">
        <w:rPr>
          <w:color w:val="000000"/>
          <w:sz w:val="28"/>
          <w:szCs w:val="28"/>
        </w:rPr>
        <w:t xml:space="preserve">направляет такому </w:t>
      </w:r>
      <w:r w:rsidR="00D175D5" w:rsidRPr="00B7538C">
        <w:rPr>
          <w:color w:val="000000"/>
          <w:sz w:val="28"/>
          <w:szCs w:val="28"/>
        </w:rPr>
        <w:t xml:space="preserve">Заявителю </w:t>
      </w:r>
      <w:r w:rsidRPr="00B7538C">
        <w:rPr>
          <w:color w:val="000000"/>
          <w:sz w:val="28"/>
          <w:szCs w:val="28"/>
        </w:rPr>
        <w:t xml:space="preserve">проект </w:t>
      </w:r>
      <w:r w:rsidR="00C27256" w:rsidRPr="00B7538C">
        <w:rPr>
          <w:color w:val="000000"/>
          <w:sz w:val="28"/>
          <w:szCs w:val="28"/>
        </w:rPr>
        <w:t xml:space="preserve">Концессионного </w:t>
      </w:r>
      <w:r w:rsidRPr="00B7538C">
        <w:rPr>
          <w:color w:val="000000"/>
          <w:sz w:val="28"/>
          <w:szCs w:val="28"/>
        </w:rPr>
        <w:t xml:space="preserve">соглашения, включающий в себя условия этого соглашения, определенные решением о заключении </w:t>
      </w:r>
      <w:r w:rsidR="00133D86" w:rsidRPr="00B7538C">
        <w:rPr>
          <w:color w:val="000000"/>
          <w:sz w:val="28"/>
          <w:szCs w:val="28"/>
        </w:rPr>
        <w:t xml:space="preserve">Концессионного </w:t>
      </w:r>
      <w:r w:rsidRPr="00B7538C">
        <w:rPr>
          <w:color w:val="000000"/>
          <w:sz w:val="28"/>
          <w:szCs w:val="28"/>
        </w:rPr>
        <w:t xml:space="preserve">соглашения, конкурсной документацией, а также иные предусмотренные </w:t>
      </w:r>
      <w:r w:rsidR="00292999" w:rsidRPr="00B7538C">
        <w:rPr>
          <w:color w:val="000000"/>
          <w:sz w:val="28"/>
          <w:szCs w:val="28"/>
        </w:rPr>
        <w:t>Законом о концесси</w:t>
      </w:r>
      <w:r w:rsidR="001450AA" w:rsidRPr="00B7538C">
        <w:rPr>
          <w:color w:val="000000"/>
          <w:sz w:val="28"/>
          <w:szCs w:val="28"/>
        </w:rPr>
        <w:t>онных соглашениях</w:t>
      </w:r>
      <w:r w:rsidRPr="00B7538C">
        <w:rPr>
          <w:color w:val="000000"/>
          <w:sz w:val="28"/>
          <w:szCs w:val="28"/>
        </w:rPr>
        <w:t>, другими федеральными законами условия.</w:t>
      </w:r>
    </w:p>
    <w:p w:rsidR="005C1EFE" w:rsidRPr="00B7538C" w:rsidRDefault="005C1EFE"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В случае заключения </w:t>
      </w:r>
      <w:r w:rsidR="00C27256" w:rsidRPr="00B7538C">
        <w:rPr>
          <w:color w:val="000000"/>
          <w:sz w:val="28"/>
          <w:szCs w:val="28"/>
        </w:rPr>
        <w:t xml:space="preserve">Концессионного </w:t>
      </w:r>
      <w:r w:rsidRPr="00B7538C">
        <w:rPr>
          <w:color w:val="000000"/>
          <w:sz w:val="28"/>
          <w:szCs w:val="28"/>
        </w:rPr>
        <w:t xml:space="preserve">соглашения в соответствии с </w:t>
      </w:r>
      <w:hyperlink w:anchor="sub_327" w:history="1">
        <w:r w:rsidRPr="00B7538C">
          <w:rPr>
            <w:color w:val="000000"/>
            <w:sz w:val="28"/>
            <w:szCs w:val="28"/>
          </w:rPr>
          <w:t>частью 7 статьи 32</w:t>
        </w:r>
      </w:hyperlink>
      <w:r w:rsidRPr="00B7538C">
        <w:rPr>
          <w:color w:val="000000"/>
          <w:sz w:val="28"/>
          <w:szCs w:val="28"/>
        </w:rPr>
        <w:t xml:space="preserve"> </w:t>
      </w:r>
      <w:r w:rsidR="000C3BB4" w:rsidRPr="00B7538C">
        <w:rPr>
          <w:color w:val="000000"/>
          <w:sz w:val="28"/>
          <w:szCs w:val="28"/>
        </w:rPr>
        <w:t>З</w:t>
      </w:r>
      <w:r w:rsidRPr="00B7538C">
        <w:rPr>
          <w:color w:val="000000"/>
          <w:sz w:val="28"/>
          <w:szCs w:val="28"/>
        </w:rPr>
        <w:t>акона</w:t>
      </w:r>
      <w:r w:rsidR="000C3BB4" w:rsidRPr="00B7538C">
        <w:rPr>
          <w:color w:val="000000"/>
          <w:sz w:val="28"/>
          <w:szCs w:val="28"/>
        </w:rPr>
        <w:t xml:space="preserve"> о </w:t>
      </w:r>
      <w:r w:rsidR="001450AA" w:rsidRPr="00B7538C">
        <w:rPr>
          <w:color w:val="000000"/>
          <w:sz w:val="28"/>
          <w:szCs w:val="28"/>
        </w:rPr>
        <w:t xml:space="preserve">концессионных соглашениях </w:t>
      </w:r>
      <w:r w:rsidRPr="00B7538C">
        <w:rPr>
          <w:color w:val="000000"/>
          <w:sz w:val="28"/>
          <w:szCs w:val="28"/>
        </w:rPr>
        <w:t xml:space="preserve">не позднее чем через </w:t>
      </w:r>
      <w:r w:rsidR="00133D86" w:rsidRPr="00B7538C">
        <w:rPr>
          <w:color w:val="000000"/>
          <w:sz w:val="28"/>
          <w:szCs w:val="28"/>
        </w:rPr>
        <w:t>5</w:t>
      </w:r>
      <w:r w:rsidRPr="00B7538C">
        <w:rPr>
          <w:color w:val="000000"/>
          <w:sz w:val="28"/>
          <w:szCs w:val="28"/>
        </w:rPr>
        <w:t xml:space="preserve"> рабочих дней со дня принятия </w:t>
      </w:r>
      <w:r w:rsidR="00133D86" w:rsidRPr="00B7538C">
        <w:rPr>
          <w:color w:val="000000"/>
          <w:sz w:val="28"/>
          <w:szCs w:val="28"/>
        </w:rPr>
        <w:t xml:space="preserve">Концедентом </w:t>
      </w:r>
      <w:r w:rsidRPr="00B7538C">
        <w:rPr>
          <w:color w:val="000000"/>
          <w:sz w:val="28"/>
          <w:szCs w:val="28"/>
        </w:rPr>
        <w:t xml:space="preserve">решения о заключении </w:t>
      </w:r>
      <w:r w:rsidR="00133D86" w:rsidRPr="00B7538C">
        <w:rPr>
          <w:color w:val="000000"/>
          <w:sz w:val="28"/>
          <w:szCs w:val="28"/>
        </w:rPr>
        <w:t xml:space="preserve">Концессионного </w:t>
      </w:r>
      <w:r w:rsidRPr="00B7538C">
        <w:rPr>
          <w:color w:val="000000"/>
          <w:sz w:val="28"/>
          <w:szCs w:val="28"/>
        </w:rPr>
        <w:t xml:space="preserve">соглашения с единственным </w:t>
      </w:r>
      <w:r w:rsidR="00D175D5" w:rsidRPr="00B7538C">
        <w:rPr>
          <w:color w:val="000000"/>
          <w:sz w:val="28"/>
          <w:szCs w:val="28"/>
        </w:rPr>
        <w:t>У</w:t>
      </w:r>
      <w:r w:rsidRPr="00B7538C">
        <w:rPr>
          <w:color w:val="000000"/>
          <w:sz w:val="28"/>
          <w:szCs w:val="28"/>
        </w:rPr>
        <w:t xml:space="preserve">частником конкурса </w:t>
      </w:r>
      <w:r w:rsidR="00D175D5" w:rsidRPr="00B7538C">
        <w:rPr>
          <w:color w:val="000000"/>
          <w:sz w:val="28"/>
          <w:szCs w:val="28"/>
        </w:rPr>
        <w:t>К</w:t>
      </w:r>
      <w:r w:rsidRPr="00B7538C">
        <w:rPr>
          <w:color w:val="000000"/>
          <w:sz w:val="28"/>
          <w:szCs w:val="28"/>
        </w:rPr>
        <w:t xml:space="preserve">онцедент направляет такому </w:t>
      </w:r>
      <w:r w:rsidR="00D175D5" w:rsidRPr="00B7538C">
        <w:rPr>
          <w:color w:val="000000"/>
          <w:sz w:val="28"/>
          <w:szCs w:val="28"/>
        </w:rPr>
        <w:lastRenderedPageBreak/>
        <w:t>У</w:t>
      </w:r>
      <w:r w:rsidRPr="00B7538C">
        <w:rPr>
          <w:color w:val="000000"/>
          <w:sz w:val="28"/>
          <w:szCs w:val="28"/>
        </w:rPr>
        <w:t xml:space="preserve">частнику конкурса проект </w:t>
      </w:r>
      <w:r w:rsidR="00D175D5" w:rsidRPr="00B7538C">
        <w:rPr>
          <w:color w:val="000000"/>
          <w:sz w:val="28"/>
          <w:szCs w:val="28"/>
        </w:rPr>
        <w:t>К</w:t>
      </w:r>
      <w:r w:rsidRPr="00B7538C">
        <w:rPr>
          <w:color w:val="000000"/>
          <w:sz w:val="28"/>
          <w:szCs w:val="28"/>
        </w:rPr>
        <w:t xml:space="preserve">онцессионного соглашения, включающий в себя его условия, определенные </w:t>
      </w:r>
      <w:r w:rsidR="00133D86" w:rsidRPr="00B7538C">
        <w:rPr>
          <w:color w:val="000000"/>
          <w:sz w:val="28"/>
          <w:szCs w:val="28"/>
        </w:rPr>
        <w:t xml:space="preserve">решением </w:t>
      </w:r>
      <w:r w:rsidRPr="00B7538C">
        <w:rPr>
          <w:color w:val="000000"/>
          <w:sz w:val="28"/>
          <w:szCs w:val="28"/>
        </w:rPr>
        <w:t xml:space="preserve">о заключении </w:t>
      </w:r>
      <w:r w:rsidR="00133D86" w:rsidRPr="00B7538C">
        <w:rPr>
          <w:color w:val="000000"/>
          <w:sz w:val="28"/>
          <w:szCs w:val="28"/>
        </w:rPr>
        <w:t xml:space="preserve">Концессионного </w:t>
      </w:r>
      <w:r w:rsidRPr="00B7538C">
        <w:rPr>
          <w:color w:val="000000"/>
          <w:sz w:val="28"/>
          <w:szCs w:val="28"/>
        </w:rPr>
        <w:t xml:space="preserve">соглашения, </w:t>
      </w:r>
      <w:r w:rsidR="00D175D5" w:rsidRPr="00B7538C">
        <w:rPr>
          <w:color w:val="000000"/>
          <w:sz w:val="28"/>
          <w:szCs w:val="28"/>
        </w:rPr>
        <w:t>К</w:t>
      </w:r>
      <w:r w:rsidRPr="00B7538C">
        <w:rPr>
          <w:color w:val="000000"/>
          <w:sz w:val="28"/>
          <w:szCs w:val="28"/>
        </w:rPr>
        <w:t xml:space="preserve">онкурсной документацией и представленным таким </w:t>
      </w:r>
      <w:r w:rsidR="00D175D5" w:rsidRPr="00B7538C">
        <w:rPr>
          <w:color w:val="000000"/>
          <w:sz w:val="28"/>
          <w:szCs w:val="28"/>
        </w:rPr>
        <w:t>У</w:t>
      </w:r>
      <w:r w:rsidRPr="00B7538C">
        <w:rPr>
          <w:color w:val="000000"/>
          <w:sz w:val="28"/>
          <w:szCs w:val="28"/>
        </w:rPr>
        <w:t xml:space="preserve">частником конкурса </w:t>
      </w:r>
      <w:r w:rsidR="00D175D5" w:rsidRPr="00B7538C">
        <w:rPr>
          <w:color w:val="000000"/>
          <w:sz w:val="28"/>
          <w:szCs w:val="28"/>
        </w:rPr>
        <w:t>К</w:t>
      </w:r>
      <w:r w:rsidRPr="00B7538C">
        <w:rPr>
          <w:color w:val="000000"/>
          <w:sz w:val="28"/>
          <w:szCs w:val="28"/>
        </w:rPr>
        <w:t xml:space="preserve">онкурсным предложением, а также иные предусмотренные </w:t>
      </w:r>
      <w:r w:rsidR="00D175D5" w:rsidRPr="00B7538C">
        <w:rPr>
          <w:color w:val="000000"/>
          <w:sz w:val="28"/>
          <w:szCs w:val="28"/>
        </w:rPr>
        <w:t xml:space="preserve">Законом </w:t>
      </w:r>
      <w:r w:rsidR="001450AA" w:rsidRPr="00B7538C">
        <w:rPr>
          <w:color w:val="000000"/>
          <w:sz w:val="28"/>
          <w:szCs w:val="28"/>
        </w:rPr>
        <w:t>о концессионных соглашениях</w:t>
      </w:r>
      <w:r w:rsidRPr="00B7538C">
        <w:rPr>
          <w:color w:val="000000"/>
          <w:sz w:val="28"/>
          <w:szCs w:val="28"/>
        </w:rPr>
        <w:t xml:space="preserve">, другими федеральными законами условия. В этих случаях </w:t>
      </w:r>
      <w:r w:rsidR="00D175D5" w:rsidRPr="00B7538C">
        <w:rPr>
          <w:color w:val="000000"/>
          <w:sz w:val="28"/>
          <w:szCs w:val="28"/>
        </w:rPr>
        <w:t>К</w:t>
      </w:r>
      <w:r w:rsidRPr="00B7538C">
        <w:rPr>
          <w:color w:val="000000"/>
          <w:sz w:val="28"/>
          <w:szCs w:val="28"/>
        </w:rPr>
        <w:t>онцессионное соглашение должно быть подписано в срок</w:t>
      </w:r>
      <w:r w:rsidR="00B86718" w:rsidRPr="00B7538C">
        <w:rPr>
          <w:color w:val="000000"/>
          <w:sz w:val="28"/>
          <w:szCs w:val="28"/>
        </w:rPr>
        <w:t xml:space="preserve"> </w:t>
      </w:r>
      <w:r w:rsidR="003F6FA6">
        <w:rPr>
          <w:color w:val="000000"/>
          <w:sz w:val="28"/>
          <w:szCs w:val="28"/>
        </w:rPr>
        <w:t xml:space="preserve">10 </w:t>
      </w:r>
      <w:r w:rsidR="000C3BB4" w:rsidRPr="00B7538C">
        <w:rPr>
          <w:color w:val="000000"/>
          <w:sz w:val="28"/>
          <w:szCs w:val="28"/>
        </w:rPr>
        <w:t xml:space="preserve">рабочих дней со дня направления такому </w:t>
      </w:r>
      <w:r w:rsidR="00133D86" w:rsidRPr="00B7538C">
        <w:rPr>
          <w:color w:val="000000"/>
          <w:sz w:val="28"/>
          <w:szCs w:val="28"/>
        </w:rPr>
        <w:t xml:space="preserve">Участнику </w:t>
      </w:r>
      <w:r w:rsidR="000C3BB4" w:rsidRPr="00B7538C">
        <w:rPr>
          <w:color w:val="000000"/>
          <w:sz w:val="28"/>
          <w:szCs w:val="28"/>
        </w:rPr>
        <w:t xml:space="preserve">конкурса проекта </w:t>
      </w:r>
      <w:r w:rsidR="00133D86" w:rsidRPr="00B7538C">
        <w:rPr>
          <w:color w:val="000000"/>
          <w:sz w:val="28"/>
          <w:szCs w:val="28"/>
        </w:rPr>
        <w:t xml:space="preserve">Концессионного </w:t>
      </w:r>
      <w:r w:rsidR="000C3BB4" w:rsidRPr="00B7538C">
        <w:rPr>
          <w:color w:val="000000"/>
          <w:sz w:val="28"/>
          <w:szCs w:val="28"/>
        </w:rPr>
        <w:t>соглашения</w:t>
      </w:r>
      <w:r w:rsidRPr="00B7538C">
        <w:rPr>
          <w:color w:val="000000"/>
          <w:sz w:val="28"/>
          <w:szCs w:val="28"/>
        </w:rPr>
        <w:t>. В случае</w:t>
      </w:r>
      <w:r w:rsidR="000D3FCF" w:rsidRPr="00B7538C">
        <w:rPr>
          <w:color w:val="000000"/>
          <w:sz w:val="28"/>
          <w:szCs w:val="28"/>
        </w:rPr>
        <w:t>,</w:t>
      </w:r>
      <w:r w:rsidRPr="00B7538C">
        <w:rPr>
          <w:color w:val="000000"/>
          <w:sz w:val="28"/>
          <w:szCs w:val="28"/>
        </w:rPr>
        <w:t xml:space="preserve"> если до установленного </w:t>
      </w:r>
      <w:r w:rsidR="00D175D5" w:rsidRPr="00B7538C">
        <w:rPr>
          <w:color w:val="000000"/>
          <w:sz w:val="28"/>
          <w:szCs w:val="28"/>
        </w:rPr>
        <w:t>К</w:t>
      </w:r>
      <w:r w:rsidRPr="00B7538C">
        <w:rPr>
          <w:color w:val="000000"/>
          <w:sz w:val="28"/>
          <w:szCs w:val="28"/>
        </w:rPr>
        <w:t xml:space="preserve">онкурсной документацией дня подписания </w:t>
      </w:r>
      <w:r w:rsidR="000D3FCF" w:rsidRPr="00B7538C">
        <w:rPr>
          <w:color w:val="000000"/>
          <w:sz w:val="28"/>
          <w:szCs w:val="28"/>
        </w:rPr>
        <w:t xml:space="preserve">Концессионного </w:t>
      </w:r>
      <w:r w:rsidRPr="00B7538C">
        <w:rPr>
          <w:color w:val="000000"/>
          <w:sz w:val="28"/>
          <w:szCs w:val="28"/>
        </w:rPr>
        <w:t xml:space="preserve">соглашения такой </w:t>
      </w:r>
      <w:r w:rsidR="00D175D5" w:rsidRPr="00B7538C">
        <w:rPr>
          <w:color w:val="000000"/>
          <w:sz w:val="28"/>
          <w:szCs w:val="28"/>
        </w:rPr>
        <w:t xml:space="preserve">Заявитель </w:t>
      </w:r>
      <w:r w:rsidRPr="00B7538C">
        <w:rPr>
          <w:color w:val="000000"/>
          <w:sz w:val="28"/>
          <w:szCs w:val="28"/>
        </w:rPr>
        <w:t xml:space="preserve">или такой </w:t>
      </w:r>
      <w:r w:rsidR="00D175D5" w:rsidRPr="00B7538C">
        <w:rPr>
          <w:color w:val="000000"/>
          <w:sz w:val="28"/>
          <w:szCs w:val="28"/>
        </w:rPr>
        <w:t xml:space="preserve">Участник </w:t>
      </w:r>
      <w:r w:rsidRPr="00B7538C">
        <w:rPr>
          <w:color w:val="000000"/>
          <w:sz w:val="28"/>
          <w:szCs w:val="28"/>
        </w:rPr>
        <w:t xml:space="preserve">конкурса не представил </w:t>
      </w:r>
      <w:r w:rsidR="000D3FCF" w:rsidRPr="00B7538C">
        <w:rPr>
          <w:color w:val="000000"/>
          <w:sz w:val="28"/>
          <w:szCs w:val="28"/>
        </w:rPr>
        <w:t xml:space="preserve">Концеденту </w:t>
      </w:r>
      <w:r w:rsidR="000C3BB4" w:rsidRPr="007533DD">
        <w:rPr>
          <w:sz w:val="28"/>
          <w:szCs w:val="28"/>
        </w:rPr>
        <w:t>банковскую гарантию</w:t>
      </w:r>
      <w:r w:rsidR="000C3BB4" w:rsidRPr="00B7538C">
        <w:rPr>
          <w:color w:val="000000"/>
          <w:sz w:val="28"/>
          <w:szCs w:val="28"/>
        </w:rPr>
        <w:t xml:space="preserve">, подтверждающую обеспечение исполнения обязательств по </w:t>
      </w:r>
      <w:r w:rsidR="000D3FCF" w:rsidRPr="00B7538C">
        <w:rPr>
          <w:color w:val="000000"/>
          <w:sz w:val="28"/>
          <w:szCs w:val="28"/>
        </w:rPr>
        <w:t xml:space="preserve">Концессионному </w:t>
      </w:r>
      <w:r w:rsidR="000C3BB4" w:rsidRPr="00B7538C">
        <w:rPr>
          <w:color w:val="000000"/>
          <w:sz w:val="28"/>
          <w:szCs w:val="28"/>
        </w:rPr>
        <w:t>соглашению</w:t>
      </w:r>
      <w:r w:rsidRPr="00B7538C">
        <w:rPr>
          <w:color w:val="000000"/>
          <w:sz w:val="28"/>
          <w:szCs w:val="28"/>
        </w:rPr>
        <w:t xml:space="preserve">, </w:t>
      </w:r>
      <w:r w:rsidR="000D3FCF" w:rsidRPr="00B7538C">
        <w:rPr>
          <w:color w:val="000000"/>
          <w:sz w:val="28"/>
          <w:szCs w:val="28"/>
        </w:rPr>
        <w:t xml:space="preserve">Концедент </w:t>
      </w:r>
      <w:r w:rsidRPr="00B7538C">
        <w:rPr>
          <w:color w:val="000000"/>
          <w:sz w:val="28"/>
          <w:szCs w:val="28"/>
        </w:rPr>
        <w:t xml:space="preserve">принимает решение об отказе в заключении </w:t>
      </w:r>
      <w:r w:rsidR="000D3FCF" w:rsidRPr="00B7538C">
        <w:rPr>
          <w:color w:val="000000"/>
          <w:sz w:val="28"/>
          <w:szCs w:val="28"/>
        </w:rPr>
        <w:t xml:space="preserve">Концессионного </w:t>
      </w:r>
      <w:r w:rsidRPr="00B7538C">
        <w:rPr>
          <w:color w:val="000000"/>
          <w:sz w:val="28"/>
          <w:szCs w:val="28"/>
        </w:rPr>
        <w:t xml:space="preserve">соглашения с таким </w:t>
      </w:r>
      <w:r w:rsidR="00D175D5" w:rsidRPr="00B7538C">
        <w:rPr>
          <w:color w:val="000000"/>
          <w:sz w:val="28"/>
          <w:szCs w:val="28"/>
        </w:rPr>
        <w:t xml:space="preserve">Заявителем </w:t>
      </w:r>
      <w:r w:rsidRPr="00B7538C">
        <w:rPr>
          <w:color w:val="000000"/>
          <w:sz w:val="28"/>
          <w:szCs w:val="28"/>
        </w:rPr>
        <w:t xml:space="preserve">или таким </w:t>
      </w:r>
      <w:r w:rsidR="000D3FCF" w:rsidRPr="00B7538C">
        <w:rPr>
          <w:color w:val="000000"/>
          <w:sz w:val="28"/>
          <w:szCs w:val="28"/>
        </w:rPr>
        <w:t xml:space="preserve">Участником </w:t>
      </w:r>
      <w:r w:rsidRPr="00B7538C">
        <w:rPr>
          <w:color w:val="000000"/>
          <w:sz w:val="28"/>
          <w:szCs w:val="28"/>
        </w:rPr>
        <w:t>конкурса.</w:t>
      </w:r>
    </w:p>
    <w:p w:rsidR="005C1EFE" w:rsidRPr="00B7538C" w:rsidRDefault="005C1EFE" w:rsidP="006617FD">
      <w:pPr>
        <w:widowControl w:val="0"/>
        <w:numPr>
          <w:ilvl w:val="1"/>
          <w:numId w:val="12"/>
        </w:numPr>
        <w:tabs>
          <w:tab w:val="num" w:pos="1567"/>
        </w:tabs>
        <w:ind w:left="0" w:firstLine="709"/>
        <w:jc w:val="both"/>
        <w:rPr>
          <w:color w:val="000000"/>
          <w:sz w:val="28"/>
          <w:szCs w:val="28"/>
        </w:rPr>
      </w:pPr>
      <w:bookmarkStart w:id="59" w:name="sub_3631"/>
      <w:bookmarkEnd w:id="58"/>
      <w:r w:rsidRPr="00B7538C">
        <w:rPr>
          <w:color w:val="000000"/>
          <w:sz w:val="28"/>
          <w:szCs w:val="28"/>
        </w:rPr>
        <w:t>В случае</w:t>
      </w:r>
      <w:r w:rsidR="000D3FCF" w:rsidRPr="00B7538C">
        <w:rPr>
          <w:color w:val="000000"/>
          <w:sz w:val="28"/>
          <w:szCs w:val="28"/>
        </w:rPr>
        <w:t>,</w:t>
      </w:r>
      <w:r w:rsidRPr="00B7538C">
        <w:rPr>
          <w:color w:val="000000"/>
          <w:sz w:val="28"/>
          <w:szCs w:val="28"/>
        </w:rPr>
        <w:t xml:space="preserve"> если после направления </w:t>
      </w:r>
      <w:r w:rsidR="00D175D5" w:rsidRPr="00B7538C">
        <w:rPr>
          <w:color w:val="000000"/>
          <w:sz w:val="28"/>
          <w:szCs w:val="28"/>
        </w:rPr>
        <w:t>К</w:t>
      </w:r>
      <w:r w:rsidRPr="00B7538C">
        <w:rPr>
          <w:color w:val="000000"/>
          <w:sz w:val="28"/>
          <w:szCs w:val="28"/>
        </w:rPr>
        <w:t xml:space="preserve">онцедентом </w:t>
      </w:r>
      <w:r w:rsidR="00D175D5" w:rsidRPr="00B7538C">
        <w:rPr>
          <w:color w:val="000000"/>
          <w:sz w:val="28"/>
          <w:szCs w:val="28"/>
        </w:rPr>
        <w:t xml:space="preserve">Победителю </w:t>
      </w:r>
      <w:r w:rsidRPr="00B7538C">
        <w:rPr>
          <w:color w:val="000000"/>
          <w:sz w:val="28"/>
          <w:szCs w:val="28"/>
        </w:rPr>
        <w:t xml:space="preserve">конкурса, </w:t>
      </w:r>
      <w:r w:rsidR="00D175D5" w:rsidRPr="00B7538C">
        <w:rPr>
          <w:color w:val="000000"/>
          <w:sz w:val="28"/>
          <w:szCs w:val="28"/>
        </w:rPr>
        <w:t>И</w:t>
      </w:r>
      <w:r w:rsidRPr="00B7538C">
        <w:rPr>
          <w:color w:val="000000"/>
          <w:sz w:val="28"/>
          <w:szCs w:val="28"/>
        </w:rPr>
        <w:t xml:space="preserve">ному </w:t>
      </w:r>
      <w:r w:rsidR="00D175D5" w:rsidRPr="00B7538C">
        <w:rPr>
          <w:color w:val="000000"/>
          <w:sz w:val="28"/>
          <w:szCs w:val="28"/>
        </w:rPr>
        <w:t>лицу, заключающему Концессионное соглашение</w:t>
      </w:r>
      <w:r w:rsidR="00977A07" w:rsidRPr="00B7538C">
        <w:rPr>
          <w:color w:val="000000"/>
          <w:sz w:val="28"/>
          <w:szCs w:val="28"/>
        </w:rPr>
        <w:t xml:space="preserve">, документов для заключения </w:t>
      </w:r>
      <w:r w:rsidR="00D175D5" w:rsidRPr="00B7538C">
        <w:rPr>
          <w:color w:val="000000"/>
          <w:sz w:val="28"/>
          <w:szCs w:val="28"/>
        </w:rPr>
        <w:t xml:space="preserve">Концессионного </w:t>
      </w:r>
      <w:r w:rsidR="00977A07" w:rsidRPr="00B7538C">
        <w:rPr>
          <w:color w:val="000000"/>
          <w:sz w:val="28"/>
          <w:szCs w:val="28"/>
        </w:rPr>
        <w:t>соглашения</w:t>
      </w:r>
      <w:r w:rsidRPr="00B7538C">
        <w:rPr>
          <w:color w:val="000000"/>
          <w:sz w:val="28"/>
          <w:szCs w:val="28"/>
        </w:rPr>
        <w:t xml:space="preserve">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w:t>
      </w:r>
      <w:r w:rsidR="000D3FCF" w:rsidRPr="00B7538C">
        <w:rPr>
          <w:color w:val="000000"/>
          <w:sz w:val="28"/>
          <w:szCs w:val="28"/>
        </w:rPr>
        <w:t xml:space="preserve">Концедент </w:t>
      </w:r>
      <w:r w:rsidRPr="00B7538C">
        <w:rPr>
          <w:color w:val="000000"/>
          <w:sz w:val="28"/>
          <w:szCs w:val="28"/>
        </w:rPr>
        <w:t xml:space="preserve">принимает решение об отказе в заключении </w:t>
      </w:r>
      <w:r w:rsidR="000D3FCF" w:rsidRPr="00B7538C">
        <w:rPr>
          <w:color w:val="000000"/>
          <w:sz w:val="28"/>
          <w:szCs w:val="28"/>
        </w:rPr>
        <w:t xml:space="preserve">Концессионного </w:t>
      </w:r>
      <w:r w:rsidRPr="00B7538C">
        <w:rPr>
          <w:color w:val="000000"/>
          <w:sz w:val="28"/>
          <w:szCs w:val="28"/>
        </w:rPr>
        <w:t>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p w:rsidR="00884BA2" w:rsidRPr="00B7538C" w:rsidRDefault="005C1EFE" w:rsidP="006617FD">
      <w:pPr>
        <w:widowControl w:val="0"/>
        <w:numPr>
          <w:ilvl w:val="1"/>
          <w:numId w:val="12"/>
        </w:numPr>
        <w:tabs>
          <w:tab w:val="num" w:pos="1567"/>
        </w:tabs>
        <w:ind w:left="0" w:firstLine="709"/>
        <w:jc w:val="both"/>
        <w:rPr>
          <w:color w:val="000000"/>
          <w:sz w:val="28"/>
          <w:szCs w:val="28"/>
        </w:rPr>
      </w:pPr>
      <w:bookmarkStart w:id="60" w:name="sub_3632"/>
      <w:bookmarkEnd w:id="59"/>
      <w:r w:rsidRPr="00B7538C">
        <w:rPr>
          <w:color w:val="000000"/>
          <w:sz w:val="28"/>
          <w:szCs w:val="28"/>
        </w:rPr>
        <w:t xml:space="preserve">В случае принятия в отношении </w:t>
      </w:r>
      <w:r w:rsidR="00D175D5" w:rsidRPr="00B7538C">
        <w:rPr>
          <w:color w:val="000000"/>
          <w:sz w:val="28"/>
          <w:szCs w:val="28"/>
        </w:rPr>
        <w:t>П</w:t>
      </w:r>
      <w:r w:rsidRPr="00B7538C">
        <w:rPr>
          <w:color w:val="000000"/>
          <w:sz w:val="28"/>
          <w:szCs w:val="28"/>
        </w:rPr>
        <w:t xml:space="preserve">обедителя конкурса решения об отказе в заключении с ним </w:t>
      </w:r>
      <w:r w:rsidR="00D175D5" w:rsidRPr="00B7538C">
        <w:rPr>
          <w:color w:val="000000"/>
          <w:sz w:val="28"/>
          <w:szCs w:val="28"/>
        </w:rPr>
        <w:t>К</w:t>
      </w:r>
      <w:r w:rsidRPr="00B7538C">
        <w:rPr>
          <w:color w:val="000000"/>
          <w:sz w:val="28"/>
          <w:szCs w:val="28"/>
        </w:rPr>
        <w:t xml:space="preserve">онцессионного соглашения </w:t>
      </w:r>
      <w:r w:rsidR="00D175D5" w:rsidRPr="00B7538C">
        <w:rPr>
          <w:color w:val="000000"/>
          <w:sz w:val="28"/>
          <w:szCs w:val="28"/>
        </w:rPr>
        <w:t>К</w:t>
      </w:r>
      <w:r w:rsidRPr="00B7538C">
        <w:rPr>
          <w:color w:val="000000"/>
          <w:sz w:val="28"/>
          <w:szCs w:val="28"/>
        </w:rPr>
        <w:t xml:space="preserve">онцедент вправе предложить заключить </w:t>
      </w:r>
      <w:r w:rsidR="00D175D5" w:rsidRPr="00B7538C">
        <w:rPr>
          <w:color w:val="000000"/>
          <w:sz w:val="28"/>
          <w:szCs w:val="28"/>
        </w:rPr>
        <w:t>К</w:t>
      </w:r>
      <w:r w:rsidRPr="00B7538C">
        <w:rPr>
          <w:color w:val="000000"/>
          <w:sz w:val="28"/>
          <w:szCs w:val="28"/>
        </w:rPr>
        <w:t xml:space="preserve">онцессионное соглашение </w:t>
      </w:r>
      <w:r w:rsidR="00D175D5" w:rsidRPr="00B7538C">
        <w:rPr>
          <w:color w:val="000000"/>
          <w:sz w:val="28"/>
          <w:szCs w:val="28"/>
        </w:rPr>
        <w:t>У</w:t>
      </w:r>
      <w:r w:rsidRPr="00B7538C">
        <w:rPr>
          <w:color w:val="000000"/>
          <w:sz w:val="28"/>
          <w:szCs w:val="28"/>
        </w:rPr>
        <w:t xml:space="preserve">частнику конкурса, </w:t>
      </w:r>
      <w:r w:rsidR="00D175D5" w:rsidRPr="00B7538C">
        <w:rPr>
          <w:color w:val="000000"/>
          <w:sz w:val="28"/>
          <w:szCs w:val="28"/>
        </w:rPr>
        <w:t>К</w:t>
      </w:r>
      <w:r w:rsidRPr="00B7538C">
        <w:rPr>
          <w:color w:val="000000"/>
          <w:sz w:val="28"/>
          <w:szCs w:val="28"/>
        </w:rPr>
        <w:t xml:space="preserve">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w:t>
      </w:r>
      <w:r w:rsidR="00D175D5" w:rsidRPr="00B7538C">
        <w:rPr>
          <w:color w:val="000000"/>
          <w:sz w:val="28"/>
          <w:szCs w:val="28"/>
        </w:rPr>
        <w:t>П</w:t>
      </w:r>
      <w:r w:rsidRPr="00B7538C">
        <w:rPr>
          <w:color w:val="000000"/>
          <w:sz w:val="28"/>
          <w:szCs w:val="28"/>
        </w:rPr>
        <w:t>обедителем конкурса.</w:t>
      </w:r>
      <w:bookmarkStart w:id="61" w:name="sub_364"/>
      <w:bookmarkEnd w:id="60"/>
    </w:p>
    <w:bookmarkEnd w:id="61"/>
    <w:p w:rsidR="00EA77E5" w:rsidRPr="00B7538C" w:rsidRDefault="00EA77E5" w:rsidP="006617FD">
      <w:pPr>
        <w:pStyle w:val="Standard"/>
        <w:autoSpaceDE w:val="0"/>
        <w:jc w:val="both"/>
        <w:rPr>
          <w:rFonts w:eastAsia="Times New Roman" w:cs="Times New Roman"/>
          <w:color w:val="000000"/>
          <w:kern w:val="0"/>
          <w:sz w:val="28"/>
          <w:szCs w:val="28"/>
          <w:lang w:val="ru-RU" w:eastAsia="ru-RU" w:bidi="ar-SA"/>
        </w:rPr>
      </w:pPr>
    </w:p>
    <w:p w:rsidR="00B7538C" w:rsidRPr="00B7538C" w:rsidRDefault="00775F86" w:rsidP="006617FD">
      <w:pPr>
        <w:pStyle w:val="11"/>
        <w:numPr>
          <w:ilvl w:val="0"/>
          <w:numId w:val="6"/>
        </w:numPr>
        <w:spacing w:before="0" w:after="0"/>
        <w:rPr>
          <w:sz w:val="28"/>
          <w:szCs w:val="28"/>
        </w:rPr>
      </w:pPr>
      <w:bookmarkStart w:id="62" w:name="_Toc423441792"/>
      <w:r w:rsidRPr="00B7538C">
        <w:rPr>
          <w:sz w:val="28"/>
          <w:szCs w:val="28"/>
        </w:rPr>
        <w:t xml:space="preserve">Отказ от проведения </w:t>
      </w:r>
      <w:r w:rsidR="00681E5A" w:rsidRPr="00B7538C">
        <w:rPr>
          <w:sz w:val="28"/>
          <w:szCs w:val="28"/>
        </w:rPr>
        <w:t>Конкурса</w:t>
      </w:r>
      <w:r w:rsidRPr="00B7538C">
        <w:rPr>
          <w:sz w:val="28"/>
          <w:szCs w:val="28"/>
        </w:rPr>
        <w:t>.</w:t>
      </w:r>
      <w:bookmarkEnd w:id="62"/>
      <w:r w:rsidR="00206B2C" w:rsidRPr="00B7538C">
        <w:rPr>
          <w:sz w:val="28"/>
          <w:szCs w:val="28"/>
        </w:rPr>
        <w:t xml:space="preserve"> </w:t>
      </w:r>
    </w:p>
    <w:p w:rsidR="00775F86" w:rsidRPr="00B7538C" w:rsidRDefault="00775F86" w:rsidP="00B7538C">
      <w:pPr>
        <w:pStyle w:val="11"/>
        <w:spacing w:before="0" w:after="0"/>
        <w:ind w:left="360"/>
        <w:rPr>
          <w:sz w:val="28"/>
          <w:szCs w:val="28"/>
        </w:rPr>
      </w:pPr>
      <w:bookmarkStart w:id="63" w:name="_Toc423441793"/>
      <w:r w:rsidRPr="00B7538C">
        <w:rPr>
          <w:sz w:val="28"/>
          <w:szCs w:val="28"/>
        </w:rPr>
        <w:t xml:space="preserve">Внесение изменений в </w:t>
      </w:r>
      <w:r w:rsidR="0063683B" w:rsidRPr="00B7538C">
        <w:rPr>
          <w:sz w:val="28"/>
          <w:szCs w:val="28"/>
        </w:rPr>
        <w:t xml:space="preserve">Конкурсную </w:t>
      </w:r>
      <w:r w:rsidRPr="00B7538C">
        <w:rPr>
          <w:sz w:val="28"/>
          <w:szCs w:val="28"/>
        </w:rPr>
        <w:t>документацию</w:t>
      </w:r>
      <w:bookmarkEnd w:id="63"/>
    </w:p>
    <w:p w:rsidR="00775F86" w:rsidRPr="00B7538C" w:rsidRDefault="00775F86" w:rsidP="006617FD">
      <w:pPr>
        <w:pStyle w:val="Standard"/>
        <w:autoSpaceDE w:val="0"/>
        <w:jc w:val="center"/>
        <w:rPr>
          <w:rFonts w:eastAsia="Times New Roman" w:cs="Times New Roman"/>
          <w:color w:val="000000"/>
          <w:sz w:val="28"/>
          <w:szCs w:val="28"/>
          <w:lang w:val="ru-RU"/>
        </w:rPr>
      </w:pPr>
    </w:p>
    <w:p w:rsidR="00943C06" w:rsidRPr="00B7538C" w:rsidRDefault="00943C06"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Концедент вправе отказаться от проведения Конкурса, но не позднее</w:t>
      </w:r>
      <w:r w:rsidR="005A5AFD" w:rsidRPr="00B7538C">
        <w:rPr>
          <w:color w:val="000000"/>
          <w:sz w:val="28"/>
          <w:szCs w:val="28"/>
        </w:rPr>
        <w:t>,</w:t>
      </w:r>
      <w:r w:rsidRPr="00B7538C">
        <w:rPr>
          <w:color w:val="000000"/>
          <w:sz w:val="28"/>
          <w:szCs w:val="28"/>
        </w:rPr>
        <w:t xml:space="preserve"> чем за</w:t>
      </w:r>
      <w:r w:rsidR="003F6FA6">
        <w:rPr>
          <w:color w:val="000000"/>
          <w:sz w:val="28"/>
          <w:szCs w:val="28"/>
        </w:rPr>
        <w:t xml:space="preserve"> 5</w:t>
      </w:r>
      <w:r w:rsidRPr="00B7538C">
        <w:rPr>
          <w:color w:val="000000"/>
          <w:sz w:val="28"/>
          <w:szCs w:val="28"/>
        </w:rPr>
        <w:t xml:space="preserve">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rsidR="00943C06" w:rsidRPr="00B7538C" w:rsidRDefault="00943C06"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Сообщение об отказе от проведения Конкурса размещается на Официальн</w:t>
      </w:r>
      <w:r w:rsidR="00F81D73" w:rsidRPr="00B7538C">
        <w:rPr>
          <w:color w:val="000000"/>
          <w:sz w:val="28"/>
          <w:szCs w:val="28"/>
        </w:rPr>
        <w:t>ых</w:t>
      </w:r>
      <w:r w:rsidRPr="00B7538C">
        <w:rPr>
          <w:color w:val="000000"/>
          <w:sz w:val="28"/>
          <w:szCs w:val="28"/>
        </w:rPr>
        <w:t xml:space="preserve"> сайт</w:t>
      </w:r>
      <w:r w:rsidR="00F81D73" w:rsidRPr="00B7538C">
        <w:rPr>
          <w:color w:val="000000"/>
          <w:sz w:val="28"/>
          <w:szCs w:val="28"/>
        </w:rPr>
        <w:t>ах</w:t>
      </w:r>
      <w:r w:rsidRPr="00B7538C">
        <w:rPr>
          <w:color w:val="000000"/>
          <w:sz w:val="28"/>
          <w:szCs w:val="28"/>
        </w:rPr>
        <w:t xml:space="preserve"> в течение 1 (одного) рабочего дня от даты принятия решения об отказе от проведения Конкурса. </w:t>
      </w:r>
    </w:p>
    <w:p w:rsidR="00E242D3" w:rsidRPr="00B7538C" w:rsidRDefault="00E242D3"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w:t>
      </w:r>
      <w:r w:rsidRPr="00B7538C">
        <w:rPr>
          <w:color w:val="000000"/>
          <w:sz w:val="28"/>
          <w:szCs w:val="28"/>
        </w:rPr>
        <w:lastRenderedPageBreak/>
        <w:t xml:space="preserve">ется на </w:t>
      </w:r>
      <w:r w:rsidR="00F81D73" w:rsidRPr="00B7538C">
        <w:rPr>
          <w:color w:val="000000"/>
          <w:sz w:val="28"/>
          <w:szCs w:val="28"/>
        </w:rPr>
        <w:t>Официальных сайтах</w:t>
      </w:r>
      <w:r w:rsidRPr="00B7538C">
        <w:rPr>
          <w:color w:val="000000"/>
          <w:sz w:val="28"/>
          <w:szCs w:val="28"/>
        </w:rPr>
        <w:t>.</w:t>
      </w:r>
    </w:p>
    <w:p w:rsidR="00E242D3" w:rsidRPr="00B7538C" w:rsidRDefault="00E242D3"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w:t>
      </w:r>
      <w:r w:rsidR="00413D82" w:rsidRPr="00B7538C">
        <w:rPr>
          <w:color w:val="000000"/>
          <w:sz w:val="28"/>
          <w:szCs w:val="28"/>
        </w:rPr>
        <w:t>О</w:t>
      </w:r>
      <w:r w:rsidRPr="00B7538C">
        <w:rPr>
          <w:color w:val="000000"/>
          <w:sz w:val="28"/>
          <w:szCs w:val="28"/>
        </w:rPr>
        <w:t>фициальн</w:t>
      </w:r>
      <w:r w:rsidR="00413D82" w:rsidRPr="00B7538C">
        <w:rPr>
          <w:color w:val="000000"/>
          <w:sz w:val="28"/>
          <w:szCs w:val="28"/>
        </w:rPr>
        <w:t>ых</w:t>
      </w:r>
      <w:r w:rsidRPr="00B7538C">
        <w:rPr>
          <w:color w:val="000000"/>
          <w:sz w:val="28"/>
          <w:szCs w:val="28"/>
        </w:rPr>
        <w:t xml:space="preserve"> сайт</w:t>
      </w:r>
      <w:r w:rsidR="00413D82" w:rsidRPr="00B7538C">
        <w:rPr>
          <w:color w:val="000000"/>
          <w:sz w:val="28"/>
          <w:szCs w:val="28"/>
        </w:rPr>
        <w:t xml:space="preserve">ах </w:t>
      </w:r>
      <w:r w:rsidRPr="00B7538C">
        <w:rPr>
          <w:color w:val="000000"/>
          <w:sz w:val="28"/>
          <w:szCs w:val="28"/>
        </w:rPr>
        <w:t xml:space="preserve">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 </w:t>
      </w:r>
    </w:p>
    <w:p w:rsidR="00E242D3" w:rsidRPr="00B7538C" w:rsidRDefault="00E242D3"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w:t>
      </w:r>
      <w:r w:rsidR="00413D82" w:rsidRPr="00B7538C">
        <w:rPr>
          <w:color w:val="000000"/>
          <w:sz w:val="28"/>
          <w:szCs w:val="28"/>
        </w:rPr>
        <w:t>О</w:t>
      </w:r>
      <w:r w:rsidRPr="00B7538C">
        <w:rPr>
          <w:color w:val="000000"/>
          <w:sz w:val="28"/>
          <w:szCs w:val="28"/>
        </w:rPr>
        <w:t xml:space="preserve">фициальном издании и размещается на </w:t>
      </w:r>
      <w:r w:rsidR="00413D82" w:rsidRPr="00B7538C">
        <w:rPr>
          <w:color w:val="000000"/>
          <w:sz w:val="28"/>
          <w:szCs w:val="28"/>
        </w:rPr>
        <w:t>О</w:t>
      </w:r>
      <w:r w:rsidRPr="00B7538C">
        <w:rPr>
          <w:color w:val="000000"/>
          <w:sz w:val="28"/>
          <w:szCs w:val="28"/>
        </w:rPr>
        <w:t>фициальн</w:t>
      </w:r>
      <w:r w:rsidR="00413D82" w:rsidRPr="00B7538C">
        <w:rPr>
          <w:color w:val="000000"/>
          <w:sz w:val="28"/>
          <w:szCs w:val="28"/>
        </w:rPr>
        <w:t>ых</w:t>
      </w:r>
      <w:r w:rsidRPr="00B7538C">
        <w:rPr>
          <w:color w:val="000000"/>
          <w:sz w:val="28"/>
          <w:szCs w:val="28"/>
        </w:rPr>
        <w:t xml:space="preserve"> сайт</w:t>
      </w:r>
      <w:r w:rsidR="00413D82" w:rsidRPr="00B7538C">
        <w:rPr>
          <w:color w:val="000000"/>
          <w:sz w:val="28"/>
          <w:szCs w:val="28"/>
        </w:rPr>
        <w:t>ах</w:t>
      </w:r>
      <w:r w:rsidRPr="00B7538C">
        <w:rPr>
          <w:color w:val="000000"/>
          <w:sz w:val="28"/>
          <w:szCs w:val="28"/>
        </w:rPr>
        <w:t>.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rsidR="00D94602" w:rsidRPr="00B7538C" w:rsidRDefault="00D94602" w:rsidP="006617FD">
      <w:pPr>
        <w:widowControl w:val="0"/>
        <w:ind w:left="709"/>
        <w:jc w:val="both"/>
        <w:rPr>
          <w:color w:val="000000"/>
          <w:sz w:val="28"/>
          <w:szCs w:val="28"/>
        </w:rPr>
      </w:pPr>
    </w:p>
    <w:p w:rsidR="005A7EB7" w:rsidRPr="00B7538C" w:rsidRDefault="00B7538C" w:rsidP="006617FD">
      <w:pPr>
        <w:pStyle w:val="11"/>
        <w:numPr>
          <w:ilvl w:val="0"/>
          <w:numId w:val="6"/>
        </w:numPr>
        <w:spacing w:before="0" w:after="0"/>
        <w:rPr>
          <w:sz w:val="28"/>
          <w:szCs w:val="28"/>
        </w:rPr>
      </w:pPr>
      <w:r w:rsidRPr="00B7538C">
        <w:rPr>
          <w:sz w:val="28"/>
          <w:szCs w:val="28"/>
        </w:rPr>
        <w:t xml:space="preserve"> </w:t>
      </w:r>
      <w:bookmarkStart w:id="64" w:name="_Toc423441794"/>
      <w:r w:rsidR="005A7EB7" w:rsidRPr="00B7538C">
        <w:rPr>
          <w:sz w:val="28"/>
          <w:szCs w:val="28"/>
        </w:rPr>
        <w:t>Срок передачи Концедентом Концессионеру объекта Концессионного соглашения и (или) иного имущества</w:t>
      </w:r>
      <w:bookmarkEnd w:id="64"/>
    </w:p>
    <w:p w:rsidR="005A7EB7" w:rsidRPr="00B7538C" w:rsidRDefault="005A7EB7" w:rsidP="006617FD">
      <w:pPr>
        <w:pStyle w:val="Standard"/>
        <w:autoSpaceDE w:val="0"/>
        <w:ind w:left="360"/>
        <w:rPr>
          <w:rFonts w:eastAsia="Times New Roman" w:cs="Times New Roman"/>
          <w:b/>
          <w:color w:val="000000"/>
          <w:sz w:val="28"/>
          <w:szCs w:val="28"/>
          <w:lang w:val="ru-RU"/>
        </w:rPr>
      </w:pPr>
    </w:p>
    <w:p w:rsidR="005A7EB7" w:rsidRPr="00B7538C" w:rsidRDefault="005A7EB7" w:rsidP="006617FD">
      <w:pPr>
        <w:widowControl w:val="0"/>
        <w:numPr>
          <w:ilvl w:val="1"/>
          <w:numId w:val="12"/>
        </w:numPr>
        <w:tabs>
          <w:tab w:val="num" w:pos="1567"/>
        </w:tabs>
        <w:ind w:left="0" w:firstLine="709"/>
        <w:jc w:val="both"/>
        <w:rPr>
          <w:color w:val="000000"/>
          <w:sz w:val="28"/>
          <w:szCs w:val="28"/>
        </w:rPr>
      </w:pPr>
      <w:r w:rsidRPr="00B7538C">
        <w:rPr>
          <w:color w:val="000000"/>
          <w:sz w:val="28"/>
          <w:szCs w:val="28"/>
        </w:rPr>
        <w:t xml:space="preserve">Срок передачи Концедентом Концессионеру объекта Концессионного соглашения и (или) иного передаваемого Концедентом Концессионеру по Концессионному соглашению имущества </w:t>
      </w:r>
      <w:r w:rsidR="00935772" w:rsidRPr="00B7538C">
        <w:rPr>
          <w:color w:val="000000"/>
          <w:sz w:val="28"/>
          <w:szCs w:val="28"/>
        </w:rPr>
        <w:t>–</w:t>
      </w:r>
      <w:r w:rsidRPr="00B7538C">
        <w:rPr>
          <w:color w:val="000000"/>
          <w:sz w:val="28"/>
          <w:szCs w:val="28"/>
        </w:rPr>
        <w:t xml:space="preserve"> в течение </w:t>
      </w:r>
      <w:r w:rsidR="00596961">
        <w:rPr>
          <w:color w:val="000000"/>
          <w:sz w:val="28"/>
          <w:szCs w:val="28"/>
        </w:rPr>
        <w:t>10</w:t>
      </w:r>
      <w:r w:rsidR="003F6FA6">
        <w:rPr>
          <w:color w:val="000000"/>
          <w:sz w:val="28"/>
          <w:szCs w:val="28"/>
        </w:rPr>
        <w:t xml:space="preserve"> рабочих</w:t>
      </w:r>
      <w:r w:rsidRPr="00B7538C">
        <w:rPr>
          <w:color w:val="000000"/>
          <w:sz w:val="28"/>
          <w:szCs w:val="28"/>
        </w:rPr>
        <w:t xml:space="preserve"> дней с момента подписания Концессионного соглашения.</w:t>
      </w:r>
    </w:p>
    <w:p w:rsidR="005A7EB7" w:rsidRPr="00B7538C" w:rsidRDefault="005A7EB7" w:rsidP="006617FD">
      <w:pPr>
        <w:widowControl w:val="0"/>
        <w:ind w:left="709"/>
        <w:jc w:val="both"/>
        <w:rPr>
          <w:color w:val="000000"/>
          <w:sz w:val="28"/>
          <w:szCs w:val="28"/>
        </w:rPr>
      </w:pPr>
    </w:p>
    <w:p w:rsidR="00C35ACE" w:rsidRPr="00B7538C" w:rsidRDefault="00B7538C" w:rsidP="006617FD">
      <w:pPr>
        <w:pStyle w:val="11"/>
        <w:numPr>
          <w:ilvl w:val="0"/>
          <w:numId w:val="6"/>
        </w:numPr>
        <w:spacing w:before="0" w:after="0"/>
        <w:rPr>
          <w:sz w:val="28"/>
          <w:szCs w:val="28"/>
        </w:rPr>
      </w:pPr>
      <w:r w:rsidRPr="00B7538C">
        <w:rPr>
          <w:sz w:val="28"/>
          <w:szCs w:val="28"/>
        </w:rPr>
        <w:t xml:space="preserve"> </w:t>
      </w:r>
      <w:bookmarkStart w:id="65" w:name="_Toc423441795"/>
      <w:r w:rsidR="00C35ACE" w:rsidRPr="00B7538C">
        <w:rPr>
          <w:sz w:val="28"/>
          <w:szCs w:val="28"/>
        </w:rPr>
        <w:t xml:space="preserve">Метод регулирования </w:t>
      </w:r>
      <w:r w:rsidR="00886D12" w:rsidRPr="00B7538C">
        <w:rPr>
          <w:sz w:val="28"/>
          <w:szCs w:val="28"/>
        </w:rPr>
        <w:t>тарифов</w:t>
      </w:r>
      <w:r w:rsidR="000B6BCA" w:rsidRPr="00B7538C">
        <w:rPr>
          <w:sz w:val="28"/>
          <w:szCs w:val="28"/>
        </w:rPr>
        <w:t>,</w:t>
      </w:r>
      <w:r w:rsidR="001C6D20" w:rsidRPr="00B7538C">
        <w:rPr>
          <w:sz w:val="28"/>
          <w:szCs w:val="28"/>
        </w:rPr>
        <w:t xml:space="preserve"> долгосрочные и иные параметры регулирования деятельности концессионера</w:t>
      </w:r>
      <w:bookmarkEnd w:id="65"/>
    </w:p>
    <w:p w:rsidR="001C6D20" w:rsidRPr="00B7538C" w:rsidRDefault="001C6D20" w:rsidP="006617FD">
      <w:pPr>
        <w:pStyle w:val="Standard"/>
        <w:autoSpaceDE w:val="0"/>
        <w:ind w:left="360"/>
        <w:rPr>
          <w:rFonts w:cs="Times New Roman"/>
          <w:b/>
          <w:color w:val="000000"/>
          <w:sz w:val="28"/>
          <w:szCs w:val="28"/>
        </w:rPr>
      </w:pPr>
    </w:p>
    <w:p w:rsidR="001C6D20" w:rsidRPr="00094B3B" w:rsidRDefault="001C6D20" w:rsidP="00094B3B">
      <w:pPr>
        <w:widowControl w:val="0"/>
        <w:numPr>
          <w:ilvl w:val="1"/>
          <w:numId w:val="12"/>
        </w:numPr>
        <w:ind w:left="0" w:firstLine="709"/>
        <w:jc w:val="both"/>
        <w:rPr>
          <w:color w:val="000000"/>
          <w:sz w:val="28"/>
          <w:szCs w:val="28"/>
        </w:rPr>
      </w:pPr>
      <w:r w:rsidRPr="00B7538C">
        <w:rPr>
          <w:color w:val="000000"/>
          <w:sz w:val="28"/>
          <w:szCs w:val="28"/>
        </w:rPr>
        <w:t xml:space="preserve"> </w:t>
      </w:r>
      <w:r w:rsidR="001450AA" w:rsidRPr="00B7538C">
        <w:rPr>
          <w:color w:val="000000"/>
          <w:sz w:val="28"/>
          <w:szCs w:val="28"/>
        </w:rPr>
        <w:t>М</w:t>
      </w:r>
      <w:r w:rsidRPr="00B7538C">
        <w:rPr>
          <w:color w:val="000000"/>
          <w:sz w:val="28"/>
          <w:szCs w:val="28"/>
        </w:rPr>
        <w:t xml:space="preserve">етод регулирования тарифов концессионера – </w:t>
      </w:r>
      <w:r w:rsidR="003F6FA6" w:rsidRPr="00043D2E">
        <w:rPr>
          <w:sz w:val="28"/>
          <w:szCs w:val="28"/>
        </w:rPr>
        <w:t>метод индексации</w:t>
      </w:r>
      <w:r w:rsidRPr="00043D2E">
        <w:rPr>
          <w:sz w:val="28"/>
          <w:szCs w:val="28"/>
        </w:rPr>
        <w:t>.</w:t>
      </w:r>
      <w:r w:rsidRPr="00B7538C">
        <w:rPr>
          <w:color w:val="000000"/>
          <w:sz w:val="28"/>
          <w:szCs w:val="28"/>
        </w:rPr>
        <w:t xml:space="preserve"> </w:t>
      </w:r>
    </w:p>
    <w:p w:rsidR="001C6D20" w:rsidRPr="00DF5372" w:rsidRDefault="00157D15" w:rsidP="003F6FA6">
      <w:pPr>
        <w:widowControl w:val="0"/>
        <w:numPr>
          <w:ilvl w:val="1"/>
          <w:numId w:val="12"/>
        </w:numPr>
        <w:ind w:left="0" w:firstLine="709"/>
        <w:jc w:val="both"/>
        <w:rPr>
          <w:bCs/>
          <w:color w:val="000000"/>
          <w:sz w:val="28"/>
          <w:szCs w:val="28"/>
        </w:rPr>
      </w:pPr>
      <w:r w:rsidRPr="00B7538C">
        <w:rPr>
          <w:color w:val="000000"/>
          <w:sz w:val="28"/>
          <w:szCs w:val="28"/>
        </w:rPr>
        <w:t>Ц</w:t>
      </w:r>
      <w:r w:rsidR="001C6D20" w:rsidRPr="00B7538C">
        <w:rPr>
          <w:color w:val="000000"/>
          <w:sz w:val="28"/>
          <w:szCs w:val="28"/>
        </w:rPr>
        <w:t xml:space="preserve">ены, величины, значения, параметры, которые будут учитываться </w:t>
      </w:r>
      <w:r w:rsidR="0012624B" w:rsidRPr="00B7538C">
        <w:rPr>
          <w:color w:val="000000"/>
          <w:sz w:val="28"/>
          <w:szCs w:val="28"/>
        </w:rPr>
        <w:t>при расчете дисконтированной валовой выручки участников конкурса</w:t>
      </w:r>
      <w:r w:rsidR="00E85530" w:rsidRPr="00B7538C">
        <w:rPr>
          <w:color w:val="000000"/>
          <w:sz w:val="28"/>
          <w:szCs w:val="28"/>
        </w:rPr>
        <w:t xml:space="preserve"> </w:t>
      </w:r>
      <w:r w:rsidR="001C6D20" w:rsidRPr="00B7538C">
        <w:rPr>
          <w:color w:val="000000"/>
          <w:sz w:val="28"/>
          <w:szCs w:val="28"/>
        </w:rPr>
        <w:t>на услуги Концессионера</w:t>
      </w:r>
      <w:r w:rsidR="003F6FA6">
        <w:rPr>
          <w:color w:val="000000"/>
          <w:sz w:val="28"/>
          <w:szCs w:val="28"/>
        </w:rPr>
        <w:t xml:space="preserve"> </w:t>
      </w:r>
      <w:r w:rsidR="003F6FA6" w:rsidRPr="003F6FA6">
        <w:rPr>
          <w:color w:val="000000"/>
          <w:sz w:val="28"/>
          <w:szCs w:val="28"/>
        </w:rPr>
        <w:t xml:space="preserve">указаны в </w:t>
      </w:r>
      <w:r w:rsidR="003F6FA6" w:rsidRPr="002D5BA8">
        <w:rPr>
          <w:color w:val="000000"/>
          <w:sz w:val="28"/>
          <w:szCs w:val="28"/>
        </w:rPr>
        <w:t xml:space="preserve">приложении № </w:t>
      </w:r>
      <w:r w:rsidR="00DD39A9" w:rsidRPr="002D5BA8">
        <w:rPr>
          <w:color w:val="000000"/>
          <w:sz w:val="28"/>
          <w:szCs w:val="28"/>
        </w:rPr>
        <w:t>9</w:t>
      </w:r>
      <w:r w:rsidR="003F6FA6" w:rsidRPr="002D5BA8">
        <w:rPr>
          <w:color w:val="000000"/>
          <w:sz w:val="28"/>
          <w:szCs w:val="28"/>
        </w:rPr>
        <w:t xml:space="preserve"> к К</w:t>
      </w:r>
      <w:r w:rsidR="003F6FA6" w:rsidRPr="003F6FA6">
        <w:rPr>
          <w:color w:val="000000"/>
          <w:sz w:val="28"/>
          <w:szCs w:val="28"/>
        </w:rPr>
        <w:t>онкурсной документации.</w:t>
      </w:r>
    </w:p>
    <w:p w:rsidR="00DF5372" w:rsidRPr="00B7538C" w:rsidRDefault="00DF5372" w:rsidP="00DF5372">
      <w:pPr>
        <w:widowControl w:val="0"/>
        <w:ind w:left="1134"/>
        <w:jc w:val="both"/>
        <w:rPr>
          <w:bCs/>
          <w:color w:val="000000"/>
          <w:sz w:val="28"/>
          <w:szCs w:val="28"/>
        </w:rPr>
      </w:pPr>
    </w:p>
    <w:p w:rsidR="00D94602" w:rsidRPr="00B7538C" w:rsidRDefault="00B7538C" w:rsidP="006617FD">
      <w:pPr>
        <w:pStyle w:val="11"/>
        <w:numPr>
          <w:ilvl w:val="0"/>
          <w:numId w:val="6"/>
        </w:numPr>
        <w:spacing w:before="0" w:after="0"/>
        <w:rPr>
          <w:sz w:val="28"/>
          <w:szCs w:val="28"/>
        </w:rPr>
      </w:pPr>
      <w:r w:rsidRPr="00B7538C">
        <w:rPr>
          <w:sz w:val="28"/>
          <w:szCs w:val="28"/>
        </w:rPr>
        <w:t xml:space="preserve"> </w:t>
      </w:r>
      <w:bookmarkStart w:id="66" w:name="_Toc423441796"/>
      <w:r w:rsidR="0063683B" w:rsidRPr="00B7538C">
        <w:rPr>
          <w:sz w:val="28"/>
          <w:szCs w:val="28"/>
        </w:rPr>
        <w:t>Перечень приложений к</w:t>
      </w:r>
      <w:r w:rsidR="00D94602" w:rsidRPr="00B7538C">
        <w:rPr>
          <w:sz w:val="28"/>
          <w:szCs w:val="28"/>
        </w:rPr>
        <w:t xml:space="preserve"> </w:t>
      </w:r>
      <w:r w:rsidR="0063683B" w:rsidRPr="00B7538C">
        <w:rPr>
          <w:sz w:val="28"/>
          <w:szCs w:val="28"/>
        </w:rPr>
        <w:t xml:space="preserve">Конкурсной </w:t>
      </w:r>
      <w:r w:rsidR="00D94602" w:rsidRPr="00B7538C">
        <w:rPr>
          <w:sz w:val="28"/>
          <w:szCs w:val="28"/>
        </w:rPr>
        <w:t>документации</w:t>
      </w:r>
      <w:bookmarkEnd w:id="66"/>
    </w:p>
    <w:p w:rsidR="00D94602" w:rsidRPr="00B7538C" w:rsidRDefault="00D94602" w:rsidP="006617FD">
      <w:pPr>
        <w:pStyle w:val="Standard"/>
        <w:autoSpaceDE w:val="0"/>
        <w:jc w:val="center"/>
        <w:rPr>
          <w:rFonts w:cs="Times New Roman"/>
          <w:color w:val="000000"/>
          <w:sz w:val="28"/>
          <w:szCs w:val="28"/>
          <w:lang w:val="ru-RU"/>
        </w:rPr>
      </w:pPr>
    </w:p>
    <w:p w:rsidR="00D94602" w:rsidRPr="003047D9" w:rsidRDefault="00EB2085" w:rsidP="006617FD">
      <w:pPr>
        <w:widowControl w:val="0"/>
        <w:ind w:left="360"/>
        <w:jc w:val="both"/>
        <w:rPr>
          <w:sz w:val="28"/>
          <w:szCs w:val="28"/>
        </w:rPr>
      </w:pPr>
      <w:r w:rsidRPr="003047D9">
        <w:rPr>
          <w:sz w:val="28"/>
          <w:szCs w:val="28"/>
        </w:rPr>
        <w:t>27.1.</w:t>
      </w:r>
      <w:r w:rsidR="00D94602" w:rsidRPr="003047D9">
        <w:rPr>
          <w:sz w:val="28"/>
          <w:szCs w:val="28"/>
        </w:rPr>
        <w:t xml:space="preserve"> Конкурсная документация содержит</w:t>
      </w:r>
      <w:r w:rsidR="00B65617" w:rsidRPr="003047D9">
        <w:rPr>
          <w:sz w:val="28"/>
          <w:szCs w:val="28"/>
        </w:rPr>
        <w:t xml:space="preserve"> следующие приложения</w:t>
      </w:r>
      <w:r w:rsidR="00D94602" w:rsidRPr="003047D9">
        <w:rPr>
          <w:sz w:val="28"/>
          <w:szCs w:val="28"/>
        </w:rPr>
        <w:t>:</w:t>
      </w:r>
    </w:p>
    <w:p w:rsidR="00B65617" w:rsidRDefault="00B65617" w:rsidP="006617FD">
      <w:pPr>
        <w:numPr>
          <w:ilvl w:val="0"/>
          <w:numId w:val="8"/>
        </w:numPr>
        <w:autoSpaceDE w:val="0"/>
        <w:autoSpaceDN w:val="0"/>
        <w:adjustRightInd w:val="0"/>
        <w:ind w:left="0" w:firstLine="709"/>
        <w:jc w:val="both"/>
        <w:rPr>
          <w:bCs/>
          <w:sz w:val="28"/>
          <w:szCs w:val="28"/>
        </w:rPr>
      </w:pPr>
      <w:r w:rsidRPr="003047D9">
        <w:rPr>
          <w:bCs/>
          <w:sz w:val="28"/>
          <w:szCs w:val="28"/>
        </w:rPr>
        <w:t xml:space="preserve">Приложение № </w:t>
      </w:r>
      <w:r w:rsidR="003F6FA6" w:rsidRPr="003047D9">
        <w:rPr>
          <w:bCs/>
          <w:sz w:val="28"/>
          <w:szCs w:val="28"/>
        </w:rPr>
        <w:t>1</w:t>
      </w:r>
      <w:r w:rsidR="004353B7" w:rsidRPr="003047D9">
        <w:rPr>
          <w:bCs/>
          <w:sz w:val="28"/>
          <w:szCs w:val="28"/>
        </w:rPr>
        <w:t xml:space="preserve">. </w:t>
      </w:r>
      <w:r w:rsidR="00604BDA" w:rsidRPr="003047D9">
        <w:rPr>
          <w:bCs/>
          <w:sz w:val="28"/>
          <w:szCs w:val="28"/>
        </w:rPr>
        <w:t>П</w:t>
      </w:r>
      <w:r w:rsidR="0053160D" w:rsidRPr="003047D9">
        <w:rPr>
          <w:bCs/>
          <w:sz w:val="28"/>
          <w:szCs w:val="28"/>
        </w:rPr>
        <w:t>роект Концессионного соглашения</w:t>
      </w:r>
      <w:r w:rsidR="003D0C2F">
        <w:rPr>
          <w:bCs/>
          <w:sz w:val="28"/>
          <w:szCs w:val="28"/>
        </w:rPr>
        <w:t xml:space="preserve"> по Лоту № 1;</w:t>
      </w:r>
    </w:p>
    <w:p w:rsidR="00155233" w:rsidRDefault="00B65617" w:rsidP="006617FD">
      <w:pPr>
        <w:numPr>
          <w:ilvl w:val="0"/>
          <w:numId w:val="8"/>
        </w:numPr>
        <w:autoSpaceDE w:val="0"/>
        <w:autoSpaceDN w:val="0"/>
        <w:adjustRightInd w:val="0"/>
        <w:ind w:left="0" w:firstLine="709"/>
        <w:jc w:val="both"/>
        <w:rPr>
          <w:bCs/>
          <w:sz w:val="28"/>
          <w:szCs w:val="28"/>
        </w:rPr>
      </w:pPr>
      <w:r w:rsidRPr="003047D9">
        <w:rPr>
          <w:bCs/>
          <w:sz w:val="28"/>
          <w:szCs w:val="28"/>
        </w:rPr>
        <w:t xml:space="preserve">Приложение № </w:t>
      </w:r>
      <w:r w:rsidR="00B3336B">
        <w:rPr>
          <w:bCs/>
          <w:sz w:val="28"/>
          <w:szCs w:val="28"/>
        </w:rPr>
        <w:t>2</w:t>
      </w:r>
      <w:r w:rsidR="004353B7" w:rsidRPr="003047D9">
        <w:rPr>
          <w:bCs/>
          <w:sz w:val="28"/>
          <w:szCs w:val="28"/>
        </w:rPr>
        <w:t xml:space="preserve">. </w:t>
      </w:r>
      <w:r w:rsidR="00155233" w:rsidRPr="003047D9">
        <w:rPr>
          <w:bCs/>
          <w:sz w:val="28"/>
          <w:szCs w:val="28"/>
        </w:rPr>
        <w:t>Состав и описание</w:t>
      </w:r>
      <w:r w:rsidR="00035ACA" w:rsidRPr="003047D9">
        <w:rPr>
          <w:bCs/>
          <w:sz w:val="28"/>
          <w:szCs w:val="28"/>
        </w:rPr>
        <w:t xml:space="preserve"> </w:t>
      </w:r>
      <w:r w:rsidR="0053160D" w:rsidRPr="003047D9">
        <w:rPr>
          <w:bCs/>
          <w:sz w:val="28"/>
          <w:szCs w:val="28"/>
        </w:rPr>
        <w:t>О</w:t>
      </w:r>
      <w:r w:rsidR="003D0C2F">
        <w:rPr>
          <w:bCs/>
          <w:sz w:val="28"/>
          <w:szCs w:val="28"/>
        </w:rPr>
        <w:t>бъектов</w:t>
      </w:r>
      <w:r w:rsidR="00155233" w:rsidRPr="003047D9">
        <w:rPr>
          <w:bCs/>
          <w:sz w:val="28"/>
          <w:szCs w:val="28"/>
        </w:rPr>
        <w:t xml:space="preserve"> </w:t>
      </w:r>
      <w:r w:rsidR="0053160D" w:rsidRPr="003047D9">
        <w:rPr>
          <w:bCs/>
          <w:sz w:val="28"/>
          <w:szCs w:val="28"/>
        </w:rPr>
        <w:t>С</w:t>
      </w:r>
      <w:r w:rsidR="00155233" w:rsidRPr="003047D9">
        <w:rPr>
          <w:bCs/>
          <w:sz w:val="28"/>
          <w:szCs w:val="28"/>
        </w:rPr>
        <w:t>оглашения</w:t>
      </w:r>
      <w:r w:rsidR="003D0C2F">
        <w:rPr>
          <w:bCs/>
          <w:sz w:val="28"/>
          <w:szCs w:val="28"/>
        </w:rPr>
        <w:t xml:space="preserve"> и иного иму</w:t>
      </w:r>
      <w:r w:rsidR="00B3336B">
        <w:rPr>
          <w:bCs/>
          <w:sz w:val="28"/>
          <w:szCs w:val="28"/>
        </w:rPr>
        <w:t>щества</w:t>
      </w:r>
      <w:r w:rsidR="0053160D" w:rsidRPr="003047D9">
        <w:rPr>
          <w:bCs/>
          <w:sz w:val="28"/>
          <w:szCs w:val="28"/>
        </w:rPr>
        <w:t>;</w:t>
      </w:r>
    </w:p>
    <w:p w:rsidR="00B65617" w:rsidRPr="003047D9" w:rsidRDefault="00155233" w:rsidP="006617FD">
      <w:pPr>
        <w:numPr>
          <w:ilvl w:val="0"/>
          <w:numId w:val="8"/>
        </w:numPr>
        <w:autoSpaceDE w:val="0"/>
        <w:autoSpaceDN w:val="0"/>
        <w:adjustRightInd w:val="0"/>
        <w:ind w:left="0" w:firstLine="709"/>
        <w:jc w:val="both"/>
        <w:rPr>
          <w:bCs/>
          <w:sz w:val="28"/>
          <w:szCs w:val="28"/>
        </w:rPr>
      </w:pPr>
      <w:r w:rsidRPr="003047D9">
        <w:rPr>
          <w:bCs/>
          <w:sz w:val="28"/>
          <w:szCs w:val="28"/>
        </w:rPr>
        <w:t xml:space="preserve">Приложение № </w:t>
      </w:r>
      <w:r w:rsidR="00601E30">
        <w:rPr>
          <w:bCs/>
          <w:sz w:val="28"/>
          <w:szCs w:val="28"/>
        </w:rPr>
        <w:t>3</w:t>
      </w:r>
      <w:r w:rsidR="004353B7" w:rsidRPr="003047D9">
        <w:rPr>
          <w:bCs/>
          <w:sz w:val="28"/>
          <w:szCs w:val="28"/>
        </w:rPr>
        <w:t xml:space="preserve">. </w:t>
      </w:r>
      <w:r w:rsidR="003047D9" w:rsidRPr="003047D9">
        <w:rPr>
          <w:bCs/>
          <w:sz w:val="28"/>
          <w:szCs w:val="28"/>
        </w:rPr>
        <w:t xml:space="preserve">Технико-экономические </w:t>
      </w:r>
      <w:r w:rsidR="00DD39A9">
        <w:rPr>
          <w:bCs/>
          <w:sz w:val="28"/>
          <w:szCs w:val="28"/>
        </w:rPr>
        <w:t xml:space="preserve">показатели </w:t>
      </w:r>
      <w:r w:rsidR="00F021F5">
        <w:rPr>
          <w:bCs/>
          <w:sz w:val="28"/>
          <w:szCs w:val="28"/>
        </w:rPr>
        <w:t>Объектов</w:t>
      </w:r>
      <w:r w:rsidR="00035E68" w:rsidRPr="003047D9">
        <w:rPr>
          <w:bCs/>
          <w:sz w:val="28"/>
          <w:szCs w:val="28"/>
        </w:rPr>
        <w:t xml:space="preserve"> Соглашения</w:t>
      </w:r>
      <w:r w:rsidR="00E43EED" w:rsidRPr="003047D9">
        <w:rPr>
          <w:bCs/>
          <w:sz w:val="28"/>
          <w:szCs w:val="28"/>
        </w:rPr>
        <w:t>;</w:t>
      </w:r>
    </w:p>
    <w:p w:rsidR="00B65617" w:rsidRDefault="00155233" w:rsidP="006617FD">
      <w:pPr>
        <w:numPr>
          <w:ilvl w:val="0"/>
          <w:numId w:val="8"/>
        </w:numPr>
        <w:autoSpaceDE w:val="0"/>
        <w:autoSpaceDN w:val="0"/>
        <w:adjustRightInd w:val="0"/>
        <w:ind w:left="0" w:firstLine="709"/>
        <w:jc w:val="both"/>
        <w:rPr>
          <w:bCs/>
          <w:sz w:val="28"/>
          <w:szCs w:val="28"/>
        </w:rPr>
      </w:pPr>
      <w:r w:rsidRPr="003047D9">
        <w:rPr>
          <w:bCs/>
          <w:sz w:val="28"/>
          <w:szCs w:val="28"/>
        </w:rPr>
        <w:t xml:space="preserve">Приложение № </w:t>
      </w:r>
      <w:r w:rsidR="00601E30">
        <w:rPr>
          <w:bCs/>
          <w:sz w:val="28"/>
          <w:szCs w:val="28"/>
        </w:rPr>
        <w:t>4</w:t>
      </w:r>
      <w:r w:rsidRPr="003047D9">
        <w:rPr>
          <w:bCs/>
          <w:sz w:val="28"/>
          <w:szCs w:val="28"/>
        </w:rPr>
        <w:t>.</w:t>
      </w:r>
      <w:r w:rsidR="00251DCF" w:rsidRPr="003047D9">
        <w:rPr>
          <w:bCs/>
          <w:sz w:val="28"/>
          <w:szCs w:val="28"/>
        </w:rPr>
        <w:t>Критерии Конкурса и предельные (минимальные и (или) максимальные) значения критериев Конкурса</w:t>
      </w:r>
      <w:r w:rsidR="00E43EED" w:rsidRPr="003047D9">
        <w:rPr>
          <w:bCs/>
          <w:sz w:val="28"/>
          <w:szCs w:val="28"/>
        </w:rPr>
        <w:t>;</w:t>
      </w:r>
    </w:p>
    <w:p w:rsidR="004353B7" w:rsidRPr="003047D9" w:rsidRDefault="00C06E4A" w:rsidP="006617FD">
      <w:pPr>
        <w:numPr>
          <w:ilvl w:val="0"/>
          <w:numId w:val="8"/>
        </w:numPr>
        <w:autoSpaceDE w:val="0"/>
        <w:autoSpaceDN w:val="0"/>
        <w:adjustRightInd w:val="0"/>
        <w:ind w:left="0" w:firstLine="709"/>
        <w:jc w:val="both"/>
        <w:rPr>
          <w:bCs/>
          <w:sz w:val="28"/>
          <w:szCs w:val="28"/>
        </w:rPr>
      </w:pPr>
      <w:r>
        <w:rPr>
          <w:bCs/>
          <w:sz w:val="28"/>
          <w:szCs w:val="28"/>
        </w:rPr>
        <w:t>Приложение № 5</w:t>
      </w:r>
      <w:r w:rsidR="004353B7" w:rsidRPr="003047D9">
        <w:rPr>
          <w:bCs/>
          <w:sz w:val="28"/>
          <w:szCs w:val="28"/>
        </w:rPr>
        <w:t>. Форма заявки на участие в открытом конкурсе;</w:t>
      </w:r>
    </w:p>
    <w:p w:rsidR="00E85530" w:rsidRPr="003047D9" w:rsidRDefault="00E85530" w:rsidP="006617FD">
      <w:pPr>
        <w:numPr>
          <w:ilvl w:val="0"/>
          <w:numId w:val="8"/>
        </w:numPr>
        <w:autoSpaceDE w:val="0"/>
        <w:autoSpaceDN w:val="0"/>
        <w:adjustRightInd w:val="0"/>
        <w:ind w:left="0" w:firstLine="709"/>
        <w:jc w:val="both"/>
        <w:rPr>
          <w:bCs/>
          <w:sz w:val="28"/>
          <w:szCs w:val="28"/>
        </w:rPr>
      </w:pPr>
      <w:r w:rsidRPr="003047D9">
        <w:rPr>
          <w:bCs/>
          <w:sz w:val="28"/>
          <w:szCs w:val="28"/>
        </w:rPr>
        <w:t xml:space="preserve">Приложение № </w:t>
      </w:r>
      <w:r w:rsidR="00C06E4A">
        <w:rPr>
          <w:bCs/>
          <w:sz w:val="28"/>
          <w:szCs w:val="28"/>
        </w:rPr>
        <w:t>6</w:t>
      </w:r>
      <w:r w:rsidRPr="003047D9">
        <w:rPr>
          <w:bCs/>
          <w:sz w:val="28"/>
          <w:szCs w:val="28"/>
        </w:rPr>
        <w:t>. Форма конкурсного предложения;</w:t>
      </w:r>
    </w:p>
    <w:p w:rsidR="008126FD" w:rsidRPr="003047D9" w:rsidRDefault="008126FD" w:rsidP="006617FD">
      <w:pPr>
        <w:numPr>
          <w:ilvl w:val="0"/>
          <w:numId w:val="8"/>
        </w:numPr>
        <w:autoSpaceDE w:val="0"/>
        <w:autoSpaceDN w:val="0"/>
        <w:adjustRightInd w:val="0"/>
        <w:ind w:left="0" w:firstLine="709"/>
        <w:jc w:val="both"/>
        <w:rPr>
          <w:bCs/>
          <w:sz w:val="28"/>
          <w:szCs w:val="28"/>
        </w:rPr>
      </w:pPr>
      <w:r w:rsidRPr="003047D9">
        <w:rPr>
          <w:bCs/>
          <w:sz w:val="28"/>
          <w:szCs w:val="28"/>
        </w:rPr>
        <w:t xml:space="preserve">Приложение № </w:t>
      </w:r>
      <w:r w:rsidR="00C06E4A">
        <w:rPr>
          <w:bCs/>
          <w:sz w:val="28"/>
          <w:szCs w:val="28"/>
        </w:rPr>
        <w:t>7</w:t>
      </w:r>
      <w:r w:rsidR="00094B3B" w:rsidRPr="003047D9">
        <w:rPr>
          <w:bCs/>
          <w:sz w:val="28"/>
          <w:szCs w:val="28"/>
        </w:rPr>
        <w:t>.</w:t>
      </w:r>
      <w:r w:rsidR="00FE7492" w:rsidRPr="003047D9">
        <w:rPr>
          <w:bCs/>
          <w:sz w:val="28"/>
          <w:szCs w:val="28"/>
        </w:rPr>
        <w:t xml:space="preserve"> </w:t>
      </w:r>
      <w:r w:rsidR="00094B3B" w:rsidRPr="003047D9">
        <w:rPr>
          <w:sz w:val="28"/>
        </w:rPr>
        <w:t>Задание и минимально допустимые плановые значения показателей деятельности концессионера</w:t>
      </w:r>
      <w:r w:rsidR="00E43EED" w:rsidRPr="003047D9">
        <w:rPr>
          <w:bCs/>
          <w:sz w:val="28"/>
          <w:szCs w:val="28"/>
        </w:rPr>
        <w:t>;</w:t>
      </w:r>
    </w:p>
    <w:p w:rsidR="009E2859" w:rsidRPr="009E2859" w:rsidRDefault="009E2859" w:rsidP="009E2859">
      <w:pPr>
        <w:numPr>
          <w:ilvl w:val="0"/>
          <w:numId w:val="8"/>
        </w:numPr>
        <w:autoSpaceDE w:val="0"/>
        <w:autoSpaceDN w:val="0"/>
        <w:adjustRightInd w:val="0"/>
        <w:ind w:left="0" w:firstLine="709"/>
        <w:jc w:val="both"/>
        <w:rPr>
          <w:bCs/>
          <w:sz w:val="28"/>
          <w:szCs w:val="28"/>
        </w:rPr>
      </w:pPr>
      <w:r w:rsidRPr="003047D9">
        <w:rPr>
          <w:bCs/>
          <w:sz w:val="28"/>
          <w:szCs w:val="28"/>
        </w:rPr>
        <w:lastRenderedPageBreak/>
        <w:t xml:space="preserve">Приложение № </w:t>
      </w:r>
      <w:r w:rsidR="00C06E4A">
        <w:rPr>
          <w:bCs/>
          <w:sz w:val="28"/>
          <w:szCs w:val="28"/>
        </w:rPr>
        <w:t>8</w:t>
      </w:r>
      <w:r w:rsidRPr="003047D9">
        <w:rPr>
          <w:bCs/>
          <w:sz w:val="28"/>
          <w:szCs w:val="28"/>
        </w:rPr>
        <w:t xml:space="preserve">. </w:t>
      </w:r>
      <w:r w:rsidRPr="003047D9">
        <w:rPr>
          <w:sz w:val="28"/>
        </w:rPr>
        <w:t>Форма запроса о разъяснении конкурсной документации</w:t>
      </w:r>
      <w:r w:rsidRPr="003047D9">
        <w:rPr>
          <w:bCs/>
          <w:sz w:val="28"/>
          <w:szCs w:val="28"/>
        </w:rPr>
        <w:t>;</w:t>
      </w:r>
    </w:p>
    <w:p w:rsidR="00B234F8" w:rsidRDefault="008126FD" w:rsidP="00B234F8">
      <w:pPr>
        <w:numPr>
          <w:ilvl w:val="0"/>
          <w:numId w:val="8"/>
        </w:numPr>
        <w:autoSpaceDE w:val="0"/>
        <w:autoSpaceDN w:val="0"/>
        <w:adjustRightInd w:val="0"/>
        <w:ind w:left="0" w:firstLine="709"/>
        <w:jc w:val="both"/>
        <w:rPr>
          <w:bCs/>
          <w:sz w:val="28"/>
          <w:szCs w:val="28"/>
        </w:rPr>
      </w:pPr>
      <w:r w:rsidRPr="00CC4FC9">
        <w:rPr>
          <w:bCs/>
          <w:sz w:val="28"/>
          <w:szCs w:val="28"/>
        </w:rPr>
        <w:t xml:space="preserve">Приложение № </w:t>
      </w:r>
      <w:r w:rsidR="00C06E4A" w:rsidRPr="00CC4FC9">
        <w:rPr>
          <w:bCs/>
          <w:sz w:val="28"/>
          <w:szCs w:val="28"/>
        </w:rPr>
        <w:t>9</w:t>
      </w:r>
      <w:r w:rsidRPr="00CC4FC9">
        <w:rPr>
          <w:bCs/>
          <w:sz w:val="28"/>
          <w:szCs w:val="28"/>
        </w:rPr>
        <w:t xml:space="preserve">. </w:t>
      </w:r>
      <w:r w:rsidR="00094B3B" w:rsidRPr="00CC4FC9">
        <w:rPr>
          <w:bCs/>
          <w:sz w:val="28"/>
          <w:szCs w:val="28"/>
        </w:rPr>
        <w:t>Данные, предоставленные комитетом по ценам и тарифам Правительства Хабаровского края</w:t>
      </w:r>
      <w:r w:rsidR="00C06E4A" w:rsidRPr="00CC4FC9">
        <w:rPr>
          <w:bCs/>
          <w:sz w:val="28"/>
          <w:szCs w:val="28"/>
        </w:rPr>
        <w:t>.</w:t>
      </w:r>
    </w:p>
    <w:p w:rsidR="008106F1" w:rsidRPr="00CC4FC9" w:rsidRDefault="008106F1" w:rsidP="00B234F8">
      <w:pPr>
        <w:numPr>
          <w:ilvl w:val="0"/>
          <w:numId w:val="8"/>
        </w:numPr>
        <w:autoSpaceDE w:val="0"/>
        <w:autoSpaceDN w:val="0"/>
        <w:adjustRightInd w:val="0"/>
        <w:ind w:left="0" w:firstLine="709"/>
        <w:jc w:val="both"/>
        <w:rPr>
          <w:bCs/>
          <w:sz w:val="28"/>
          <w:szCs w:val="28"/>
        </w:rPr>
      </w:pPr>
      <w:r>
        <w:rPr>
          <w:bCs/>
          <w:sz w:val="28"/>
          <w:szCs w:val="28"/>
        </w:rPr>
        <w:t>Приложение № 10 Порядок возмещения расходов концессионера при досрочном расторжении соглашения.</w:t>
      </w:r>
    </w:p>
    <w:sectPr w:rsidR="008106F1" w:rsidRPr="00CC4FC9" w:rsidSect="004072AD">
      <w:pgSz w:w="11906" w:h="16838"/>
      <w:pgMar w:top="1021" w:right="851"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430" w:rsidRDefault="00540430">
      <w:r>
        <w:separator/>
      </w:r>
    </w:p>
  </w:endnote>
  <w:endnote w:type="continuationSeparator" w:id="0">
    <w:p w:rsidR="00540430" w:rsidRDefault="00540430">
      <w:r>
        <w:continuationSeparator/>
      </w:r>
    </w:p>
  </w:endnote>
  <w:endnote w:type="continuationNotice" w:id="1">
    <w:p w:rsidR="00540430" w:rsidRDefault="005404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20B0604020202020204"/>
    <w:charset w:val="00"/>
    <w:family w:val="auto"/>
    <w:pitch w:val="variable"/>
  </w:font>
  <w:font w:name="MS PGothic">
    <w:panose1 w:val="020B0600070205080204"/>
    <w:charset w:val="80"/>
    <w:family w:val="swiss"/>
    <w:pitch w:val="variable"/>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G Times">
    <w:panose1 w:val="02020603050405020304"/>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430" w:rsidRDefault="00540430">
      <w:r>
        <w:separator/>
      </w:r>
    </w:p>
  </w:footnote>
  <w:footnote w:type="continuationSeparator" w:id="0">
    <w:p w:rsidR="00540430" w:rsidRDefault="00540430">
      <w:r>
        <w:continuationSeparator/>
      </w:r>
    </w:p>
  </w:footnote>
  <w:footnote w:type="continuationNotice" w:id="1">
    <w:p w:rsidR="00540430" w:rsidRDefault="0054043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nsid w:val="029967F7"/>
    <w:multiLevelType w:val="multilevel"/>
    <w:tmpl w:val="EACE809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3">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
    <w:nsid w:val="14C90B11"/>
    <w:multiLevelType w:val="multilevel"/>
    <w:tmpl w:val="49E07F00"/>
    <w:lvl w:ilvl="0">
      <w:start w:val="17"/>
      <w:numFmt w:val="decimal"/>
      <w:lvlText w:val="%1."/>
      <w:lvlJc w:val="left"/>
      <w:pPr>
        <w:ind w:left="600" w:hanging="600"/>
      </w:pPr>
      <w:rPr>
        <w:rFonts w:cs="Times New Roman" w:hint="default"/>
      </w:rPr>
    </w:lvl>
    <w:lvl w:ilvl="1">
      <w:start w:val="1"/>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5">
    <w:nsid w:val="17ED1D93"/>
    <w:multiLevelType w:val="hybridMultilevel"/>
    <w:tmpl w:val="5832F706"/>
    <w:lvl w:ilvl="0" w:tplc="6742D49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A4163E"/>
    <w:multiLevelType w:val="hybridMultilevel"/>
    <w:tmpl w:val="5832F706"/>
    <w:lvl w:ilvl="0" w:tplc="6742D49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22D15DCD"/>
    <w:multiLevelType w:val="hybridMultilevel"/>
    <w:tmpl w:val="12D6F8C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092EA23A"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23D01B6D"/>
    <w:multiLevelType w:val="multilevel"/>
    <w:tmpl w:val="5784E9FE"/>
    <w:lvl w:ilvl="0">
      <w:start w:val="1"/>
      <w:numFmt w:val="decimal"/>
      <w:lvlText w:val="16.%1"/>
      <w:lvlJc w:val="left"/>
      <w:pPr>
        <w:ind w:left="927"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26DE4DC7"/>
    <w:multiLevelType w:val="hybridMultilevel"/>
    <w:tmpl w:val="44E217A2"/>
    <w:lvl w:ilvl="0" w:tplc="092EA23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2F1327EE"/>
    <w:multiLevelType w:val="multilevel"/>
    <w:tmpl w:val="0D34EB34"/>
    <w:lvl w:ilvl="0">
      <w:start w:val="1"/>
      <w:numFmt w:val="decimal"/>
      <w:pStyle w:val="10"/>
      <w:lvlText w:val="%1."/>
      <w:lvlJc w:val="left"/>
      <w:pPr>
        <w:ind w:left="375" w:hanging="375"/>
      </w:pPr>
      <w:rPr>
        <w:rFonts w:cs="Times New Roman" w:hint="default"/>
      </w:rPr>
    </w:lvl>
    <w:lvl w:ilvl="1">
      <w:start w:val="1"/>
      <w:numFmt w:val="decimal"/>
      <w:lvlText w:val="%1.%2."/>
      <w:lvlJc w:val="left"/>
      <w:pPr>
        <w:ind w:left="801" w:hanging="375"/>
      </w:pPr>
      <w:rPr>
        <w:rFonts w:cs="Times New Roman" w:hint="default"/>
      </w:rPr>
    </w:lvl>
    <w:lvl w:ilvl="2">
      <w:start w:val="1"/>
      <w:numFmt w:val="decimal"/>
      <w:pStyle w:val="31"/>
      <w:lvlText w:val="%1.%2.%3."/>
      <w:lvlJc w:val="left"/>
      <w:pPr>
        <w:ind w:left="2422" w:hanging="720"/>
      </w:pPr>
      <w:rPr>
        <w:rFonts w:cs="Times New Roman" w:hint="default"/>
      </w:rPr>
    </w:lvl>
    <w:lvl w:ilvl="3">
      <w:start w:val="1"/>
      <w:numFmt w:val="decimal"/>
      <w:pStyle w:val="41"/>
      <w:lvlText w:val="%1.%2.%3.%4."/>
      <w:lvlJc w:val="left"/>
      <w:pPr>
        <w:ind w:left="2115" w:hanging="720"/>
      </w:pPr>
      <w:rPr>
        <w:rFonts w:cs="Times New Roman" w:hint="default"/>
      </w:rPr>
    </w:lvl>
    <w:lvl w:ilvl="4">
      <w:start w:val="1"/>
      <w:numFmt w:val="decimal"/>
      <w:lvlText w:val="%1.%2.%3.%4.%5."/>
      <w:lvlJc w:val="left"/>
      <w:pPr>
        <w:ind w:left="2940" w:hanging="1080"/>
      </w:pPr>
      <w:rPr>
        <w:rFonts w:cs="Times New Roman" w:hint="default"/>
      </w:rPr>
    </w:lvl>
    <w:lvl w:ilvl="5">
      <w:start w:val="1"/>
      <w:numFmt w:val="decimal"/>
      <w:lvlText w:val="%1.%2.%3.%4.%5.%6."/>
      <w:lvlJc w:val="left"/>
      <w:pPr>
        <w:ind w:left="3405" w:hanging="1080"/>
      </w:pPr>
      <w:rPr>
        <w:rFonts w:cs="Times New Roman" w:hint="default"/>
      </w:rPr>
    </w:lvl>
    <w:lvl w:ilvl="6">
      <w:start w:val="1"/>
      <w:numFmt w:val="decimal"/>
      <w:lvlText w:val="%1.%2.%3.%4.%5.%6.%7."/>
      <w:lvlJc w:val="left"/>
      <w:pPr>
        <w:ind w:left="4230" w:hanging="1440"/>
      </w:pPr>
      <w:rPr>
        <w:rFonts w:cs="Times New Roman" w:hint="default"/>
      </w:rPr>
    </w:lvl>
    <w:lvl w:ilvl="7">
      <w:start w:val="1"/>
      <w:numFmt w:val="decimal"/>
      <w:lvlText w:val="%1.%2.%3.%4.%5.%6.%7.%8."/>
      <w:lvlJc w:val="left"/>
      <w:pPr>
        <w:ind w:left="4695" w:hanging="1440"/>
      </w:pPr>
      <w:rPr>
        <w:rFonts w:cs="Times New Roman" w:hint="default"/>
      </w:rPr>
    </w:lvl>
    <w:lvl w:ilvl="8">
      <w:start w:val="1"/>
      <w:numFmt w:val="decimal"/>
      <w:lvlText w:val="%1.%2.%3.%4.%5.%6.%7.%8.%9."/>
      <w:lvlJc w:val="left"/>
      <w:pPr>
        <w:ind w:left="5520" w:hanging="1800"/>
      </w:pPr>
      <w:rPr>
        <w:rFonts w:cs="Times New Roman" w:hint="default"/>
      </w:rPr>
    </w:lvl>
  </w:abstractNum>
  <w:abstractNum w:abstractNumId="12">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EC24D08"/>
    <w:multiLevelType w:val="hybridMultilevel"/>
    <w:tmpl w:val="F552CE9E"/>
    <w:lvl w:ilvl="0" w:tplc="092EA23A">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
    <w:nsid w:val="3F322044"/>
    <w:multiLevelType w:val="multilevel"/>
    <w:tmpl w:val="23803D8E"/>
    <w:lvl w:ilvl="0">
      <w:start w:val="16"/>
      <w:numFmt w:val="decimal"/>
      <w:lvlText w:val="%1."/>
      <w:lvlJc w:val="left"/>
      <w:pPr>
        <w:ind w:left="600" w:hanging="600"/>
      </w:pPr>
      <w:rPr>
        <w:rFonts w:cs="Times New Roman" w:hint="default"/>
      </w:rPr>
    </w:lvl>
    <w:lvl w:ilvl="1">
      <w:start w:val="4"/>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5">
    <w:nsid w:val="49410FFA"/>
    <w:multiLevelType w:val="multilevel"/>
    <w:tmpl w:val="D9504E38"/>
    <w:lvl w:ilvl="0">
      <w:start w:val="1"/>
      <w:numFmt w:val="decimal"/>
      <w:lvlText w:val="15.%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58D36109"/>
    <w:multiLevelType w:val="hybridMultilevel"/>
    <w:tmpl w:val="8F506B7E"/>
    <w:lvl w:ilvl="0" w:tplc="5F2A349C">
      <w:start w:val="1"/>
      <w:numFmt w:val="decimal"/>
      <w:lvlText w:val="%1)"/>
      <w:lvlJc w:val="left"/>
      <w:pPr>
        <w:ind w:left="510" w:hanging="360"/>
      </w:pPr>
      <w:rPr>
        <w:rFonts w:hint="default"/>
        <w:b/>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7">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18">
    <w:nsid w:val="60736D63"/>
    <w:multiLevelType w:val="multilevel"/>
    <w:tmpl w:val="8B4208A2"/>
    <w:lvl w:ilvl="0">
      <w:start w:val="18"/>
      <w:numFmt w:val="decimal"/>
      <w:lvlText w:val="%1."/>
      <w:lvlJc w:val="left"/>
      <w:pPr>
        <w:ind w:left="600" w:hanging="600"/>
      </w:pPr>
      <w:rPr>
        <w:rFonts w:cs="Times New Roman" w:hint="default"/>
      </w:rPr>
    </w:lvl>
    <w:lvl w:ilvl="1">
      <w:start w:val="1"/>
      <w:numFmt w:val="decimal"/>
      <w:lvlText w:val="%1.%2."/>
      <w:lvlJc w:val="left"/>
      <w:pPr>
        <w:ind w:left="1710" w:hanging="720"/>
      </w:pPr>
      <w:rPr>
        <w:rFonts w:cs="Times New Roman" w:hint="default"/>
      </w:rPr>
    </w:lvl>
    <w:lvl w:ilvl="2">
      <w:start w:val="1"/>
      <w:numFmt w:val="decimal"/>
      <w:lvlText w:val="%1.%2.%3."/>
      <w:lvlJc w:val="left"/>
      <w:pPr>
        <w:ind w:left="2700" w:hanging="720"/>
      </w:pPr>
      <w:rPr>
        <w:rFonts w:cs="Times New Roman" w:hint="default"/>
      </w:rPr>
    </w:lvl>
    <w:lvl w:ilvl="3">
      <w:start w:val="1"/>
      <w:numFmt w:val="decimal"/>
      <w:lvlText w:val="%1.%2.%3.%4."/>
      <w:lvlJc w:val="left"/>
      <w:pPr>
        <w:ind w:left="4050" w:hanging="1080"/>
      </w:pPr>
      <w:rPr>
        <w:rFonts w:cs="Times New Roman" w:hint="default"/>
      </w:rPr>
    </w:lvl>
    <w:lvl w:ilvl="4">
      <w:start w:val="1"/>
      <w:numFmt w:val="decimal"/>
      <w:lvlText w:val="%1.%2.%3.%4.%5."/>
      <w:lvlJc w:val="left"/>
      <w:pPr>
        <w:ind w:left="5040" w:hanging="1080"/>
      </w:pPr>
      <w:rPr>
        <w:rFonts w:cs="Times New Roman" w:hint="default"/>
      </w:rPr>
    </w:lvl>
    <w:lvl w:ilvl="5">
      <w:start w:val="1"/>
      <w:numFmt w:val="decimal"/>
      <w:lvlText w:val="%1.%2.%3.%4.%5.%6."/>
      <w:lvlJc w:val="left"/>
      <w:pPr>
        <w:ind w:left="6390" w:hanging="1440"/>
      </w:pPr>
      <w:rPr>
        <w:rFonts w:cs="Times New Roman" w:hint="default"/>
      </w:rPr>
    </w:lvl>
    <w:lvl w:ilvl="6">
      <w:start w:val="1"/>
      <w:numFmt w:val="decimal"/>
      <w:lvlText w:val="%1.%2.%3.%4.%5.%6.%7."/>
      <w:lvlJc w:val="left"/>
      <w:pPr>
        <w:ind w:left="7740" w:hanging="1800"/>
      </w:pPr>
      <w:rPr>
        <w:rFonts w:cs="Times New Roman" w:hint="default"/>
      </w:rPr>
    </w:lvl>
    <w:lvl w:ilvl="7">
      <w:start w:val="1"/>
      <w:numFmt w:val="decimal"/>
      <w:lvlText w:val="%1.%2.%3.%4.%5.%6.%7.%8."/>
      <w:lvlJc w:val="left"/>
      <w:pPr>
        <w:ind w:left="8730" w:hanging="1800"/>
      </w:pPr>
      <w:rPr>
        <w:rFonts w:cs="Times New Roman" w:hint="default"/>
      </w:rPr>
    </w:lvl>
    <w:lvl w:ilvl="8">
      <w:start w:val="1"/>
      <w:numFmt w:val="decimal"/>
      <w:lvlText w:val="%1.%2.%3.%4.%5.%6.%7.%8.%9."/>
      <w:lvlJc w:val="left"/>
      <w:pPr>
        <w:ind w:left="10080" w:hanging="2160"/>
      </w:pPr>
      <w:rPr>
        <w:rFonts w:cs="Times New Roman" w:hint="default"/>
      </w:rPr>
    </w:lvl>
  </w:abstractNum>
  <w:abstractNum w:abstractNumId="19">
    <w:nsid w:val="695816F0"/>
    <w:multiLevelType w:val="hybridMultilevel"/>
    <w:tmpl w:val="406A8CA0"/>
    <w:lvl w:ilvl="0" w:tplc="04190017">
      <w:start w:val="1"/>
      <w:numFmt w:val="lowerLetter"/>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70E1384D"/>
    <w:multiLevelType w:val="multilevel"/>
    <w:tmpl w:val="753601FE"/>
    <w:lvl w:ilvl="0">
      <w:start w:val="19"/>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4">
    <w:nsid w:val="7508179F"/>
    <w:multiLevelType w:val="multilevel"/>
    <w:tmpl w:val="6F3CD9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5"/>
        </w:tabs>
        <w:ind w:left="1425" w:hanging="432"/>
      </w:pPr>
      <w:rPr>
        <w:rFonts w:ascii="Times New Roman" w:hAnsi="Times New Roman" w:cs="Times New Roman" w:hint="default"/>
        <w:i w:val="0"/>
        <w:color w:val="auto"/>
        <w:sz w:val="28"/>
        <w:szCs w:val="28"/>
      </w:rPr>
    </w:lvl>
    <w:lvl w:ilvl="2">
      <w:start w:val="1"/>
      <w:numFmt w:val="decimal"/>
      <w:lvlText w:val="%1.%2.%3."/>
      <w:lvlJc w:val="left"/>
      <w:pPr>
        <w:tabs>
          <w:tab w:val="num" w:pos="1441"/>
        </w:tabs>
        <w:ind w:left="1" w:firstLine="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7C5E6CC4"/>
    <w:multiLevelType w:val="multilevel"/>
    <w:tmpl w:val="3A48289E"/>
    <w:lvl w:ilvl="0">
      <w:start w:val="1"/>
      <w:numFmt w:val="decimal"/>
      <w:pStyle w:val="16px"/>
      <w:lvlText w:val="14.%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7"/>
  </w:num>
  <w:num w:numId="2">
    <w:abstractNumId w:val="2"/>
  </w:num>
  <w:num w:numId="3">
    <w:abstractNumId w:val="17"/>
  </w:num>
  <w:num w:numId="4">
    <w:abstractNumId w:val="3"/>
  </w:num>
  <w:num w:numId="5">
    <w:abstractNumId w:val="21"/>
  </w:num>
  <w:num w:numId="6">
    <w:abstractNumId w:val="24"/>
  </w:num>
  <w:num w:numId="7">
    <w:abstractNumId w:val="8"/>
  </w:num>
  <w:num w:numId="8">
    <w:abstractNumId w:val="10"/>
  </w:num>
  <w:num w:numId="9">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9"/>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16"/>
  </w:num>
  <w:num w:numId="16">
    <w:abstractNumId w:val="11"/>
  </w:num>
  <w:num w:numId="17">
    <w:abstractNumId w:val="25"/>
  </w:num>
  <w:num w:numId="18">
    <w:abstractNumId w:val="15"/>
  </w:num>
  <w:num w:numId="19">
    <w:abstractNumId w:val="9"/>
  </w:num>
  <w:num w:numId="20">
    <w:abstractNumId w:val="14"/>
  </w:num>
  <w:num w:numId="21">
    <w:abstractNumId w:val="18"/>
  </w:num>
  <w:num w:numId="22">
    <w:abstractNumId w:val="4"/>
  </w:num>
  <w:num w:numId="23">
    <w:abstractNumId w:val="22"/>
  </w:num>
  <w:num w:numId="24">
    <w:abstractNumId w:val="6"/>
  </w:num>
  <w:num w:numId="2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32E"/>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B03"/>
    <w:rsid w:val="0002005F"/>
    <w:rsid w:val="000215FF"/>
    <w:rsid w:val="000219BD"/>
    <w:rsid w:val="00023E6A"/>
    <w:rsid w:val="000252D2"/>
    <w:rsid w:val="00025C98"/>
    <w:rsid w:val="0002640E"/>
    <w:rsid w:val="00026CBA"/>
    <w:rsid w:val="00035ACA"/>
    <w:rsid w:val="00035B3D"/>
    <w:rsid w:val="00035E68"/>
    <w:rsid w:val="000404AF"/>
    <w:rsid w:val="000404B3"/>
    <w:rsid w:val="00040DFC"/>
    <w:rsid w:val="00040E0C"/>
    <w:rsid w:val="00042922"/>
    <w:rsid w:val="00043D2E"/>
    <w:rsid w:val="00044EC3"/>
    <w:rsid w:val="00045E6B"/>
    <w:rsid w:val="000460FE"/>
    <w:rsid w:val="000468BC"/>
    <w:rsid w:val="000473F6"/>
    <w:rsid w:val="00051301"/>
    <w:rsid w:val="00055351"/>
    <w:rsid w:val="00055756"/>
    <w:rsid w:val="0005657E"/>
    <w:rsid w:val="00056D83"/>
    <w:rsid w:val="000571F1"/>
    <w:rsid w:val="000603C7"/>
    <w:rsid w:val="000605B2"/>
    <w:rsid w:val="000605C8"/>
    <w:rsid w:val="00060831"/>
    <w:rsid w:val="00060B8C"/>
    <w:rsid w:val="00061F2D"/>
    <w:rsid w:val="00062559"/>
    <w:rsid w:val="00064928"/>
    <w:rsid w:val="00065305"/>
    <w:rsid w:val="00065655"/>
    <w:rsid w:val="00065FD6"/>
    <w:rsid w:val="00066B30"/>
    <w:rsid w:val="00066F7F"/>
    <w:rsid w:val="000672C4"/>
    <w:rsid w:val="00067BC0"/>
    <w:rsid w:val="00070B29"/>
    <w:rsid w:val="00071242"/>
    <w:rsid w:val="0007172E"/>
    <w:rsid w:val="000724A7"/>
    <w:rsid w:val="00072727"/>
    <w:rsid w:val="00074CA1"/>
    <w:rsid w:val="00075E50"/>
    <w:rsid w:val="00077B81"/>
    <w:rsid w:val="00080511"/>
    <w:rsid w:val="00081AAB"/>
    <w:rsid w:val="00081F11"/>
    <w:rsid w:val="00082984"/>
    <w:rsid w:val="00084223"/>
    <w:rsid w:val="0008604C"/>
    <w:rsid w:val="0008699E"/>
    <w:rsid w:val="000901A8"/>
    <w:rsid w:val="00092869"/>
    <w:rsid w:val="00093319"/>
    <w:rsid w:val="00094B3B"/>
    <w:rsid w:val="00094D7A"/>
    <w:rsid w:val="0009572F"/>
    <w:rsid w:val="00095FBB"/>
    <w:rsid w:val="00096F9B"/>
    <w:rsid w:val="0009751C"/>
    <w:rsid w:val="00097EB3"/>
    <w:rsid w:val="000A0D65"/>
    <w:rsid w:val="000A1CFF"/>
    <w:rsid w:val="000A2CE5"/>
    <w:rsid w:val="000A3939"/>
    <w:rsid w:val="000A63E3"/>
    <w:rsid w:val="000B09A0"/>
    <w:rsid w:val="000B111B"/>
    <w:rsid w:val="000B11F1"/>
    <w:rsid w:val="000B1949"/>
    <w:rsid w:val="000B4768"/>
    <w:rsid w:val="000B4E66"/>
    <w:rsid w:val="000B6BCA"/>
    <w:rsid w:val="000B6C63"/>
    <w:rsid w:val="000B6EF6"/>
    <w:rsid w:val="000B7782"/>
    <w:rsid w:val="000B7C27"/>
    <w:rsid w:val="000C0163"/>
    <w:rsid w:val="000C02F3"/>
    <w:rsid w:val="000C06BD"/>
    <w:rsid w:val="000C0952"/>
    <w:rsid w:val="000C1F89"/>
    <w:rsid w:val="000C2085"/>
    <w:rsid w:val="000C3BB4"/>
    <w:rsid w:val="000C62D0"/>
    <w:rsid w:val="000C6845"/>
    <w:rsid w:val="000C7196"/>
    <w:rsid w:val="000C7970"/>
    <w:rsid w:val="000C7EF2"/>
    <w:rsid w:val="000D00D1"/>
    <w:rsid w:val="000D12AE"/>
    <w:rsid w:val="000D3542"/>
    <w:rsid w:val="000D3FCF"/>
    <w:rsid w:val="000D4406"/>
    <w:rsid w:val="000D5B57"/>
    <w:rsid w:val="000D5F49"/>
    <w:rsid w:val="000D705E"/>
    <w:rsid w:val="000D76B6"/>
    <w:rsid w:val="000D7CDA"/>
    <w:rsid w:val="000E0227"/>
    <w:rsid w:val="000E15C0"/>
    <w:rsid w:val="000E3478"/>
    <w:rsid w:val="000E40BE"/>
    <w:rsid w:val="000E44A5"/>
    <w:rsid w:val="000F2442"/>
    <w:rsid w:val="000F3DB8"/>
    <w:rsid w:val="000F4F48"/>
    <w:rsid w:val="000F59D3"/>
    <w:rsid w:val="000F62CA"/>
    <w:rsid w:val="000F6B82"/>
    <w:rsid w:val="000F70B1"/>
    <w:rsid w:val="000F71AC"/>
    <w:rsid w:val="000F7F40"/>
    <w:rsid w:val="00101B44"/>
    <w:rsid w:val="001028E4"/>
    <w:rsid w:val="0010362C"/>
    <w:rsid w:val="00104CBA"/>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5424"/>
    <w:rsid w:val="00125AAA"/>
    <w:rsid w:val="0012624B"/>
    <w:rsid w:val="00126FFD"/>
    <w:rsid w:val="00130FB1"/>
    <w:rsid w:val="00132AFF"/>
    <w:rsid w:val="00133220"/>
    <w:rsid w:val="00133D86"/>
    <w:rsid w:val="0013551E"/>
    <w:rsid w:val="0013553F"/>
    <w:rsid w:val="001367D3"/>
    <w:rsid w:val="00136C25"/>
    <w:rsid w:val="00141706"/>
    <w:rsid w:val="00142CD7"/>
    <w:rsid w:val="00143143"/>
    <w:rsid w:val="001436F8"/>
    <w:rsid w:val="001441F0"/>
    <w:rsid w:val="001450AA"/>
    <w:rsid w:val="001463AA"/>
    <w:rsid w:val="001469E0"/>
    <w:rsid w:val="001506E5"/>
    <w:rsid w:val="00150D6D"/>
    <w:rsid w:val="001512A6"/>
    <w:rsid w:val="0015153C"/>
    <w:rsid w:val="00152112"/>
    <w:rsid w:val="00152E05"/>
    <w:rsid w:val="00153D4F"/>
    <w:rsid w:val="0015432C"/>
    <w:rsid w:val="001545B6"/>
    <w:rsid w:val="00155233"/>
    <w:rsid w:val="001557F6"/>
    <w:rsid w:val="00157D15"/>
    <w:rsid w:val="00160075"/>
    <w:rsid w:val="00160153"/>
    <w:rsid w:val="001603D9"/>
    <w:rsid w:val="0016169C"/>
    <w:rsid w:val="00164574"/>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6BA"/>
    <w:rsid w:val="00194E3D"/>
    <w:rsid w:val="001951ED"/>
    <w:rsid w:val="001952BE"/>
    <w:rsid w:val="00195A40"/>
    <w:rsid w:val="001962F2"/>
    <w:rsid w:val="0019638C"/>
    <w:rsid w:val="00197B86"/>
    <w:rsid w:val="001A35E0"/>
    <w:rsid w:val="001A3D20"/>
    <w:rsid w:val="001A3E36"/>
    <w:rsid w:val="001A5CD1"/>
    <w:rsid w:val="001A6097"/>
    <w:rsid w:val="001A7F6B"/>
    <w:rsid w:val="001B0B21"/>
    <w:rsid w:val="001B2353"/>
    <w:rsid w:val="001B26B2"/>
    <w:rsid w:val="001B3367"/>
    <w:rsid w:val="001B363B"/>
    <w:rsid w:val="001B37FC"/>
    <w:rsid w:val="001B387D"/>
    <w:rsid w:val="001B3B8C"/>
    <w:rsid w:val="001B4712"/>
    <w:rsid w:val="001B4A99"/>
    <w:rsid w:val="001B4BA2"/>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E13F1"/>
    <w:rsid w:val="001E2303"/>
    <w:rsid w:val="001E3334"/>
    <w:rsid w:val="001E4185"/>
    <w:rsid w:val="001E4D8C"/>
    <w:rsid w:val="001E552A"/>
    <w:rsid w:val="001E5F06"/>
    <w:rsid w:val="001F05F4"/>
    <w:rsid w:val="001F0F8B"/>
    <w:rsid w:val="001F10F6"/>
    <w:rsid w:val="001F15F4"/>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6EF"/>
    <w:rsid w:val="00206B2C"/>
    <w:rsid w:val="00210319"/>
    <w:rsid w:val="00210BC0"/>
    <w:rsid w:val="002111CF"/>
    <w:rsid w:val="00212400"/>
    <w:rsid w:val="00212679"/>
    <w:rsid w:val="00212D8D"/>
    <w:rsid w:val="00212E0A"/>
    <w:rsid w:val="00214110"/>
    <w:rsid w:val="00214170"/>
    <w:rsid w:val="002143FD"/>
    <w:rsid w:val="00214D20"/>
    <w:rsid w:val="002150EC"/>
    <w:rsid w:val="00216452"/>
    <w:rsid w:val="00217A0B"/>
    <w:rsid w:val="00221FA4"/>
    <w:rsid w:val="0022223C"/>
    <w:rsid w:val="00222821"/>
    <w:rsid w:val="002233AF"/>
    <w:rsid w:val="00224296"/>
    <w:rsid w:val="00224E97"/>
    <w:rsid w:val="002268CD"/>
    <w:rsid w:val="00226A41"/>
    <w:rsid w:val="00230933"/>
    <w:rsid w:val="00232E80"/>
    <w:rsid w:val="002344BB"/>
    <w:rsid w:val="00234693"/>
    <w:rsid w:val="00234D95"/>
    <w:rsid w:val="002352D2"/>
    <w:rsid w:val="00236469"/>
    <w:rsid w:val="00236846"/>
    <w:rsid w:val="00240110"/>
    <w:rsid w:val="00240EC5"/>
    <w:rsid w:val="00241C07"/>
    <w:rsid w:val="00241FB1"/>
    <w:rsid w:val="002449DA"/>
    <w:rsid w:val="00244D2E"/>
    <w:rsid w:val="00245C1F"/>
    <w:rsid w:val="002461DE"/>
    <w:rsid w:val="002468CF"/>
    <w:rsid w:val="00247F9A"/>
    <w:rsid w:val="00251DCF"/>
    <w:rsid w:val="002538BA"/>
    <w:rsid w:val="0025426D"/>
    <w:rsid w:val="00254811"/>
    <w:rsid w:val="00254934"/>
    <w:rsid w:val="002551EC"/>
    <w:rsid w:val="00255955"/>
    <w:rsid w:val="00255D72"/>
    <w:rsid w:val="00256089"/>
    <w:rsid w:val="00256532"/>
    <w:rsid w:val="00256892"/>
    <w:rsid w:val="00256CEB"/>
    <w:rsid w:val="00257382"/>
    <w:rsid w:val="002633BF"/>
    <w:rsid w:val="00263417"/>
    <w:rsid w:val="00263A80"/>
    <w:rsid w:val="00263AA1"/>
    <w:rsid w:val="00263C1C"/>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999"/>
    <w:rsid w:val="00293535"/>
    <w:rsid w:val="00294D4B"/>
    <w:rsid w:val="00295861"/>
    <w:rsid w:val="002959A1"/>
    <w:rsid w:val="00295E1F"/>
    <w:rsid w:val="00296B7B"/>
    <w:rsid w:val="002A0B40"/>
    <w:rsid w:val="002A1ADA"/>
    <w:rsid w:val="002A1B82"/>
    <w:rsid w:val="002A43C6"/>
    <w:rsid w:val="002A542E"/>
    <w:rsid w:val="002A74D2"/>
    <w:rsid w:val="002A752C"/>
    <w:rsid w:val="002B0721"/>
    <w:rsid w:val="002B0E7D"/>
    <w:rsid w:val="002B381B"/>
    <w:rsid w:val="002B386A"/>
    <w:rsid w:val="002B4222"/>
    <w:rsid w:val="002B5582"/>
    <w:rsid w:val="002B58C0"/>
    <w:rsid w:val="002C01B4"/>
    <w:rsid w:val="002C0F5B"/>
    <w:rsid w:val="002C35E8"/>
    <w:rsid w:val="002C401B"/>
    <w:rsid w:val="002C4C46"/>
    <w:rsid w:val="002C6378"/>
    <w:rsid w:val="002C7819"/>
    <w:rsid w:val="002C7C47"/>
    <w:rsid w:val="002D0826"/>
    <w:rsid w:val="002D090A"/>
    <w:rsid w:val="002D5BA8"/>
    <w:rsid w:val="002D6ECB"/>
    <w:rsid w:val="002D70AD"/>
    <w:rsid w:val="002E12DA"/>
    <w:rsid w:val="002E1518"/>
    <w:rsid w:val="002E1BB7"/>
    <w:rsid w:val="002E1FCF"/>
    <w:rsid w:val="002E27F3"/>
    <w:rsid w:val="002E2864"/>
    <w:rsid w:val="002E31BC"/>
    <w:rsid w:val="002E34E7"/>
    <w:rsid w:val="002E456E"/>
    <w:rsid w:val="002E6742"/>
    <w:rsid w:val="002E6C28"/>
    <w:rsid w:val="002E7E6E"/>
    <w:rsid w:val="002F22A1"/>
    <w:rsid w:val="002F44F0"/>
    <w:rsid w:val="002F662C"/>
    <w:rsid w:val="002F77E9"/>
    <w:rsid w:val="003019BA"/>
    <w:rsid w:val="00302412"/>
    <w:rsid w:val="003027B5"/>
    <w:rsid w:val="00303D96"/>
    <w:rsid w:val="00304231"/>
    <w:rsid w:val="003047D9"/>
    <w:rsid w:val="00305B97"/>
    <w:rsid w:val="00306399"/>
    <w:rsid w:val="00306521"/>
    <w:rsid w:val="003068B8"/>
    <w:rsid w:val="003102EE"/>
    <w:rsid w:val="00310AD0"/>
    <w:rsid w:val="003127B1"/>
    <w:rsid w:val="00313838"/>
    <w:rsid w:val="0031471D"/>
    <w:rsid w:val="0031478D"/>
    <w:rsid w:val="003150E0"/>
    <w:rsid w:val="003169A1"/>
    <w:rsid w:val="0032034D"/>
    <w:rsid w:val="003225AC"/>
    <w:rsid w:val="00322C05"/>
    <w:rsid w:val="00322C9A"/>
    <w:rsid w:val="0032432F"/>
    <w:rsid w:val="003269A9"/>
    <w:rsid w:val="00327003"/>
    <w:rsid w:val="003272F0"/>
    <w:rsid w:val="00330109"/>
    <w:rsid w:val="003310F7"/>
    <w:rsid w:val="0034091C"/>
    <w:rsid w:val="00340D3B"/>
    <w:rsid w:val="00342D30"/>
    <w:rsid w:val="00343092"/>
    <w:rsid w:val="00344590"/>
    <w:rsid w:val="00344FD2"/>
    <w:rsid w:val="00345032"/>
    <w:rsid w:val="00345093"/>
    <w:rsid w:val="00345B02"/>
    <w:rsid w:val="0034697C"/>
    <w:rsid w:val="0034753B"/>
    <w:rsid w:val="00350113"/>
    <w:rsid w:val="003528FF"/>
    <w:rsid w:val="00353D71"/>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57E5"/>
    <w:rsid w:val="00380AE2"/>
    <w:rsid w:val="0038277C"/>
    <w:rsid w:val="00382842"/>
    <w:rsid w:val="00382847"/>
    <w:rsid w:val="00383487"/>
    <w:rsid w:val="003839C7"/>
    <w:rsid w:val="00385416"/>
    <w:rsid w:val="00387795"/>
    <w:rsid w:val="00387DC0"/>
    <w:rsid w:val="003902E1"/>
    <w:rsid w:val="0039131C"/>
    <w:rsid w:val="003916D4"/>
    <w:rsid w:val="00392864"/>
    <w:rsid w:val="00393517"/>
    <w:rsid w:val="00393B68"/>
    <w:rsid w:val="00393E8E"/>
    <w:rsid w:val="0039724B"/>
    <w:rsid w:val="00397595"/>
    <w:rsid w:val="003A1398"/>
    <w:rsid w:val="003A348E"/>
    <w:rsid w:val="003A6D34"/>
    <w:rsid w:val="003A6DAA"/>
    <w:rsid w:val="003A715A"/>
    <w:rsid w:val="003B039A"/>
    <w:rsid w:val="003B06D5"/>
    <w:rsid w:val="003B10D5"/>
    <w:rsid w:val="003B16AE"/>
    <w:rsid w:val="003B2539"/>
    <w:rsid w:val="003B284C"/>
    <w:rsid w:val="003B3FDD"/>
    <w:rsid w:val="003B404A"/>
    <w:rsid w:val="003B4912"/>
    <w:rsid w:val="003B5819"/>
    <w:rsid w:val="003B67A4"/>
    <w:rsid w:val="003B6A38"/>
    <w:rsid w:val="003B6C2B"/>
    <w:rsid w:val="003B6C89"/>
    <w:rsid w:val="003B7A0C"/>
    <w:rsid w:val="003C4FBF"/>
    <w:rsid w:val="003C740C"/>
    <w:rsid w:val="003D0184"/>
    <w:rsid w:val="003D0853"/>
    <w:rsid w:val="003D0934"/>
    <w:rsid w:val="003D0C2F"/>
    <w:rsid w:val="003D2A09"/>
    <w:rsid w:val="003D2CC3"/>
    <w:rsid w:val="003D4014"/>
    <w:rsid w:val="003D4525"/>
    <w:rsid w:val="003D6523"/>
    <w:rsid w:val="003D6B94"/>
    <w:rsid w:val="003D74C0"/>
    <w:rsid w:val="003E0080"/>
    <w:rsid w:val="003E0ECE"/>
    <w:rsid w:val="003E26F6"/>
    <w:rsid w:val="003E2E12"/>
    <w:rsid w:val="003E3D0C"/>
    <w:rsid w:val="003E4401"/>
    <w:rsid w:val="003E4D79"/>
    <w:rsid w:val="003E7808"/>
    <w:rsid w:val="003F10A7"/>
    <w:rsid w:val="003F3732"/>
    <w:rsid w:val="003F40AA"/>
    <w:rsid w:val="003F552D"/>
    <w:rsid w:val="003F6FA6"/>
    <w:rsid w:val="003F79A1"/>
    <w:rsid w:val="00401A1A"/>
    <w:rsid w:val="00402971"/>
    <w:rsid w:val="00405097"/>
    <w:rsid w:val="0040648E"/>
    <w:rsid w:val="00406F98"/>
    <w:rsid w:val="004072AD"/>
    <w:rsid w:val="00412676"/>
    <w:rsid w:val="00413D82"/>
    <w:rsid w:val="00413F14"/>
    <w:rsid w:val="004154E0"/>
    <w:rsid w:val="00422FB9"/>
    <w:rsid w:val="004231BF"/>
    <w:rsid w:val="00423296"/>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3B7"/>
    <w:rsid w:val="00435A0B"/>
    <w:rsid w:val="00435AAB"/>
    <w:rsid w:val="00435BB6"/>
    <w:rsid w:val="00435CEA"/>
    <w:rsid w:val="004369CC"/>
    <w:rsid w:val="00436F56"/>
    <w:rsid w:val="0044051E"/>
    <w:rsid w:val="0044084A"/>
    <w:rsid w:val="00443882"/>
    <w:rsid w:val="004442FF"/>
    <w:rsid w:val="00444FBD"/>
    <w:rsid w:val="0044769F"/>
    <w:rsid w:val="004517FC"/>
    <w:rsid w:val="0045366C"/>
    <w:rsid w:val="00453838"/>
    <w:rsid w:val="004555A5"/>
    <w:rsid w:val="004565C2"/>
    <w:rsid w:val="00456F7E"/>
    <w:rsid w:val="004603B7"/>
    <w:rsid w:val="004603EB"/>
    <w:rsid w:val="004609EA"/>
    <w:rsid w:val="004614A9"/>
    <w:rsid w:val="00461E86"/>
    <w:rsid w:val="00463D77"/>
    <w:rsid w:val="00465654"/>
    <w:rsid w:val="0046612D"/>
    <w:rsid w:val="004662A8"/>
    <w:rsid w:val="004709E0"/>
    <w:rsid w:val="00471818"/>
    <w:rsid w:val="00475A41"/>
    <w:rsid w:val="00475E36"/>
    <w:rsid w:val="004760EE"/>
    <w:rsid w:val="0047717D"/>
    <w:rsid w:val="00477537"/>
    <w:rsid w:val="00477C3F"/>
    <w:rsid w:val="0048102C"/>
    <w:rsid w:val="004835E2"/>
    <w:rsid w:val="00483D75"/>
    <w:rsid w:val="0048535F"/>
    <w:rsid w:val="0048560E"/>
    <w:rsid w:val="00486B72"/>
    <w:rsid w:val="0048716C"/>
    <w:rsid w:val="004916F4"/>
    <w:rsid w:val="00491846"/>
    <w:rsid w:val="00492D9E"/>
    <w:rsid w:val="004930C4"/>
    <w:rsid w:val="0049318B"/>
    <w:rsid w:val="00493C47"/>
    <w:rsid w:val="00495137"/>
    <w:rsid w:val="004975C2"/>
    <w:rsid w:val="004A1FAB"/>
    <w:rsid w:val="004A2314"/>
    <w:rsid w:val="004A2F97"/>
    <w:rsid w:val="004A3974"/>
    <w:rsid w:val="004A4E65"/>
    <w:rsid w:val="004A506A"/>
    <w:rsid w:val="004A507E"/>
    <w:rsid w:val="004A634E"/>
    <w:rsid w:val="004A7244"/>
    <w:rsid w:val="004A7B60"/>
    <w:rsid w:val="004B157C"/>
    <w:rsid w:val="004B242A"/>
    <w:rsid w:val="004B268D"/>
    <w:rsid w:val="004B29EB"/>
    <w:rsid w:val="004B3C1E"/>
    <w:rsid w:val="004B4748"/>
    <w:rsid w:val="004B60DD"/>
    <w:rsid w:val="004B6447"/>
    <w:rsid w:val="004B7051"/>
    <w:rsid w:val="004B725F"/>
    <w:rsid w:val="004B737F"/>
    <w:rsid w:val="004B73E8"/>
    <w:rsid w:val="004C0063"/>
    <w:rsid w:val="004C222B"/>
    <w:rsid w:val="004C2791"/>
    <w:rsid w:val="004C2D0A"/>
    <w:rsid w:val="004C3764"/>
    <w:rsid w:val="004C4788"/>
    <w:rsid w:val="004C4F20"/>
    <w:rsid w:val="004C642B"/>
    <w:rsid w:val="004C727D"/>
    <w:rsid w:val="004D028E"/>
    <w:rsid w:val="004D0C4D"/>
    <w:rsid w:val="004D1789"/>
    <w:rsid w:val="004D2B25"/>
    <w:rsid w:val="004D40D3"/>
    <w:rsid w:val="004D5961"/>
    <w:rsid w:val="004D5AF4"/>
    <w:rsid w:val="004D5F0F"/>
    <w:rsid w:val="004D6479"/>
    <w:rsid w:val="004D68BB"/>
    <w:rsid w:val="004D73B0"/>
    <w:rsid w:val="004D7F3A"/>
    <w:rsid w:val="004E075F"/>
    <w:rsid w:val="004E2B7D"/>
    <w:rsid w:val="004E4B4C"/>
    <w:rsid w:val="004E5076"/>
    <w:rsid w:val="004E5411"/>
    <w:rsid w:val="004E548F"/>
    <w:rsid w:val="004E6475"/>
    <w:rsid w:val="004F0B22"/>
    <w:rsid w:val="004F1B7E"/>
    <w:rsid w:val="004F1C70"/>
    <w:rsid w:val="004F2A7A"/>
    <w:rsid w:val="004F3F20"/>
    <w:rsid w:val="004F7222"/>
    <w:rsid w:val="004F7D1E"/>
    <w:rsid w:val="00501C13"/>
    <w:rsid w:val="005023E7"/>
    <w:rsid w:val="00502B30"/>
    <w:rsid w:val="005034CD"/>
    <w:rsid w:val="00510155"/>
    <w:rsid w:val="00512E41"/>
    <w:rsid w:val="00513FA8"/>
    <w:rsid w:val="00514EAD"/>
    <w:rsid w:val="0051672B"/>
    <w:rsid w:val="0052000F"/>
    <w:rsid w:val="00521431"/>
    <w:rsid w:val="0052189B"/>
    <w:rsid w:val="005231F2"/>
    <w:rsid w:val="005235E8"/>
    <w:rsid w:val="00523FC8"/>
    <w:rsid w:val="005249DE"/>
    <w:rsid w:val="00525CF2"/>
    <w:rsid w:val="00526BF6"/>
    <w:rsid w:val="00527200"/>
    <w:rsid w:val="00527391"/>
    <w:rsid w:val="005274DC"/>
    <w:rsid w:val="00527E14"/>
    <w:rsid w:val="0053160D"/>
    <w:rsid w:val="0053216D"/>
    <w:rsid w:val="0053247E"/>
    <w:rsid w:val="00532948"/>
    <w:rsid w:val="00532CBD"/>
    <w:rsid w:val="005379C0"/>
    <w:rsid w:val="00540430"/>
    <w:rsid w:val="005415AA"/>
    <w:rsid w:val="0054189F"/>
    <w:rsid w:val="00542F51"/>
    <w:rsid w:val="00543153"/>
    <w:rsid w:val="0054411D"/>
    <w:rsid w:val="00544D3C"/>
    <w:rsid w:val="00545648"/>
    <w:rsid w:val="00547D08"/>
    <w:rsid w:val="005507FC"/>
    <w:rsid w:val="00551EB6"/>
    <w:rsid w:val="00552BF2"/>
    <w:rsid w:val="005530AE"/>
    <w:rsid w:val="005539CB"/>
    <w:rsid w:val="00553A05"/>
    <w:rsid w:val="00554D39"/>
    <w:rsid w:val="005575D0"/>
    <w:rsid w:val="00557DA8"/>
    <w:rsid w:val="005617B2"/>
    <w:rsid w:val="00561E25"/>
    <w:rsid w:val="00563992"/>
    <w:rsid w:val="005645F9"/>
    <w:rsid w:val="00567107"/>
    <w:rsid w:val="00567B90"/>
    <w:rsid w:val="005709F8"/>
    <w:rsid w:val="005714C0"/>
    <w:rsid w:val="0057285C"/>
    <w:rsid w:val="00572E5B"/>
    <w:rsid w:val="005737EA"/>
    <w:rsid w:val="00574C9C"/>
    <w:rsid w:val="00575F54"/>
    <w:rsid w:val="005767D0"/>
    <w:rsid w:val="00576A20"/>
    <w:rsid w:val="00577D3A"/>
    <w:rsid w:val="005857C0"/>
    <w:rsid w:val="00585B8B"/>
    <w:rsid w:val="00587BAB"/>
    <w:rsid w:val="005906DE"/>
    <w:rsid w:val="0059097D"/>
    <w:rsid w:val="00591C6F"/>
    <w:rsid w:val="00594220"/>
    <w:rsid w:val="0059539E"/>
    <w:rsid w:val="005957E7"/>
    <w:rsid w:val="00596961"/>
    <w:rsid w:val="00596AAC"/>
    <w:rsid w:val="005975D0"/>
    <w:rsid w:val="00597887"/>
    <w:rsid w:val="00597E59"/>
    <w:rsid w:val="005A0596"/>
    <w:rsid w:val="005A1CA7"/>
    <w:rsid w:val="005A2503"/>
    <w:rsid w:val="005A25A2"/>
    <w:rsid w:val="005A2D9A"/>
    <w:rsid w:val="005A489F"/>
    <w:rsid w:val="005A55FC"/>
    <w:rsid w:val="005A5AFD"/>
    <w:rsid w:val="005A5CD0"/>
    <w:rsid w:val="005A7EB7"/>
    <w:rsid w:val="005B0930"/>
    <w:rsid w:val="005B09F0"/>
    <w:rsid w:val="005B0A36"/>
    <w:rsid w:val="005B15AA"/>
    <w:rsid w:val="005B1810"/>
    <w:rsid w:val="005B33A8"/>
    <w:rsid w:val="005B4EE8"/>
    <w:rsid w:val="005B6AFD"/>
    <w:rsid w:val="005B6BF9"/>
    <w:rsid w:val="005B6F49"/>
    <w:rsid w:val="005C07E3"/>
    <w:rsid w:val="005C1EFE"/>
    <w:rsid w:val="005C6554"/>
    <w:rsid w:val="005D16A1"/>
    <w:rsid w:val="005D2535"/>
    <w:rsid w:val="005D4364"/>
    <w:rsid w:val="005D54D6"/>
    <w:rsid w:val="005D5E1A"/>
    <w:rsid w:val="005D61AB"/>
    <w:rsid w:val="005E03DD"/>
    <w:rsid w:val="005E0906"/>
    <w:rsid w:val="005E0EED"/>
    <w:rsid w:val="005E4D32"/>
    <w:rsid w:val="005E6AD1"/>
    <w:rsid w:val="005F06F1"/>
    <w:rsid w:val="005F16C2"/>
    <w:rsid w:val="005F2437"/>
    <w:rsid w:val="005F497E"/>
    <w:rsid w:val="00601E30"/>
    <w:rsid w:val="006023B0"/>
    <w:rsid w:val="00602742"/>
    <w:rsid w:val="006027DA"/>
    <w:rsid w:val="006032C7"/>
    <w:rsid w:val="00603439"/>
    <w:rsid w:val="00603C33"/>
    <w:rsid w:val="00604BDA"/>
    <w:rsid w:val="006050A2"/>
    <w:rsid w:val="00606900"/>
    <w:rsid w:val="00607935"/>
    <w:rsid w:val="00607F5E"/>
    <w:rsid w:val="0061111A"/>
    <w:rsid w:val="0061265F"/>
    <w:rsid w:val="00614C01"/>
    <w:rsid w:val="00614EE9"/>
    <w:rsid w:val="00615200"/>
    <w:rsid w:val="006153BA"/>
    <w:rsid w:val="006154A9"/>
    <w:rsid w:val="00615503"/>
    <w:rsid w:val="00615553"/>
    <w:rsid w:val="0061699E"/>
    <w:rsid w:val="00616A3C"/>
    <w:rsid w:val="0061711C"/>
    <w:rsid w:val="00617B22"/>
    <w:rsid w:val="006209BA"/>
    <w:rsid w:val="006247E4"/>
    <w:rsid w:val="00624A21"/>
    <w:rsid w:val="006254CE"/>
    <w:rsid w:val="0062639F"/>
    <w:rsid w:val="00627526"/>
    <w:rsid w:val="00627A25"/>
    <w:rsid w:val="00627D4C"/>
    <w:rsid w:val="006308EB"/>
    <w:rsid w:val="00632CB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34AD"/>
    <w:rsid w:val="00654089"/>
    <w:rsid w:val="006557E6"/>
    <w:rsid w:val="006560B8"/>
    <w:rsid w:val="0066063E"/>
    <w:rsid w:val="006616B0"/>
    <w:rsid w:val="006617FD"/>
    <w:rsid w:val="006619CF"/>
    <w:rsid w:val="006621B0"/>
    <w:rsid w:val="006622A5"/>
    <w:rsid w:val="00662455"/>
    <w:rsid w:val="006625CB"/>
    <w:rsid w:val="0066327D"/>
    <w:rsid w:val="00663D9A"/>
    <w:rsid w:val="00665025"/>
    <w:rsid w:val="00665AAC"/>
    <w:rsid w:val="00665CF9"/>
    <w:rsid w:val="00666C43"/>
    <w:rsid w:val="006672C3"/>
    <w:rsid w:val="0066771E"/>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1A"/>
    <w:rsid w:val="00683EF6"/>
    <w:rsid w:val="00684781"/>
    <w:rsid w:val="00690254"/>
    <w:rsid w:val="0069292B"/>
    <w:rsid w:val="00692D60"/>
    <w:rsid w:val="00692FC4"/>
    <w:rsid w:val="00693925"/>
    <w:rsid w:val="00694E26"/>
    <w:rsid w:val="00696D21"/>
    <w:rsid w:val="006A0331"/>
    <w:rsid w:val="006A05A4"/>
    <w:rsid w:val="006A0AFB"/>
    <w:rsid w:val="006A1D0F"/>
    <w:rsid w:val="006A1E80"/>
    <w:rsid w:val="006A42E1"/>
    <w:rsid w:val="006A524E"/>
    <w:rsid w:val="006A5C2F"/>
    <w:rsid w:val="006B12C7"/>
    <w:rsid w:val="006B2423"/>
    <w:rsid w:val="006B253A"/>
    <w:rsid w:val="006B379B"/>
    <w:rsid w:val="006B4F41"/>
    <w:rsid w:val="006B5630"/>
    <w:rsid w:val="006B6384"/>
    <w:rsid w:val="006B641A"/>
    <w:rsid w:val="006B64CE"/>
    <w:rsid w:val="006C0060"/>
    <w:rsid w:val="006C0A7C"/>
    <w:rsid w:val="006C1EC9"/>
    <w:rsid w:val="006C24AE"/>
    <w:rsid w:val="006C2A10"/>
    <w:rsid w:val="006C2D4D"/>
    <w:rsid w:val="006C4898"/>
    <w:rsid w:val="006C5F11"/>
    <w:rsid w:val="006C7127"/>
    <w:rsid w:val="006D15BB"/>
    <w:rsid w:val="006D18FE"/>
    <w:rsid w:val="006D2356"/>
    <w:rsid w:val="006D2D50"/>
    <w:rsid w:val="006D30F7"/>
    <w:rsid w:val="006D37A6"/>
    <w:rsid w:val="006D40D5"/>
    <w:rsid w:val="006D4F22"/>
    <w:rsid w:val="006D5817"/>
    <w:rsid w:val="006D588C"/>
    <w:rsid w:val="006D5D49"/>
    <w:rsid w:val="006D5F54"/>
    <w:rsid w:val="006D7A0A"/>
    <w:rsid w:val="006E1D5A"/>
    <w:rsid w:val="006F11B2"/>
    <w:rsid w:val="006F30AB"/>
    <w:rsid w:val="006F3388"/>
    <w:rsid w:val="006F34A8"/>
    <w:rsid w:val="006F4CCB"/>
    <w:rsid w:val="006F7039"/>
    <w:rsid w:val="006F73BB"/>
    <w:rsid w:val="007002E3"/>
    <w:rsid w:val="0070081D"/>
    <w:rsid w:val="00701F33"/>
    <w:rsid w:val="00703A9B"/>
    <w:rsid w:val="007049FF"/>
    <w:rsid w:val="00704E29"/>
    <w:rsid w:val="00706972"/>
    <w:rsid w:val="00707292"/>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A84"/>
    <w:rsid w:val="00724B5C"/>
    <w:rsid w:val="0072504B"/>
    <w:rsid w:val="007310CA"/>
    <w:rsid w:val="00733B0E"/>
    <w:rsid w:val="00736962"/>
    <w:rsid w:val="00736BA9"/>
    <w:rsid w:val="007373BB"/>
    <w:rsid w:val="00737D85"/>
    <w:rsid w:val="00740384"/>
    <w:rsid w:val="00740B47"/>
    <w:rsid w:val="00741A8F"/>
    <w:rsid w:val="00743672"/>
    <w:rsid w:val="00746187"/>
    <w:rsid w:val="00747068"/>
    <w:rsid w:val="00751A92"/>
    <w:rsid w:val="00751B6A"/>
    <w:rsid w:val="0075281C"/>
    <w:rsid w:val="007533DD"/>
    <w:rsid w:val="00754962"/>
    <w:rsid w:val="00754D95"/>
    <w:rsid w:val="00755932"/>
    <w:rsid w:val="00757921"/>
    <w:rsid w:val="00760505"/>
    <w:rsid w:val="0076082E"/>
    <w:rsid w:val="007633AF"/>
    <w:rsid w:val="007635BF"/>
    <w:rsid w:val="007655AF"/>
    <w:rsid w:val="00767834"/>
    <w:rsid w:val="00767970"/>
    <w:rsid w:val="007701E3"/>
    <w:rsid w:val="00770AD9"/>
    <w:rsid w:val="0077141B"/>
    <w:rsid w:val="00775F86"/>
    <w:rsid w:val="00777A3D"/>
    <w:rsid w:val="007801FD"/>
    <w:rsid w:val="00782052"/>
    <w:rsid w:val="007823A8"/>
    <w:rsid w:val="00782B4A"/>
    <w:rsid w:val="007854CA"/>
    <w:rsid w:val="00785678"/>
    <w:rsid w:val="00786686"/>
    <w:rsid w:val="00786818"/>
    <w:rsid w:val="00787061"/>
    <w:rsid w:val="00787914"/>
    <w:rsid w:val="007901FE"/>
    <w:rsid w:val="00790742"/>
    <w:rsid w:val="00790CB6"/>
    <w:rsid w:val="00793718"/>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18C0"/>
    <w:rsid w:val="007B1992"/>
    <w:rsid w:val="007B2B18"/>
    <w:rsid w:val="007B2FF2"/>
    <w:rsid w:val="007B4C16"/>
    <w:rsid w:val="007B510A"/>
    <w:rsid w:val="007B5900"/>
    <w:rsid w:val="007B5AF9"/>
    <w:rsid w:val="007B6D14"/>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47C3"/>
    <w:rsid w:val="007E6B45"/>
    <w:rsid w:val="007E7A87"/>
    <w:rsid w:val="007F0D47"/>
    <w:rsid w:val="007F21D3"/>
    <w:rsid w:val="007F3011"/>
    <w:rsid w:val="007F349D"/>
    <w:rsid w:val="007F3ECC"/>
    <w:rsid w:val="007F7A0D"/>
    <w:rsid w:val="008026A8"/>
    <w:rsid w:val="008027C1"/>
    <w:rsid w:val="00805A06"/>
    <w:rsid w:val="008063EB"/>
    <w:rsid w:val="00806A2A"/>
    <w:rsid w:val="0080733D"/>
    <w:rsid w:val="008073B0"/>
    <w:rsid w:val="00807FA2"/>
    <w:rsid w:val="008106F1"/>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41739"/>
    <w:rsid w:val="0084269F"/>
    <w:rsid w:val="0084362B"/>
    <w:rsid w:val="008448BD"/>
    <w:rsid w:val="00844AF7"/>
    <w:rsid w:val="008453C5"/>
    <w:rsid w:val="008460EB"/>
    <w:rsid w:val="00846B00"/>
    <w:rsid w:val="00847801"/>
    <w:rsid w:val="0085156C"/>
    <w:rsid w:val="008522A3"/>
    <w:rsid w:val="00853DAD"/>
    <w:rsid w:val="008552AD"/>
    <w:rsid w:val="00857E80"/>
    <w:rsid w:val="00857F59"/>
    <w:rsid w:val="00860B4A"/>
    <w:rsid w:val="00860BD8"/>
    <w:rsid w:val="00862B3A"/>
    <w:rsid w:val="0086302A"/>
    <w:rsid w:val="0086408E"/>
    <w:rsid w:val="00864AE4"/>
    <w:rsid w:val="00867427"/>
    <w:rsid w:val="00870EF2"/>
    <w:rsid w:val="00871346"/>
    <w:rsid w:val="00871BF8"/>
    <w:rsid w:val="008728CE"/>
    <w:rsid w:val="00872B80"/>
    <w:rsid w:val="008771BD"/>
    <w:rsid w:val="00877256"/>
    <w:rsid w:val="0088267C"/>
    <w:rsid w:val="00882E2F"/>
    <w:rsid w:val="00884BA2"/>
    <w:rsid w:val="00884C24"/>
    <w:rsid w:val="00884D2A"/>
    <w:rsid w:val="00886AAC"/>
    <w:rsid w:val="00886D12"/>
    <w:rsid w:val="00887B6E"/>
    <w:rsid w:val="00892392"/>
    <w:rsid w:val="00892C16"/>
    <w:rsid w:val="00892FA2"/>
    <w:rsid w:val="008938E7"/>
    <w:rsid w:val="00893FFA"/>
    <w:rsid w:val="00895E11"/>
    <w:rsid w:val="00896488"/>
    <w:rsid w:val="00896656"/>
    <w:rsid w:val="008967BD"/>
    <w:rsid w:val="00896F78"/>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C0DFA"/>
    <w:rsid w:val="008C1062"/>
    <w:rsid w:val="008C1476"/>
    <w:rsid w:val="008C1693"/>
    <w:rsid w:val="008C3FCD"/>
    <w:rsid w:val="008C4990"/>
    <w:rsid w:val="008C7BE0"/>
    <w:rsid w:val="008D0216"/>
    <w:rsid w:val="008D105E"/>
    <w:rsid w:val="008D19DE"/>
    <w:rsid w:val="008D1A11"/>
    <w:rsid w:val="008D2C6D"/>
    <w:rsid w:val="008D3D54"/>
    <w:rsid w:val="008D3EED"/>
    <w:rsid w:val="008D43A6"/>
    <w:rsid w:val="008D5551"/>
    <w:rsid w:val="008D57E5"/>
    <w:rsid w:val="008D5F16"/>
    <w:rsid w:val="008D797E"/>
    <w:rsid w:val="008E05FB"/>
    <w:rsid w:val="008E1767"/>
    <w:rsid w:val="008E1BE4"/>
    <w:rsid w:val="008E5A26"/>
    <w:rsid w:val="008E6020"/>
    <w:rsid w:val="008E6F54"/>
    <w:rsid w:val="008F0002"/>
    <w:rsid w:val="008F1020"/>
    <w:rsid w:val="008F2EC7"/>
    <w:rsid w:val="008F2FAD"/>
    <w:rsid w:val="008F616A"/>
    <w:rsid w:val="008F62F3"/>
    <w:rsid w:val="008F714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4D8D"/>
    <w:rsid w:val="009152FA"/>
    <w:rsid w:val="00915B64"/>
    <w:rsid w:val="00915B6E"/>
    <w:rsid w:val="00920287"/>
    <w:rsid w:val="009232EF"/>
    <w:rsid w:val="00924C18"/>
    <w:rsid w:val="009254B2"/>
    <w:rsid w:val="009262BE"/>
    <w:rsid w:val="0092654C"/>
    <w:rsid w:val="00930549"/>
    <w:rsid w:val="00931395"/>
    <w:rsid w:val="00931C4A"/>
    <w:rsid w:val="00931F3B"/>
    <w:rsid w:val="00932809"/>
    <w:rsid w:val="009343AB"/>
    <w:rsid w:val="00935772"/>
    <w:rsid w:val="0093625E"/>
    <w:rsid w:val="00937F17"/>
    <w:rsid w:val="00940E70"/>
    <w:rsid w:val="0094176A"/>
    <w:rsid w:val="0094246F"/>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57B"/>
    <w:rsid w:val="00980F7D"/>
    <w:rsid w:val="00981F1B"/>
    <w:rsid w:val="0098217D"/>
    <w:rsid w:val="009825F1"/>
    <w:rsid w:val="00983B0D"/>
    <w:rsid w:val="00987723"/>
    <w:rsid w:val="00987937"/>
    <w:rsid w:val="00994869"/>
    <w:rsid w:val="00994FF9"/>
    <w:rsid w:val="0099591A"/>
    <w:rsid w:val="00996796"/>
    <w:rsid w:val="00997194"/>
    <w:rsid w:val="009A1F7D"/>
    <w:rsid w:val="009A2719"/>
    <w:rsid w:val="009A2C11"/>
    <w:rsid w:val="009A3F0C"/>
    <w:rsid w:val="009A47FD"/>
    <w:rsid w:val="009A503B"/>
    <w:rsid w:val="009A5D36"/>
    <w:rsid w:val="009B37DD"/>
    <w:rsid w:val="009B3930"/>
    <w:rsid w:val="009B4025"/>
    <w:rsid w:val="009B4CA9"/>
    <w:rsid w:val="009B5A44"/>
    <w:rsid w:val="009B63D4"/>
    <w:rsid w:val="009B7E65"/>
    <w:rsid w:val="009C0C15"/>
    <w:rsid w:val="009C19F1"/>
    <w:rsid w:val="009C1BA2"/>
    <w:rsid w:val="009C2B44"/>
    <w:rsid w:val="009C2E58"/>
    <w:rsid w:val="009C35DA"/>
    <w:rsid w:val="009C3AA1"/>
    <w:rsid w:val="009C4510"/>
    <w:rsid w:val="009C4894"/>
    <w:rsid w:val="009C4BBA"/>
    <w:rsid w:val="009C5075"/>
    <w:rsid w:val="009C538D"/>
    <w:rsid w:val="009C54D9"/>
    <w:rsid w:val="009C56A9"/>
    <w:rsid w:val="009C5EE9"/>
    <w:rsid w:val="009C7F29"/>
    <w:rsid w:val="009D17DE"/>
    <w:rsid w:val="009D1D26"/>
    <w:rsid w:val="009D3CC2"/>
    <w:rsid w:val="009D737B"/>
    <w:rsid w:val="009D75D3"/>
    <w:rsid w:val="009E0EA6"/>
    <w:rsid w:val="009E1390"/>
    <w:rsid w:val="009E14D4"/>
    <w:rsid w:val="009E159A"/>
    <w:rsid w:val="009E22AF"/>
    <w:rsid w:val="009E2859"/>
    <w:rsid w:val="009E4157"/>
    <w:rsid w:val="009E4661"/>
    <w:rsid w:val="009E4B8A"/>
    <w:rsid w:val="009E57DD"/>
    <w:rsid w:val="009E6907"/>
    <w:rsid w:val="009E72DD"/>
    <w:rsid w:val="009E754F"/>
    <w:rsid w:val="009E7FE5"/>
    <w:rsid w:val="009F0921"/>
    <w:rsid w:val="009F0B91"/>
    <w:rsid w:val="009F1815"/>
    <w:rsid w:val="009F21C0"/>
    <w:rsid w:val="009F5BFC"/>
    <w:rsid w:val="009F617A"/>
    <w:rsid w:val="009F67BC"/>
    <w:rsid w:val="00A00089"/>
    <w:rsid w:val="00A01666"/>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921"/>
    <w:rsid w:val="00A24EB6"/>
    <w:rsid w:val="00A267F8"/>
    <w:rsid w:val="00A26E16"/>
    <w:rsid w:val="00A30536"/>
    <w:rsid w:val="00A31A45"/>
    <w:rsid w:val="00A32218"/>
    <w:rsid w:val="00A3374A"/>
    <w:rsid w:val="00A34711"/>
    <w:rsid w:val="00A349FC"/>
    <w:rsid w:val="00A34A73"/>
    <w:rsid w:val="00A34A8E"/>
    <w:rsid w:val="00A34F23"/>
    <w:rsid w:val="00A3631F"/>
    <w:rsid w:val="00A365B5"/>
    <w:rsid w:val="00A36DCA"/>
    <w:rsid w:val="00A4112B"/>
    <w:rsid w:val="00A4152A"/>
    <w:rsid w:val="00A44859"/>
    <w:rsid w:val="00A44B95"/>
    <w:rsid w:val="00A5179B"/>
    <w:rsid w:val="00A51F2A"/>
    <w:rsid w:val="00A52251"/>
    <w:rsid w:val="00A525A0"/>
    <w:rsid w:val="00A56597"/>
    <w:rsid w:val="00A566D4"/>
    <w:rsid w:val="00A60E89"/>
    <w:rsid w:val="00A61050"/>
    <w:rsid w:val="00A61924"/>
    <w:rsid w:val="00A626C7"/>
    <w:rsid w:val="00A64823"/>
    <w:rsid w:val="00A649F4"/>
    <w:rsid w:val="00A674B6"/>
    <w:rsid w:val="00A675F5"/>
    <w:rsid w:val="00A67C33"/>
    <w:rsid w:val="00A704B1"/>
    <w:rsid w:val="00A70AE5"/>
    <w:rsid w:val="00A713CD"/>
    <w:rsid w:val="00A742C5"/>
    <w:rsid w:val="00A7596B"/>
    <w:rsid w:val="00A76B04"/>
    <w:rsid w:val="00A77AF3"/>
    <w:rsid w:val="00A810BC"/>
    <w:rsid w:val="00A828EC"/>
    <w:rsid w:val="00A82F1A"/>
    <w:rsid w:val="00A83D0A"/>
    <w:rsid w:val="00A8465D"/>
    <w:rsid w:val="00A84772"/>
    <w:rsid w:val="00A8569B"/>
    <w:rsid w:val="00A85B26"/>
    <w:rsid w:val="00A9149C"/>
    <w:rsid w:val="00A91EDD"/>
    <w:rsid w:val="00A92012"/>
    <w:rsid w:val="00A92696"/>
    <w:rsid w:val="00A94164"/>
    <w:rsid w:val="00A951F8"/>
    <w:rsid w:val="00A95908"/>
    <w:rsid w:val="00A95BD1"/>
    <w:rsid w:val="00A96289"/>
    <w:rsid w:val="00A966DC"/>
    <w:rsid w:val="00AA059A"/>
    <w:rsid w:val="00AA084E"/>
    <w:rsid w:val="00AA0FE5"/>
    <w:rsid w:val="00AA1582"/>
    <w:rsid w:val="00AA5586"/>
    <w:rsid w:val="00AA74EC"/>
    <w:rsid w:val="00AB17BD"/>
    <w:rsid w:val="00AB2EE5"/>
    <w:rsid w:val="00AB33FA"/>
    <w:rsid w:val="00AB4044"/>
    <w:rsid w:val="00AB50B4"/>
    <w:rsid w:val="00AB5A85"/>
    <w:rsid w:val="00AB6756"/>
    <w:rsid w:val="00AC0327"/>
    <w:rsid w:val="00AC2476"/>
    <w:rsid w:val="00AC2F94"/>
    <w:rsid w:val="00AC3CC3"/>
    <w:rsid w:val="00AC3D48"/>
    <w:rsid w:val="00AC439B"/>
    <w:rsid w:val="00AC47B1"/>
    <w:rsid w:val="00AC599B"/>
    <w:rsid w:val="00AC605B"/>
    <w:rsid w:val="00AC63A0"/>
    <w:rsid w:val="00AD1458"/>
    <w:rsid w:val="00AD3899"/>
    <w:rsid w:val="00AD4E3E"/>
    <w:rsid w:val="00AD4E4C"/>
    <w:rsid w:val="00AD59BD"/>
    <w:rsid w:val="00AD77C2"/>
    <w:rsid w:val="00AD7853"/>
    <w:rsid w:val="00AD7B28"/>
    <w:rsid w:val="00AE0105"/>
    <w:rsid w:val="00AE034F"/>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B00AB6"/>
    <w:rsid w:val="00B00CB2"/>
    <w:rsid w:val="00B02B4C"/>
    <w:rsid w:val="00B03F3F"/>
    <w:rsid w:val="00B04A7E"/>
    <w:rsid w:val="00B054BB"/>
    <w:rsid w:val="00B06953"/>
    <w:rsid w:val="00B069B8"/>
    <w:rsid w:val="00B06FF3"/>
    <w:rsid w:val="00B07E6F"/>
    <w:rsid w:val="00B13CB2"/>
    <w:rsid w:val="00B14051"/>
    <w:rsid w:val="00B14052"/>
    <w:rsid w:val="00B14E57"/>
    <w:rsid w:val="00B153F0"/>
    <w:rsid w:val="00B169C6"/>
    <w:rsid w:val="00B16C15"/>
    <w:rsid w:val="00B172A2"/>
    <w:rsid w:val="00B17485"/>
    <w:rsid w:val="00B17C58"/>
    <w:rsid w:val="00B22B4F"/>
    <w:rsid w:val="00B234F8"/>
    <w:rsid w:val="00B2432E"/>
    <w:rsid w:val="00B24EAB"/>
    <w:rsid w:val="00B25F4F"/>
    <w:rsid w:val="00B27E08"/>
    <w:rsid w:val="00B27E3B"/>
    <w:rsid w:val="00B27F58"/>
    <w:rsid w:val="00B3336B"/>
    <w:rsid w:val="00B34734"/>
    <w:rsid w:val="00B34FA0"/>
    <w:rsid w:val="00B35D33"/>
    <w:rsid w:val="00B36C5F"/>
    <w:rsid w:val="00B36CA3"/>
    <w:rsid w:val="00B41E5D"/>
    <w:rsid w:val="00B45BDA"/>
    <w:rsid w:val="00B46778"/>
    <w:rsid w:val="00B46933"/>
    <w:rsid w:val="00B502A0"/>
    <w:rsid w:val="00B50F25"/>
    <w:rsid w:val="00B5105E"/>
    <w:rsid w:val="00B52327"/>
    <w:rsid w:val="00B523ED"/>
    <w:rsid w:val="00B53B8E"/>
    <w:rsid w:val="00B546B8"/>
    <w:rsid w:val="00B65617"/>
    <w:rsid w:val="00B6648E"/>
    <w:rsid w:val="00B6753A"/>
    <w:rsid w:val="00B7027C"/>
    <w:rsid w:val="00B729ED"/>
    <w:rsid w:val="00B73819"/>
    <w:rsid w:val="00B741C2"/>
    <w:rsid w:val="00B7538C"/>
    <w:rsid w:val="00B762C6"/>
    <w:rsid w:val="00B81DE5"/>
    <w:rsid w:val="00B81FBC"/>
    <w:rsid w:val="00B82CD2"/>
    <w:rsid w:val="00B84396"/>
    <w:rsid w:val="00B85138"/>
    <w:rsid w:val="00B86718"/>
    <w:rsid w:val="00B869BF"/>
    <w:rsid w:val="00B86F72"/>
    <w:rsid w:val="00B878DA"/>
    <w:rsid w:val="00B91145"/>
    <w:rsid w:val="00B91E6E"/>
    <w:rsid w:val="00B92BB6"/>
    <w:rsid w:val="00B93E39"/>
    <w:rsid w:val="00B940D9"/>
    <w:rsid w:val="00B9443B"/>
    <w:rsid w:val="00B95BE3"/>
    <w:rsid w:val="00B96A40"/>
    <w:rsid w:val="00B96DCE"/>
    <w:rsid w:val="00B977D6"/>
    <w:rsid w:val="00BA21D7"/>
    <w:rsid w:val="00BA280B"/>
    <w:rsid w:val="00BA2BA0"/>
    <w:rsid w:val="00BA3D21"/>
    <w:rsid w:val="00BA58F5"/>
    <w:rsid w:val="00BA5DE7"/>
    <w:rsid w:val="00BA6C87"/>
    <w:rsid w:val="00BA79EF"/>
    <w:rsid w:val="00BB0C4C"/>
    <w:rsid w:val="00BB38CF"/>
    <w:rsid w:val="00BB3A21"/>
    <w:rsid w:val="00BB4E7F"/>
    <w:rsid w:val="00BB52C8"/>
    <w:rsid w:val="00BB551E"/>
    <w:rsid w:val="00BB6DEF"/>
    <w:rsid w:val="00BC19EA"/>
    <w:rsid w:val="00BC1B06"/>
    <w:rsid w:val="00BC20B2"/>
    <w:rsid w:val="00BC21DF"/>
    <w:rsid w:val="00BC2FD0"/>
    <w:rsid w:val="00BC3AD3"/>
    <w:rsid w:val="00BC40A1"/>
    <w:rsid w:val="00BC63F8"/>
    <w:rsid w:val="00BD0C3B"/>
    <w:rsid w:val="00BD257C"/>
    <w:rsid w:val="00BD391E"/>
    <w:rsid w:val="00BD3BF6"/>
    <w:rsid w:val="00BD3D5F"/>
    <w:rsid w:val="00BD51EA"/>
    <w:rsid w:val="00BD5A70"/>
    <w:rsid w:val="00BD5C0D"/>
    <w:rsid w:val="00BD5FBF"/>
    <w:rsid w:val="00BD6043"/>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6BB"/>
    <w:rsid w:val="00BF498D"/>
    <w:rsid w:val="00BF4C72"/>
    <w:rsid w:val="00BF5AF0"/>
    <w:rsid w:val="00BF5B4C"/>
    <w:rsid w:val="00BF77BB"/>
    <w:rsid w:val="00C00084"/>
    <w:rsid w:val="00C014F8"/>
    <w:rsid w:val="00C01ADC"/>
    <w:rsid w:val="00C01E96"/>
    <w:rsid w:val="00C056EB"/>
    <w:rsid w:val="00C05AAC"/>
    <w:rsid w:val="00C067E4"/>
    <w:rsid w:val="00C06E4A"/>
    <w:rsid w:val="00C06EF8"/>
    <w:rsid w:val="00C1000D"/>
    <w:rsid w:val="00C12CF7"/>
    <w:rsid w:val="00C12EDA"/>
    <w:rsid w:val="00C14C36"/>
    <w:rsid w:val="00C14FCB"/>
    <w:rsid w:val="00C15EAD"/>
    <w:rsid w:val="00C16AD3"/>
    <w:rsid w:val="00C20199"/>
    <w:rsid w:val="00C20D9C"/>
    <w:rsid w:val="00C21592"/>
    <w:rsid w:val="00C21609"/>
    <w:rsid w:val="00C25CF5"/>
    <w:rsid w:val="00C264BA"/>
    <w:rsid w:val="00C27256"/>
    <w:rsid w:val="00C3028F"/>
    <w:rsid w:val="00C31CA9"/>
    <w:rsid w:val="00C33889"/>
    <w:rsid w:val="00C34608"/>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507FF"/>
    <w:rsid w:val="00C5346A"/>
    <w:rsid w:val="00C539D4"/>
    <w:rsid w:val="00C5400E"/>
    <w:rsid w:val="00C54435"/>
    <w:rsid w:val="00C5478F"/>
    <w:rsid w:val="00C5505C"/>
    <w:rsid w:val="00C55BE2"/>
    <w:rsid w:val="00C56191"/>
    <w:rsid w:val="00C578CB"/>
    <w:rsid w:val="00C602F3"/>
    <w:rsid w:val="00C6114F"/>
    <w:rsid w:val="00C62620"/>
    <w:rsid w:val="00C62B65"/>
    <w:rsid w:val="00C646FC"/>
    <w:rsid w:val="00C647B2"/>
    <w:rsid w:val="00C6561E"/>
    <w:rsid w:val="00C656D5"/>
    <w:rsid w:val="00C658C7"/>
    <w:rsid w:val="00C6701A"/>
    <w:rsid w:val="00C678A5"/>
    <w:rsid w:val="00C67C60"/>
    <w:rsid w:val="00C70818"/>
    <w:rsid w:val="00C70C50"/>
    <w:rsid w:val="00C75102"/>
    <w:rsid w:val="00C77C94"/>
    <w:rsid w:val="00C77CB2"/>
    <w:rsid w:val="00C8074E"/>
    <w:rsid w:val="00C807CE"/>
    <w:rsid w:val="00C82694"/>
    <w:rsid w:val="00C82D9D"/>
    <w:rsid w:val="00C83041"/>
    <w:rsid w:val="00C83863"/>
    <w:rsid w:val="00C8396E"/>
    <w:rsid w:val="00C83976"/>
    <w:rsid w:val="00C8545C"/>
    <w:rsid w:val="00C85CF2"/>
    <w:rsid w:val="00C86C68"/>
    <w:rsid w:val="00C9001E"/>
    <w:rsid w:val="00C902E3"/>
    <w:rsid w:val="00C90735"/>
    <w:rsid w:val="00C91001"/>
    <w:rsid w:val="00C92698"/>
    <w:rsid w:val="00C92B95"/>
    <w:rsid w:val="00C935F4"/>
    <w:rsid w:val="00C9399A"/>
    <w:rsid w:val="00C93D2A"/>
    <w:rsid w:val="00C95DF6"/>
    <w:rsid w:val="00C9677B"/>
    <w:rsid w:val="00C97917"/>
    <w:rsid w:val="00CA019D"/>
    <w:rsid w:val="00CA0470"/>
    <w:rsid w:val="00CA069E"/>
    <w:rsid w:val="00CA0799"/>
    <w:rsid w:val="00CA0F60"/>
    <w:rsid w:val="00CA0FD9"/>
    <w:rsid w:val="00CA2C76"/>
    <w:rsid w:val="00CA5141"/>
    <w:rsid w:val="00CA6E9B"/>
    <w:rsid w:val="00CB0245"/>
    <w:rsid w:val="00CB0B99"/>
    <w:rsid w:val="00CB1089"/>
    <w:rsid w:val="00CB1527"/>
    <w:rsid w:val="00CB17E8"/>
    <w:rsid w:val="00CB24D8"/>
    <w:rsid w:val="00CB43B7"/>
    <w:rsid w:val="00CB4DDD"/>
    <w:rsid w:val="00CB588E"/>
    <w:rsid w:val="00CB6C90"/>
    <w:rsid w:val="00CB7081"/>
    <w:rsid w:val="00CB7560"/>
    <w:rsid w:val="00CB7578"/>
    <w:rsid w:val="00CB7E42"/>
    <w:rsid w:val="00CC007F"/>
    <w:rsid w:val="00CC19F3"/>
    <w:rsid w:val="00CC34B0"/>
    <w:rsid w:val="00CC433B"/>
    <w:rsid w:val="00CC4FC9"/>
    <w:rsid w:val="00CC65E3"/>
    <w:rsid w:val="00CC7A70"/>
    <w:rsid w:val="00CD4EC1"/>
    <w:rsid w:val="00CD6413"/>
    <w:rsid w:val="00CD73C0"/>
    <w:rsid w:val="00CD7A3E"/>
    <w:rsid w:val="00CD7E7B"/>
    <w:rsid w:val="00CE0A14"/>
    <w:rsid w:val="00CE0AC5"/>
    <w:rsid w:val="00CE1669"/>
    <w:rsid w:val="00CE2822"/>
    <w:rsid w:val="00CE2B02"/>
    <w:rsid w:val="00CE514D"/>
    <w:rsid w:val="00CE60F8"/>
    <w:rsid w:val="00CE63A6"/>
    <w:rsid w:val="00CE722C"/>
    <w:rsid w:val="00CE7F87"/>
    <w:rsid w:val="00CF0E6A"/>
    <w:rsid w:val="00CF177D"/>
    <w:rsid w:val="00CF3932"/>
    <w:rsid w:val="00CF4FC1"/>
    <w:rsid w:val="00D003C1"/>
    <w:rsid w:val="00D02866"/>
    <w:rsid w:val="00D033AF"/>
    <w:rsid w:val="00D04221"/>
    <w:rsid w:val="00D05646"/>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1DE3"/>
    <w:rsid w:val="00D32FA6"/>
    <w:rsid w:val="00D330A6"/>
    <w:rsid w:val="00D3365A"/>
    <w:rsid w:val="00D339A7"/>
    <w:rsid w:val="00D358F9"/>
    <w:rsid w:val="00D35A42"/>
    <w:rsid w:val="00D35C0C"/>
    <w:rsid w:val="00D35EAB"/>
    <w:rsid w:val="00D3668C"/>
    <w:rsid w:val="00D37BDE"/>
    <w:rsid w:val="00D42227"/>
    <w:rsid w:val="00D42736"/>
    <w:rsid w:val="00D43170"/>
    <w:rsid w:val="00D44745"/>
    <w:rsid w:val="00D47129"/>
    <w:rsid w:val="00D47B80"/>
    <w:rsid w:val="00D506E7"/>
    <w:rsid w:val="00D51601"/>
    <w:rsid w:val="00D51A6A"/>
    <w:rsid w:val="00D51AA9"/>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04E3"/>
    <w:rsid w:val="00D726CB"/>
    <w:rsid w:val="00D73A92"/>
    <w:rsid w:val="00D75D0E"/>
    <w:rsid w:val="00D76661"/>
    <w:rsid w:val="00D76ED2"/>
    <w:rsid w:val="00D77A47"/>
    <w:rsid w:val="00D8039F"/>
    <w:rsid w:val="00D80518"/>
    <w:rsid w:val="00D82FF0"/>
    <w:rsid w:val="00D833B3"/>
    <w:rsid w:val="00D85075"/>
    <w:rsid w:val="00D852EF"/>
    <w:rsid w:val="00D856F5"/>
    <w:rsid w:val="00D8611F"/>
    <w:rsid w:val="00D8668D"/>
    <w:rsid w:val="00D8714E"/>
    <w:rsid w:val="00D873F6"/>
    <w:rsid w:val="00D87F7B"/>
    <w:rsid w:val="00D90538"/>
    <w:rsid w:val="00D90852"/>
    <w:rsid w:val="00D916B9"/>
    <w:rsid w:val="00D9315B"/>
    <w:rsid w:val="00D931F9"/>
    <w:rsid w:val="00D93AE9"/>
    <w:rsid w:val="00D94501"/>
    <w:rsid w:val="00D94602"/>
    <w:rsid w:val="00D94C0E"/>
    <w:rsid w:val="00D962AC"/>
    <w:rsid w:val="00D97566"/>
    <w:rsid w:val="00DA11B6"/>
    <w:rsid w:val="00DA15C0"/>
    <w:rsid w:val="00DA1FE8"/>
    <w:rsid w:val="00DA2100"/>
    <w:rsid w:val="00DA2497"/>
    <w:rsid w:val="00DA2E64"/>
    <w:rsid w:val="00DA3081"/>
    <w:rsid w:val="00DA4F29"/>
    <w:rsid w:val="00DA63D9"/>
    <w:rsid w:val="00DA63E7"/>
    <w:rsid w:val="00DA7146"/>
    <w:rsid w:val="00DB06C3"/>
    <w:rsid w:val="00DB0C2B"/>
    <w:rsid w:val="00DB0F59"/>
    <w:rsid w:val="00DB1C57"/>
    <w:rsid w:val="00DB3977"/>
    <w:rsid w:val="00DB3D37"/>
    <w:rsid w:val="00DB6277"/>
    <w:rsid w:val="00DB6515"/>
    <w:rsid w:val="00DC125E"/>
    <w:rsid w:val="00DC2795"/>
    <w:rsid w:val="00DC4412"/>
    <w:rsid w:val="00DC6126"/>
    <w:rsid w:val="00DD091F"/>
    <w:rsid w:val="00DD1A74"/>
    <w:rsid w:val="00DD1FBD"/>
    <w:rsid w:val="00DD25BB"/>
    <w:rsid w:val="00DD39A9"/>
    <w:rsid w:val="00DD3E2B"/>
    <w:rsid w:val="00DD4666"/>
    <w:rsid w:val="00DD48EF"/>
    <w:rsid w:val="00DD4B68"/>
    <w:rsid w:val="00DD513B"/>
    <w:rsid w:val="00DD6512"/>
    <w:rsid w:val="00DD6909"/>
    <w:rsid w:val="00DD6AB1"/>
    <w:rsid w:val="00DE1A9B"/>
    <w:rsid w:val="00DE2761"/>
    <w:rsid w:val="00DE316A"/>
    <w:rsid w:val="00DE3B82"/>
    <w:rsid w:val="00DE4928"/>
    <w:rsid w:val="00DE701C"/>
    <w:rsid w:val="00DF004C"/>
    <w:rsid w:val="00DF033B"/>
    <w:rsid w:val="00DF2CBE"/>
    <w:rsid w:val="00DF4199"/>
    <w:rsid w:val="00DF4299"/>
    <w:rsid w:val="00DF4541"/>
    <w:rsid w:val="00DF4C83"/>
    <w:rsid w:val="00DF5372"/>
    <w:rsid w:val="00DF7278"/>
    <w:rsid w:val="00E000CE"/>
    <w:rsid w:val="00E008F8"/>
    <w:rsid w:val="00E0380F"/>
    <w:rsid w:val="00E03B23"/>
    <w:rsid w:val="00E069F7"/>
    <w:rsid w:val="00E10052"/>
    <w:rsid w:val="00E10135"/>
    <w:rsid w:val="00E103D9"/>
    <w:rsid w:val="00E10DFF"/>
    <w:rsid w:val="00E11B90"/>
    <w:rsid w:val="00E1282D"/>
    <w:rsid w:val="00E15593"/>
    <w:rsid w:val="00E15640"/>
    <w:rsid w:val="00E1591E"/>
    <w:rsid w:val="00E20EB7"/>
    <w:rsid w:val="00E21740"/>
    <w:rsid w:val="00E23162"/>
    <w:rsid w:val="00E242D3"/>
    <w:rsid w:val="00E243B2"/>
    <w:rsid w:val="00E25950"/>
    <w:rsid w:val="00E279E3"/>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505AF"/>
    <w:rsid w:val="00E5114B"/>
    <w:rsid w:val="00E519E3"/>
    <w:rsid w:val="00E51E7C"/>
    <w:rsid w:val="00E53AA9"/>
    <w:rsid w:val="00E53FED"/>
    <w:rsid w:val="00E5459D"/>
    <w:rsid w:val="00E55325"/>
    <w:rsid w:val="00E56393"/>
    <w:rsid w:val="00E56AD1"/>
    <w:rsid w:val="00E606C2"/>
    <w:rsid w:val="00E615E2"/>
    <w:rsid w:val="00E6195E"/>
    <w:rsid w:val="00E62A12"/>
    <w:rsid w:val="00E62F58"/>
    <w:rsid w:val="00E6341B"/>
    <w:rsid w:val="00E63836"/>
    <w:rsid w:val="00E63A9B"/>
    <w:rsid w:val="00E64421"/>
    <w:rsid w:val="00E70D5F"/>
    <w:rsid w:val="00E70E43"/>
    <w:rsid w:val="00E72A66"/>
    <w:rsid w:val="00E73E42"/>
    <w:rsid w:val="00E74489"/>
    <w:rsid w:val="00E76946"/>
    <w:rsid w:val="00E7788D"/>
    <w:rsid w:val="00E823FA"/>
    <w:rsid w:val="00E83006"/>
    <w:rsid w:val="00E832A7"/>
    <w:rsid w:val="00E83F24"/>
    <w:rsid w:val="00E85530"/>
    <w:rsid w:val="00E90293"/>
    <w:rsid w:val="00E9062E"/>
    <w:rsid w:val="00E90E14"/>
    <w:rsid w:val="00E914A6"/>
    <w:rsid w:val="00E9278D"/>
    <w:rsid w:val="00E92F2D"/>
    <w:rsid w:val="00E9303A"/>
    <w:rsid w:val="00E937F8"/>
    <w:rsid w:val="00E968FD"/>
    <w:rsid w:val="00E97003"/>
    <w:rsid w:val="00EA0106"/>
    <w:rsid w:val="00EA26AC"/>
    <w:rsid w:val="00EA2955"/>
    <w:rsid w:val="00EA77E5"/>
    <w:rsid w:val="00EB0E3B"/>
    <w:rsid w:val="00EB1627"/>
    <w:rsid w:val="00EB2085"/>
    <w:rsid w:val="00EB71C6"/>
    <w:rsid w:val="00EB74E1"/>
    <w:rsid w:val="00EB7B13"/>
    <w:rsid w:val="00EC0072"/>
    <w:rsid w:val="00EC0452"/>
    <w:rsid w:val="00EC2BD2"/>
    <w:rsid w:val="00EC32BE"/>
    <w:rsid w:val="00EC352D"/>
    <w:rsid w:val="00EC4736"/>
    <w:rsid w:val="00EC4A7C"/>
    <w:rsid w:val="00EC4F97"/>
    <w:rsid w:val="00EC55E6"/>
    <w:rsid w:val="00EC60D6"/>
    <w:rsid w:val="00EC69C7"/>
    <w:rsid w:val="00EC7309"/>
    <w:rsid w:val="00ED1EEE"/>
    <w:rsid w:val="00ED1F6A"/>
    <w:rsid w:val="00ED2634"/>
    <w:rsid w:val="00ED2DA5"/>
    <w:rsid w:val="00ED2EB9"/>
    <w:rsid w:val="00ED3BDE"/>
    <w:rsid w:val="00ED60A4"/>
    <w:rsid w:val="00ED777E"/>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6831"/>
    <w:rsid w:val="00EF7982"/>
    <w:rsid w:val="00F010C7"/>
    <w:rsid w:val="00F01728"/>
    <w:rsid w:val="00F021F5"/>
    <w:rsid w:val="00F02A97"/>
    <w:rsid w:val="00F04A3E"/>
    <w:rsid w:val="00F05497"/>
    <w:rsid w:val="00F05BBB"/>
    <w:rsid w:val="00F06AA0"/>
    <w:rsid w:val="00F078DB"/>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85D"/>
    <w:rsid w:val="00F41B13"/>
    <w:rsid w:val="00F42089"/>
    <w:rsid w:val="00F439E3"/>
    <w:rsid w:val="00F44638"/>
    <w:rsid w:val="00F44AE6"/>
    <w:rsid w:val="00F45CB1"/>
    <w:rsid w:val="00F45DBF"/>
    <w:rsid w:val="00F46143"/>
    <w:rsid w:val="00F4656D"/>
    <w:rsid w:val="00F46E37"/>
    <w:rsid w:val="00F5062E"/>
    <w:rsid w:val="00F53262"/>
    <w:rsid w:val="00F558A2"/>
    <w:rsid w:val="00F559AD"/>
    <w:rsid w:val="00F55E36"/>
    <w:rsid w:val="00F56FC2"/>
    <w:rsid w:val="00F57701"/>
    <w:rsid w:val="00F65E19"/>
    <w:rsid w:val="00F7030B"/>
    <w:rsid w:val="00F70756"/>
    <w:rsid w:val="00F72C23"/>
    <w:rsid w:val="00F72F80"/>
    <w:rsid w:val="00F73016"/>
    <w:rsid w:val="00F73460"/>
    <w:rsid w:val="00F737D9"/>
    <w:rsid w:val="00F74218"/>
    <w:rsid w:val="00F744CC"/>
    <w:rsid w:val="00F81D73"/>
    <w:rsid w:val="00F835DC"/>
    <w:rsid w:val="00F84132"/>
    <w:rsid w:val="00F84275"/>
    <w:rsid w:val="00F86A7C"/>
    <w:rsid w:val="00F9036C"/>
    <w:rsid w:val="00F905BE"/>
    <w:rsid w:val="00F90D0E"/>
    <w:rsid w:val="00F919BF"/>
    <w:rsid w:val="00FA07F8"/>
    <w:rsid w:val="00FA0AC7"/>
    <w:rsid w:val="00FA1345"/>
    <w:rsid w:val="00FA36B4"/>
    <w:rsid w:val="00FA3E38"/>
    <w:rsid w:val="00FA42E7"/>
    <w:rsid w:val="00FA553E"/>
    <w:rsid w:val="00FA61F6"/>
    <w:rsid w:val="00FA67E6"/>
    <w:rsid w:val="00FA7C2F"/>
    <w:rsid w:val="00FB6DEC"/>
    <w:rsid w:val="00FB6EA0"/>
    <w:rsid w:val="00FB7D93"/>
    <w:rsid w:val="00FC0F43"/>
    <w:rsid w:val="00FC4347"/>
    <w:rsid w:val="00FC4424"/>
    <w:rsid w:val="00FC6004"/>
    <w:rsid w:val="00FC6249"/>
    <w:rsid w:val="00FD05A2"/>
    <w:rsid w:val="00FD0C2A"/>
    <w:rsid w:val="00FD15B7"/>
    <w:rsid w:val="00FD2F90"/>
    <w:rsid w:val="00FD49C0"/>
    <w:rsid w:val="00FD7258"/>
    <w:rsid w:val="00FD7BE1"/>
    <w:rsid w:val="00FE02A1"/>
    <w:rsid w:val="00FE16A4"/>
    <w:rsid w:val="00FE3C75"/>
    <w:rsid w:val="00FE4265"/>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AF360B-E4FF-44E6-8E3F-A98840C5F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1">
    <w:name w:val="heading 1"/>
    <w:basedOn w:val="a"/>
    <w:next w:val="a"/>
    <w:link w:val="12"/>
    <w:uiPriority w:val="99"/>
    <w:qFormat/>
    <w:rsid w:val="00E937F8"/>
    <w:pPr>
      <w:keepNext/>
      <w:spacing w:before="240" w:after="60"/>
      <w:jc w:val="center"/>
      <w:outlineLvl w:val="0"/>
    </w:pPr>
    <w:rPr>
      <w:b/>
      <w:kern w:val="28"/>
      <w:sz w:val="36"/>
      <w:szCs w:val="20"/>
    </w:rPr>
  </w:style>
  <w:style w:type="paragraph" w:styleId="23">
    <w:name w:val="heading 2"/>
    <w:basedOn w:val="a"/>
    <w:next w:val="a"/>
    <w:link w:val="24"/>
    <w:uiPriority w:val="99"/>
    <w:qFormat/>
    <w:rsid w:val="00101B44"/>
    <w:pPr>
      <w:keepNext/>
      <w:spacing w:before="240" w:after="60"/>
      <w:outlineLvl w:val="1"/>
    </w:pPr>
    <w:rPr>
      <w:b/>
      <w:bCs/>
      <w:iCs/>
      <w:szCs w:val="28"/>
    </w:rPr>
  </w:style>
  <w:style w:type="paragraph" w:styleId="30">
    <w:name w:val="heading 3"/>
    <w:basedOn w:val="a"/>
    <w:next w:val="a"/>
    <w:link w:val="32"/>
    <w:uiPriority w:val="99"/>
    <w:qFormat/>
    <w:rsid w:val="00116ADC"/>
    <w:pPr>
      <w:keepNext/>
      <w:jc w:val="center"/>
      <w:outlineLvl w:val="2"/>
    </w:pPr>
    <w:rPr>
      <w:sz w:val="28"/>
      <w:szCs w:val="20"/>
      <w:lang w:val="en-US"/>
    </w:rPr>
  </w:style>
  <w:style w:type="paragraph" w:styleId="40">
    <w:name w:val="heading 4"/>
    <w:basedOn w:val="a"/>
    <w:next w:val="a"/>
    <w:link w:val="42"/>
    <w:uiPriority w:val="99"/>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uiPriority w:val="99"/>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3">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uiPriority w:val="99"/>
    <w:rsid w:val="00E937F8"/>
    <w:pPr>
      <w:numPr>
        <w:ilvl w:val="1"/>
        <w:numId w:val="3"/>
      </w:numPr>
      <w:spacing w:after="60"/>
      <w:jc w:val="both"/>
    </w:pPr>
    <w:rPr>
      <w:szCs w:val="20"/>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3"/>
    <w:uiPriority w:val="99"/>
    <w:qFormat/>
    <w:rsid w:val="00E937F8"/>
    <w:pPr>
      <w:widowControl w:val="0"/>
      <w:numPr>
        <w:numId w:val="1"/>
      </w:numPr>
      <w:tabs>
        <w:tab w:val="clear" w:pos="567"/>
        <w:tab w:val="num" w:pos="227"/>
      </w:tabs>
      <w:adjustRightInd w:val="0"/>
      <w:spacing w:after="0" w:line="240" w:lineRule="auto"/>
      <w:ind w:left="0" w:firstLine="0"/>
      <w:textAlignment w:val="baseline"/>
    </w:p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semiHidden/>
    <w:rsid w:val="00E937F8"/>
    <w:rPr>
      <w:rFonts w:ascii="Courier" w:hAnsi="Courier"/>
      <w:sz w:val="24"/>
      <w:lang w:val="en-GB"/>
    </w:rPr>
  </w:style>
  <w:style w:type="character" w:customStyle="1" w:styleId="a4">
    <w:name w:val="Основной шрифт"/>
    <w:semiHidden/>
    <w:rsid w:val="00E937F8"/>
  </w:style>
  <w:style w:type="character" w:styleId="a5">
    <w:name w:val="Hyperlink"/>
    <w:uiPriority w:val="99"/>
    <w:rsid w:val="00E937F8"/>
    <w:rPr>
      <w:color w:val="0000FF"/>
      <w:u w:val="single"/>
    </w:rPr>
  </w:style>
  <w:style w:type="paragraph" w:styleId="a6">
    <w:name w:val="Plain Text"/>
    <w:basedOn w:val="a"/>
    <w:rsid w:val="00E937F8"/>
    <w:rPr>
      <w:rFonts w:ascii="Courier New" w:hAnsi="Courier New" w:cs="Courier New"/>
      <w:sz w:val="20"/>
      <w:szCs w:val="20"/>
    </w:rPr>
  </w:style>
  <w:style w:type="paragraph" w:styleId="a7">
    <w:name w:val="List Bullet"/>
    <w:basedOn w:val="a"/>
    <w:autoRedefine/>
    <w:uiPriority w:val="99"/>
    <w:rsid w:val="00E937F8"/>
    <w:pPr>
      <w:widowControl w:val="0"/>
      <w:spacing w:after="60"/>
      <w:jc w:val="both"/>
    </w:pPr>
  </w:style>
  <w:style w:type="paragraph" w:styleId="a8">
    <w:name w:val="Normal (Web)"/>
    <w:aliases w:val="Обычный (Web)"/>
    <w:basedOn w:val="a"/>
    <w:link w:val="a9"/>
    <w:uiPriority w:val="99"/>
    <w:rsid w:val="00E937F8"/>
    <w:pPr>
      <w:spacing w:before="100" w:beforeAutospacing="1" w:after="100" w:afterAutospacing="1"/>
    </w:pPr>
  </w:style>
  <w:style w:type="paragraph" w:styleId="34">
    <w:name w:val="Body Text 3"/>
    <w:basedOn w:val="a"/>
    <w:link w:val="35"/>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uiPriority w:val="99"/>
    <w:rsid w:val="00E937F8"/>
    <w:pPr>
      <w:spacing w:before="60"/>
      <w:ind w:firstLine="851"/>
      <w:jc w:val="both"/>
    </w:pPr>
    <w:rPr>
      <w:szCs w:val="20"/>
    </w:rPr>
  </w:style>
  <w:style w:type="paragraph" w:styleId="ac">
    <w:name w:val="Body Text"/>
    <w:aliases w:val="Знак1 Знак, Знак1 Знак"/>
    <w:basedOn w:val="a"/>
    <w:link w:val="ad"/>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4">
    <w:name w:val="toc 1"/>
    <w:basedOn w:val="a"/>
    <w:next w:val="a"/>
    <w:autoRedefine/>
    <w:uiPriority w:val="39"/>
    <w:qFormat/>
    <w:rsid w:val="00152112"/>
    <w:pPr>
      <w:tabs>
        <w:tab w:val="right" w:leader="dot" w:pos="10195"/>
      </w:tabs>
      <w:spacing w:before="120"/>
    </w:pPr>
    <w:rPr>
      <w:bCs/>
      <w:iCs/>
      <w:noProof/>
      <w:sz w:val="28"/>
      <w:szCs w:val="28"/>
    </w:rPr>
  </w:style>
  <w:style w:type="paragraph" w:styleId="af">
    <w:name w:val="footer"/>
    <w:basedOn w:val="a"/>
    <w:link w:val="15"/>
    <w:uiPriority w:val="99"/>
    <w:rsid w:val="00E937F8"/>
    <w:pPr>
      <w:tabs>
        <w:tab w:val="center" w:pos="4677"/>
        <w:tab w:val="right" w:pos="9355"/>
      </w:tabs>
    </w:pPr>
  </w:style>
  <w:style w:type="character" w:styleId="af0">
    <w:name w:val="page number"/>
    <w:basedOn w:val="a0"/>
    <w:uiPriority w:val="99"/>
    <w:rsid w:val="00E937F8"/>
  </w:style>
  <w:style w:type="paragraph" w:customStyle="1" w:styleId="af1">
    <w:name w:val="Тендерные данные"/>
    <w:basedOn w:val="a"/>
    <w:semiHidden/>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uiPriority w:val="99"/>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uiPriority w:val="99"/>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6"/>
    <w:uiPriority w:val="99"/>
    <w:rsid w:val="00C40547"/>
    <w:rPr>
      <w:rFonts w:ascii="Tahoma" w:hAnsi="Tahoma" w:cs="Tahoma"/>
      <w:sz w:val="16"/>
      <w:szCs w:val="16"/>
    </w:rPr>
  </w:style>
  <w:style w:type="paragraph" w:customStyle="1" w:styleId="17">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uiPriority w:val="99"/>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8"/>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rPr>
  </w:style>
  <w:style w:type="character" w:customStyle="1" w:styleId="19">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a">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5">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2">
    <w:name w:val="Заголовок 1 Знак"/>
    <w:link w:val="11"/>
    <w:uiPriority w:val="99"/>
    <w:rsid w:val="00E30DA9"/>
    <w:rPr>
      <w:b/>
      <w:kern w:val="28"/>
      <w:sz w:val="36"/>
      <w:lang w:val="ru-RU" w:eastAsia="ru-RU" w:bidi="ar-SA"/>
    </w:rPr>
  </w:style>
  <w:style w:type="character" w:customStyle="1" w:styleId="36">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eastAsia="en-US"/>
    </w:rPr>
  </w:style>
  <w:style w:type="paragraph" w:customStyle="1" w:styleId="stwibulletlistCharCharCharChar">
    <w:name w:val="stwi bullet list Char Char Char Char"/>
    <w:basedOn w:val="a"/>
    <w:link w:val="stwibulletlistCharCharCharCharChar"/>
    <w:rsid w:val="00294D4B"/>
    <w:pPr>
      <w:widowControl w:val="0"/>
      <w:numPr>
        <w:numId w:val="9"/>
      </w:numPr>
      <w:adjustRightInd w:val="0"/>
      <w:spacing w:before="100" w:beforeAutospacing="1" w:after="100" w:afterAutospacing="1"/>
      <w:jc w:val="both"/>
    </w:pPr>
    <w:rPr>
      <w:sz w:val="22"/>
      <w:szCs w:val="22"/>
      <w:lang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uiPriority w:val="99"/>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b">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0">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uiPriority w:val="99"/>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uiPriority w:val="99"/>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2">
    <w:name w:val="Заголовок 3 Знак"/>
    <w:link w:val="30"/>
    <w:uiPriority w:val="99"/>
    <w:locked/>
    <w:rsid w:val="00116ADC"/>
    <w:rPr>
      <w:sz w:val="28"/>
      <w:lang w:val="en-US" w:eastAsia="ru-RU" w:bidi="ar-SA"/>
    </w:rPr>
  </w:style>
  <w:style w:type="character" w:customStyle="1" w:styleId="42">
    <w:name w:val="Заголовок 4 Знак"/>
    <w:link w:val="40"/>
    <w:uiPriority w:val="99"/>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6">
    <w:name w:val="Текст выноски Знак1"/>
    <w:link w:val="af4"/>
    <w:locked/>
    <w:rsid w:val="00116ADC"/>
    <w:rPr>
      <w:rFonts w:ascii="Tahoma" w:hAnsi="Tahoma" w:cs="Tahoma"/>
      <w:sz w:val="16"/>
      <w:szCs w:val="16"/>
      <w:lang w:val="ru-RU" w:eastAsia="ru-RU" w:bidi="ar-SA"/>
    </w:rPr>
  </w:style>
  <w:style w:type="character" w:customStyle="1" w:styleId="af8">
    <w:name w:val="Название Знак"/>
    <w:link w:val="af7"/>
    <w:uiPriority w:val="99"/>
    <w:locked/>
    <w:rsid w:val="00116ADC"/>
    <w:rPr>
      <w:rFonts w:ascii="Arial" w:eastAsia="MS PGothic" w:hAnsi="Arial" w:cs="Tahoma"/>
      <w:kern w:val="3"/>
      <w:sz w:val="28"/>
      <w:szCs w:val="28"/>
      <w:lang w:val="de-DE" w:eastAsia="ja-JP" w:bidi="fa-IR"/>
    </w:rPr>
  </w:style>
  <w:style w:type="character" w:customStyle="1" w:styleId="35">
    <w:name w:val="Основной текст 3 Знак"/>
    <w:link w:val="34"/>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eastAsia="ru-RU"/>
    </w:rPr>
  </w:style>
  <w:style w:type="character" w:customStyle="1" w:styleId="ListParagraphChar">
    <w:name w:val="List Paragraph Char"/>
    <w:link w:val="1b"/>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afff0">
    <w:name w:val="Заголовок"/>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8">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1">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uiPriority w:val="99"/>
    <w:rsid w:val="00116ADC"/>
    <w:pPr>
      <w:spacing w:before="100" w:beforeAutospacing="1" w:after="100" w:afterAutospacing="1"/>
      <w:jc w:val="center"/>
      <w:textAlignment w:val="center"/>
    </w:pPr>
  </w:style>
  <w:style w:type="paragraph" w:customStyle="1" w:styleId="xl68">
    <w:name w:val="xl68"/>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uiPriority w:val="99"/>
    <w:rsid w:val="00116ADC"/>
    <w:pPr>
      <w:spacing w:before="100" w:beforeAutospacing="1" w:after="100" w:afterAutospacing="1"/>
    </w:pPr>
    <w:rPr>
      <w:color w:val="000000"/>
      <w:sz w:val="20"/>
      <w:szCs w:val="20"/>
    </w:rPr>
  </w:style>
  <w:style w:type="paragraph" w:customStyle="1" w:styleId="xl65">
    <w:name w:val="xl65"/>
    <w:basedOn w:val="a"/>
    <w:uiPriority w:val="99"/>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uiPriority w:val="99"/>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uiPriority w:val="99"/>
    <w:locked/>
    <w:rsid w:val="00116ADC"/>
    <w:rPr>
      <w:sz w:val="24"/>
      <w:lang w:val="ru-RU" w:eastAsia="ru-RU" w:bidi="ar-SA"/>
    </w:rPr>
  </w:style>
  <w:style w:type="paragraph" w:styleId="afff2">
    <w:name w:val="Document Map"/>
    <w:basedOn w:val="a"/>
    <w:link w:val="afff3"/>
    <w:uiPriority w:val="99"/>
    <w:rsid w:val="00116ADC"/>
    <w:pPr>
      <w:shd w:val="clear" w:color="auto" w:fill="000080"/>
      <w:spacing w:line="360" w:lineRule="auto"/>
      <w:jc w:val="both"/>
    </w:pPr>
    <w:rPr>
      <w:rFonts w:ascii="Tahoma" w:hAnsi="Tahoma"/>
      <w:sz w:val="20"/>
      <w:szCs w:val="20"/>
    </w:rPr>
  </w:style>
  <w:style w:type="character" w:customStyle="1" w:styleId="afff3">
    <w:name w:val="Схема документа Знак"/>
    <w:link w:val="afff2"/>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10"/>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7"/>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4">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5">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6">
    <w:name w:val="Body Text First Indent"/>
    <w:basedOn w:val="ac"/>
    <w:link w:val="afff7"/>
    <w:uiPriority w:val="99"/>
    <w:rsid w:val="00116ADC"/>
    <w:pPr>
      <w:spacing w:line="360" w:lineRule="auto"/>
      <w:ind w:firstLine="210"/>
    </w:pPr>
    <w:rPr>
      <w:rFonts w:ascii="Cambria" w:hAnsi="Cambria"/>
      <w:sz w:val="22"/>
      <w:szCs w:val="22"/>
      <w:lang w:val="en-US" w:eastAsia="en-US"/>
    </w:rPr>
  </w:style>
  <w:style w:type="character" w:customStyle="1" w:styleId="afff7">
    <w:name w:val="Красная строка Знак"/>
    <w:link w:val="afff6"/>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8">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uiPriority w:val="99"/>
    <w:locked/>
    <w:rsid w:val="00116ADC"/>
    <w:rPr>
      <w:sz w:val="24"/>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9">
    <w:name w:val="index heading"/>
    <w:basedOn w:val="a"/>
    <w:next w:val="1e"/>
    <w:uiPriority w:val="99"/>
    <w:rsid w:val="00116ADC"/>
    <w:pPr>
      <w:spacing w:line="360" w:lineRule="auto"/>
      <w:jc w:val="both"/>
    </w:pPr>
    <w:rPr>
      <w:rFonts w:ascii="Cambria" w:hAnsi="Cambria"/>
      <w:lang w:val="en-US"/>
    </w:rPr>
  </w:style>
  <w:style w:type="paragraph" w:styleId="37">
    <w:name w:val="Body Text Indent 3"/>
    <w:basedOn w:val="a"/>
    <w:link w:val="38"/>
    <w:uiPriority w:val="99"/>
    <w:rsid w:val="00116ADC"/>
    <w:pPr>
      <w:spacing w:after="120" w:line="360" w:lineRule="auto"/>
      <w:ind w:left="283" w:firstLine="720"/>
      <w:jc w:val="both"/>
    </w:pPr>
    <w:rPr>
      <w:rFonts w:ascii="Cambria" w:hAnsi="Cambria"/>
      <w:sz w:val="16"/>
      <w:szCs w:val="16"/>
    </w:rPr>
  </w:style>
  <w:style w:type="character" w:customStyle="1" w:styleId="38">
    <w:name w:val="Основной текст с отступом 3 Знак"/>
    <w:link w:val="37"/>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a">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b">
    <w:name w:val="Символы концевой сноски"/>
    <w:uiPriority w:val="99"/>
    <w:rsid w:val="00116ADC"/>
    <w:rPr>
      <w:vertAlign w:val="superscript"/>
    </w:rPr>
  </w:style>
  <w:style w:type="paragraph" w:styleId="afffc">
    <w:name w:val="endnote text"/>
    <w:basedOn w:val="a"/>
    <w:link w:val="afffd"/>
    <w:uiPriority w:val="99"/>
    <w:rsid w:val="00116ADC"/>
    <w:pPr>
      <w:spacing w:line="360" w:lineRule="auto"/>
      <w:jc w:val="both"/>
    </w:pPr>
    <w:rPr>
      <w:rFonts w:ascii="Cambria" w:hAnsi="Cambria"/>
      <w:sz w:val="20"/>
      <w:szCs w:val="20"/>
      <w:lang w:eastAsia="ar-SA"/>
    </w:rPr>
  </w:style>
  <w:style w:type="character" w:customStyle="1" w:styleId="afffd">
    <w:name w:val="Текст концевой сноски Знак"/>
    <w:link w:val="afffc"/>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e">
    <w:name w:val="Strong"/>
    <w:uiPriority w:val="99"/>
    <w:qFormat/>
    <w:rsid w:val="00116ADC"/>
    <w:rPr>
      <w:b/>
      <w:color w:val="943634"/>
      <w:spacing w:val="5"/>
    </w:rPr>
  </w:style>
  <w:style w:type="character" w:styleId="affff">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1"/>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9">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0">
    <w:name w:val="Заголовок без нумерации"/>
    <w:basedOn w:val="30"/>
    <w:link w:val="affff1"/>
    <w:uiPriority w:val="99"/>
    <w:qFormat/>
    <w:rsid w:val="00116ADC"/>
    <w:pPr>
      <w:numPr>
        <w:ilvl w:val="2"/>
      </w:numPr>
      <w:tabs>
        <w:tab w:val="left" w:pos="851"/>
      </w:tabs>
      <w:spacing w:before="240" w:after="240"/>
      <w:jc w:val="left"/>
    </w:pPr>
    <w:rPr>
      <w:b/>
      <w:sz w:val="24"/>
      <w:lang w:val="ru-RU"/>
    </w:rPr>
  </w:style>
  <w:style w:type="character" w:customStyle="1" w:styleId="affff1">
    <w:name w:val="Заголовок без нумерации Знак"/>
    <w:link w:val="affff0"/>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a">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2">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1"/>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eastAsia="ar-SA"/>
    </w:rPr>
  </w:style>
  <w:style w:type="character" w:customStyle="1" w:styleId="47">
    <w:name w:val="Стиль4 Знак"/>
    <w:link w:val="4"/>
    <w:uiPriority w:val="99"/>
    <w:locked/>
    <w:rsid w:val="00116ADC"/>
    <w:rPr>
      <w:sz w:val="24"/>
      <w:szCs w:val="24"/>
      <w:lang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3">
    <w:name w:val="Рисунок/Таблица"/>
    <w:basedOn w:val="a"/>
    <w:uiPriority w:val="99"/>
    <w:qFormat/>
    <w:rsid w:val="00116ADC"/>
    <w:pPr>
      <w:spacing w:after="120" w:line="360" w:lineRule="auto"/>
      <w:ind w:firstLine="567"/>
      <w:jc w:val="center"/>
    </w:pPr>
    <w:rPr>
      <w:sz w:val="28"/>
    </w:rPr>
  </w:style>
  <w:style w:type="paragraph" w:customStyle="1" w:styleId="affff4">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uiPriority w:val="99"/>
    <w:rsid w:val="00116ADC"/>
  </w:style>
  <w:style w:type="paragraph" w:customStyle="1" w:styleId="xl63">
    <w:name w:val="xl63"/>
    <w:basedOn w:val="a"/>
    <w:uiPriority w:val="99"/>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b"/>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3">
    <w:name w:val="Стиль3 Знак"/>
    <w:link w:val="3"/>
    <w:uiPriority w:val="99"/>
    <w:locked/>
    <w:rsid w:val="00116ADC"/>
    <w:rPr>
      <w:sz w:val="24"/>
    </w:rPr>
  </w:style>
  <w:style w:type="paragraph" w:customStyle="1" w:styleId="font6">
    <w:name w:val="font6"/>
    <w:basedOn w:val="a"/>
    <w:uiPriority w:val="99"/>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uiPriority w:val="99"/>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1"/>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b">
    <w:name w:val="Сетка таблицы3"/>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a"/>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5">
    <w:name w:val="Revision"/>
    <w:hidden/>
    <w:uiPriority w:val="99"/>
    <w:semiHidden/>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6">
    <w:name w:val="No Spacing"/>
    <w:basedOn w:val="a"/>
    <w:link w:val="affff7"/>
    <w:uiPriority w:val="1"/>
    <w:qFormat/>
    <w:rsid w:val="0019638C"/>
    <w:pPr>
      <w:jc w:val="both"/>
    </w:pPr>
    <w:rPr>
      <w:rFonts w:ascii="Cambria" w:hAnsi="Cambria"/>
      <w:lang w:val="en-US" w:bidi="en-US"/>
    </w:rPr>
  </w:style>
  <w:style w:type="character" w:customStyle="1" w:styleId="affff7">
    <w:name w:val="Без интервала Знак"/>
    <w:link w:val="affff6"/>
    <w:uiPriority w:val="99"/>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rPr>
  </w:style>
  <w:style w:type="character" w:customStyle="1" w:styleId="2fb">
    <w:name w:val="Цитата 2 Знак"/>
    <w:link w:val="2fa"/>
    <w:uiPriority w:val="99"/>
    <w:rsid w:val="0019638C"/>
    <w:rPr>
      <w:rFonts w:ascii="Cambria" w:hAnsi="Cambria"/>
      <w:i/>
      <w:iCs/>
    </w:rPr>
  </w:style>
  <w:style w:type="paragraph" w:styleId="affff8">
    <w:name w:val="Intense Quote"/>
    <w:basedOn w:val="a"/>
    <w:next w:val="a"/>
    <w:link w:val="affff9"/>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affff9">
    <w:name w:val="Выделенная цитата Знак"/>
    <w:link w:val="affff8"/>
    <w:uiPriority w:val="99"/>
    <w:rsid w:val="0019638C"/>
    <w:rPr>
      <w:rFonts w:ascii="Cambria" w:hAnsi="Cambria"/>
      <w:caps/>
      <w:color w:val="622423"/>
      <w:spacing w:val="5"/>
    </w:rPr>
  </w:style>
  <w:style w:type="character" w:styleId="affffa">
    <w:name w:val="Subtle Emphasis"/>
    <w:uiPriority w:val="99"/>
    <w:qFormat/>
    <w:rsid w:val="0019638C"/>
    <w:rPr>
      <w:i/>
      <w:iCs/>
    </w:rPr>
  </w:style>
  <w:style w:type="character" w:styleId="affffb">
    <w:name w:val="Intense Emphasis"/>
    <w:uiPriority w:val="99"/>
    <w:qFormat/>
    <w:rsid w:val="0019638C"/>
    <w:rPr>
      <w:i/>
      <w:iCs/>
      <w:caps/>
      <w:spacing w:val="10"/>
      <w:sz w:val="20"/>
      <w:szCs w:val="20"/>
    </w:rPr>
  </w:style>
  <w:style w:type="character" w:styleId="affffc">
    <w:name w:val="Subtle Reference"/>
    <w:uiPriority w:val="99"/>
    <w:qFormat/>
    <w:rsid w:val="0019638C"/>
    <w:rPr>
      <w:rFonts w:ascii="Calibri" w:eastAsia="Times New Roman" w:hAnsi="Calibri" w:cs="Times New Roman"/>
      <w:i/>
      <w:iCs/>
      <w:color w:val="622423"/>
    </w:rPr>
  </w:style>
  <w:style w:type="character" w:styleId="affffd">
    <w:name w:val="Intense Reference"/>
    <w:uiPriority w:val="99"/>
    <w:qFormat/>
    <w:rsid w:val="0019638C"/>
    <w:rPr>
      <w:rFonts w:ascii="Calibri" w:eastAsia="Times New Roman" w:hAnsi="Calibri" w:cs="Times New Roman"/>
      <w:b/>
      <w:bCs/>
      <w:i/>
      <w:iCs/>
      <w:color w:val="622423"/>
    </w:rPr>
  </w:style>
  <w:style w:type="character" w:styleId="affffe">
    <w:name w:val="Book Title"/>
    <w:uiPriority w:val="99"/>
    <w:qFormat/>
    <w:rsid w:val="0019638C"/>
    <w:rPr>
      <w:caps/>
      <w:color w:val="622423"/>
      <w:spacing w:val="5"/>
      <w:u w:color="622423"/>
    </w:rPr>
  </w:style>
  <w:style w:type="paragraph" w:styleId="afffff">
    <w:name w:val="TOC Heading"/>
    <w:basedOn w:val="11"/>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99"/>
    <w:locked/>
    <w:rsid w:val="0019638C"/>
    <w:rPr>
      <w:rFonts w:eastAsia="Calibri"/>
      <w:sz w:val="24"/>
      <w:szCs w:val="24"/>
    </w:rPr>
  </w:style>
  <w:style w:type="numbering" w:customStyle="1" w:styleId="3c">
    <w:name w:val="Нет списка3"/>
    <w:next w:val="a2"/>
    <w:uiPriority w:val="99"/>
    <w:semiHidden/>
    <w:unhideWhenUsed/>
    <w:rsid w:val="0019638C"/>
  </w:style>
  <w:style w:type="paragraph" w:customStyle="1" w:styleId="afffff0">
    <w:name w:val="Знак Знак Знак Знак"/>
    <w:basedOn w:val="a"/>
    <w:rsid w:val="00172FE8"/>
    <w:pPr>
      <w:spacing w:after="160" w:line="240" w:lineRule="exact"/>
    </w:pPr>
    <w:rPr>
      <w:rFonts w:eastAsia="Calibri"/>
      <w:sz w:val="20"/>
      <w:szCs w:val="20"/>
      <w:lang w:eastAsia="zh-CN"/>
    </w:rPr>
  </w:style>
  <w:style w:type="character" w:customStyle="1" w:styleId="3d">
    <w:name w:val="Знак Знак3"/>
    <w:locked/>
    <w:rsid w:val="00172FE8"/>
    <w:rPr>
      <w:rFonts w:ascii="Garamond" w:hAnsi="Garamond" w:cs="Times New Roman"/>
      <w:lang w:val="ru-RU" w:eastAsia="ru-RU"/>
    </w:rPr>
  </w:style>
  <w:style w:type="paragraph" w:customStyle="1" w:styleId="1ff3">
    <w:name w:val="Рецензия1"/>
    <w:hidden/>
    <w:semi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1"/>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character" w:customStyle="1" w:styleId="a9">
    <w:name w:val="Обычный (веб) Знак"/>
    <w:aliases w:val="Обычный (Web) Знак"/>
    <w:basedOn w:val="a0"/>
    <w:link w:val="a8"/>
    <w:uiPriority w:val="99"/>
    <w:locked/>
    <w:rsid w:val="0066771E"/>
    <w:rPr>
      <w:sz w:val="24"/>
      <w:szCs w:val="24"/>
    </w:rPr>
  </w:style>
  <w:style w:type="paragraph" w:customStyle="1" w:styleId="afffff1">
    <w:name w:val="Таблицы (моноширинный)"/>
    <w:basedOn w:val="a"/>
    <w:next w:val="a"/>
    <w:uiPriority w:val="99"/>
    <w:rsid w:val="00596961"/>
    <w:pPr>
      <w:widowControl w:val="0"/>
      <w:autoSpaceDE w:val="0"/>
      <w:autoSpaceDN w:val="0"/>
      <w:adjustRightInd w:val="0"/>
      <w:jc w:val="both"/>
    </w:pPr>
    <w:rPr>
      <w:rFonts w:ascii="Courier New" w:hAnsi="Courier New" w:cs="Courier New"/>
      <w:sz w:val="22"/>
      <w:szCs w:val="22"/>
    </w:rPr>
  </w:style>
  <w:style w:type="paragraph" w:customStyle="1" w:styleId="31">
    <w:name w:val="Заголовок 31"/>
    <w:basedOn w:val="a"/>
    <w:next w:val="a"/>
    <w:uiPriority w:val="99"/>
    <w:rsid w:val="00B234F8"/>
    <w:pPr>
      <w:keepNext/>
      <w:numPr>
        <w:ilvl w:val="2"/>
        <w:numId w:val="16"/>
      </w:numPr>
      <w:spacing w:before="240" w:after="60"/>
      <w:ind w:left="1650" w:firstLine="0"/>
      <w:outlineLvl w:val="2"/>
    </w:pPr>
    <w:rPr>
      <w:rFonts w:ascii="Tahoma" w:eastAsia="Calibri" w:hAnsi="Tahoma"/>
      <w:szCs w:val="20"/>
    </w:rPr>
  </w:style>
  <w:style w:type="paragraph" w:customStyle="1" w:styleId="41">
    <w:name w:val="Заголовок 41"/>
    <w:basedOn w:val="a"/>
    <w:next w:val="a"/>
    <w:uiPriority w:val="99"/>
    <w:rsid w:val="00B234F8"/>
    <w:pPr>
      <w:keepNext/>
      <w:numPr>
        <w:ilvl w:val="3"/>
        <w:numId w:val="16"/>
      </w:numPr>
      <w:spacing w:before="240" w:after="60"/>
      <w:ind w:firstLine="0"/>
      <w:outlineLvl w:val="3"/>
    </w:pPr>
    <w:rPr>
      <w:rFonts w:ascii="Tahoma" w:eastAsia="Calibri" w:hAnsi="Tahoma"/>
      <w:b/>
      <w:szCs w:val="20"/>
    </w:rPr>
  </w:style>
  <w:style w:type="paragraph" w:customStyle="1" w:styleId="16px">
    <w:name w:val="Стиль Документ (шапка) + Перед:  16 px"/>
    <w:basedOn w:val="a"/>
    <w:uiPriority w:val="99"/>
    <w:rsid w:val="00B234F8"/>
    <w:pPr>
      <w:numPr>
        <w:numId w:val="17"/>
      </w:numPr>
      <w:spacing w:before="240"/>
      <w:ind w:firstLine="0"/>
      <w:jc w:val="both"/>
    </w:pPr>
    <w:rPr>
      <w:rFonts w:ascii="Arial" w:hAnsi="Arial"/>
      <w:b/>
      <w:bCs/>
      <w:color w:val="000000"/>
      <w:sz w:val="18"/>
      <w:szCs w:val="20"/>
    </w:rPr>
  </w:style>
  <w:style w:type="paragraph" w:customStyle="1" w:styleId="10">
    <w:name w:val="Список 1"/>
    <w:basedOn w:val="a"/>
    <w:uiPriority w:val="99"/>
    <w:rsid w:val="00B234F8"/>
    <w:pPr>
      <w:numPr>
        <w:numId w:val="16"/>
      </w:numPr>
      <w:spacing w:before="120" w:after="120"/>
      <w:ind w:left="360"/>
      <w:jc w:val="both"/>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orgi.gov.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FEDCAB38-EC61-4075-AE81-6DABF35C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8005</Words>
  <Characters>45629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53527</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Сидоров Александр Викторович</cp:lastModifiedBy>
  <cp:revision>2</cp:revision>
  <cp:lastPrinted>2016-03-01T07:11:00Z</cp:lastPrinted>
  <dcterms:created xsi:type="dcterms:W3CDTF">2016-03-15T00:14:00Z</dcterms:created>
  <dcterms:modified xsi:type="dcterms:W3CDTF">2016-03-15T00:14:00Z</dcterms:modified>
</cp:coreProperties>
</file>